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CB0A" w14:textId="666360C7" w:rsidR="004C0A2F" w:rsidRPr="00810F08" w:rsidRDefault="00AA654C">
      <w:pPr>
        <w:rPr>
          <w:u w:val="single"/>
        </w:rPr>
      </w:pPr>
      <w:r w:rsidRPr="00810F08">
        <w:rPr>
          <w:u w:val="single"/>
        </w:rPr>
        <w:t xml:space="preserve">Oakford Court 2 </w:t>
      </w:r>
      <w:proofErr w:type="spellStart"/>
      <w:r w:rsidRPr="00810F08">
        <w:rPr>
          <w:u w:val="single"/>
        </w:rPr>
        <w:t>Nassington</w:t>
      </w:r>
      <w:proofErr w:type="spellEnd"/>
      <w:r w:rsidRPr="00810F08">
        <w:rPr>
          <w:u w:val="single"/>
        </w:rPr>
        <w:t xml:space="preserve"> Road NW3 2UE</w:t>
      </w:r>
    </w:p>
    <w:p w14:paraId="4BAD3854" w14:textId="5C774372" w:rsidR="00AA654C" w:rsidRDefault="00810F08"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6A2F60DA" wp14:editId="399A188B">
            <wp:extent cx="3458543" cy="3616116"/>
            <wp:effectExtent l="0" t="254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5" r="23587"/>
                    <a:stretch/>
                  </pic:blipFill>
                  <pic:spPr bwMode="auto">
                    <a:xfrm rot="5400000">
                      <a:off x="0" y="0"/>
                      <a:ext cx="3460139" cy="361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DE5D7" w14:textId="1A66B90F" w:rsidR="00AA654C" w:rsidRDefault="00810F08">
      <w:r>
        <w:rPr>
          <w:noProof/>
        </w:rPr>
        <w:t xml:space="preserve">                  </w:t>
      </w:r>
      <w:r w:rsidR="00AA654C">
        <w:rPr>
          <w:noProof/>
        </w:rPr>
        <w:drawing>
          <wp:inline distT="0" distB="0" distL="0" distR="0" wp14:anchorId="3D30144B" wp14:editId="3DB101FF">
            <wp:extent cx="3221742" cy="42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754" cy="42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52A9" w14:textId="4F4C551C" w:rsidR="00AA654C" w:rsidRDefault="00AA654C">
      <w:r>
        <w:t>T1: Silver birch</w:t>
      </w:r>
      <w:r>
        <w:t xml:space="preserve"> (12m)</w:t>
      </w:r>
      <w:r>
        <w:t>: Crown reduce by 2m</w:t>
      </w:r>
      <w:r>
        <w:t xml:space="preserve"> to keep at size suitable for its location due to close proximity to the building.</w:t>
      </w:r>
    </w:p>
    <w:sectPr w:rsidR="00AA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4C"/>
    <w:rsid w:val="004C0A2F"/>
    <w:rsid w:val="00810F08"/>
    <w:rsid w:val="00A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2A14"/>
  <w15:chartTrackingRefBased/>
  <w15:docId w15:val="{6B877EBB-6412-40CB-B40B-2F867A39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2022-11-11T11:14:00Z</dcterms:created>
  <dcterms:modified xsi:type="dcterms:W3CDTF">2022-11-11T11:38:00Z</dcterms:modified>
</cp:coreProperties>
</file>