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45" w:rsidRDefault="005325B9">
      <w:pPr>
        <w:rPr>
          <w:rFonts w:ascii="Helvetica" w:hAnsi="Helvetica" w:cs="Helvetica"/>
          <w:color w:val="0B0C0C"/>
          <w:shd w:val="clear" w:color="auto" w:fill="FFFFFF"/>
        </w:rPr>
      </w:pPr>
      <w:r>
        <w:rPr>
          <w:rFonts w:ascii="Helvetica" w:hAnsi="Helvetica" w:cs="Helvetica"/>
          <w:color w:val="0B0C0C"/>
          <w:shd w:val="clear" w:color="auto" w:fill="FFFFFF"/>
        </w:rPr>
        <w:t>The Forum was re-designated for another 5 years by the Council on 12th April 2019. The associated consultation took place between 10 January and 22nd February 2019.</w:t>
      </w:r>
    </w:p>
    <w:p w:rsidR="005325B9" w:rsidRDefault="005325B9">
      <w:pPr>
        <w:rPr>
          <w:rFonts w:ascii="Helvetica" w:hAnsi="Helvetica" w:cs="Helvetica"/>
          <w:color w:val="0B0C0C"/>
          <w:shd w:val="clear" w:color="auto" w:fill="FFFFFF"/>
        </w:rPr>
      </w:pPr>
    </w:p>
    <w:p w:rsidR="005325B9" w:rsidRDefault="005325B9">
      <w:r w:rsidRPr="005325B9">
        <w:t>https://www.camden.gov.uk/fortune-green-and-west-hampstead-neighbourhood-forum</w:t>
      </w:r>
      <w:bookmarkStart w:id="0" w:name="_GoBack"/>
      <w:bookmarkEnd w:id="0"/>
    </w:p>
    <w:sectPr w:rsidR="00532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B9" w:rsidRDefault="005325B9" w:rsidP="005325B9">
      <w:pPr>
        <w:spacing w:after="0" w:line="240" w:lineRule="auto"/>
      </w:pPr>
      <w:r>
        <w:separator/>
      </w:r>
    </w:p>
  </w:endnote>
  <w:endnote w:type="continuationSeparator" w:id="0">
    <w:p w:rsidR="005325B9" w:rsidRDefault="005325B9" w:rsidP="0053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B9" w:rsidRDefault="005325B9" w:rsidP="005325B9">
      <w:pPr>
        <w:spacing w:after="0" w:line="240" w:lineRule="auto"/>
      </w:pPr>
      <w:r>
        <w:separator/>
      </w:r>
    </w:p>
  </w:footnote>
  <w:footnote w:type="continuationSeparator" w:id="0">
    <w:p w:rsidR="005325B9" w:rsidRDefault="005325B9" w:rsidP="00532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B9"/>
    <w:rsid w:val="005325B9"/>
    <w:rsid w:val="00C3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E33AC"/>
  <w15:chartTrackingRefBased/>
  <w15:docId w15:val="{78942284-F3F5-4990-A02D-DD16BE20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2022-07-15T11:39:00Z</dcterms:created>
  <dcterms:modified xsi:type="dcterms:W3CDTF">2022-07-15T11:42:00Z</dcterms:modified>
</cp:coreProperties>
</file>