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Design &amp; Access Statement</w:t>
      </w:r>
      <w:r w:rsidR="00217F70">
        <w:rPr>
          <w:rFonts w:ascii="Times New Roman" w:eastAsia="Times New Roman" w:hAnsi="Times New Roman" w:cs="Times New Roman"/>
          <w:b/>
          <w:sz w:val="28"/>
        </w:rPr>
        <w:t xml:space="preserve"> for proposed installation of a </w:t>
      </w:r>
      <w:proofErr w:type="gramStart"/>
      <w:r w:rsidR="00217F70">
        <w:rPr>
          <w:rFonts w:ascii="Times New Roman" w:eastAsia="Times New Roman" w:hAnsi="Times New Roman" w:cs="Times New Roman"/>
          <w:b/>
          <w:sz w:val="28"/>
        </w:rPr>
        <w:t xml:space="preserve">replacement </w:t>
      </w:r>
      <w:r>
        <w:rPr>
          <w:rFonts w:ascii="Times New Roman" w:eastAsia="Times New Roman" w:hAnsi="Times New Roman" w:cs="Times New Roman"/>
          <w:b/>
          <w:sz w:val="28"/>
        </w:rPr>
        <w:t xml:space="preserve"> ATM</w:t>
      </w:r>
      <w:proofErr w:type="gramEnd"/>
      <w:r>
        <w:rPr>
          <w:rFonts w:ascii="Times New Roman" w:eastAsia="Times New Roman" w:hAnsi="Times New Roman" w:cs="Times New Roman"/>
          <w:b/>
          <w:sz w:val="28"/>
        </w:rPr>
        <w:t xml:space="preserve">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
    <w:p w:rsidR="00A818E7" w:rsidRDefault="00A818E7">
      <w:pPr>
        <w:spacing w:after="0" w:line="240" w:lineRule="auto"/>
        <w:rPr>
          <w:rFonts w:ascii="Times New Roman" w:eastAsia="Times New Roman" w:hAnsi="Times New Roman" w:cs="Times New Roman"/>
          <w:b/>
          <w:sz w:val="28"/>
        </w:rPr>
      </w:pPr>
    </w:p>
    <w:p w:rsidR="001D25D1" w:rsidRDefault="00B5033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The Red London 100 Southampton Row London WC1B 4BB</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217F70"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w:t>
      </w:r>
      <w:r w:rsidR="00217F70">
        <w:rPr>
          <w:rFonts w:ascii="Times New Roman" w:eastAsia="Times New Roman" w:hAnsi="Times New Roman" w:cs="Times New Roman"/>
          <w:sz w:val="24"/>
        </w:rPr>
        <w:t>itted for th</w:t>
      </w:r>
      <w:r w:rsidR="00515A9C">
        <w:rPr>
          <w:rFonts w:ascii="Times New Roman" w:eastAsia="Times New Roman" w:hAnsi="Times New Roman" w:cs="Times New Roman"/>
          <w:sz w:val="24"/>
        </w:rPr>
        <w:t xml:space="preserve">e installation of </w:t>
      </w:r>
      <w:proofErr w:type="gramStart"/>
      <w:r w:rsidR="00515A9C">
        <w:rPr>
          <w:rFonts w:ascii="Times New Roman" w:eastAsia="Times New Roman" w:hAnsi="Times New Roman" w:cs="Times New Roman"/>
          <w:sz w:val="24"/>
        </w:rPr>
        <w:t>a</w:t>
      </w:r>
      <w:proofErr w:type="gramEnd"/>
      <w:r w:rsidR="00515A9C">
        <w:rPr>
          <w:rFonts w:ascii="Times New Roman" w:eastAsia="Times New Roman" w:hAnsi="Times New Roman" w:cs="Times New Roman"/>
          <w:sz w:val="24"/>
        </w:rPr>
        <w:t xml:space="preserve"> </w:t>
      </w:r>
      <w:r>
        <w:rPr>
          <w:rFonts w:ascii="Times New Roman" w:eastAsia="Times New Roman" w:hAnsi="Times New Roman" w:cs="Times New Roman"/>
          <w:sz w:val="24"/>
        </w:rPr>
        <w:t>Automated Teller M</w:t>
      </w:r>
      <w:r w:rsidR="002054D7">
        <w:rPr>
          <w:rFonts w:ascii="Times New Roman" w:eastAsia="Times New Roman" w:hAnsi="Times New Roman" w:cs="Times New Roman"/>
          <w:sz w:val="24"/>
        </w:rPr>
        <w:t>ach</w:t>
      </w:r>
      <w:r w:rsidR="00515A9C">
        <w:rPr>
          <w:rFonts w:ascii="Times New Roman" w:eastAsia="Times New Roman" w:hAnsi="Times New Roman" w:cs="Times New Roman"/>
          <w:sz w:val="24"/>
        </w:rPr>
        <w:t>ine at The Red London 100 Southampton Row</w:t>
      </w:r>
      <w:r w:rsidR="002C2FE7">
        <w:rPr>
          <w:rFonts w:ascii="Times New Roman" w:eastAsia="Times New Roman" w:hAnsi="Times New Roman" w:cs="Times New Roman"/>
          <w:sz w:val="24"/>
        </w:rPr>
        <w:t>.</w:t>
      </w:r>
      <w:r w:rsidR="00217F70">
        <w:rPr>
          <w:rFonts w:ascii="Times New Roman" w:eastAsia="Times New Roman" w:hAnsi="Times New Roman" w:cs="Times New Roman"/>
          <w:sz w:val="24"/>
        </w:rPr>
        <w:t xml:space="preserve"> A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690807">
        <w:rPr>
          <w:rFonts w:ascii="Times New Roman" w:eastAsia="Times New Roman" w:hAnsi="Times New Roman" w:cs="Times New Roman"/>
          <w:sz w:val="24"/>
        </w:rPr>
        <w:t>far left hand</w:t>
      </w:r>
      <w:r w:rsidR="00F91A56">
        <w:rPr>
          <w:rFonts w:ascii="Times New Roman" w:eastAsia="Times New Roman" w:hAnsi="Times New Roman" w:cs="Times New Roman"/>
          <w:sz w:val="24"/>
        </w:rPr>
        <w:t xml:space="preserve"> </w:t>
      </w:r>
      <w:proofErr w:type="spellStart"/>
      <w:r w:rsidR="001B5C68">
        <w:rPr>
          <w:rFonts w:ascii="Times New Roman" w:eastAsia="Times New Roman" w:hAnsi="Times New Roman" w:cs="Times New Roman"/>
          <w:sz w:val="24"/>
        </w:rPr>
        <w:t>hand</w:t>
      </w:r>
      <w:proofErr w:type="spellEnd"/>
      <w:r w:rsidR="001B5C68">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window</w:t>
      </w:r>
      <w:r w:rsidR="00515A9C">
        <w:rPr>
          <w:rFonts w:ascii="Times New Roman" w:eastAsia="Times New Roman" w:hAnsi="Times New Roman" w:cs="Times New Roman"/>
          <w:sz w:val="24"/>
        </w:rPr>
        <w:t xml:space="preserve"> frame as a through glass installation.</w:t>
      </w:r>
      <w:r w:rsidR="001B5C68">
        <w:rPr>
          <w:rFonts w:ascii="Times New Roman" w:eastAsia="Times New Roman" w:hAnsi="Times New Roman" w:cs="Times New Roman"/>
          <w:sz w:val="24"/>
        </w:rPr>
        <w:t xml:space="preserve"> </w:t>
      </w:r>
    </w:p>
    <w:p w:rsidR="00951A23" w:rsidRDefault="00951A23">
      <w:pPr>
        <w:spacing w:after="0" w:line="240" w:lineRule="auto"/>
        <w:rPr>
          <w:rFonts w:ascii="Times New Roman" w:eastAsia="Times New Roman" w:hAnsi="Times New Roman" w:cs="Times New Roman"/>
          <w:sz w:val="24"/>
        </w:rPr>
      </w:pPr>
    </w:p>
    <w:p w:rsidR="00A818E7" w:rsidRDefault="00515A9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w:t>
      </w:r>
      <w:r w:rsidR="009C7AFF">
        <w:rPr>
          <w:rFonts w:ascii="Times New Roman" w:eastAsia="Times New Roman" w:hAnsi="Times New Roman" w:cs="Times New Roman"/>
          <w:b/>
          <w:sz w:val="24"/>
        </w:rPr>
        <w:t>urpose of the proposal</w:t>
      </w:r>
    </w:p>
    <w:p w:rsidR="00A818E7" w:rsidRDefault="00515A9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To </w:t>
      </w:r>
      <w:r w:rsidR="00217F70">
        <w:rPr>
          <w:rFonts w:ascii="Times New Roman" w:eastAsia="Times New Roman" w:hAnsi="Times New Roman" w:cs="Times New Roman"/>
          <w:sz w:val="24"/>
        </w:rPr>
        <w:t xml:space="preserve"> </w:t>
      </w:r>
      <w:r w:rsidR="009C7AFF">
        <w:rPr>
          <w:rFonts w:ascii="Times New Roman" w:eastAsia="Times New Roman" w:hAnsi="Times New Roman" w:cs="Times New Roman"/>
          <w:sz w:val="24"/>
        </w:rPr>
        <w:t>provide</w:t>
      </w:r>
      <w:proofErr w:type="gramEnd"/>
      <w:r w:rsidR="009C7AFF">
        <w:rPr>
          <w:rFonts w:ascii="Times New Roman" w:eastAsia="Times New Roman" w:hAnsi="Times New Roman" w:cs="Times New Roman"/>
          <w:sz w:val="24"/>
        </w:rPr>
        <w:t xml:space="preserve"> 24 hour bankin</w:t>
      </w:r>
      <w:r w:rsidR="008B6593">
        <w:rPr>
          <w:rFonts w:ascii="Times New Roman" w:eastAsia="Times New Roman" w:hAnsi="Times New Roman" w:cs="Times New Roman"/>
          <w:sz w:val="24"/>
        </w:rPr>
        <w:t>g facilities for customers of</w:t>
      </w:r>
      <w:r>
        <w:rPr>
          <w:rFonts w:ascii="Times New Roman" w:eastAsia="Times New Roman" w:hAnsi="Times New Roman" w:cs="Times New Roman"/>
          <w:sz w:val="24"/>
        </w:rPr>
        <w:t xml:space="preserve"> The Red London 100 Southampton</w:t>
      </w:r>
    </w:p>
    <w:p w:rsidR="00515A9C" w:rsidRDefault="00515A9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Row.</w:t>
      </w:r>
      <w:proofErr w:type="gramEnd"/>
    </w:p>
    <w:p w:rsidR="00F91A56" w:rsidRDefault="00F91A5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w:t>
      </w:r>
      <w:r w:rsidR="00690807">
        <w:rPr>
          <w:rFonts w:ascii="Times New Roman" w:eastAsia="Times New Roman" w:hAnsi="Times New Roman" w:cs="Times New Roman"/>
          <w:sz w:val="24"/>
        </w:rPr>
        <w:t xml:space="preserve"> </w:t>
      </w:r>
      <w:proofErr w:type="spellStart"/>
      <w:r w:rsidR="00690807">
        <w:rPr>
          <w:rFonts w:ascii="Times New Roman" w:eastAsia="Times New Roman" w:hAnsi="Times New Roman" w:cs="Times New Roman"/>
          <w:sz w:val="24"/>
        </w:rPr>
        <w:t>i</w:t>
      </w:r>
      <w:r>
        <w:rPr>
          <w:rFonts w:ascii="Times New Roman" w:eastAsia="Times New Roman" w:hAnsi="Times New Roman" w:cs="Times New Roman"/>
          <w:sz w:val="24"/>
        </w:rPr>
        <w:t>illuminated</w:t>
      </w:r>
      <w:proofErr w:type="spellEnd"/>
      <w:r>
        <w:rPr>
          <w:rFonts w:ascii="Times New Roman" w:eastAsia="Times New Roman" w:hAnsi="Times New Roman" w:cs="Times New Roman"/>
          <w:sz w:val="24"/>
        </w:rPr>
        <w:t xml:space="preserve">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BB778E">
        <w:rPr>
          <w:rFonts w:ascii="Times New Roman" w:eastAsia="Times New Roman" w:hAnsi="Times New Roman" w:cs="Times New Roman"/>
          <w:sz w:val="24"/>
        </w:rPr>
        <w:t xml:space="preserve"> </w:t>
      </w:r>
      <w:r w:rsidR="00217F70">
        <w:rPr>
          <w:rFonts w:ascii="Times New Roman" w:eastAsia="Times New Roman" w:hAnsi="Times New Roman" w:cs="Times New Roman"/>
          <w:sz w:val="24"/>
        </w:rPr>
        <w:t xml:space="preserve"> </w:t>
      </w:r>
    </w:p>
    <w:p w:rsidR="00843BCA" w:rsidRDefault="00843BCA" w:rsidP="00533746">
      <w:pPr>
        <w:spacing w:after="0" w:line="240" w:lineRule="auto"/>
        <w:rPr>
          <w:rFonts w:ascii="Times New Roman" w:eastAsia="Times New Roman" w:hAnsi="Times New Roman" w:cs="Times New Roman"/>
          <w:sz w:val="24"/>
        </w:rPr>
      </w:pPr>
    </w:p>
    <w:p w:rsidR="00843BCA" w:rsidRDefault="00843BCA" w:rsidP="00843BC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 ATM illuminated projecting sign is </w:t>
      </w:r>
      <w:r w:rsidR="00690807">
        <w:rPr>
          <w:rFonts w:ascii="Times New Roman" w:eastAsia="Times New Roman" w:hAnsi="Times New Roman" w:cs="Times New Roman"/>
          <w:sz w:val="24"/>
        </w:rPr>
        <w:t>to be installed to the far left</w:t>
      </w:r>
      <w:r>
        <w:rPr>
          <w:rFonts w:ascii="Times New Roman" w:eastAsia="Times New Roman" w:hAnsi="Times New Roman" w:cs="Times New Roman"/>
          <w:sz w:val="24"/>
        </w:rPr>
        <w:t xml:space="preserve"> of the shop front fascia</w:t>
      </w:r>
      <w:r w:rsidR="00515A9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15A9C">
        <w:rPr>
          <w:rFonts w:ascii="Times New Roman" w:eastAsia="Times New Roman" w:hAnsi="Times New Roman" w:cs="Times New Roman"/>
          <w:sz w:val="24"/>
        </w:rPr>
        <w:t xml:space="preserve">above the proposed ATM fascia, </w:t>
      </w:r>
      <w:r>
        <w:rPr>
          <w:rFonts w:ascii="Times New Roman" w:eastAsia="Times New Roman" w:hAnsi="Times New Roman" w:cs="Times New Roman"/>
          <w:sz w:val="24"/>
        </w:rPr>
        <w:t>centred within the depth of the fascia.</w:t>
      </w:r>
    </w:p>
    <w:p w:rsidR="00843BCA" w:rsidRDefault="00843BCA"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6A3380" w:rsidRDefault="006A3380">
      <w:pPr>
        <w:spacing w:after="0" w:line="240" w:lineRule="auto"/>
        <w:rPr>
          <w:rFonts w:ascii="Times New Roman" w:eastAsia="Times New Roman" w:hAnsi="Times New Roman" w:cs="Times New Roman"/>
          <w:sz w:val="24"/>
        </w:rPr>
      </w:pPr>
    </w:p>
    <w:p w:rsidR="006A3380" w:rsidRDefault="006A3380" w:rsidP="006A338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Projecting sign Width 400mm Height 400mm Depth 30mm Pavement to underside of the ATM fascia sign 3400mm</w:t>
      </w:r>
    </w:p>
    <w:p w:rsidR="006A3380" w:rsidRDefault="006A3380">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6A338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Access and</w:t>
      </w:r>
      <w:r w:rsidR="001A1CF7">
        <w:rPr>
          <w:rFonts w:ascii="Times New Roman" w:eastAsia="Times New Roman" w:hAnsi="Times New Roman" w:cs="Times New Roman"/>
          <w:b/>
          <w:sz w:val="24"/>
        </w:rPr>
        <w:t xml:space="preserve"> </w:t>
      </w:r>
      <w:bookmarkStart w:id="0" w:name="_GoBack"/>
      <w:bookmarkEnd w:id="0"/>
      <w:r w:rsidR="009C7AFF">
        <w:rPr>
          <w:rFonts w:ascii="Times New Roman" w:eastAsia="Times New Roman" w:hAnsi="Times New Roman" w:cs="Times New Roman"/>
          <w:b/>
          <w:sz w:val="24"/>
        </w:rPr>
        <w:t>Appearance</w:t>
      </w:r>
    </w:p>
    <w:p w:rsidR="00A818E7"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is a standard NCR Self</w:t>
      </w:r>
      <w:r w:rsidR="00ED7538">
        <w:rPr>
          <w:rFonts w:ascii="Times New Roman" w:eastAsia="Times New Roman" w:hAnsi="Times New Roman" w:cs="Times New Roman"/>
          <w:sz w:val="24"/>
        </w:rPr>
        <w:t xml:space="preserve"> </w:t>
      </w:r>
      <w:proofErr w:type="spellStart"/>
      <w:r w:rsidR="00ED7538">
        <w:rPr>
          <w:rFonts w:ascii="Times New Roman" w:eastAsia="Times New Roman" w:hAnsi="Times New Roman" w:cs="Times New Roman"/>
          <w:sz w:val="24"/>
        </w:rPr>
        <w:t>Serv</w:t>
      </w:r>
      <w:proofErr w:type="spellEnd"/>
      <w:r w:rsidR="00ED7538">
        <w:rPr>
          <w:rFonts w:ascii="Times New Roman" w:eastAsia="Times New Roman" w:hAnsi="Times New Roman" w:cs="Times New Roman"/>
          <w:sz w:val="24"/>
        </w:rPr>
        <w:t xml:space="preserve"> 26 to be rear serviced within</w:t>
      </w:r>
      <w:r w:rsidR="006A3380">
        <w:rPr>
          <w:rFonts w:ascii="Times New Roman" w:eastAsia="Times New Roman" w:hAnsi="Times New Roman" w:cs="Times New Roman"/>
          <w:sz w:val="24"/>
        </w:rPr>
        <w:t xml:space="preserve"> 100 Southampton Row.</w:t>
      </w:r>
    </w:p>
    <w:p w:rsidR="006A3380" w:rsidRDefault="006A3380" w:rsidP="00654FD3">
      <w:pPr>
        <w:spacing w:after="0" w:line="240" w:lineRule="auto"/>
        <w:rPr>
          <w:rFonts w:ascii="Times New Roman" w:eastAsia="Times New Roman" w:hAnsi="Times New Roman" w:cs="Times New Roman"/>
          <w:sz w:val="24"/>
        </w:rPr>
      </w:pPr>
    </w:p>
    <w:p w:rsidR="006A3380" w:rsidRPr="00654FD3" w:rsidRDefault="006A3380"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pavement in front of the proposed ATM in wide allowing safe use of the ATM for customers leaving sufficient space for passing pedestrians well clear of an ATM customer.</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6A3380" w:rsidRDefault="006A3380">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 xml:space="preserve">proposed </w:t>
      </w:r>
      <w:r w:rsidR="00085C3B">
        <w:rPr>
          <w:rFonts w:ascii="Times New Roman" w:eastAsia="Times New Roman" w:hAnsi="Times New Roman" w:cs="Times New Roman"/>
          <w:sz w:val="24"/>
        </w:rPr>
        <w:t xml:space="preserve"> </w:t>
      </w:r>
      <w:r w:rsidR="006A3380">
        <w:rPr>
          <w:rFonts w:ascii="Times New Roman" w:eastAsia="Times New Roman" w:hAnsi="Times New Roman" w:cs="Times New Roman"/>
          <w:sz w:val="24"/>
        </w:rPr>
        <w:t>ATM</w:t>
      </w:r>
      <w:proofErr w:type="gramEnd"/>
      <w:r w:rsidR="006A3380">
        <w:rPr>
          <w:rFonts w:ascii="Times New Roman" w:eastAsia="Times New Roman" w:hAnsi="Times New Roman" w:cs="Times New Roman"/>
          <w:sz w:val="24"/>
        </w:rPr>
        <w:t xml:space="preserve"> will</w:t>
      </w:r>
      <w:r w:rsidR="00085C3B">
        <w:rPr>
          <w:rFonts w:ascii="Times New Roman" w:eastAsia="Times New Roman" w:hAnsi="Times New Roman" w:cs="Times New Roman"/>
          <w:sz w:val="24"/>
        </w:rPr>
        <w:t xml:space="preserve"> </w:t>
      </w:r>
      <w:r>
        <w:rPr>
          <w:rFonts w:ascii="Times New Roman" w:eastAsia="Times New Roman" w:hAnsi="Times New Roman" w:cs="Times New Roman"/>
          <w:sz w:val="24"/>
        </w:rPr>
        <w:t>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6A3380">
        <w:rPr>
          <w:rFonts w:ascii="Times New Roman" w:eastAsia="Times New Roman" w:hAnsi="Times New Roman" w:cs="Times New Roman"/>
          <w:sz w:val="24"/>
        </w:rPr>
        <w:t>f  The Red London Southampton RowLondonWC1B 7BB</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43C2E"/>
    <w:rsid w:val="0005619E"/>
    <w:rsid w:val="00085C3B"/>
    <w:rsid w:val="000D00B3"/>
    <w:rsid w:val="000D06FE"/>
    <w:rsid w:val="000E4336"/>
    <w:rsid w:val="001029BB"/>
    <w:rsid w:val="00130347"/>
    <w:rsid w:val="001A1015"/>
    <w:rsid w:val="001A1CF7"/>
    <w:rsid w:val="001A64D3"/>
    <w:rsid w:val="001B5C68"/>
    <w:rsid w:val="001C1242"/>
    <w:rsid w:val="001D25D1"/>
    <w:rsid w:val="001F5952"/>
    <w:rsid w:val="002054D7"/>
    <w:rsid w:val="00217F70"/>
    <w:rsid w:val="002314E2"/>
    <w:rsid w:val="00263757"/>
    <w:rsid w:val="00271F1E"/>
    <w:rsid w:val="002C2FE7"/>
    <w:rsid w:val="002C779D"/>
    <w:rsid w:val="003075A9"/>
    <w:rsid w:val="003116C5"/>
    <w:rsid w:val="00327EC0"/>
    <w:rsid w:val="003350B0"/>
    <w:rsid w:val="003418F7"/>
    <w:rsid w:val="00353C6C"/>
    <w:rsid w:val="003572EB"/>
    <w:rsid w:val="00360B7C"/>
    <w:rsid w:val="00371524"/>
    <w:rsid w:val="00371AEB"/>
    <w:rsid w:val="003B5550"/>
    <w:rsid w:val="003C040D"/>
    <w:rsid w:val="003D6088"/>
    <w:rsid w:val="003E7D2A"/>
    <w:rsid w:val="004075C0"/>
    <w:rsid w:val="00427F2C"/>
    <w:rsid w:val="00484A39"/>
    <w:rsid w:val="004B1AAD"/>
    <w:rsid w:val="004D04D7"/>
    <w:rsid w:val="005147F3"/>
    <w:rsid w:val="00515A9C"/>
    <w:rsid w:val="00533746"/>
    <w:rsid w:val="005842B0"/>
    <w:rsid w:val="005A42F2"/>
    <w:rsid w:val="005F10D7"/>
    <w:rsid w:val="006021BA"/>
    <w:rsid w:val="00654FD3"/>
    <w:rsid w:val="00666080"/>
    <w:rsid w:val="00677050"/>
    <w:rsid w:val="00690807"/>
    <w:rsid w:val="006A3380"/>
    <w:rsid w:val="006B1192"/>
    <w:rsid w:val="006F61F0"/>
    <w:rsid w:val="007045E3"/>
    <w:rsid w:val="0074286B"/>
    <w:rsid w:val="0077336B"/>
    <w:rsid w:val="007A4B24"/>
    <w:rsid w:val="007A7813"/>
    <w:rsid w:val="007F7C86"/>
    <w:rsid w:val="00825FA1"/>
    <w:rsid w:val="00843BCA"/>
    <w:rsid w:val="00883962"/>
    <w:rsid w:val="008B6593"/>
    <w:rsid w:val="008F1482"/>
    <w:rsid w:val="008F6B2E"/>
    <w:rsid w:val="00951A23"/>
    <w:rsid w:val="0097207B"/>
    <w:rsid w:val="009754B3"/>
    <w:rsid w:val="00977A7E"/>
    <w:rsid w:val="009B6F33"/>
    <w:rsid w:val="009C3CB5"/>
    <w:rsid w:val="009C7AFF"/>
    <w:rsid w:val="009F5485"/>
    <w:rsid w:val="00A15F35"/>
    <w:rsid w:val="00A163CB"/>
    <w:rsid w:val="00A3017A"/>
    <w:rsid w:val="00A818E7"/>
    <w:rsid w:val="00A937D9"/>
    <w:rsid w:val="00AA5E1B"/>
    <w:rsid w:val="00AB77EB"/>
    <w:rsid w:val="00AC3B2F"/>
    <w:rsid w:val="00B1189C"/>
    <w:rsid w:val="00B177EA"/>
    <w:rsid w:val="00B5033E"/>
    <w:rsid w:val="00BB1921"/>
    <w:rsid w:val="00BB778E"/>
    <w:rsid w:val="00C46C2D"/>
    <w:rsid w:val="00C72C61"/>
    <w:rsid w:val="00CA0A97"/>
    <w:rsid w:val="00CE2DB8"/>
    <w:rsid w:val="00D17770"/>
    <w:rsid w:val="00DB109C"/>
    <w:rsid w:val="00DB64A5"/>
    <w:rsid w:val="00DD3405"/>
    <w:rsid w:val="00E02EAC"/>
    <w:rsid w:val="00E90548"/>
    <w:rsid w:val="00E92884"/>
    <w:rsid w:val="00ED7538"/>
    <w:rsid w:val="00F24486"/>
    <w:rsid w:val="00F57A93"/>
    <w:rsid w:val="00F9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05">
      <w:bodyDiv w:val="1"/>
      <w:marLeft w:val="0"/>
      <w:marRight w:val="0"/>
      <w:marTop w:val="0"/>
      <w:marBottom w:val="0"/>
      <w:divBdr>
        <w:top w:val="none" w:sz="0" w:space="0" w:color="auto"/>
        <w:left w:val="none" w:sz="0" w:space="0" w:color="auto"/>
        <w:bottom w:val="none" w:sz="0" w:space="0" w:color="auto"/>
        <w:right w:val="none" w:sz="0" w:space="0" w:color="auto"/>
      </w:divBdr>
    </w:div>
    <w:div w:id="578632508">
      <w:bodyDiv w:val="1"/>
      <w:marLeft w:val="0"/>
      <w:marRight w:val="0"/>
      <w:marTop w:val="0"/>
      <w:marBottom w:val="0"/>
      <w:divBdr>
        <w:top w:val="none" w:sz="0" w:space="0" w:color="auto"/>
        <w:left w:val="none" w:sz="0" w:space="0" w:color="auto"/>
        <w:bottom w:val="none" w:sz="0" w:space="0" w:color="auto"/>
        <w:right w:val="none" w:sz="0" w:space="0" w:color="auto"/>
      </w:divBdr>
    </w:div>
    <w:div w:id="637994190">
      <w:bodyDiv w:val="1"/>
      <w:marLeft w:val="0"/>
      <w:marRight w:val="0"/>
      <w:marTop w:val="0"/>
      <w:marBottom w:val="0"/>
      <w:divBdr>
        <w:top w:val="none" w:sz="0" w:space="0" w:color="auto"/>
        <w:left w:val="none" w:sz="0" w:space="0" w:color="auto"/>
        <w:bottom w:val="none" w:sz="0" w:space="0" w:color="auto"/>
        <w:right w:val="none" w:sz="0" w:space="0" w:color="auto"/>
      </w:divBdr>
    </w:div>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114</cp:revision>
  <cp:lastPrinted>2020-12-28T11:32:00Z</cp:lastPrinted>
  <dcterms:created xsi:type="dcterms:W3CDTF">2018-12-29T14:26:00Z</dcterms:created>
  <dcterms:modified xsi:type="dcterms:W3CDTF">2022-03-28T11:19:00Z</dcterms:modified>
</cp:coreProperties>
</file>