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711" w14:textId="77777777" w:rsidR="0049498A" w:rsidRPr="00AE7DC6"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AE7DC6" w:rsidRDefault="0049498A" w:rsidP="005D386E">
      <w:pPr>
        <w:autoSpaceDE w:val="0"/>
        <w:autoSpaceDN w:val="0"/>
        <w:adjustRightInd w:val="0"/>
        <w:spacing w:after="0" w:line="240" w:lineRule="auto"/>
        <w:rPr>
          <w:rFonts w:ascii="Arial" w:hAnsi="Arial" w:cs="Arial"/>
          <w:b/>
          <w:sz w:val="20"/>
          <w:szCs w:val="20"/>
        </w:rPr>
      </w:pPr>
    </w:p>
    <w:p w14:paraId="79649991" w14:textId="5A6113A7" w:rsidR="00A84F58" w:rsidRPr="00AE7DC6" w:rsidRDefault="00AE7DC6" w:rsidP="00A84F58">
      <w:pPr>
        <w:autoSpaceDE w:val="0"/>
        <w:autoSpaceDN w:val="0"/>
        <w:adjustRightInd w:val="0"/>
        <w:spacing w:after="0" w:line="240" w:lineRule="auto"/>
        <w:jc w:val="center"/>
        <w:rPr>
          <w:rFonts w:ascii="Arial" w:hAnsi="Arial" w:cs="Arial"/>
          <w:b/>
          <w:sz w:val="20"/>
          <w:szCs w:val="20"/>
        </w:rPr>
      </w:pPr>
      <w:r w:rsidRPr="00AE7DC6">
        <w:rPr>
          <w:rFonts w:ascii="Arial" w:hAnsi="Arial" w:cs="Arial"/>
          <w:b/>
          <w:sz w:val="20"/>
          <w:szCs w:val="20"/>
        </w:rPr>
        <w:t>Job Profile - Property Administrator</w:t>
      </w:r>
    </w:p>
    <w:p w14:paraId="6340A8CC" w14:textId="0697AAA7" w:rsidR="00A84F58" w:rsidRPr="00AE7DC6"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AE7DC6" w:rsidRDefault="000043D6" w:rsidP="00A84F58">
      <w:pPr>
        <w:autoSpaceDE w:val="0"/>
        <w:autoSpaceDN w:val="0"/>
        <w:adjustRightInd w:val="0"/>
        <w:spacing w:after="0" w:line="240" w:lineRule="auto"/>
        <w:rPr>
          <w:rFonts w:ascii="Arial" w:hAnsi="Arial" w:cs="Arial"/>
          <w:b/>
          <w:sz w:val="20"/>
          <w:szCs w:val="20"/>
        </w:rPr>
      </w:pPr>
    </w:p>
    <w:p w14:paraId="037A86F0" w14:textId="121F8FAE" w:rsidR="00A84F58" w:rsidRPr="00AE7DC6" w:rsidRDefault="00A84F58" w:rsidP="00A84F58">
      <w:pPr>
        <w:autoSpaceDE w:val="0"/>
        <w:autoSpaceDN w:val="0"/>
        <w:adjustRightInd w:val="0"/>
        <w:spacing w:after="0" w:line="240" w:lineRule="auto"/>
        <w:rPr>
          <w:rFonts w:ascii="Arial" w:hAnsi="Arial" w:cs="Arial"/>
          <w:b/>
          <w:sz w:val="20"/>
          <w:szCs w:val="20"/>
        </w:rPr>
      </w:pPr>
      <w:r w:rsidRPr="00AE7DC6">
        <w:rPr>
          <w:rFonts w:ascii="Arial" w:hAnsi="Arial" w:cs="Arial"/>
          <w:b/>
          <w:sz w:val="20"/>
          <w:szCs w:val="20"/>
        </w:rPr>
        <w:t xml:space="preserve">Job Title: </w:t>
      </w:r>
      <w:r w:rsidR="00AE7DC6" w:rsidRPr="00AE7DC6">
        <w:rPr>
          <w:rFonts w:ascii="Arial" w:hAnsi="Arial" w:cs="Arial"/>
          <w:b/>
          <w:sz w:val="20"/>
          <w:szCs w:val="20"/>
        </w:rPr>
        <w:t>Property Administrator</w:t>
      </w:r>
    </w:p>
    <w:p w14:paraId="43A0611A" w14:textId="0615E89D" w:rsidR="008C1ED0" w:rsidRPr="00AE7DC6" w:rsidRDefault="008C1ED0" w:rsidP="00A84F58">
      <w:pPr>
        <w:autoSpaceDE w:val="0"/>
        <w:autoSpaceDN w:val="0"/>
        <w:adjustRightInd w:val="0"/>
        <w:spacing w:after="0" w:line="240" w:lineRule="auto"/>
        <w:rPr>
          <w:rFonts w:ascii="Arial" w:hAnsi="Arial" w:cs="Arial"/>
          <w:b/>
          <w:sz w:val="20"/>
          <w:szCs w:val="20"/>
        </w:rPr>
      </w:pPr>
      <w:r w:rsidRPr="00AE7DC6">
        <w:rPr>
          <w:rFonts w:ascii="Arial" w:hAnsi="Arial" w:cs="Arial"/>
          <w:b/>
          <w:sz w:val="20"/>
          <w:szCs w:val="20"/>
        </w:rPr>
        <w:t>Job Grade:</w:t>
      </w:r>
      <w:r w:rsidR="00AE7DC6" w:rsidRPr="00AE7DC6">
        <w:rPr>
          <w:rFonts w:ascii="Arial" w:hAnsi="Arial" w:cs="Arial"/>
          <w:b/>
          <w:sz w:val="20"/>
          <w:szCs w:val="20"/>
        </w:rPr>
        <w:t xml:space="preserve"> Level 2, Zone 2 </w:t>
      </w:r>
      <w:bookmarkStart w:id="0" w:name="_GoBack"/>
      <w:bookmarkEnd w:id="0"/>
    </w:p>
    <w:p w14:paraId="63344C22" w14:textId="210C1573" w:rsidR="00A84F58" w:rsidRPr="00AE7DC6" w:rsidRDefault="008C1ED0" w:rsidP="00A84F58">
      <w:pPr>
        <w:autoSpaceDE w:val="0"/>
        <w:autoSpaceDN w:val="0"/>
        <w:adjustRightInd w:val="0"/>
        <w:spacing w:after="0" w:line="240" w:lineRule="auto"/>
        <w:rPr>
          <w:rFonts w:ascii="Arial" w:hAnsi="Arial" w:cs="Arial"/>
          <w:b/>
          <w:sz w:val="20"/>
          <w:szCs w:val="20"/>
        </w:rPr>
      </w:pPr>
      <w:r w:rsidRPr="00AE7DC6">
        <w:rPr>
          <w:rFonts w:ascii="Arial" w:hAnsi="Arial" w:cs="Arial"/>
          <w:b/>
          <w:sz w:val="20"/>
          <w:szCs w:val="20"/>
        </w:rPr>
        <w:t>Salary Range:</w:t>
      </w:r>
      <w:r w:rsidR="00A84F58" w:rsidRPr="00AE7DC6">
        <w:rPr>
          <w:rFonts w:ascii="Arial" w:hAnsi="Arial" w:cs="Arial"/>
          <w:b/>
          <w:sz w:val="20"/>
          <w:szCs w:val="20"/>
        </w:rPr>
        <w:t xml:space="preserve"> </w:t>
      </w:r>
      <w:r w:rsidR="00AE7DC6" w:rsidRPr="00AE7DC6">
        <w:rPr>
          <w:rFonts w:ascii="Arial" w:hAnsi="Arial" w:cs="Arial"/>
          <w:b/>
          <w:sz w:val="20"/>
          <w:szCs w:val="20"/>
        </w:rPr>
        <w:t>£29,359 - £31,656</w:t>
      </w:r>
    </w:p>
    <w:p w14:paraId="54219306" w14:textId="77777777" w:rsidR="00A84F58" w:rsidRPr="00AE7DC6"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AE7DC6" w:rsidRDefault="005C12B8" w:rsidP="00AB1E05">
      <w:pPr>
        <w:autoSpaceDE w:val="0"/>
        <w:autoSpaceDN w:val="0"/>
        <w:adjustRightInd w:val="0"/>
        <w:spacing w:after="0" w:line="240" w:lineRule="auto"/>
        <w:rPr>
          <w:rFonts w:ascii="Arial" w:hAnsi="Arial" w:cs="Arial"/>
          <w:b/>
          <w:bCs/>
          <w:sz w:val="20"/>
          <w:szCs w:val="20"/>
        </w:rPr>
      </w:pPr>
      <w:r w:rsidRPr="00AE7DC6">
        <w:rPr>
          <w:rFonts w:ascii="Arial" w:hAnsi="Arial" w:cs="Arial"/>
          <w:b/>
          <w:bCs/>
          <w:sz w:val="20"/>
          <w:szCs w:val="20"/>
        </w:rPr>
        <w:t>About Camden</w:t>
      </w:r>
    </w:p>
    <w:p w14:paraId="7F043B8A" w14:textId="5B717F16" w:rsidR="005D386E" w:rsidRPr="00AE7DC6" w:rsidRDefault="005D386E" w:rsidP="00AE7DC6">
      <w:pPr>
        <w:autoSpaceDE w:val="0"/>
        <w:autoSpaceDN w:val="0"/>
        <w:adjustRightInd w:val="0"/>
        <w:spacing w:after="0" w:line="240" w:lineRule="auto"/>
        <w:jc w:val="both"/>
        <w:rPr>
          <w:rFonts w:ascii="Arial" w:hAnsi="Arial" w:cs="Arial"/>
          <w:sz w:val="20"/>
          <w:szCs w:val="20"/>
        </w:rPr>
      </w:pPr>
      <w:r w:rsidRPr="00AE7DC6">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AE7DC6" w:rsidRPr="00AE7DC6">
        <w:rPr>
          <w:rFonts w:ascii="Arial" w:hAnsi="Arial" w:cs="Arial"/>
          <w:sz w:val="20"/>
          <w:szCs w:val="20"/>
        </w:rPr>
        <w:t>Support the Property Management team to effectively organise and administrate data for contracted works and internal service areas. Support contract management in the recording, updating and processing of works/documents on the systems. The post holder will assist in the day to day administration, inputting data, enquiries and correspondence for programmes of work, repairs and contracted works across the Property Management Division.</w:t>
      </w:r>
    </w:p>
    <w:p w14:paraId="14428F54" w14:textId="77777777" w:rsidR="00AE7DC6" w:rsidRPr="00AE7DC6" w:rsidRDefault="00AE7DC6" w:rsidP="00AE7DC6">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AE7DC6" w:rsidRDefault="005D386E" w:rsidP="00AB1E05">
      <w:pPr>
        <w:autoSpaceDE w:val="0"/>
        <w:autoSpaceDN w:val="0"/>
        <w:adjustRightInd w:val="0"/>
        <w:spacing w:after="0" w:line="240" w:lineRule="auto"/>
        <w:rPr>
          <w:rFonts w:ascii="Arial" w:hAnsi="Arial" w:cs="Arial"/>
          <w:b/>
          <w:bCs/>
          <w:sz w:val="20"/>
          <w:szCs w:val="20"/>
        </w:rPr>
      </w:pPr>
      <w:r w:rsidRPr="00AE7DC6">
        <w:rPr>
          <w:rFonts w:ascii="Arial" w:hAnsi="Arial" w:cs="Arial"/>
          <w:b/>
          <w:bCs/>
          <w:sz w:val="20"/>
          <w:szCs w:val="20"/>
        </w:rPr>
        <w:t>About the role</w:t>
      </w:r>
    </w:p>
    <w:p w14:paraId="3609DCC3" w14:textId="5B9DDA1D" w:rsidR="00AE7DC6" w:rsidRPr="00AE7DC6" w:rsidRDefault="00AE7DC6" w:rsidP="00AE7DC6">
      <w:p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 xml:space="preserve">Provide an effective administrative support function based in the Property Management division ensuring that full support is provided in a consistent and professional manner. </w:t>
      </w:r>
      <w:r w:rsidRPr="00AE7DC6">
        <w:rPr>
          <w:rFonts w:ascii="Arial" w:hAnsi="Arial" w:cs="Arial"/>
          <w:sz w:val="20"/>
          <w:szCs w:val="20"/>
        </w:rPr>
        <w:t>To p</w:t>
      </w:r>
      <w:r w:rsidRPr="00AE7DC6">
        <w:rPr>
          <w:rFonts w:ascii="Arial" w:hAnsi="Arial" w:cs="Arial"/>
          <w:sz w:val="20"/>
          <w:szCs w:val="20"/>
        </w:rPr>
        <w:t>rovide an effective contract support function across all teams within Property Management ensuring that full support is provided in a consistent and professional manner. Ensuring that staff absences are covered through the team’s knowledge of all areas of work.</w:t>
      </w:r>
    </w:p>
    <w:p w14:paraId="1915734D" w14:textId="77777777" w:rsidR="00AE7DC6" w:rsidRDefault="00AE7DC6" w:rsidP="00AE7DC6">
      <w:pPr>
        <w:autoSpaceDE w:val="0"/>
        <w:autoSpaceDN w:val="0"/>
        <w:adjustRightInd w:val="0"/>
        <w:spacing w:after="0" w:line="240" w:lineRule="auto"/>
        <w:rPr>
          <w:rFonts w:ascii="Arial" w:hAnsi="Arial" w:cs="Arial"/>
          <w:sz w:val="20"/>
          <w:szCs w:val="20"/>
        </w:rPr>
      </w:pPr>
    </w:p>
    <w:p w14:paraId="433B69DE" w14:textId="51C56041" w:rsidR="00AE7DC6" w:rsidRPr="00AE7DC6" w:rsidRDefault="00AE7DC6" w:rsidP="00AE7DC6">
      <w:p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To provide a support to the team in organising effective management of contract and service area requirements</w:t>
      </w:r>
      <w:r>
        <w:rPr>
          <w:rFonts w:ascii="Arial" w:hAnsi="Arial" w:cs="Arial"/>
          <w:sz w:val="20"/>
          <w:szCs w:val="20"/>
        </w:rPr>
        <w:t xml:space="preserve">. </w:t>
      </w:r>
      <w:r w:rsidRPr="00AE7DC6">
        <w:rPr>
          <w:rFonts w:ascii="Arial" w:hAnsi="Arial" w:cs="Arial"/>
          <w:sz w:val="20"/>
          <w:szCs w:val="20"/>
        </w:rPr>
        <w:t>To positively contribute to the development of the team and accessibility for advice and guidance to other teams across the division and further afield.</w:t>
      </w:r>
      <w:r>
        <w:rPr>
          <w:rFonts w:ascii="Arial" w:hAnsi="Arial" w:cs="Arial"/>
          <w:sz w:val="20"/>
          <w:szCs w:val="20"/>
        </w:rPr>
        <w:t xml:space="preserve"> </w:t>
      </w:r>
      <w:r w:rsidRPr="00AE7DC6">
        <w:rPr>
          <w:rFonts w:ascii="Arial" w:hAnsi="Arial" w:cs="Arial"/>
          <w:sz w:val="20"/>
          <w:szCs w:val="20"/>
        </w:rPr>
        <w:t xml:space="preserve">To maintain and update systems for relevant service area within Property Services including but not limited to repairs and operations, capital works, void properties and contracted services. </w:t>
      </w:r>
    </w:p>
    <w:p w14:paraId="157B6477" w14:textId="77777777" w:rsidR="00AE7DC6" w:rsidRDefault="00AE7DC6" w:rsidP="00AE7DC6">
      <w:pPr>
        <w:autoSpaceDE w:val="0"/>
        <w:autoSpaceDN w:val="0"/>
        <w:adjustRightInd w:val="0"/>
        <w:spacing w:after="0" w:line="240" w:lineRule="auto"/>
        <w:rPr>
          <w:rFonts w:ascii="Arial" w:hAnsi="Arial" w:cs="Arial"/>
          <w:sz w:val="20"/>
          <w:szCs w:val="20"/>
        </w:rPr>
      </w:pPr>
    </w:p>
    <w:p w14:paraId="11087852" w14:textId="667D1093" w:rsidR="005D386E" w:rsidRPr="00AE7DC6" w:rsidRDefault="00AE7DC6" w:rsidP="00AE7DC6">
      <w:p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Accurately update and maintain the property records relating to compliance and completed works including document management and processing of certification.</w:t>
      </w:r>
      <w:r>
        <w:rPr>
          <w:rFonts w:ascii="Arial" w:hAnsi="Arial" w:cs="Arial"/>
          <w:sz w:val="20"/>
          <w:szCs w:val="20"/>
        </w:rPr>
        <w:t xml:space="preserve"> </w:t>
      </w:r>
      <w:r w:rsidRPr="00AE7DC6">
        <w:rPr>
          <w:rFonts w:ascii="Arial" w:hAnsi="Arial" w:cs="Arial"/>
          <w:sz w:val="20"/>
          <w:szCs w:val="20"/>
        </w:rPr>
        <w:t>To assist in the pro-active provision of a full office management function ensuring all equipment and facilities are maintained and all consumables replenished and available as required.</w:t>
      </w:r>
      <w:r>
        <w:rPr>
          <w:rFonts w:ascii="Arial" w:hAnsi="Arial" w:cs="Arial"/>
          <w:sz w:val="20"/>
          <w:szCs w:val="20"/>
        </w:rPr>
        <w:t xml:space="preserve"> </w:t>
      </w:r>
      <w:r w:rsidRPr="00AE7DC6">
        <w:rPr>
          <w:rFonts w:ascii="Arial" w:hAnsi="Arial" w:cs="Arial"/>
          <w:sz w:val="20"/>
          <w:szCs w:val="20"/>
        </w:rPr>
        <w:t>To assist in coordinating communication and correspondence for service area to support effective property management delivery</w:t>
      </w:r>
    </w:p>
    <w:p w14:paraId="7F13D833" w14:textId="77777777" w:rsidR="00AE7DC6" w:rsidRPr="00AE7DC6" w:rsidRDefault="00AE7DC6" w:rsidP="00AE7DC6">
      <w:pPr>
        <w:autoSpaceDE w:val="0"/>
        <w:autoSpaceDN w:val="0"/>
        <w:adjustRightInd w:val="0"/>
        <w:spacing w:after="0" w:line="240" w:lineRule="auto"/>
        <w:rPr>
          <w:rFonts w:ascii="Arial" w:hAnsi="Arial" w:cs="Arial"/>
          <w:b/>
          <w:bCs/>
          <w:sz w:val="20"/>
          <w:szCs w:val="20"/>
        </w:rPr>
      </w:pPr>
    </w:p>
    <w:p w14:paraId="0CFCA109" w14:textId="77777777" w:rsidR="005D386E" w:rsidRPr="00AE7DC6"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AE7DC6">
        <w:rPr>
          <w:rFonts w:ascii="Arial" w:hAnsi="Arial" w:cs="Arial"/>
          <w:b/>
          <w:bCs/>
          <w:sz w:val="20"/>
          <w:szCs w:val="20"/>
        </w:rPr>
        <w:t>About you</w:t>
      </w:r>
    </w:p>
    <w:p w14:paraId="43759FA2" w14:textId="7B2CFD61"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 xml:space="preserve">Intermediate MS Excel and MS Word </w:t>
      </w:r>
    </w:p>
    <w:p w14:paraId="1279DE39" w14:textId="40919F7C"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Experience of working in a busy office environment and able to manage workload and prioritise effectively</w:t>
      </w:r>
    </w:p>
    <w:p w14:paraId="684EF869" w14:textId="65C9C574"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Ability to produce reports of outstanding actions in clear formats</w:t>
      </w:r>
    </w:p>
    <w:p w14:paraId="389CCDD4" w14:textId="0488F30C"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Good record management skills</w:t>
      </w:r>
    </w:p>
    <w:p w14:paraId="72911741" w14:textId="7022BFB6"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Ability to work pro-actively to solve problems.</w:t>
      </w:r>
    </w:p>
    <w:p w14:paraId="4335FF44" w14:textId="31F265B8"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Ability to develop good working relationships and effective negotiation and communication skills</w:t>
      </w:r>
    </w:p>
    <w:p w14:paraId="098EA7DA" w14:textId="1A267E6E"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lastRenderedPageBreak/>
        <w:t>Ability to administer documents and certification within process and with close attention to detail in recording and inputting data</w:t>
      </w:r>
    </w:p>
    <w:p w14:paraId="40CA08FF" w14:textId="4C08C4C5"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 xml:space="preserve">Ability to liaise with other teams as required including monitoring legal action for non-access and instigating Housing Investigations, when </w:t>
      </w:r>
    </w:p>
    <w:p w14:paraId="21C7FE53" w14:textId="77777777"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appropriate.</w:t>
      </w:r>
    </w:p>
    <w:p w14:paraId="58B65C65" w14:textId="2A084FDB" w:rsidR="005D386E"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Good understanding of ICT systems and software packages</w:t>
      </w:r>
    </w:p>
    <w:p w14:paraId="3F02D5CD" w14:textId="77777777" w:rsidR="00AE7DC6" w:rsidRPr="00AE7DC6" w:rsidRDefault="00AE7DC6" w:rsidP="00AE7DC6">
      <w:pPr>
        <w:autoSpaceDE w:val="0"/>
        <w:autoSpaceDN w:val="0"/>
        <w:adjustRightInd w:val="0"/>
        <w:spacing w:after="0" w:line="240" w:lineRule="auto"/>
        <w:rPr>
          <w:rFonts w:ascii="Arial" w:hAnsi="Arial" w:cs="Arial"/>
          <w:b/>
          <w:bCs/>
          <w:sz w:val="20"/>
          <w:szCs w:val="20"/>
        </w:rPr>
      </w:pPr>
    </w:p>
    <w:p w14:paraId="46F7915D" w14:textId="77777777" w:rsidR="00146DD7" w:rsidRPr="00AE7DC6" w:rsidRDefault="00146DD7" w:rsidP="00146DD7">
      <w:pPr>
        <w:autoSpaceDE w:val="0"/>
        <w:autoSpaceDN w:val="0"/>
        <w:adjustRightInd w:val="0"/>
        <w:spacing w:after="0" w:line="240" w:lineRule="auto"/>
        <w:rPr>
          <w:rFonts w:ascii="Arial" w:hAnsi="Arial" w:cs="Arial"/>
          <w:b/>
          <w:sz w:val="20"/>
          <w:szCs w:val="20"/>
        </w:rPr>
      </w:pPr>
      <w:r w:rsidRPr="00AE7DC6">
        <w:rPr>
          <w:rFonts w:ascii="Arial" w:hAnsi="Arial" w:cs="Arial"/>
          <w:b/>
          <w:sz w:val="20"/>
          <w:szCs w:val="20"/>
        </w:rPr>
        <w:t>Work Environment:</w:t>
      </w:r>
    </w:p>
    <w:p w14:paraId="0BA785BA" w14:textId="01AB6660" w:rsidR="00146DD7" w:rsidRPr="00AE7DC6" w:rsidRDefault="00AE7DC6" w:rsidP="00AE7DC6">
      <w:pPr>
        <w:pStyle w:val="ListParagraph"/>
        <w:numPr>
          <w:ilvl w:val="0"/>
          <w:numId w:val="10"/>
        </w:numPr>
        <w:spacing w:after="0" w:line="240" w:lineRule="auto"/>
        <w:rPr>
          <w:rFonts w:ascii="Arial" w:hAnsi="Arial" w:cs="Arial"/>
          <w:sz w:val="20"/>
          <w:szCs w:val="20"/>
        </w:rPr>
      </w:pPr>
      <w:r w:rsidRPr="00AE7DC6">
        <w:rPr>
          <w:rFonts w:ascii="Arial" w:hAnsi="Arial" w:cs="Arial"/>
          <w:sz w:val="20"/>
          <w:szCs w:val="20"/>
        </w:rPr>
        <w:t>Hot desk environment office based.</w:t>
      </w:r>
    </w:p>
    <w:p w14:paraId="5F3AA3AE" w14:textId="77777777" w:rsidR="00AE7DC6" w:rsidRPr="00AE7DC6" w:rsidRDefault="00AE7DC6" w:rsidP="00146DD7">
      <w:pPr>
        <w:spacing w:after="0" w:line="240" w:lineRule="auto"/>
        <w:rPr>
          <w:rFonts w:ascii="Arial" w:hAnsi="Arial" w:cs="Arial"/>
          <w:sz w:val="20"/>
          <w:szCs w:val="20"/>
        </w:rPr>
      </w:pPr>
    </w:p>
    <w:p w14:paraId="10F5F369" w14:textId="203D5908" w:rsidR="00146DD7" w:rsidRPr="00AE7DC6" w:rsidRDefault="00146DD7" w:rsidP="00146DD7">
      <w:pPr>
        <w:spacing w:after="0" w:line="240" w:lineRule="auto"/>
        <w:rPr>
          <w:rFonts w:ascii="Arial" w:hAnsi="Arial" w:cs="Arial"/>
          <w:b/>
          <w:sz w:val="20"/>
          <w:szCs w:val="20"/>
        </w:rPr>
      </w:pPr>
      <w:r w:rsidRPr="00AE7DC6">
        <w:rPr>
          <w:rFonts w:ascii="Arial" w:hAnsi="Arial" w:cs="Arial"/>
          <w:b/>
          <w:sz w:val="20"/>
          <w:szCs w:val="20"/>
        </w:rPr>
        <w:t>People Management Responsibilities:</w:t>
      </w:r>
    </w:p>
    <w:p w14:paraId="0E4512CD" w14:textId="2893947D" w:rsidR="00146DD7" w:rsidRPr="00AE7DC6" w:rsidRDefault="00AE7DC6" w:rsidP="00AE7DC6">
      <w:pPr>
        <w:pStyle w:val="ListParagraph"/>
        <w:numPr>
          <w:ilvl w:val="0"/>
          <w:numId w:val="10"/>
        </w:numPr>
        <w:spacing w:after="0" w:line="240" w:lineRule="auto"/>
        <w:rPr>
          <w:rFonts w:ascii="Arial" w:hAnsi="Arial" w:cs="Arial"/>
          <w:sz w:val="20"/>
          <w:szCs w:val="20"/>
        </w:rPr>
      </w:pPr>
      <w:r w:rsidRPr="00AE7DC6">
        <w:rPr>
          <w:rFonts w:ascii="Arial" w:hAnsi="Arial" w:cs="Arial"/>
          <w:sz w:val="20"/>
          <w:szCs w:val="20"/>
        </w:rPr>
        <w:t>This role has no direct reports.</w:t>
      </w:r>
    </w:p>
    <w:p w14:paraId="66E24AEE" w14:textId="77777777" w:rsidR="00AE7DC6" w:rsidRPr="00AE7DC6" w:rsidRDefault="00AE7DC6" w:rsidP="00146DD7">
      <w:pPr>
        <w:spacing w:after="0" w:line="240" w:lineRule="auto"/>
        <w:rPr>
          <w:rFonts w:ascii="Arial" w:hAnsi="Arial" w:cs="Arial"/>
          <w:b/>
          <w:sz w:val="20"/>
          <w:szCs w:val="20"/>
        </w:rPr>
      </w:pPr>
    </w:p>
    <w:p w14:paraId="08F5E433" w14:textId="77777777" w:rsidR="00146DD7" w:rsidRPr="00AE7DC6" w:rsidRDefault="00146DD7" w:rsidP="00146DD7">
      <w:pPr>
        <w:spacing w:after="0" w:line="240" w:lineRule="auto"/>
        <w:rPr>
          <w:rFonts w:ascii="Arial" w:hAnsi="Arial" w:cs="Arial"/>
          <w:b/>
          <w:sz w:val="20"/>
          <w:szCs w:val="20"/>
        </w:rPr>
      </w:pPr>
      <w:r w:rsidRPr="00AE7DC6">
        <w:rPr>
          <w:rFonts w:ascii="Arial" w:hAnsi="Arial" w:cs="Arial"/>
          <w:b/>
          <w:sz w:val="20"/>
          <w:szCs w:val="20"/>
        </w:rPr>
        <w:t>Relationships:</w:t>
      </w:r>
    </w:p>
    <w:p w14:paraId="234775EE" w14:textId="26F72E6B" w:rsidR="00AE7DC6"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 xml:space="preserve">Communicating with internal staff across all levels, residents, Tenant and Resident Associations (TRAs), Members, consultants and </w:t>
      </w:r>
    </w:p>
    <w:p w14:paraId="0EFA8EE2" w14:textId="6A907D66" w:rsidR="00146DD7" w:rsidRPr="00AE7DC6" w:rsidRDefault="00AE7DC6" w:rsidP="00AE7DC6">
      <w:pPr>
        <w:pStyle w:val="ListParagraph"/>
        <w:numPr>
          <w:ilvl w:val="0"/>
          <w:numId w:val="10"/>
        </w:num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contractors in relation to Property Services.</w:t>
      </w:r>
    </w:p>
    <w:p w14:paraId="44279E8D" w14:textId="77777777" w:rsidR="00AE7DC6" w:rsidRPr="00AE7DC6" w:rsidRDefault="00AE7DC6" w:rsidP="00AE7DC6">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AE7DC6" w:rsidRDefault="005C12B8" w:rsidP="00AB1E05">
      <w:pPr>
        <w:pStyle w:val="ListParagraph"/>
        <w:autoSpaceDE w:val="0"/>
        <w:autoSpaceDN w:val="0"/>
        <w:adjustRightInd w:val="0"/>
        <w:spacing w:after="0" w:line="240" w:lineRule="auto"/>
        <w:ind w:left="0"/>
        <w:rPr>
          <w:rFonts w:ascii="Arial" w:hAnsi="Arial" w:cs="Arial"/>
          <w:b/>
          <w:sz w:val="20"/>
          <w:szCs w:val="20"/>
        </w:rPr>
      </w:pPr>
      <w:r w:rsidRPr="00AE7DC6">
        <w:rPr>
          <w:rFonts w:ascii="Arial" w:hAnsi="Arial" w:cs="Arial"/>
          <w:b/>
          <w:sz w:val="20"/>
          <w:szCs w:val="20"/>
        </w:rPr>
        <w:t>Over to you</w:t>
      </w:r>
    </w:p>
    <w:p w14:paraId="72A1638C" w14:textId="46414D19" w:rsidR="005D386E" w:rsidRPr="00AE7DC6" w:rsidRDefault="005D386E" w:rsidP="00AB1E05">
      <w:pPr>
        <w:pStyle w:val="ListParagraph"/>
        <w:autoSpaceDE w:val="0"/>
        <w:autoSpaceDN w:val="0"/>
        <w:adjustRightInd w:val="0"/>
        <w:spacing w:after="0" w:line="240" w:lineRule="auto"/>
        <w:ind w:left="0"/>
        <w:rPr>
          <w:rFonts w:ascii="Arial" w:hAnsi="Arial" w:cs="Arial"/>
          <w:sz w:val="20"/>
          <w:szCs w:val="20"/>
        </w:rPr>
      </w:pPr>
      <w:r w:rsidRPr="00AE7DC6">
        <w:rPr>
          <w:rFonts w:ascii="Arial" w:hAnsi="Arial" w:cs="Arial"/>
          <w:sz w:val="20"/>
          <w:szCs w:val="20"/>
        </w:rPr>
        <w:t>We’re ready to welcome your ideas, your views, and your rebellious spirit. Help us redefine how we’re</w:t>
      </w:r>
      <w:r w:rsidR="006C6E34" w:rsidRPr="00AE7DC6">
        <w:rPr>
          <w:rFonts w:ascii="Arial" w:hAnsi="Arial" w:cs="Arial"/>
          <w:sz w:val="20"/>
          <w:szCs w:val="20"/>
        </w:rPr>
        <w:t xml:space="preserve"> </w:t>
      </w:r>
      <w:r w:rsidRPr="00AE7DC6">
        <w:rPr>
          <w:rFonts w:ascii="Arial" w:hAnsi="Arial" w:cs="Arial"/>
          <w:sz w:val="20"/>
          <w:szCs w:val="20"/>
        </w:rPr>
        <w:t>supporting people, and we’ll redefine what a career can be. If that sounds good to you, we’d love to talk</w:t>
      </w:r>
    </w:p>
    <w:p w14:paraId="3474F06A" w14:textId="77777777" w:rsidR="005D386E" w:rsidRPr="00AE7DC6"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AE7DC6" w:rsidRDefault="00836189" w:rsidP="00836189">
      <w:pPr>
        <w:spacing w:after="0" w:line="240" w:lineRule="auto"/>
        <w:rPr>
          <w:rFonts w:ascii="Arial" w:hAnsi="Arial" w:cs="Arial"/>
          <w:b/>
          <w:sz w:val="20"/>
          <w:szCs w:val="20"/>
          <w:lang w:val="en"/>
        </w:rPr>
      </w:pPr>
      <w:r w:rsidRPr="00AE7DC6">
        <w:rPr>
          <w:rFonts w:ascii="Arial" w:hAnsi="Arial" w:cs="Arial"/>
          <w:b/>
          <w:sz w:val="20"/>
          <w:szCs w:val="20"/>
          <w:lang w:val="en"/>
        </w:rPr>
        <w:t>Is this role Politically Restricted?</w:t>
      </w:r>
    </w:p>
    <w:p w14:paraId="3B488B81" w14:textId="73BC8407" w:rsidR="00836189" w:rsidRPr="00AE7DC6" w:rsidRDefault="00836189" w:rsidP="00AE7DC6">
      <w:pPr>
        <w:spacing w:after="0" w:line="240" w:lineRule="auto"/>
        <w:rPr>
          <w:rFonts w:ascii="Arial" w:hAnsi="Arial" w:cs="Arial"/>
          <w:b/>
          <w:bCs/>
          <w:sz w:val="20"/>
          <w:szCs w:val="20"/>
        </w:rPr>
      </w:pPr>
      <w:r w:rsidRPr="00AE7DC6">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AE7DC6">
          <w:rPr>
            <w:rFonts w:ascii="Arial" w:hAnsi="Arial" w:cs="Arial"/>
            <w:sz w:val="20"/>
            <w:szCs w:val="20"/>
            <w:u w:val="single"/>
          </w:rPr>
          <w:t>click here</w:t>
        </w:r>
      </w:hyperlink>
      <w:r w:rsidRPr="00AE7DC6">
        <w:rPr>
          <w:rFonts w:ascii="Arial" w:hAnsi="Arial" w:cs="Arial"/>
          <w:sz w:val="20"/>
          <w:szCs w:val="20"/>
          <w:lang w:val="en"/>
        </w:rPr>
        <w:t>.</w:t>
      </w:r>
    </w:p>
    <w:p w14:paraId="4A435CD8" w14:textId="77777777" w:rsidR="00FF1264" w:rsidRPr="00AE7DC6"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AE7DC6" w:rsidRDefault="005D386E" w:rsidP="005D386E">
      <w:pPr>
        <w:autoSpaceDE w:val="0"/>
        <w:autoSpaceDN w:val="0"/>
        <w:adjustRightInd w:val="0"/>
        <w:spacing w:after="0" w:line="240" w:lineRule="auto"/>
        <w:rPr>
          <w:rFonts w:ascii="Arial" w:hAnsi="Arial" w:cs="Arial"/>
          <w:b/>
          <w:bCs/>
          <w:sz w:val="20"/>
          <w:szCs w:val="20"/>
        </w:rPr>
      </w:pPr>
      <w:r w:rsidRPr="00AE7DC6">
        <w:rPr>
          <w:rFonts w:ascii="Arial" w:hAnsi="Arial" w:cs="Arial"/>
          <w:b/>
          <w:bCs/>
          <w:sz w:val="20"/>
          <w:szCs w:val="20"/>
        </w:rPr>
        <w:t>Diversity &amp; Inclusion</w:t>
      </w:r>
    </w:p>
    <w:p w14:paraId="3D6CF79D" w14:textId="42F909B0" w:rsidR="005C12B8" w:rsidRPr="00AE7DC6" w:rsidRDefault="00146DD7" w:rsidP="005C12B8">
      <w:pPr>
        <w:pStyle w:val="NoSpacing"/>
        <w:rPr>
          <w:rFonts w:ascii="Arial" w:hAnsi="Arial" w:cs="Arial"/>
          <w:sz w:val="20"/>
          <w:szCs w:val="20"/>
        </w:rPr>
      </w:pPr>
      <w:r w:rsidRPr="00AE7DC6">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AE7DC6">
        <w:rPr>
          <w:rFonts w:ascii="Arial" w:hAnsi="Arial" w:cs="Arial"/>
          <w:sz w:val="20"/>
          <w:szCs w:val="20"/>
        </w:rPr>
        <w:t xml:space="preserve"> ethnic groups</w:t>
      </w:r>
      <w:r w:rsidRPr="00AE7DC6">
        <w:rPr>
          <w:rFonts w:ascii="Arial" w:hAnsi="Arial" w:cs="Arial"/>
          <w:sz w:val="20"/>
          <w:szCs w:val="20"/>
        </w:rPr>
        <w:t>, those who identify as LGBT+, neurodiverse and disabled people.</w:t>
      </w:r>
      <w:r w:rsidR="001A3A7B" w:rsidRPr="00AE7DC6">
        <w:rPr>
          <w:rFonts w:ascii="Arial" w:hAnsi="Arial" w:cs="Arial"/>
          <w:sz w:val="20"/>
          <w:szCs w:val="20"/>
        </w:rPr>
        <w:t xml:space="preserve"> Click </w:t>
      </w:r>
      <w:hyperlink r:id="rId12" w:history="1">
        <w:r w:rsidR="001A3A7B" w:rsidRPr="00AE7DC6">
          <w:rPr>
            <w:rStyle w:val="Hyperlink"/>
            <w:rFonts w:ascii="Arial" w:hAnsi="Arial" w:cs="Arial"/>
            <w:color w:val="auto"/>
          </w:rPr>
          <w:t>Diversity and Inclusion</w:t>
        </w:r>
      </w:hyperlink>
      <w:r w:rsidR="001A3A7B" w:rsidRPr="00AE7DC6">
        <w:rPr>
          <w:rFonts w:ascii="Arial" w:hAnsi="Arial" w:cs="Arial"/>
          <w:sz w:val="20"/>
          <w:szCs w:val="20"/>
        </w:rPr>
        <w:t xml:space="preserve"> for more information on our commitment.</w:t>
      </w:r>
    </w:p>
    <w:p w14:paraId="5DFD8DF6" w14:textId="77777777" w:rsidR="00146DD7" w:rsidRPr="00AE7DC6" w:rsidRDefault="00146DD7" w:rsidP="005C12B8">
      <w:pPr>
        <w:pStyle w:val="NoSpacing"/>
        <w:rPr>
          <w:rFonts w:ascii="Arial" w:hAnsi="Arial" w:cs="Arial"/>
          <w:b/>
          <w:sz w:val="20"/>
          <w:szCs w:val="20"/>
        </w:rPr>
      </w:pPr>
    </w:p>
    <w:p w14:paraId="2279FB58" w14:textId="77777777" w:rsidR="005D386E" w:rsidRPr="00AE7DC6" w:rsidRDefault="005D386E" w:rsidP="005D386E">
      <w:pPr>
        <w:autoSpaceDE w:val="0"/>
        <w:autoSpaceDN w:val="0"/>
        <w:adjustRightInd w:val="0"/>
        <w:spacing w:after="0" w:line="240" w:lineRule="auto"/>
        <w:rPr>
          <w:rFonts w:ascii="Arial" w:hAnsi="Arial" w:cs="Arial"/>
          <w:b/>
          <w:bCs/>
          <w:sz w:val="20"/>
          <w:szCs w:val="20"/>
        </w:rPr>
      </w:pPr>
      <w:r w:rsidRPr="00AE7DC6">
        <w:rPr>
          <w:rFonts w:ascii="Arial" w:hAnsi="Arial" w:cs="Arial"/>
          <w:b/>
          <w:bCs/>
          <w:sz w:val="20"/>
          <w:szCs w:val="20"/>
        </w:rPr>
        <w:t>Agile working</w:t>
      </w:r>
    </w:p>
    <w:p w14:paraId="3CAC2BD9" w14:textId="77777777" w:rsidR="005D386E" w:rsidRPr="00AE7DC6" w:rsidRDefault="005D386E" w:rsidP="005D386E">
      <w:p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AE7DC6"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AE7DC6" w:rsidRDefault="005D386E" w:rsidP="005D386E">
      <w:pPr>
        <w:autoSpaceDE w:val="0"/>
        <w:autoSpaceDN w:val="0"/>
        <w:adjustRightInd w:val="0"/>
        <w:spacing w:after="0" w:line="240" w:lineRule="auto"/>
        <w:rPr>
          <w:rFonts w:ascii="Arial" w:hAnsi="Arial" w:cs="Arial"/>
          <w:sz w:val="20"/>
          <w:szCs w:val="20"/>
        </w:rPr>
      </w:pPr>
      <w:r w:rsidRPr="00AE7DC6">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AE7DC6"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AE7DC6" w:rsidRDefault="00836189" w:rsidP="00836189">
      <w:pPr>
        <w:autoSpaceDE w:val="0"/>
        <w:autoSpaceDN w:val="0"/>
        <w:adjustRightInd w:val="0"/>
        <w:spacing w:after="0" w:line="240" w:lineRule="auto"/>
        <w:rPr>
          <w:rFonts w:ascii="Arial" w:hAnsi="Arial" w:cs="Arial"/>
          <w:b/>
          <w:sz w:val="20"/>
          <w:szCs w:val="20"/>
        </w:rPr>
      </w:pPr>
      <w:r w:rsidRPr="00AE7DC6">
        <w:rPr>
          <w:rFonts w:ascii="Arial" w:hAnsi="Arial" w:cs="Arial"/>
          <w:b/>
          <w:sz w:val="20"/>
          <w:szCs w:val="20"/>
        </w:rPr>
        <w:t xml:space="preserve">Asking for Adjustments </w:t>
      </w:r>
    </w:p>
    <w:p w14:paraId="54D47C96" w14:textId="77777777" w:rsidR="00836189" w:rsidRPr="00AE7DC6" w:rsidRDefault="00836189" w:rsidP="00836189">
      <w:pPr>
        <w:autoSpaceDE w:val="0"/>
        <w:autoSpaceDN w:val="0"/>
        <w:adjustRightInd w:val="0"/>
        <w:spacing w:after="0" w:line="240" w:lineRule="auto"/>
        <w:rPr>
          <w:rFonts w:ascii="Arial" w:hAnsi="Arial" w:cs="Arial"/>
          <w:sz w:val="20"/>
          <w:szCs w:val="20"/>
        </w:rPr>
      </w:pPr>
      <w:r w:rsidRPr="00AE7DC6">
        <w:rPr>
          <w:rFonts w:ascii="Arial" w:hAnsi="Arial" w:cs="Arial"/>
          <w:sz w:val="20"/>
          <w:szCs w:val="20"/>
        </w:rPr>
        <w:lastRenderedPageBreak/>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AE7DC6" w:rsidRDefault="00836189" w:rsidP="005D386E">
      <w:pPr>
        <w:autoSpaceDE w:val="0"/>
        <w:autoSpaceDN w:val="0"/>
        <w:adjustRightInd w:val="0"/>
        <w:spacing w:after="0" w:line="240" w:lineRule="auto"/>
        <w:rPr>
          <w:rFonts w:ascii="Arial" w:hAnsi="Arial" w:cs="Arial"/>
          <w:sz w:val="20"/>
          <w:szCs w:val="20"/>
        </w:rPr>
      </w:pPr>
    </w:p>
    <w:sectPr w:rsidR="00836189" w:rsidRPr="00AE7DC6"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FA35" w14:textId="77777777" w:rsidR="00BC314A" w:rsidRDefault="00BC314A" w:rsidP="00613E6D">
      <w:pPr>
        <w:spacing w:after="0" w:line="240" w:lineRule="auto"/>
      </w:pPr>
      <w:r>
        <w:separator/>
      </w:r>
    </w:p>
  </w:endnote>
  <w:endnote w:type="continuationSeparator" w:id="0">
    <w:p w14:paraId="0C7E8E5A" w14:textId="77777777" w:rsidR="00BC314A" w:rsidRDefault="00BC314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6968" w14:textId="77777777" w:rsidR="00BC314A" w:rsidRDefault="00BC314A" w:rsidP="00613E6D">
      <w:pPr>
        <w:spacing w:after="0" w:line="240" w:lineRule="auto"/>
      </w:pPr>
      <w:r>
        <w:separator/>
      </w:r>
    </w:p>
  </w:footnote>
  <w:footnote w:type="continuationSeparator" w:id="0">
    <w:p w14:paraId="38553CC7" w14:textId="77777777" w:rsidR="00BC314A" w:rsidRDefault="00BC314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1389B"/>
    <w:multiLevelType w:val="hybridMultilevel"/>
    <w:tmpl w:val="83F031B2"/>
    <w:lvl w:ilvl="0" w:tplc="BE4E43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B7FAE"/>
    <w:multiLevelType w:val="hybridMultilevel"/>
    <w:tmpl w:val="2BAA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06A0A"/>
    <w:multiLevelType w:val="hybridMultilevel"/>
    <w:tmpl w:val="83E2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90ECE"/>
    <w:multiLevelType w:val="hybridMultilevel"/>
    <w:tmpl w:val="68B42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CF5437"/>
    <w:multiLevelType w:val="hybridMultilevel"/>
    <w:tmpl w:val="F1E6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8"/>
  </w:num>
  <w:num w:numId="6">
    <w:abstractNumId w:val="7"/>
  </w:num>
  <w:num w:numId="7">
    <w:abstractNumId w:val="11"/>
  </w:num>
  <w:num w:numId="8">
    <w:abstractNumId w:val="6"/>
  </w:num>
  <w:num w:numId="9">
    <w:abstractNumId w:val="1"/>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255B15"/>
    <w:rsid w:val="00394A5E"/>
    <w:rsid w:val="003B4C72"/>
    <w:rsid w:val="0049498A"/>
    <w:rsid w:val="004A664D"/>
    <w:rsid w:val="005169A2"/>
    <w:rsid w:val="005C12B8"/>
    <w:rsid w:val="005D386E"/>
    <w:rsid w:val="005D4491"/>
    <w:rsid w:val="00613E6D"/>
    <w:rsid w:val="006C6E34"/>
    <w:rsid w:val="006E5720"/>
    <w:rsid w:val="007B65FB"/>
    <w:rsid w:val="00803F9D"/>
    <w:rsid w:val="00836189"/>
    <w:rsid w:val="008C1ED0"/>
    <w:rsid w:val="00945527"/>
    <w:rsid w:val="00976206"/>
    <w:rsid w:val="00980CF7"/>
    <w:rsid w:val="00A84F58"/>
    <w:rsid w:val="00AB1E05"/>
    <w:rsid w:val="00AE7DC6"/>
    <w:rsid w:val="00B51A0D"/>
    <w:rsid w:val="00B9092E"/>
    <w:rsid w:val="00B96648"/>
    <w:rsid w:val="00BC314A"/>
    <w:rsid w:val="00C46503"/>
    <w:rsid w:val="00C9725F"/>
    <w:rsid w:val="00D03506"/>
    <w:rsid w:val="00D03977"/>
    <w:rsid w:val="00D67A2A"/>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F9B00-89C4-4802-84D8-81579B1D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2022-02-01T11:27:00Z</dcterms:created>
  <dcterms:modified xsi:type="dcterms:W3CDTF">2022-02-01T11:27:00Z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