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DD3E5" w14:textId="77777777" w:rsidR="00FB3C87" w:rsidRDefault="00FB3C87" w:rsidP="00FB3C87">
      <w:pPr>
        <w:pStyle w:val="paragraph"/>
        <w:spacing w:before="0" w:beforeAutospacing="0" w:after="0" w:afterAutospacing="0"/>
        <w:textAlignment w:val="baseline"/>
        <w:rPr>
          <w:rFonts w:ascii="Segoe UI" w:hAnsi="Segoe UI" w:cs="Segoe UI"/>
          <w:sz w:val="18"/>
          <w:szCs w:val="18"/>
        </w:rPr>
      </w:pPr>
      <w:bookmarkStart w:id="0" w:name="_x3lvcji6e697" w:colFirst="0" w:colLast="0"/>
      <w:bookmarkEnd w:id="0"/>
      <w:r>
        <w:rPr>
          <w:rStyle w:val="eop"/>
          <w:rFonts w:ascii="Arial" w:hAnsi="Arial" w:cs="Arial"/>
          <w:sz w:val="22"/>
          <w:szCs w:val="22"/>
        </w:rPr>
        <w:t> </w:t>
      </w:r>
    </w:p>
    <w:p w14:paraId="5626AD64" w14:textId="03491E1E" w:rsidR="00FB3C87" w:rsidRPr="002C758F" w:rsidRDefault="00FB3C87" w:rsidP="00FB3C87">
      <w:pPr>
        <w:pStyle w:val="paragraph"/>
        <w:spacing w:before="0" w:beforeAutospacing="0" w:after="0" w:afterAutospacing="0"/>
        <w:jc w:val="center"/>
        <w:textAlignment w:val="baseline"/>
        <w:rPr>
          <w:rFonts w:ascii="Arial" w:eastAsia="Arial" w:hAnsi="Arial" w:cs="Arial"/>
          <w:b/>
          <w:color w:val="434343"/>
          <w:sz w:val="22"/>
          <w:szCs w:val="22"/>
        </w:rPr>
      </w:pPr>
      <w:r w:rsidRPr="002C758F">
        <w:rPr>
          <w:rFonts w:ascii="Arial" w:eastAsia="Arial" w:hAnsi="Arial" w:cs="Arial"/>
          <w:b/>
          <w:color w:val="434343"/>
          <w:sz w:val="22"/>
          <w:szCs w:val="22"/>
        </w:rPr>
        <w:t>Job Profile </w:t>
      </w:r>
      <w:r w:rsidR="002C758F">
        <w:rPr>
          <w:rFonts w:ascii="Arial" w:eastAsia="Arial" w:hAnsi="Arial" w:cs="Arial"/>
          <w:b/>
          <w:color w:val="434343"/>
          <w:sz w:val="22"/>
          <w:szCs w:val="22"/>
        </w:rPr>
        <w:t xml:space="preserve">- </w:t>
      </w:r>
      <w:bookmarkStart w:id="1" w:name="_GoBack"/>
      <w:r w:rsidR="002C758F" w:rsidRPr="002C758F">
        <w:rPr>
          <w:rFonts w:ascii="Arial" w:eastAsia="Arial" w:hAnsi="Arial" w:cs="Arial"/>
          <w:b/>
          <w:color w:val="434343"/>
          <w:sz w:val="22"/>
          <w:szCs w:val="22"/>
        </w:rPr>
        <w:t>Lead Product Manager</w:t>
      </w:r>
      <w:bookmarkEnd w:id="1"/>
    </w:p>
    <w:p w14:paraId="362862E7" w14:textId="77777777" w:rsidR="00FB3C87" w:rsidRDefault="00FB3C87">
      <w:pPr>
        <w:pStyle w:val="Heading3"/>
      </w:pPr>
    </w:p>
    <w:p w14:paraId="5574D40E" w14:textId="271504D2" w:rsidR="00C81E10" w:rsidRDefault="00A11A00" w:rsidP="002C758F">
      <w:pPr>
        <w:pStyle w:val="Heading3"/>
      </w:pPr>
      <w:r w:rsidRPr="002C758F">
        <w:rPr>
          <w:b/>
          <w:bCs/>
          <w:color w:val="auto"/>
          <w:sz w:val="22"/>
          <w:szCs w:val="22"/>
        </w:rPr>
        <w:t>Job Title: Lead Product Manager</w:t>
      </w:r>
      <w:r w:rsidR="002C758F" w:rsidRPr="002C758F">
        <w:rPr>
          <w:b/>
          <w:bCs/>
          <w:color w:val="auto"/>
          <w:sz w:val="22"/>
          <w:szCs w:val="22"/>
        </w:rPr>
        <w:br/>
      </w:r>
      <w:r w:rsidR="606A60C5" w:rsidRPr="002C758F">
        <w:rPr>
          <w:b/>
          <w:bCs/>
          <w:color w:val="auto"/>
          <w:sz w:val="22"/>
          <w:szCs w:val="22"/>
        </w:rPr>
        <w:t>Job Grade: Level 6</w:t>
      </w:r>
      <w:r w:rsidR="002C758F" w:rsidRPr="002C758F">
        <w:rPr>
          <w:b/>
          <w:bCs/>
          <w:color w:val="auto"/>
          <w:sz w:val="22"/>
          <w:szCs w:val="22"/>
        </w:rPr>
        <w:t>,</w:t>
      </w:r>
      <w:r w:rsidR="606A60C5" w:rsidRPr="002C758F">
        <w:rPr>
          <w:b/>
          <w:bCs/>
          <w:color w:val="auto"/>
          <w:sz w:val="22"/>
          <w:szCs w:val="22"/>
        </w:rPr>
        <w:t xml:space="preserve"> Zone 1</w:t>
      </w:r>
      <w:r w:rsidR="002C758F" w:rsidRPr="002C758F">
        <w:rPr>
          <w:b/>
          <w:bCs/>
          <w:color w:val="auto"/>
          <w:sz w:val="22"/>
          <w:szCs w:val="22"/>
        </w:rPr>
        <w:br/>
        <w:t>Salary Range: £59,865</w:t>
      </w:r>
      <w:r w:rsidR="002C758F">
        <w:rPr>
          <w:b/>
          <w:bCs/>
          <w:color w:val="auto"/>
          <w:sz w:val="22"/>
          <w:szCs w:val="22"/>
        </w:rPr>
        <w:t xml:space="preserve"> - </w:t>
      </w:r>
      <w:r w:rsidR="002C758F" w:rsidRPr="002C758F">
        <w:rPr>
          <w:b/>
          <w:bCs/>
          <w:color w:val="auto"/>
          <w:sz w:val="22"/>
          <w:szCs w:val="22"/>
        </w:rPr>
        <w:t>£73,166</w:t>
      </w:r>
      <w:r w:rsidR="002C758F" w:rsidRPr="002C758F">
        <w:rPr>
          <w:b/>
          <w:bCs/>
          <w:color w:val="auto"/>
          <w:sz w:val="22"/>
          <w:szCs w:val="22"/>
        </w:rPr>
        <w:cr/>
      </w:r>
    </w:p>
    <w:p w14:paraId="5574D40F" w14:textId="77777777" w:rsidR="00C81E10" w:rsidRPr="003F2A94" w:rsidRDefault="00A11A00">
      <w:pPr>
        <w:rPr>
          <w:b/>
          <w:bCs/>
        </w:rPr>
      </w:pPr>
      <w:r w:rsidRPr="003F2A94">
        <w:rPr>
          <w:b/>
          <w:bCs/>
        </w:rPr>
        <w:t>About Camden</w:t>
      </w:r>
    </w:p>
    <w:p w14:paraId="5574D410" w14:textId="77777777" w:rsidR="00C81E10" w:rsidRDefault="00C81E10"/>
    <w:p w14:paraId="5574D411" w14:textId="77777777" w:rsidR="00C81E10" w:rsidRDefault="00A11A00">
      <w:r>
        <w:t>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You will be leading the product management team, clarifying objectives and outcomes for our product development work, actively prioritising and focusing teams on what needs to be done in order to address our citizens’ needs.</w:t>
      </w:r>
    </w:p>
    <w:p w14:paraId="5574D412" w14:textId="77777777" w:rsidR="00C81E10" w:rsidRDefault="00C81E10"/>
    <w:p w14:paraId="5574D413" w14:textId="77777777" w:rsidR="00C81E10" w:rsidRPr="003F2A94" w:rsidRDefault="00A11A00">
      <w:pPr>
        <w:rPr>
          <w:b/>
          <w:bCs/>
        </w:rPr>
      </w:pPr>
      <w:r w:rsidRPr="003F2A94">
        <w:rPr>
          <w:b/>
          <w:bCs/>
        </w:rPr>
        <w:t>About the role</w:t>
      </w:r>
    </w:p>
    <w:p w14:paraId="5574D414" w14:textId="77777777" w:rsidR="00C81E10" w:rsidRDefault="00C81E10"/>
    <w:p w14:paraId="5574D415" w14:textId="3D0A3DF8" w:rsidR="00C81E10" w:rsidRDefault="00A11A00">
      <w:r>
        <w:t>Working as part of a multidisciplinary team and reporting to the Head of Digital Products and Services</w:t>
      </w:r>
      <w:r w:rsidR="00612278">
        <w:t>,</w:t>
      </w:r>
      <w:r w:rsidR="00612278" w:rsidRPr="00612278">
        <w:rPr>
          <w:sz w:val="20"/>
          <w:szCs w:val="20"/>
        </w:rPr>
        <w:t xml:space="preserve"> </w:t>
      </w:r>
      <w:r w:rsidR="00612278" w:rsidRPr="000C7232">
        <w:t>this is a senior management role</w:t>
      </w:r>
      <w:r w:rsidR="00612278" w:rsidRPr="00612278">
        <w:t>.</w:t>
      </w:r>
      <w:r w:rsidR="00612278">
        <w:t xml:space="preserve">  T</w:t>
      </w:r>
      <w:r>
        <w:t>he role of the Lead Product Manager is responsible for the quality and effectiveness of products developed and iterated upon by our teams. In this role, you will be expected to use your knowledge of user needs and understanding of goals to frame problems, set priorities to build great products and services, and manage others to do the same.</w:t>
      </w:r>
    </w:p>
    <w:p w14:paraId="5574D416" w14:textId="77777777" w:rsidR="00C81E10" w:rsidRDefault="00C81E10"/>
    <w:p w14:paraId="5574D417" w14:textId="79239611" w:rsidR="00C81E10" w:rsidRDefault="00A11A00">
      <w:r>
        <w:t xml:space="preserve">You will be working with people across the council to explain the benefits of product management and to help them build their digital plans. You will work closely with stakeholders across the council alongside your fellow products and services teams in user research, design and development </w:t>
      </w:r>
      <w:r w:rsidR="002C5D79">
        <w:t xml:space="preserve">as well as policy and service designers in our strategy teams </w:t>
      </w:r>
      <w:r>
        <w:t xml:space="preserve">to design new and improve existing products and services. You will have a relentless focus on how well-informed user needs inform great products and meaningful </w:t>
      </w:r>
      <w:r w:rsidR="00104607">
        <w:t>outcomes and</w:t>
      </w:r>
      <w:r>
        <w:t xml:space="preserve"> will inspire others to do the same.</w:t>
      </w:r>
    </w:p>
    <w:p w14:paraId="1F95F342" w14:textId="77777777" w:rsidR="005043C8" w:rsidRDefault="005043C8" w:rsidP="005043C8"/>
    <w:p w14:paraId="474F07E6" w14:textId="6C66AE4D" w:rsidR="005043C8" w:rsidRDefault="005043C8">
      <w:r>
        <w:lastRenderedPageBreak/>
        <w:t xml:space="preserve">You will work with other teams within the Digital and Data Service to identify key priorities and expertise required to deliver a portfolio of work.  </w:t>
      </w:r>
    </w:p>
    <w:p w14:paraId="5574D418" w14:textId="77777777" w:rsidR="00C81E10" w:rsidRDefault="00C81E10"/>
    <w:p w14:paraId="5574D419" w14:textId="77777777" w:rsidR="00C81E10" w:rsidRPr="003F2A94" w:rsidRDefault="00A11A00">
      <w:pPr>
        <w:rPr>
          <w:b/>
          <w:bCs/>
        </w:rPr>
      </w:pPr>
      <w:r w:rsidRPr="003F2A94">
        <w:rPr>
          <w:b/>
          <w:bCs/>
        </w:rPr>
        <w:t xml:space="preserve">The role of Lead Product Manager: </w:t>
      </w:r>
    </w:p>
    <w:p w14:paraId="5574D41A" w14:textId="77777777" w:rsidR="00C81E10" w:rsidRDefault="00C81E10"/>
    <w:p w14:paraId="5574D41B" w14:textId="77777777" w:rsidR="00C81E10" w:rsidRDefault="00A11A00">
      <w:r>
        <w:t xml:space="preserve">A Lead Product Manager in Camden will: </w:t>
      </w:r>
    </w:p>
    <w:p w14:paraId="5574D41C" w14:textId="77777777" w:rsidR="00C81E10" w:rsidRDefault="00A11A00">
      <w:pPr>
        <w:numPr>
          <w:ilvl w:val="0"/>
          <w:numId w:val="2"/>
        </w:numPr>
      </w:pPr>
      <w:r>
        <w:t xml:space="preserve">Create the environment for a team's success, including implementing new ways of working </w:t>
      </w:r>
    </w:p>
    <w:p w14:paraId="5574D41D" w14:textId="77777777" w:rsidR="00C81E10" w:rsidRDefault="00A11A00">
      <w:pPr>
        <w:numPr>
          <w:ilvl w:val="0"/>
          <w:numId w:val="2"/>
        </w:numPr>
      </w:pPr>
      <w:r>
        <w:t xml:space="preserve">Define and create approaches to organisational change within Camden, including coaching others from across Camden in best practice </w:t>
      </w:r>
    </w:p>
    <w:p w14:paraId="5574D41E" w14:textId="77777777" w:rsidR="00C81E10" w:rsidRDefault="00A11A00">
      <w:pPr>
        <w:numPr>
          <w:ilvl w:val="0"/>
          <w:numId w:val="2"/>
        </w:numPr>
      </w:pPr>
      <w:r>
        <w:t>Keep abreast of what other sectors are doing and apply learnings to Camden, including the wider digital economy and advances in technology</w:t>
      </w:r>
    </w:p>
    <w:p w14:paraId="5574D41F" w14:textId="77777777" w:rsidR="00C81E10" w:rsidRDefault="00A11A00">
      <w:pPr>
        <w:numPr>
          <w:ilvl w:val="0"/>
          <w:numId w:val="2"/>
        </w:numPr>
      </w:pPr>
      <w:r>
        <w:t>Initiate and support working with other roles across Camden, job families and professions</w:t>
      </w:r>
    </w:p>
    <w:p w14:paraId="5574D420" w14:textId="500272DB" w:rsidR="00C81E10" w:rsidRDefault="00A11A00">
      <w:pPr>
        <w:numPr>
          <w:ilvl w:val="0"/>
          <w:numId w:val="2"/>
        </w:numPr>
      </w:pPr>
      <w:r>
        <w:t xml:space="preserve">Understand agile working at an organisational level </w:t>
      </w:r>
      <w:r w:rsidR="002C5D79">
        <w:t>with capability to run</w:t>
      </w:r>
      <w:r>
        <w:t xml:space="preserve"> a complex agile delivery</w:t>
      </w:r>
    </w:p>
    <w:p w14:paraId="5574D421" w14:textId="08FD1E18" w:rsidR="00C81E10" w:rsidRDefault="00A11A00">
      <w:pPr>
        <w:numPr>
          <w:ilvl w:val="0"/>
          <w:numId w:val="2"/>
        </w:numPr>
      </w:pPr>
      <w:r>
        <w:t>Recognise appropriate deliverables for Camden and the right people and skills to meet these needs</w:t>
      </w:r>
    </w:p>
    <w:p w14:paraId="3EF708D1" w14:textId="2A58A347" w:rsidR="00AD58A9" w:rsidRDefault="00A11A00" w:rsidP="00190107">
      <w:pPr>
        <w:numPr>
          <w:ilvl w:val="0"/>
          <w:numId w:val="2"/>
        </w:numPr>
      </w:pPr>
      <w:r>
        <w:t xml:space="preserve">Work with </w:t>
      </w:r>
      <w:r w:rsidR="002C5D79">
        <w:t xml:space="preserve">design and </w:t>
      </w:r>
      <w:r>
        <w:t xml:space="preserve">other delivery </w:t>
      </w:r>
      <w:r w:rsidR="002C5D79">
        <w:t xml:space="preserve">teams </w:t>
      </w:r>
      <w:r>
        <w:t>throughout the product life cycle</w:t>
      </w:r>
    </w:p>
    <w:p w14:paraId="1F41CAD4" w14:textId="39506779" w:rsidR="00104607" w:rsidRDefault="00204673" w:rsidP="00AD58A9">
      <w:pPr>
        <w:numPr>
          <w:ilvl w:val="0"/>
          <w:numId w:val="2"/>
        </w:numPr>
      </w:pPr>
      <w:r>
        <w:t xml:space="preserve">Understand </w:t>
      </w:r>
      <w:r w:rsidR="002C5D79">
        <w:t xml:space="preserve">and help to develop </w:t>
      </w:r>
      <w:r w:rsidR="00CF5773">
        <w:t xml:space="preserve">the </w:t>
      </w:r>
      <w:r w:rsidR="002E79CA">
        <w:t xml:space="preserve">use of </w:t>
      </w:r>
      <w:r w:rsidR="00190107" w:rsidRPr="000C7232">
        <w:rPr>
          <w:rFonts w:eastAsia="Times New Roman"/>
          <w:color w:val="292929"/>
          <w:spacing w:val="-1"/>
          <w:shd w:val="clear" w:color="auto" w:fill="FFFFFF"/>
        </w:rPr>
        <w:t>elements</w:t>
      </w:r>
      <w:r w:rsidR="00A85FF7">
        <w:rPr>
          <w:rFonts w:eastAsia="Times New Roman"/>
          <w:color w:val="292929"/>
          <w:spacing w:val="-1"/>
          <w:shd w:val="clear" w:color="auto" w:fill="FFFFFF"/>
        </w:rPr>
        <w:t xml:space="preserve"> and service </w:t>
      </w:r>
      <w:r w:rsidR="00190107" w:rsidRPr="000C7232">
        <w:rPr>
          <w:rFonts w:eastAsia="Times New Roman"/>
          <w:color w:val="292929"/>
          <w:spacing w:val="-1"/>
          <w:shd w:val="clear" w:color="auto" w:fill="FFFFFF"/>
        </w:rPr>
        <w:t>patterns</w:t>
      </w:r>
      <w:r w:rsidR="00A85FF7">
        <w:rPr>
          <w:rFonts w:eastAsia="Times New Roman"/>
          <w:color w:val="292929"/>
          <w:spacing w:val="-1"/>
          <w:shd w:val="clear" w:color="auto" w:fill="FFFFFF"/>
        </w:rPr>
        <w:t xml:space="preserve"> </w:t>
      </w:r>
      <w:r w:rsidR="00334E6E">
        <w:rPr>
          <w:rFonts w:eastAsia="Times New Roman"/>
          <w:color w:val="292929"/>
          <w:spacing w:val="-1"/>
          <w:shd w:val="clear" w:color="auto" w:fill="FFFFFF"/>
        </w:rPr>
        <w:t xml:space="preserve">from </w:t>
      </w:r>
      <w:r w:rsidR="002C5D79">
        <w:rPr>
          <w:rFonts w:eastAsia="Times New Roman"/>
          <w:color w:val="292929"/>
          <w:spacing w:val="-1"/>
          <w:shd w:val="clear" w:color="auto" w:fill="FFFFFF"/>
        </w:rPr>
        <w:t>Camden’s d</w:t>
      </w:r>
      <w:r w:rsidR="00334E6E">
        <w:rPr>
          <w:rFonts w:eastAsia="Times New Roman"/>
          <w:color w:val="292929"/>
          <w:spacing w:val="-1"/>
          <w:shd w:val="clear" w:color="auto" w:fill="FFFFFF"/>
        </w:rPr>
        <w:t xml:space="preserve">esign </w:t>
      </w:r>
      <w:r w:rsidR="002C5D79">
        <w:rPr>
          <w:rFonts w:eastAsia="Times New Roman"/>
          <w:color w:val="292929"/>
          <w:spacing w:val="-1"/>
          <w:shd w:val="clear" w:color="auto" w:fill="FFFFFF"/>
        </w:rPr>
        <w:t>s</w:t>
      </w:r>
      <w:r w:rsidR="00334E6E">
        <w:rPr>
          <w:rFonts w:eastAsia="Times New Roman"/>
          <w:color w:val="292929"/>
          <w:spacing w:val="-1"/>
          <w:shd w:val="clear" w:color="auto" w:fill="FFFFFF"/>
        </w:rPr>
        <w:t xml:space="preserve">ystem </w:t>
      </w:r>
      <w:r w:rsidR="00C632DC">
        <w:rPr>
          <w:rFonts w:eastAsia="Times New Roman"/>
          <w:color w:val="292929"/>
          <w:spacing w:val="-1"/>
          <w:shd w:val="clear" w:color="auto" w:fill="FFFFFF"/>
        </w:rPr>
        <w:t xml:space="preserve">to </w:t>
      </w:r>
      <w:r w:rsidR="00CF5773">
        <w:t>deliver</w:t>
      </w:r>
      <w:r w:rsidR="00C632DC">
        <w:t xml:space="preserve"> </w:t>
      </w:r>
      <w:r w:rsidR="002C5D79">
        <w:t xml:space="preserve">high quality, </w:t>
      </w:r>
      <w:r w:rsidR="00C632DC">
        <w:t xml:space="preserve">consistent </w:t>
      </w:r>
      <w:r w:rsidR="00334E6E">
        <w:t xml:space="preserve">products </w:t>
      </w:r>
      <w:r w:rsidR="00CD3441">
        <w:t xml:space="preserve">and services </w:t>
      </w:r>
      <w:r w:rsidR="00C632DC">
        <w:t>for users</w:t>
      </w:r>
    </w:p>
    <w:p w14:paraId="5574D423" w14:textId="5C9E6153" w:rsidR="00C81E10" w:rsidRDefault="00A11A00">
      <w:pPr>
        <w:numPr>
          <w:ilvl w:val="0"/>
          <w:numId w:val="2"/>
        </w:numPr>
      </w:pPr>
      <w:r>
        <w:t xml:space="preserve">Plan and engage with the appropriate stakeholders internal and external to Camden at the appropriate stage in a </w:t>
      </w:r>
      <w:r w:rsidR="002C5D79">
        <w:t>product lifecycle</w:t>
      </w:r>
    </w:p>
    <w:p w14:paraId="5574D424" w14:textId="43089B39" w:rsidR="00C81E10" w:rsidRDefault="00A11A00">
      <w:pPr>
        <w:numPr>
          <w:ilvl w:val="0"/>
          <w:numId w:val="2"/>
        </w:numPr>
      </w:pPr>
      <w:r>
        <w:t>Apply your experience on multiple parts of the life cycle</w:t>
      </w:r>
      <w:r w:rsidR="002C5D79">
        <w:t xml:space="preserve"> – from discovery to </w:t>
      </w:r>
      <w:r w:rsidR="00EF7152">
        <w:t>support and maintenance</w:t>
      </w:r>
    </w:p>
    <w:p w14:paraId="1F9686FA" w14:textId="3C37AD07" w:rsidR="00DE254D" w:rsidRDefault="00A11A00" w:rsidP="00A766C6">
      <w:pPr>
        <w:numPr>
          <w:ilvl w:val="0"/>
          <w:numId w:val="2"/>
        </w:numPr>
      </w:pPr>
      <w:r>
        <w:t>Recognise when it is right to move forward</w:t>
      </w:r>
      <w:r w:rsidR="00EF7152">
        <w:t xml:space="preserve"> with planning and delivery</w:t>
      </w:r>
      <w:r>
        <w:t xml:space="preserve"> and when it is right to stop</w:t>
      </w:r>
    </w:p>
    <w:p w14:paraId="59A98FF2" w14:textId="77777777" w:rsidR="00DE254D" w:rsidRDefault="00DE254D" w:rsidP="00C71E59">
      <w:pPr>
        <w:ind w:left="360"/>
      </w:pPr>
    </w:p>
    <w:p w14:paraId="5574D426" w14:textId="77777777" w:rsidR="00C81E10" w:rsidRDefault="00C81E10"/>
    <w:p w14:paraId="5574D427" w14:textId="77777777" w:rsidR="00C81E10" w:rsidRDefault="00A11A00">
      <w:r>
        <w:t xml:space="preserve">At Camden, we take a user needs approach to building products and services. You should be able to evidence previous experience with: </w:t>
      </w:r>
    </w:p>
    <w:p w14:paraId="5574D428" w14:textId="77777777" w:rsidR="00C81E10" w:rsidRDefault="00A11A00">
      <w:pPr>
        <w:numPr>
          <w:ilvl w:val="0"/>
          <w:numId w:val="4"/>
        </w:numPr>
      </w:pPr>
      <w:r>
        <w:t>Giving direction on which tools or methods to use to get the insight required for teams across an organisation</w:t>
      </w:r>
    </w:p>
    <w:p w14:paraId="5574D429" w14:textId="77777777" w:rsidR="00C81E10" w:rsidRDefault="00A11A00">
      <w:pPr>
        <w:numPr>
          <w:ilvl w:val="0"/>
          <w:numId w:val="4"/>
        </w:numPr>
      </w:pPr>
      <w:r>
        <w:t>Meeting the needs of users across a variety of channels</w:t>
      </w:r>
    </w:p>
    <w:p w14:paraId="5574D42A" w14:textId="74A4E54E" w:rsidR="00C81E10" w:rsidRDefault="00A11A00">
      <w:pPr>
        <w:numPr>
          <w:ilvl w:val="0"/>
          <w:numId w:val="4"/>
        </w:numPr>
      </w:pPr>
      <w:r>
        <w:t xml:space="preserve">Bringing insight and expertise in how </w:t>
      </w:r>
      <w:r w:rsidR="00EF7152">
        <w:t xml:space="preserve">to monitor </w:t>
      </w:r>
      <w:r>
        <w:t xml:space="preserve">user needs </w:t>
      </w:r>
      <w:r w:rsidR="00EF7152">
        <w:t xml:space="preserve">and how they </w:t>
      </w:r>
      <w:r>
        <w:t>change over time to ensure these are met by the business</w:t>
      </w:r>
    </w:p>
    <w:p w14:paraId="5574D42B" w14:textId="66DDEA22" w:rsidR="00C81E10" w:rsidRDefault="00A11A00">
      <w:pPr>
        <w:numPr>
          <w:ilvl w:val="0"/>
          <w:numId w:val="4"/>
        </w:numPr>
      </w:pPr>
      <w:r>
        <w:t xml:space="preserve">Applying strategic thinking in how to provide the best service for the </w:t>
      </w:r>
      <w:r w:rsidR="00447D31">
        <w:t>end-user</w:t>
      </w:r>
      <w:r>
        <w:t>, regardless of where this sits within an organisation</w:t>
      </w:r>
    </w:p>
    <w:p w14:paraId="5574D42C" w14:textId="77777777" w:rsidR="00C81E10" w:rsidRDefault="00C81E10"/>
    <w:p w14:paraId="5574D42D" w14:textId="77777777" w:rsidR="00C81E10" w:rsidRDefault="00A11A00">
      <w:r>
        <w:t xml:space="preserve">Our teams work by applying the best agile methodologies within their teams. We would expect you to evidence: </w:t>
      </w:r>
    </w:p>
    <w:p w14:paraId="5574D42E" w14:textId="77777777" w:rsidR="00C81E10" w:rsidRDefault="00A11A00">
      <w:pPr>
        <w:numPr>
          <w:ilvl w:val="0"/>
          <w:numId w:val="3"/>
        </w:numPr>
      </w:pPr>
      <w:r>
        <w:t xml:space="preserve">How to coach and lead teams in agile practices, determining the right approach for the team to take and evaluating this through the life of a project </w:t>
      </w:r>
    </w:p>
    <w:p w14:paraId="5574D42F" w14:textId="77777777" w:rsidR="00C81E10" w:rsidRDefault="00A11A00">
      <w:pPr>
        <w:numPr>
          <w:ilvl w:val="0"/>
          <w:numId w:val="3"/>
        </w:numPr>
      </w:pPr>
      <w:r>
        <w:t xml:space="preserve">How you have thought of new and innovative ways of working to achieve the right outcomes and how you would apply these across Camden </w:t>
      </w:r>
    </w:p>
    <w:p w14:paraId="5574D430" w14:textId="77777777" w:rsidR="00C81E10" w:rsidRDefault="00A11A00">
      <w:pPr>
        <w:numPr>
          <w:ilvl w:val="0"/>
          <w:numId w:val="3"/>
        </w:numPr>
      </w:pPr>
      <w:r>
        <w:lastRenderedPageBreak/>
        <w:t xml:space="preserve">How you have influenced, challenged and coached teams in the past </w:t>
      </w:r>
    </w:p>
    <w:p w14:paraId="5574D431" w14:textId="77777777" w:rsidR="00C81E10" w:rsidRDefault="00A11A00">
      <w:pPr>
        <w:numPr>
          <w:ilvl w:val="0"/>
          <w:numId w:val="3"/>
        </w:numPr>
      </w:pPr>
      <w:r>
        <w:t xml:space="preserve">How you have worked within constraints </w:t>
      </w:r>
    </w:p>
    <w:p w14:paraId="5574D432" w14:textId="68D37E4F" w:rsidR="00C81E10" w:rsidRDefault="00A11A00">
      <w:pPr>
        <w:numPr>
          <w:ilvl w:val="0"/>
          <w:numId w:val="3"/>
        </w:numPr>
      </w:pPr>
      <w:r>
        <w:t xml:space="preserve">How you have built </w:t>
      </w:r>
      <w:r w:rsidR="00EF7152">
        <w:t xml:space="preserve">product plans and </w:t>
      </w:r>
      <w:r>
        <w:t xml:space="preserve">business cases based on user needs </w:t>
      </w:r>
    </w:p>
    <w:p w14:paraId="5574D433" w14:textId="579D4722" w:rsidR="00C81E10" w:rsidRDefault="00A11A00">
      <w:pPr>
        <w:numPr>
          <w:ilvl w:val="0"/>
          <w:numId w:val="3"/>
        </w:numPr>
      </w:pPr>
      <w:r>
        <w:t xml:space="preserve">How you have realised </w:t>
      </w:r>
      <w:r w:rsidR="00447D31">
        <w:t xml:space="preserve">the </w:t>
      </w:r>
      <w:r>
        <w:t>benefits of a new or updated product or service across an organisation</w:t>
      </w:r>
    </w:p>
    <w:p w14:paraId="5574D434" w14:textId="690D3FC8" w:rsidR="00C81E10" w:rsidRDefault="00A11A00">
      <w:pPr>
        <w:numPr>
          <w:ilvl w:val="0"/>
          <w:numId w:val="3"/>
        </w:numPr>
      </w:pPr>
      <w:r>
        <w:t>How you have influenced across an organisation</w:t>
      </w:r>
    </w:p>
    <w:p w14:paraId="3C54DA83" w14:textId="1E4F9AED" w:rsidR="001D6AD3" w:rsidRDefault="001D6AD3" w:rsidP="001D6AD3"/>
    <w:p w14:paraId="553687C4" w14:textId="0569DC02" w:rsidR="001D6AD3" w:rsidRPr="001D6AD3" w:rsidRDefault="001D6AD3" w:rsidP="001D6AD3">
      <w:pPr>
        <w:spacing w:line="240" w:lineRule="auto"/>
        <w:textAlignment w:val="baseline"/>
        <w:rPr>
          <w:rFonts w:ascii="Segoe UI" w:eastAsia="Times New Roman" w:hAnsi="Segoe UI" w:cs="Segoe UI"/>
          <w:color w:val="000000" w:themeColor="text1"/>
          <w:sz w:val="18"/>
          <w:szCs w:val="18"/>
        </w:rPr>
      </w:pPr>
      <w:r w:rsidRPr="006748EA">
        <w:rPr>
          <w:rFonts w:eastAsia="Times New Roman"/>
          <w:b/>
          <w:bCs/>
          <w:color w:val="000000" w:themeColor="text1"/>
        </w:rPr>
        <w:t>W</w:t>
      </w:r>
      <w:r w:rsidRPr="001D6AD3">
        <w:rPr>
          <w:rFonts w:eastAsia="Times New Roman"/>
          <w:b/>
          <w:bCs/>
          <w:color w:val="000000" w:themeColor="text1"/>
        </w:rPr>
        <w:t>ork Environment</w:t>
      </w:r>
      <w:r w:rsidRPr="001D6AD3">
        <w:rPr>
          <w:rFonts w:eastAsia="Times New Roman"/>
          <w:color w:val="000000" w:themeColor="text1"/>
        </w:rPr>
        <w:t> </w:t>
      </w:r>
    </w:p>
    <w:p w14:paraId="2803435F" w14:textId="77777777" w:rsidR="001D6AD3" w:rsidRPr="001D6AD3" w:rsidRDefault="001D6AD3" w:rsidP="001D6AD3">
      <w:pPr>
        <w:spacing w:line="240" w:lineRule="auto"/>
        <w:textAlignment w:val="baseline"/>
        <w:rPr>
          <w:rFonts w:ascii="Segoe UI" w:eastAsia="Times New Roman" w:hAnsi="Segoe UI" w:cs="Segoe UI"/>
          <w:color w:val="000000" w:themeColor="text1"/>
          <w:sz w:val="18"/>
          <w:szCs w:val="18"/>
        </w:rPr>
      </w:pPr>
      <w:r w:rsidRPr="001D6AD3">
        <w:rPr>
          <w:rFonts w:eastAsia="Times New Roman"/>
          <w:color w:val="000000" w:themeColor="text1"/>
        </w:rPr>
        <w:t> </w:t>
      </w:r>
    </w:p>
    <w:p w14:paraId="203C4CD6" w14:textId="77777777" w:rsidR="001D6AD3" w:rsidRPr="001D6AD3" w:rsidRDefault="001D6AD3" w:rsidP="001D6AD3">
      <w:pPr>
        <w:numPr>
          <w:ilvl w:val="0"/>
          <w:numId w:val="6"/>
        </w:numPr>
        <w:spacing w:line="240" w:lineRule="auto"/>
        <w:ind w:left="1080" w:firstLine="0"/>
        <w:textAlignment w:val="baseline"/>
        <w:rPr>
          <w:rFonts w:eastAsia="Times New Roman"/>
          <w:color w:val="000000" w:themeColor="text1"/>
        </w:rPr>
      </w:pPr>
      <w:r w:rsidRPr="001D6AD3">
        <w:rPr>
          <w:rFonts w:eastAsia="Times New Roman"/>
          <w:color w:val="000000" w:themeColor="text1"/>
          <w:shd w:val="clear" w:color="auto" w:fill="FFFFFF"/>
        </w:rPr>
        <w:t>Hybrid - from home and up to three days per week at 5 Pancras Square, London N1C 4AG </w:t>
      </w:r>
      <w:r w:rsidRPr="001D6AD3">
        <w:rPr>
          <w:rFonts w:eastAsia="Times New Roman"/>
          <w:color w:val="000000" w:themeColor="text1"/>
        </w:rPr>
        <w:t> </w:t>
      </w:r>
    </w:p>
    <w:p w14:paraId="445C5F7F" w14:textId="77777777" w:rsidR="001D6AD3" w:rsidRPr="001D6AD3" w:rsidRDefault="001D6AD3" w:rsidP="001D6AD3">
      <w:pPr>
        <w:spacing w:line="240" w:lineRule="auto"/>
        <w:textAlignment w:val="baseline"/>
        <w:rPr>
          <w:rFonts w:ascii="Segoe UI" w:eastAsia="Times New Roman" w:hAnsi="Segoe UI" w:cs="Segoe UI"/>
          <w:color w:val="000000" w:themeColor="text1"/>
          <w:sz w:val="18"/>
          <w:szCs w:val="18"/>
        </w:rPr>
      </w:pPr>
      <w:r w:rsidRPr="001D6AD3">
        <w:rPr>
          <w:rFonts w:eastAsia="Times New Roman"/>
          <w:color w:val="000000" w:themeColor="text1"/>
        </w:rPr>
        <w:t> </w:t>
      </w:r>
    </w:p>
    <w:p w14:paraId="26C855FE" w14:textId="77777777" w:rsidR="001D6AD3" w:rsidRPr="001D6AD3" w:rsidRDefault="001D6AD3" w:rsidP="001D6AD3">
      <w:pPr>
        <w:spacing w:line="240" w:lineRule="auto"/>
        <w:textAlignment w:val="baseline"/>
        <w:rPr>
          <w:rFonts w:ascii="Segoe UI" w:eastAsia="Times New Roman" w:hAnsi="Segoe UI" w:cs="Segoe UI"/>
          <w:color w:val="000000" w:themeColor="text1"/>
          <w:sz w:val="18"/>
          <w:szCs w:val="18"/>
        </w:rPr>
      </w:pPr>
      <w:r w:rsidRPr="001D6AD3">
        <w:rPr>
          <w:rFonts w:eastAsia="Times New Roman"/>
          <w:b/>
          <w:bCs/>
          <w:color w:val="000000" w:themeColor="text1"/>
        </w:rPr>
        <w:t>People Management Responsibilities</w:t>
      </w:r>
      <w:r w:rsidRPr="001D6AD3">
        <w:rPr>
          <w:rFonts w:eastAsia="Times New Roman"/>
          <w:color w:val="000000" w:themeColor="text1"/>
        </w:rPr>
        <w:t> </w:t>
      </w:r>
    </w:p>
    <w:p w14:paraId="6E97B65B" w14:textId="77777777" w:rsidR="001D6AD3" w:rsidRPr="001D6AD3" w:rsidRDefault="001D6AD3" w:rsidP="001D6AD3">
      <w:pPr>
        <w:spacing w:line="240" w:lineRule="auto"/>
        <w:textAlignment w:val="baseline"/>
        <w:rPr>
          <w:rFonts w:ascii="Segoe UI" w:eastAsia="Times New Roman" w:hAnsi="Segoe UI" w:cs="Segoe UI"/>
          <w:color w:val="000000" w:themeColor="text1"/>
          <w:sz w:val="18"/>
          <w:szCs w:val="18"/>
        </w:rPr>
      </w:pPr>
      <w:r w:rsidRPr="001D6AD3">
        <w:rPr>
          <w:rFonts w:eastAsia="Times New Roman"/>
          <w:color w:val="000000" w:themeColor="text1"/>
        </w:rPr>
        <w:t> </w:t>
      </w:r>
    </w:p>
    <w:p w14:paraId="676C702A" w14:textId="424C8600" w:rsidR="009C4460" w:rsidRPr="009C4460" w:rsidRDefault="001D6AD3" w:rsidP="009C4460">
      <w:pPr>
        <w:pStyle w:val="paragraph"/>
        <w:numPr>
          <w:ilvl w:val="0"/>
          <w:numId w:val="9"/>
        </w:numPr>
        <w:spacing w:before="0" w:beforeAutospacing="0" w:after="0" w:afterAutospacing="0"/>
        <w:textAlignment w:val="baseline"/>
        <w:rPr>
          <w:rFonts w:ascii="Arial" w:hAnsi="Arial" w:cs="Arial"/>
          <w:color w:val="000000" w:themeColor="text1"/>
          <w:sz w:val="22"/>
          <w:szCs w:val="22"/>
        </w:rPr>
      </w:pPr>
      <w:r w:rsidRPr="001D6AD3">
        <w:rPr>
          <w:rFonts w:ascii="Arial" w:hAnsi="Arial" w:cs="Arial"/>
          <w:color w:val="000000" w:themeColor="text1"/>
          <w:sz w:val="22"/>
          <w:szCs w:val="22"/>
        </w:rPr>
        <w:t xml:space="preserve">Building and leading our </w:t>
      </w:r>
      <w:r w:rsidR="000F50B7" w:rsidRPr="009C4460">
        <w:rPr>
          <w:rFonts w:ascii="Arial" w:hAnsi="Arial" w:cs="Arial"/>
          <w:color w:val="000000" w:themeColor="text1"/>
          <w:sz w:val="22"/>
          <w:szCs w:val="22"/>
        </w:rPr>
        <w:t>product</w:t>
      </w:r>
      <w:r w:rsidRPr="001D6AD3">
        <w:rPr>
          <w:rFonts w:ascii="Arial" w:hAnsi="Arial" w:cs="Arial"/>
          <w:color w:val="000000" w:themeColor="text1"/>
          <w:sz w:val="22"/>
          <w:szCs w:val="22"/>
        </w:rPr>
        <w:t xml:space="preserve"> </w:t>
      </w:r>
      <w:r w:rsidR="00671568">
        <w:rPr>
          <w:rFonts w:ascii="Arial" w:hAnsi="Arial" w:cs="Arial"/>
          <w:color w:val="000000" w:themeColor="text1"/>
          <w:sz w:val="22"/>
          <w:szCs w:val="22"/>
        </w:rPr>
        <w:t xml:space="preserve">management </w:t>
      </w:r>
      <w:r w:rsidRPr="001D6AD3">
        <w:rPr>
          <w:rFonts w:ascii="Arial" w:hAnsi="Arial" w:cs="Arial"/>
          <w:color w:val="000000" w:themeColor="text1"/>
          <w:sz w:val="22"/>
          <w:szCs w:val="22"/>
        </w:rPr>
        <w:t xml:space="preserve">team within products and services; hiring a diverse team; setting behavioural </w:t>
      </w:r>
      <w:r w:rsidR="000F50B7" w:rsidRPr="009C4460">
        <w:rPr>
          <w:rFonts w:ascii="Arial" w:hAnsi="Arial" w:cs="Arial"/>
          <w:color w:val="000000" w:themeColor="text1"/>
          <w:sz w:val="22"/>
          <w:szCs w:val="22"/>
        </w:rPr>
        <w:t>standards</w:t>
      </w:r>
      <w:r w:rsidR="009C4460" w:rsidRPr="009C4460">
        <w:rPr>
          <w:rStyle w:val="normaltextrun"/>
          <w:rFonts w:ascii="Arial" w:hAnsi="Arial" w:cs="Arial"/>
          <w:color w:val="0078D4"/>
          <w:sz w:val="22"/>
          <w:szCs w:val="22"/>
          <w:u w:val="single"/>
        </w:rPr>
        <w:t xml:space="preserve"> </w:t>
      </w:r>
      <w:r w:rsidR="009C4460" w:rsidRPr="009C4460">
        <w:rPr>
          <w:rStyle w:val="normaltextrun"/>
          <w:rFonts w:ascii="Arial" w:hAnsi="Arial" w:cs="Arial"/>
          <w:color w:val="000000" w:themeColor="text1"/>
          <w:sz w:val="22"/>
          <w:szCs w:val="22"/>
        </w:rPr>
        <w:t>practice; taking responsibility for professional development of the team and managing performance robustly </w:t>
      </w:r>
      <w:r w:rsidR="009C4460" w:rsidRPr="009C4460">
        <w:rPr>
          <w:rStyle w:val="eop"/>
          <w:rFonts w:ascii="Arial" w:hAnsi="Arial" w:cs="Arial"/>
          <w:color w:val="000000" w:themeColor="text1"/>
          <w:sz w:val="22"/>
          <w:szCs w:val="22"/>
        </w:rPr>
        <w:t> </w:t>
      </w:r>
    </w:p>
    <w:p w14:paraId="4617D9D1" w14:textId="1D19CD07" w:rsidR="009C4460" w:rsidRPr="009C4460" w:rsidRDefault="009C4460" w:rsidP="009C4460">
      <w:pPr>
        <w:pStyle w:val="paragraph"/>
        <w:numPr>
          <w:ilvl w:val="0"/>
          <w:numId w:val="9"/>
        </w:numPr>
        <w:spacing w:before="0" w:beforeAutospacing="0" w:after="0" w:afterAutospacing="0"/>
        <w:textAlignment w:val="baseline"/>
        <w:rPr>
          <w:rFonts w:ascii="Arial" w:hAnsi="Arial" w:cs="Arial"/>
          <w:color w:val="000000" w:themeColor="text1"/>
          <w:sz w:val="22"/>
          <w:szCs w:val="22"/>
        </w:rPr>
      </w:pPr>
      <w:r w:rsidRPr="009C4460">
        <w:rPr>
          <w:rStyle w:val="normaltextrun"/>
          <w:rFonts w:ascii="Arial" w:hAnsi="Arial" w:cs="Arial"/>
          <w:color w:val="000000" w:themeColor="text1"/>
          <w:sz w:val="22"/>
          <w:szCs w:val="22"/>
        </w:rPr>
        <w:t xml:space="preserve">Line management of </w:t>
      </w:r>
      <w:r w:rsidR="00346A82">
        <w:rPr>
          <w:rStyle w:val="normaltextrun"/>
          <w:rFonts w:ascii="Arial" w:hAnsi="Arial" w:cs="Arial"/>
          <w:color w:val="000000" w:themeColor="text1"/>
          <w:sz w:val="22"/>
          <w:szCs w:val="22"/>
        </w:rPr>
        <w:t>4</w:t>
      </w:r>
      <w:r w:rsidRPr="009C4460">
        <w:rPr>
          <w:rStyle w:val="normaltextrun"/>
          <w:rFonts w:ascii="Arial" w:hAnsi="Arial" w:cs="Arial"/>
          <w:color w:val="000000" w:themeColor="text1"/>
          <w:sz w:val="22"/>
          <w:szCs w:val="22"/>
        </w:rPr>
        <w:t xml:space="preserve"> professionals including</w:t>
      </w:r>
      <w:r w:rsidR="005E165C">
        <w:rPr>
          <w:rStyle w:val="normaltextrun"/>
          <w:rFonts w:ascii="Arial" w:hAnsi="Arial" w:cs="Arial"/>
          <w:color w:val="000000" w:themeColor="text1"/>
          <w:sz w:val="22"/>
          <w:szCs w:val="22"/>
        </w:rPr>
        <w:t xml:space="preserve"> product managers, </w:t>
      </w:r>
      <w:r w:rsidR="003E2F96">
        <w:rPr>
          <w:rStyle w:val="normaltextrun"/>
          <w:rFonts w:ascii="Arial" w:hAnsi="Arial" w:cs="Arial"/>
          <w:color w:val="000000" w:themeColor="text1"/>
          <w:sz w:val="22"/>
          <w:szCs w:val="22"/>
        </w:rPr>
        <w:t>associates,</w:t>
      </w:r>
      <w:r w:rsidR="005E165C">
        <w:rPr>
          <w:rStyle w:val="normaltextrun"/>
          <w:rFonts w:ascii="Arial" w:hAnsi="Arial" w:cs="Arial"/>
          <w:color w:val="000000" w:themeColor="text1"/>
          <w:sz w:val="22"/>
          <w:szCs w:val="22"/>
        </w:rPr>
        <w:t xml:space="preserve"> and </w:t>
      </w:r>
      <w:r w:rsidR="003E2F96">
        <w:rPr>
          <w:rStyle w:val="normaltextrun"/>
          <w:rFonts w:ascii="Arial" w:hAnsi="Arial" w:cs="Arial"/>
          <w:color w:val="000000" w:themeColor="text1"/>
          <w:sz w:val="22"/>
          <w:szCs w:val="22"/>
        </w:rPr>
        <w:t xml:space="preserve">a </w:t>
      </w:r>
      <w:r w:rsidR="005E165C">
        <w:rPr>
          <w:rStyle w:val="normaltextrun"/>
          <w:rFonts w:ascii="Arial" w:hAnsi="Arial" w:cs="Arial"/>
          <w:color w:val="000000" w:themeColor="text1"/>
          <w:sz w:val="22"/>
          <w:szCs w:val="22"/>
        </w:rPr>
        <w:t>web analyst</w:t>
      </w:r>
      <w:r w:rsidRPr="009C4460">
        <w:rPr>
          <w:rStyle w:val="normaltextrun"/>
          <w:rFonts w:ascii="Arial" w:hAnsi="Arial" w:cs="Arial"/>
          <w:color w:val="000000" w:themeColor="text1"/>
          <w:sz w:val="22"/>
          <w:szCs w:val="22"/>
        </w:rPr>
        <w:t>.</w:t>
      </w:r>
      <w:r w:rsidRPr="009C4460">
        <w:rPr>
          <w:rStyle w:val="eop"/>
          <w:rFonts w:ascii="Arial" w:hAnsi="Arial" w:cs="Arial"/>
          <w:color w:val="000000" w:themeColor="text1"/>
          <w:sz w:val="22"/>
          <w:szCs w:val="22"/>
        </w:rPr>
        <w:t> </w:t>
      </w:r>
    </w:p>
    <w:p w14:paraId="1C0C099C" w14:textId="77777777" w:rsidR="009C4460" w:rsidRPr="009C4460" w:rsidRDefault="009C4460" w:rsidP="009C4460">
      <w:pPr>
        <w:pStyle w:val="paragraph"/>
        <w:numPr>
          <w:ilvl w:val="0"/>
          <w:numId w:val="9"/>
        </w:numPr>
        <w:spacing w:before="0" w:beforeAutospacing="0" w:after="0" w:afterAutospacing="0"/>
        <w:textAlignment w:val="baseline"/>
        <w:rPr>
          <w:rFonts w:ascii="Arial" w:hAnsi="Arial" w:cs="Arial"/>
          <w:color w:val="000000" w:themeColor="text1"/>
          <w:sz w:val="22"/>
          <w:szCs w:val="22"/>
        </w:rPr>
      </w:pPr>
      <w:r w:rsidRPr="009C4460">
        <w:rPr>
          <w:rStyle w:val="normaltextrun"/>
          <w:rFonts w:ascii="Arial" w:hAnsi="Arial" w:cs="Arial"/>
          <w:color w:val="000000" w:themeColor="text1"/>
          <w:sz w:val="22"/>
          <w:szCs w:val="22"/>
        </w:rPr>
        <w:t>Support more junior members of the team to set the direction of our products and lead colleagues to deliver product strategies </w:t>
      </w:r>
      <w:r w:rsidRPr="009C4460">
        <w:rPr>
          <w:rStyle w:val="eop"/>
          <w:rFonts w:ascii="Arial" w:hAnsi="Arial" w:cs="Arial"/>
          <w:color w:val="000000" w:themeColor="text1"/>
          <w:sz w:val="22"/>
          <w:szCs w:val="22"/>
        </w:rPr>
        <w:t> </w:t>
      </w:r>
    </w:p>
    <w:p w14:paraId="4D3BAD08" w14:textId="14D9619E" w:rsidR="001D6AD3" w:rsidRPr="001D6AD3" w:rsidRDefault="001D6AD3" w:rsidP="009C4460">
      <w:pPr>
        <w:spacing w:line="240" w:lineRule="auto"/>
        <w:ind w:left="1080"/>
        <w:textAlignment w:val="baseline"/>
        <w:rPr>
          <w:rFonts w:eastAsia="Times New Roman"/>
          <w:color w:val="000000" w:themeColor="text1"/>
        </w:rPr>
      </w:pPr>
    </w:p>
    <w:p w14:paraId="412CB5FF" w14:textId="09E5A9B7" w:rsidR="2B3C67FA" w:rsidRDefault="2B3C67FA" w:rsidP="48B5B0A4">
      <w:pPr>
        <w:spacing w:after="160" w:line="240" w:lineRule="auto"/>
        <w:rPr>
          <w:color w:val="000000" w:themeColor="text1"/>
        </w:rPr>
      </w:pPr>
      <w:r w:rsidRPr="48B5B0A4">
        <w:rPr>
          <w:b/>
          <w:bCs/>
          <w:color w:val="000000" w:themeColor="text1"/>
        </w:rPr>
        <w:t>Relationships</w:t>
      </w:r>
    </w:p>
    <w:p w14:paraId="411FF808" w14:textId="7B47F98E" w:rsidR="2B3C67FA" w:rsidRDefault="2B3C67FA" w:rsidP="48B5B0A4">
      <w:pPr>
        <w:pStyle w:val="ListParagraph"/>
        <w:numPr>
          <w:ilvl w:val="0"/>
          <w:numId w:val="1"/>
        </w:numPr>
        <w:spacing w:after="160" w:line="259" w:lineRule="auto"/>
        <w:rPr>
          <w:color w:val="000000" w:themeColor="text1"/>
        </w:rPr>
      </w:pPr>
      <w:r w:rsidRPr="48B5B0A4">
        <w:rPr>
          <w:color w:val="000000" w:themeColor="text1"/>
        </w:rPr>
        <w:t xml:space="preserve">Internal at all levels including executive, senior officer, officer and members. </w:t>
      </w:r>
    </w:p>
    <w:p w14:paraId="47159D2F" w14:textId="10549F8C" w:rsidR="2B3C67FA" w:rsidRDefault="2B3C67FA" w:rsidP="48B5B0A4">
      <w:pPr>
        <w:pStyle w:val="ListParagraph"/>
        <w:numPr>
          <w:ilvl w:val="0"/>
          <w:numId w:val="1"/>
        </w:numPr>
        <w:spacing w:after="160" w:line="259" w:lineRule="auto"/>
        <w:rPr>
          <w:color w:val="000000" w:themeColor="text1"/>
        </w:rPr>
      </w:pPr>
      <w:r w:rsidRPr="48B5B0A4">
        <w:rPr>
          <w:color w:val="000000" w:themeColor="text1"/>
        </w:rPr>
        <w:t xml:space="preserve">External, including local government, voluntary sector, public, private, membership bodies and professional bodies. </w:t>
      </w:r>
    </w:p>
    <w:p w14:paraId="4BD2CEFC" w14:textId="43DCD7AD" w:rsidR="2B3C67FA" w:rsidRDefault="2B3C67FA" w:rsidP="48B5B0A4">
      <w:pPr>
        <w:pStyle w:val="ListParagraph"/>
        <w:numPr>
          <w:ilvl w:val="0"/>
          <w:numId w:val="1"/>
        </w:numPr>
        <w:spacing w:after="160" w:line="259" w:lineRule="auto"/>
        <w:rPr>
          <w:color w:val="000000" w:themeColor="text1"/>
        </w:rPr>
      </w:pPr>
      <w:r w:rsidRPr="48B5B0A4">
        <w:rPr>
          <w:color w:val="000000" w:themeColor="text1"/>
        </w:rPr>
        <w:t>To represent Digital Product and Services and the Council at national and international level.</w:t>
      </w:r>
    </w:p>
    <w:p w14:paraId="41ED4718" w14:textId="0C3F7CBF" w:rsidR="48B5B0A4" w:rsidRDefault="48B5B0A4" w:rsidP="48B5B0A4">
      <w:pPr>
        <w:rPr>
          <w:b/>
          <w:bCs/>
        </w:rPr>
      </w:pPr>
    </w:p>
    <w:p w14:paraId="5574D436" w14:textId="77777777" w:rsidR="00C81E10" w:rsidRPr="003F2A94" w:rsidRDefault="00A11A00">
      <w:pPr>
        <w:rPr>
          <w:b/>
          <w:bCs/>
        </w:rPr>
      </w:pPr>
      <w:r w:rsidRPr="003F2A94">
        <w:rPr>
          <w:b/>
          <w:bCs/>
        </w:rPr>
        <w:t>Over to you</w:t>
      </w:r>
    </w:p>
    <w:p w14:paraId="5574D437" w14:textId="77777777" w:rsidR="00C81E10" w:rsidRDefault="00C81E10"/>
    <w:p w14:paraId="5574D438" w14:textId="77777777" w:rsidR="00C81E10" w:rsidRDefault="00A11A00">
      <w:r>
        <w:t xml:space="preserve">We’re ready to welcome your ideas, your views, and your rebellious spirit. Help us redefine how we’re supporting people, and we’ll redefine what a career can be. If that sounds good to you, we’d love to talk. </w:t>
      </w:r>
    </w:p>
    <w:p w14:paraId="5574D439" w14:textId="77777777" w:rsidR="00C81E10" w:rsidRDefault="00C81E10"/>
    <w:p w14:paraId="5574D43A" w14:textId="77777777" w:rsidR="00C81E10" w:rsidRPr="003F2A94" w:rsidRDefault="00A11A00">
      <w:pPr>
        <w:rPr>
          <w:b/>
          <w:bCs/>
        </w:rPr>
      </w:pPr>
      <w:r w:rsidRPr="003F2A94">
        <w:rPr>
          <w:b/>
          <w:bCs/>
        </w:rPr>
        <w:t>Is this role Politically Restricted?</w:t>
      </w:r>
    </w:p>
    <w:p w14:paraId="5574D43B" w14:textId="77777777" w:rsidR="00C81E10" w:rsidRDefault="00C81E10"/>
    <w:p w14:paraId="5574D43C" w14:textId="77777777" w:rsidR="00C81E10" w:rsidRDefault="00A11A00">
      <w:r>
        <w:t>Some posts at Camden are politically restricted, which means individuals holding these posts cannot have active political role. For a list of all politically restricted roles at Camden click here.</w:t>
      </w:r>
    </w:p>
    <w:p w14:paraId="5574D43D" w14:textId="77777777" w:rsidR="00C81E10" w:rsidRDefault="00C81E10"/>
    <w:p w14:paraId="5574D43E" w14:textId="77777777" w:rsidR="00C81E10" w:rsidRPr="003F2A94" w:rsidRDefault="00A11A00">
      <w:pPr>
        <w:rPr>
          <w:b/>
          <w:bCs/>
        </w:rPr>
      </w:pPr>
      <w:r w:rsidRPr="003F2A94">
        <w:rPr>
          <w:b/>
          <w:bCs/>
        </w:rPr>
        <w:t>Diversity and Inclusion</w:t>
      </w:r>
    </w:p>
    <w:p w14:paraId="5574D43F" w14:textId="77777777" w:rsidR="00C81E10" w:rsidRDefault="00C81E10"/>
    <w:p w14:paraId="5574D441" w14:textId="35D3D604" w:rsidR="00C81E10" w:rsidRDefault="00A11A00">
      <w: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w:t>
      </w:r>
      <w:proofErr w:type="spellStart"/>
      <w:r>
        <w:t>nonwhite</w:t>
      </w:r>
      <w:proofErr w:type="spellEnd"/>
      <w:r>
        <w:t xml:space="preserve"> ethnicities, those who identify as LGBT+, </w:t>
      </w:r>
      <w:proofErr w:type="spellStart"/>
      <w:r>
        <w:t>neurodiverse</w:t>
      </w:r>
      <w:proofErr w:type="spellEnd"/>
      <w:r>
        <w:t xml:space="preserve"> and disabled people.</w:t>
      </w:r>
    </w:p>
    <w:p w14:paraId="5574D442" w14:textId="77777777" w:rsidR="00C81E10" w:rsidRDefault="00C81E10"/>
    <w:p w14:paraId="5574D443" w14:textId="77777777" w:rsidR="00C81E10" w:rsidRPr="003F2A94" w:rsidRDefault="00A11A00">
      <w:pPr>
        <w:rPr>
          <w:b/>
          <w:bCs/>
        </w:rPr>
      </w:pPr>
      <w:r w:rsidRPr="003F2A94">
        <w:rPr>
          <w:b/>
          <w:bCs/>
        </w:rPr>
        <w:t>Agile working</w:t>
      </w:r>
    </w:p>
    <w:p w14:paraId="5574D444" w14:textId="77777777" w:rsidR="00C81E10" w:rsidRDefault="00C81E10"/>
    <w:p w14:paraId="5574D445" w14:textId="77777777" w:rsidR="00C81E10" w:rsidRDefault="00A11A00">
      <w: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5574D446" w14:textId="77777777" w:rsidR="00C81E10" w:rsidRDefault="00C81E10"/>
    <w:p w14:paraId="5574D447" w14:textId="77777777" w:rsidR="00C81E10" w:rsidRDefault="00A11A00">
      <w: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574D448" w14:textId="77777777" w:rsidR="00C81E10" w:rsidRDefault="00C81E10"/>
    <w:p w14:paraId="5574D449" w14:textId="77777777" w:rsidR="00C81E10" w:rsidRPr="003F2A94" w:rsidRDefault="00A11A00">
      <w:pPr>
        <w:rPr>
          <w:b/>
          <w:bCs/>
        </w:rPr>
      </w:pPr>
      <w:r w:rsidRPr="003F2A94">
        <w:rPr>
          <w:b/>
          <w:bCs/>
        </w:rPr>
        <w:t>Asking for Adjustments</w:t>
      </w:r>
    </w:p>
    <w:p w14:paraId="5574D44A" w14:textId="77777777" w:rsidR="00C81E10" w:rsidRDefault="00A11A00">
      <w:r>
        <w:t xml:space="preserve"> </w:t>
      </w:r>
    </w:p>
    <w:p w14:paraId="5574D44B" w14:textId="77777777" w:rsidR="00C81E10" w:rsidRDefault="00A11A00">
      <w: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5574D44C" w14:textId="77777777" w:rsidR="00C81E10" w:rsidRDefault="00C81E10"/>
    <w:p w14:paraId="5574D44D" w14:textId="77777777" w:rsidR="00C81E10" w:rsidRDefault="00C81E10"/>
    <w:p w14:paraId="5574D44E" w14:textId="77777777" w:rsidR="00C81E10" w:rsidRDefault="00C81E10"/>
    <w:sectPr w:rsidR="00C81E10" w:rsidSect="00A11A00">
      <w:pgSz w:w="16834" w:h="11909" w:orient="landscape"/>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734B7"/>
    <w:multiLevelType w:val="multilevel"/>
    <w:tmpl w:val="14DC9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13087B"/>
    <w:multiLevelType w:val="multilevel"/>
    <w:tmpl w:val="97B8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C3F14"/>
    <w:multiLevelType w:val="multilevel"/>
    <w:tmpl w:val="50D0B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8F584C"/>
    <w:multiLevelType w:val="multilevel"/>
    <w:tmpl w:val="97B8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1B31D7"/>
    <w:multiLevelType w:val="hybridMultilevel"/>
    <w:tmpl w:val="9A74F708"/>
    <w:lvl w:ilvl="0" w:tplc="9794B41A">
      <w:start w:val="1"/>
      <w:numFmt w:val="bullet"/>
      <w:lvlText w:val="·"/>
      <w:lvlJc w:val="left"/>
      <w:pPr>
        <w:ind w:left="720" w:hanging="360"/>
      </w:pPr>
      <w:rPr>
        <w:rFonts w:ascii="Symbol" w:hAnsi="Symbol" w:hint="default"/>
      </w:rPr>
    </w:lvl>
    <w:lvl w:ilvl="1" w:tplc="C89C9990">
      <w:start w:val="1"/>
      <w:numFmt w:val="bullet"/>
      <w:lvlText w:val="o"/>
      <w:lvlJc w:val="left"/>
      <w:pPr>
        <w:ind w:left="1440" w:hanging="360"/>
      </w:pPr>
      <w:rPr>
        <w:rFonts w:ascii="Courier New" w:hAnsi="Courier New" w:hint="default"/>
      </w:rPr>
    </w:lvl>
    <w:lvl w:ilvl="2" w:tplc="BA7EF84E">
      <w:start w:val="1"/>
      <w:numFmt w:val="bullet"/>
      <w:lvlText w:val=""/>
      <w:lvlJc w:val="left"/>
      <w:pPr>
        <w:ind w:left="2160" w:hanging="360"/>
      </w:pPr>
      <w:rPr>
        <w:rFonts w:ascii="Wingdings" w:hAnsi="Wingdings" w:hint="default"/>
      </w:rPr>
    </w:lvl>
    <w:lvl w:ilvl="3" w:tplc="5088CDCA">
      <w:start w:val="1"/>
      <w:numFmt w:val="bullet"/>
      <w:lvlText w:val=""/>
      <w:lvlJc w:val="left"/>
      <w:pPr>
        <w:ind w:left="2880" w:hanging="360"/>
      </w:pPr>
      <w:rPr>
        <w:rFonts w:ascii="Symbol" w:hAnsi="Symbol" w:hint="default"/>
      </w:rPr>
    </w:lvl>
    <w:lvl w:ilvl="4" w:tplc="70A4C200">
      <w:start w:val="1"/>
      <w:numFmt w:val="bullet"/>
      <w:lvlText w:val="o"/>
      <w:lvlJc w:val="left"/>
      <w:pPr>
        <w:ind w:left="3600" w:hanging="360"/>
      </w:pPr>
      <w:rPr>
        <w:rFonts w:ascii="Courier New" w:hAnsi="Courier New" w:hint="default"/>
      </w:rPr>
    </w:lvl>
    <w:lvl w:ilvl="5" w:tplc="2A56876A">
      <w:start w:val="1"/>
      <w:numFmt w:val="bullet"/>
      <w:lvlText w:val=""/>
      <w:lvlJc w:val="left"/>
      <w:pPr>
        <w:ind w:left="4320" w:hanging="360"/>
      </w:pPr>
      <w:rPr>
        <w:rFonts w:ascii="Wingdings" w:hAnsi="Wingdings" w:hint="default"/>
      </w:rPr>
    </w:lvl>
    <w:lvl w:ilvl="6" w:tplc="4F9EF8F0">
      <w:start w:val="1"/>
      <w:numFmt w:val="bullet"/>
      <w:lvlText w:val=""/>
      <w:lvlJc w:val="left"/>
      <w:pPr>
        <w:ind w:left="5040" w:hanging="360"/>
      </w:pPr>
      <w:rPr>
        <w:rFonts w:ascii="Symbol" w:hAnsi="Symbol" w:hint="default"/>
      </w:rPr>
    </w:lvl>
    <w:lvl w:ilvl="7" w:tplc="B7BAF05E">
      <w:start w:val="1"/>
      <w:numFmt w:val="bullet"/>
      <w:lvlText w:val="o"/>
      <w:lvlJc w:val="left"/>
      <w:pPr>
        <w:ind w:left="5760" w:hanging="360"/>
      </w:pPr>
      <w:rPr>
        <w:rFonts w:ascii="Courier New" w:hAnsi="Courier New" w:hint="default"/>
      </w:rPr>
    </w:lvl>
    <w:lvl w:ilvl="8" w:tplc="EBEA36A8">
      <w:start w:val="1"/>
      <w:numFmt w:val="bullet"/>
      <w:lvlText w:val=""/>
      <w:lvlJc w:val="left"/>
      <w:pPr>
        <w:ind w:left="6480" w:hanging="360"/>
      </w:pPr>
      <w:rPr>
        <w:rFonts w:ascii="Wingdings" w:hAnsi="Wingdings" w:hint="default"/>
      </w:rPr>
    </w:lvl>
  </w:abstractNum>
  <w:abstractNum w:abstractNumId="5" w15:restartNumberingAfterBreak="0">
    <w:nsid w:val="64E32B50"/>
    <w:multiLevelType w:val="multilevel"/>
    <w:tmpl w:val="97B8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B16AAE"/>
    <w:multiLevelType w:val="multilevel"/>
    <w:tmpl w:val="CEA2D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6AF751E"/>
    <w:multiLevelType w:val="hybridMultilevel"/>
    <w:tmpl w:val="B8A63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F62390"/>
    <w:multiLevelType w:val="multilevel"/>
    <w:tmpl w:val="05A62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8"/>
  </w:num>
  <w:num w:numId="3">
    <w:abstractNumId w:val="6"/>
  </w:num>
  <w:num w:numId="4">
    <w:abstractNumId w:val="2"/>
  </w:num>
  <w:num w:numId="5">
    <w:abstractNumId w:val="0"/>
  </w:num>
  <w:num w:numId="6">
    <w:abstractNumId w:val="5"/>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6A60C5"/>
    <w:rsid w:val="000C7232"/>
    <w:rsid w:val="000F50B7"/>
    <w:rsid w:val="00104607"/>
    <w:rsid w:val="00140DF1"/>
    <w:rsid w:val="00190107"/>
    <w:rsid w:val="001D6AD3"/>
    <w:rsid w:val="001F3CDE"/>
    <w:rsid w:val="00204673"/>
    <w:rsid w:val="002C5D79"/>
    <w:rsid w:val="002C758F"/>
    <w:rsid w:val="002E79CA"/>
    <w:rsid w:val="00334E6E"/>
    <w:rsid w:val="00346A82"/>
    <w:rsid w:val="003E2F96"/>
    <w:rsid w:val="003F2A94"/>
    <w:rsid w:val="00447D31"/>
    <w:rsid w:val="005043C8"/>
    <w:rsid w:val="00553C52"/>
    <w:rsid w:val="005E165C"/>
    <w:rsid w:val="00612278"/>
    <w:rsid w:val="00671568"/>
    <w:rsid w:val="006748EA"/>
    <w:rsid w:val="00905860"/>
    <w:rsid w:val="00985AC1"/>
    <w:rsid w:val="009C4460"/>
    <w:rsid w:val="009D34F9"/>
    <w:rsid w:val="00A11A00"/>
    <w:rsid w:val="00A766C6"/>
    <w:rsid w:val="00A85FF7"/>
    <w:rsid w:val="00AC54A4"/>
    <w:rsid w:val="00AD58A9"/>
    <w:rsid w:val="00BD3AD3"/>
    <w:rsid w:val="00C632DC"/>
    <w:rsid w:val="00C71E59"/>
    <w:rsid w:val="00C81E10"/>
    <w:rsid w:val="00CD3441"/>
    <w:rsid w:val="00CF5773"/>
    <w:rsid w:val="00DE254D"/>
    <w:rsid w:val="00E61678"/>
    <w:rsid w:val="00EF7152"/>
    <w:rsid w:val="00FB3C87"/>
    <w:rsid w:val="2B3C67FA"/>
    <w:rsid w:val="35889C59"/>
    <w:rsid w:val="48B5B0A4"/>
    <w:rsid w:val="606A6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4D40C"/>
  <w15:docId w15:val="{D58AA2C9-E0AB-4D7D-A57F-08FC50BD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DE254D"/>
    <w:pPr>
      <w:spacing w:line="240" w:lineRule="auto"/>
    </w:pPr>
  </w:style>
  <w:style w:type="character" w:customStyle="1" w:styleId="apple-converted-space">
    <w:name w:val="apple-converted-space"/>
    <w:basedOn w:val="DefaultParagraphFont"/>
    <w:rsid w:val="00190107"/>
  </w:style>
  <w:style w:type="character" w:styleId="Emphasis">
    <w:name w:val="Emphasis"/>
    <w:basedOn w:val="DefaultParagraphFont"/>
    <w:uiPriority w:val="20"/>
    <w:qFormat/>
    <w:rsid w:val="00190107"/>
    <w:rPr>
      <w:i/>
      <w:iCs/>
    </w:rPr>
  </w:style>
  <w:style w:type="paragraph" w:customStyle="1" w:styleId="paragraph">
    <w:name w:val="paragraph"/>
    <w:basedOn w:val="Normal"/>
    <w:rsid w:val="00FB3C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B3C87"/>
  </w:style>
  <w:style w:type="character" w:customStyle="1" w:styleId="normaltextrun">
    <w:name w:val="normaltextrun"/>
    <w:basedOn w:val="DefaultParagraphFont"/>
    <w:rsid w:val="00FB3C8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136959">
      <w:bodyDiv w:val="1"/>
      <w:marLeft w:val="0"/>
      <w:marRight w:val="0"/>
      <w:marTop w:val="0"/>
      <w:marBottom w:val="0"/>
      <w:divBdr>
        <w:top w:val="none" w:sz="0" w:space="0" w:color="auto"/>
        <w:left w:val="none" w:sz="0" w:space="0" w:color="auto"/>
        <w:bottom w:val="none" w:sz="0" w:space="0" w:color="auto"/>
        <w:right w:val="none" w:sz="0" w:space="0" w:color="auto"/>
      </w:divBdr>
    </w:div>
    <w:div w:id="984040892">
      <w:bodyDiv w:val="1"/>
      <w:marLeft w:val="0"/>
      <w:marRight w:val="0"/>
      <w:marTop w:val="0"/>
      <w:marBottom w:val="0"/>
      <w:divBdr>
        <w:top w:val="none" w:sz="0" w:space="0" w:color="auto"/>
        <w:left w:val="none" w:sz="0" w:space="0" w:color="auto"/>
        <w:bottom w:val="none" w:sz="0" w:space="0" w:color="auto"/>
        <w:right w:val="none" w:sz="0" w:space="0" w:color="auto"/>
      </w:divBdr>
    </w:div>
    <w:div w:id="1205098942">
      <w:bodyDiv w:val="1"/>
      <w:marLeft w:val="0"/>
      <w:marRight w:val="0"/>
      <w:marTop w:val="0"/>
      <w:marBottom w:val="0"/>
      <w:divBdr>
        <w:top w:val="none" w:sz="0" w:space="0" w:color="auto"/>
        <w:left w:val="none" w:sz="0" w:space="0" w:color="auto"/>
        <w:bottom w:val="none" w:sz="0" w:space="0" w:color="auto"/>
        <w:right w:val="none" w:sz="0" w:space="0" w:color="auto"/>
      </w:divBdr>
      <w:divsChild>
        <w:div w:id="743634">
          <w:marLeft w:val="0"/>
          <w:marRight w:val="0"/>
          <w:marTop w:val="0"/>
          <w:marBottom w:val="0"/>
          <w:divBdr>
            <w:top w:val="none" w:sz="0" w:space="0" w:color="auto"/>
            <w:left w:val="none" w:sz="0" w:space="0" w:color="auto"/>
            <w:bottom w:val="none" w:sz="0" w:space="0" w:color="auto"/>
            <w:right w:val="none" w:sz="0" w:space="0" w:color="auto"/>
          </w:divBdr>
        </w:div>
        <w:div w:id="399838537">
          <w:marLeft w:val="0"/>
          <w:marRight w:val="0"/>
          <w:marTop w:val="0"/>
          <w:marBottom w:val="0"/>
          <w:divBdr>
            <w:top w:val="none" w:sz="0" w:space="0" w:color="auto"/>
            <w:left w:val="none" w:sz="0" w:space="0" w:color="auto"/>
            <w:bottom w:val="none" w:sz="0" w:space="0" w:color="auto"/>
            <w:right w:val="none" w:sz="0" w:space="0" w:color="auto"/>
          </w:divBdr>
        </w:div>
      </w:divsChild>
    </w:div>
    <w:div w:id="1537543541">
      <w:bodyDiv w:val="1"/>
      <w:marLeft w:val="0"/>
      <w:marRight w:val="0"/>
      <w:marTop w:val="0"/>
      <w:marBottom w:val="0"/>
      <w:divBdr>
        <w:top w:val="none" w:sz="0" w:space="0" w:color="auto"/>
        <w:left w:val="none" w:sz="0" w:space="0" w:color="auto"/>
        <w:bottom w:val="none" w:sz="0" w:space="0" w:color="auto"/>
        <w:right w:val="none" w:sz="0" w:space="0" w:color="auto"/>
      </w:divBdr>
      <w:divsChild>
        <w:div w:id="114955889">
          <w:marLeft w:val="0"/>
          <w:marRight w:val="0"/>
          <w:marTop w:val="0"/>
          <w:marBottom w:val="0"/>
          <w:divBdr>
            <w:top w:val="none" w:sz="0" w:space="0" w:color="auto"/>
            <w:left w:val="none" w:sz="0" w:space="0" w:color="auto"/>
            <w:bottom w:val="none" w:sz="0" w:space="0" w:color="auto"/>
            <w:right w:val="none" w:sz="0" w:space="0" w:color="auto"/>
          </w:divBdr>
          <w:divsChild>
            <w:div w:id="1035813155">
              <w:marLeft w:val="0"/>
              <w:marRight w:val="0"/>
              <w:marTop w:val="0"/>
              <w:marBottom w:val="0"/>
              <w:divBdr>
                <w:top w:val="none" w:sz="0" w:space="0" w:color="auto"/>
                <w:left w:val="none" w:sz="0" w:space="0" w:color="auto"/>
                <w:bottom w:val="none" w:sz="0" w:space="0" w:color="auto"/>
                <w:right w:val="none" w:sz="0" w:space="0" w:color="auto"/>
              </w:divBdr>
            </w:div>
            <w:div w:id="1715233568">
              <w:marLeft w:val="0"/>
              <w:marRight w:val="0"/>
              <w:marTop w:val="0"/>
              <w:marBottom w:val="0"/>
              <w:divBdr>
                <w:top w:val="none" w:sz="0" w:space="0" w:color="auto"/>
                <w:left w:val="none" w:sz="0" w:space="0" w:color="auto"/>
                <w:bottom w:val="none" w:sz="0" w:space="0" w:color="auto"/>
                <w:right w:val="none" w:sz="0" w:space="0" w:color="auto"/>
              </w:divBdr>
            </w:div>
            <w:div w:id="1272205686">
              <w:marLeft w:val="0"/>
              <w:marRight w:val="0"/>
              <w:marTop w:val="0"/>
              <w:marBottom w:val="0"/>
              <w:divBdr>
                <w:top w:val="none" w:sz="0" w:space="0" w:color="auto"/>
                <w:left w:val="none" w:sz="0" w:space="0" w:color="auto"/>
                <w:bottom w:val="none" w:sz="0" w:space="0" w:color="auto"/>
                <w:right w:val="none" w:sz="0" w:space="0" w:color="auto"/>
              </w:divBdr>
            </w:div>
            <w:div w:id="771701734">
              <w:marLeft w:val="0"/>
              <w:marRight w:val="0"/>
              <w:marTop w:val="0"/>
              <w:marBottom w:val="0"/>
              <w:divBdr>
                <w:top w:val="none" w:sz="0" w:space="0" w:color="auto"/>
                <w:left w:val="none" w:sz="0" w:space="0" w:color="auto"/>
                <w:bottom w:val="none" w:sz="0" w:space="0" w:color="auto"/>
                <w:right w:val="none" w:sz="0" w:space="0" w:color="auto"/>
              </w:divBdr>
            </w:div>
          </w:divsChild>
        </w:div>
        <w:div w:id="1684821237">
          <w:marLeft w:val="0"/>
          <w:marRight w:val="0"/>
          <w:marTop w:val="0"/>
          <w:marBottom w:val="0"/>
          <w:divBdr>
            <w:top w:val="none" w:sz="0" w:space="0" w:color="auto"/>
            <w:left w:val="none" w:sz="0" w:space="0" w:color="auto"/>
            <w:bottom w:val="none" w:sz="0" w:space="0" w:color="auto"/>
            <w:right w:val="none" w:sz="0" w:space="0" w:color="auto"/>
          </w:divBdr>
          <w:divsChild>
            <w:div w:id="95829985">
              <w:marLeft w:val="0"/>
              <w:marRight w:val="0"/>
              <w:marTop w:val="0"/>
              <w:marBottom w:val="0"/>
              <w:divBdr>
                <w:top w:val="none" w:sz="0" w:space="0" w:color="auto"/>
                <w:left w:val="none" w:sz="0" w:space="0" w:color="auto"/>
                <w:bottom w:val="none" w:sz="0" w:space="0" w:color="auto"/>
                <w:right w:val="none" w:sz="0" w:space="0" w:color="auto"/>
              </w:divBdr>
            </w:div>
            <w:div w:id="857431404">
              <w:marLeft w:val="0"/>
              <w:marRight w:val="0"/>
              <w:marTop w:val="0"/>
              <w:marBottom w:val="0"/>
              <w:divBdr>
                <w:top w:val="none" w:sz="0" w:space="0" w:color="auto"/>
                <w:left w:val="none" w:sz="0" w:space="0" w:color="auto"/>
                <w:bottom w:val="none" w:sz="0" w:space="0" w:color="auto"/>
                <w:right w:val="none" w:sz="0" w:space="0" w:color="auto"/>
              </w:divBdr>
            </w:div>
            <w:div w:id="91123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1122</Words>
  <Characters>6401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Bestford</dc:creator>
  <cp:keywords/>
  <dc:description/>
  <cp:lastModifiedBy>Gemma McAdams</cp:lastModifiedBy>
  <cp:revision>2</cp:revision>
  <dcterms:created xsi:type="dcterms:W3CDTF">2022-01-26T17:33:00Z</dcterms:created>
  <dcterms:modified xsi:type="dcterms:W3CDTF">2022-01-26T17:33:00Z</dcterms:modified>
  <cp:category/>
</cp:coreProperties>
</file>