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49991" w14:textId="48CF2196" w:rsidR="00A84F58" w:rsidRPr="00CC756A" w:rsidRDefault="00A84F58" w:rsidP="00A84F58">
      <w:pPr>
        <w:autoSpaceDE w:val="0"/>
        <w:autoSpaceDN w:val="0"/>
        <w:adjustRightInd w:val="0"/>
        <w:spacing w:after="0" w:line="240" w:lineRule="auto"/>
        <w:jc w:val="center"/>
        <w:rPr>
          <w:rFonts w:ascii="Arial" w:hAnsi="Arial" w:cs="Arial"/>
          <w:b/>
        </w:rPr>
      </w:pPr>
      <w:r w:rsidRPr="00CC756A">
        <w:rPr>
          <w:rFonts w:ascii="Arial" w:hAnsi="Arial" w:cs="Arial"/>
          <w:b/>
        </w:rPr>
        <w:t xml:space="preserve">Job Profile </w:t>
      </w:r>
    </w:p>
    <w:p w14:paraId="6340A8CC" w14:textId="0697AAA7" w:rsidR="00A84F58" w:rsidRPr="00CC756A" w:rsidRDefault="00A84F58" w:rsidP="00A84F58">
      <w:pPr>
        <w:autoSpaceDE w:val="0"/>
        <w:autoSpaceDN w:val="0"/>
        <w:adjustRightInd w:val="0"/>
        <w:spacing w:after="0" w:line="240" w:lineRule="auto"/>
        <w:rPr>
          <w:rFonts w:ascii="Arial" w:hAnsi="Arial" w:cs="Arial"/>
          <w:b/>
        </w:rPr>
      </w:pPr>
    </w:p>
    <w:p w14:paraId="421B3C6C" w14:textId="77777777" w:rsidR="000043D6" w:rsidRPr="00CC756A" w:rsidRDefault="000043D6" w:rsidP="00A84F58">
      <w:pPr>
        <w:autoSpaceDE w:val="0"/>
        <w:autoSpaceDN w:val="0"/>
        <w:adjustRightInd w:val="0"/>
        <w:spacing w:after="0" w:line="240" w:lineRule="auto"/>
        <w:rPr>
          <w:rFonts w:ascii="Arial" w:hAnsi="Arial" w:cs="Arial"/>
          <w:b/>
        </w:rPr>
      </w:pPr>
    </w:p>
    <w:p w14:paraId="037A86F0" w14:textId="77C10031" w:rsidR="00A84F58" w:rsidRPr="00CC756A" w:rsidRDefault="00A84F58" w:rsidP="00A84F58">
      <w:pPr>
        <w:autoSpaceDE w:val="0"/>
        <w:autoSpaceDN w:val="0"/>
        <w:adjustRightInd w:val="0"/>
        <w:spacing w:after="0" w:line="240" w:lineRule="auto"/>
        <w:rPr>
          <w:rFonts w:ascii="Arial" w:hAnsi="Arial" w:cs="Arial"/>
          <w:b/>
        </w:rPr>
      </w:pPr>
      <w:r w:rsidRPr="00CC756A">
        <w:rPr>
          <w:rFonts w:ascii="Arial" w:hAnsi="Arial" w:cs="Arial"/>
          <w:b/>
        </w:rPr>
        <w:t xml:space="preserve">Job Title: </w:t>
      </w:r>
      <w:r w:rsidR="007D421D" w:rsidRPr="00CC756A">
        <w:rPr>
          <w:rFonts w:ascii="Arial" w:hAnsi="Arial" w:cs="Arial"/>
          <w:b/>
        </w:rPr>
        <w:t xml:space="preserve">Senior </w:t>
      </w:r>
      <w:r w:rsidR="00511D0E" w:rsidRPr="00CC756A">
        <w:rPr>
          <w:rFonts w:ascii="Arial" w:hAnsi="Arial" w:cs="Arial"/>
          <w:b/>
        </w:rPr>
        <w:t>Plann</w:t>
      </w:r>
      <w:r w:rsidR="007D421D" w:rsidRPr="00CC756A">
        <w:rPr>
          <w:rFonts w:ascii="Arial" w:hAnsi="Arial" w:cs="Arial"/>
          <w:b/>
        </w:rPr>
        <w:t xml:space="preserve">er </w:t>
      </w:r>
      <w:r w:rsidR="0000265E" w:rsidRPr="00CC756A">
        <w:rPr>
          <w:rFonts w:ascii="Arial" w:hAnsi="Arial" w:cs="Arial"/>
          <w:b/>
        </w:rPr>
        <w:t>(Policy)</w:t>
      </w:r>
    </w:p>
    <w:p w14:paraId="43A0611A" w14:textId="431084FE" w:rsidR="008C1ED0" w:rsidRPr="00CC756A" w:rsidRDefault="008C1ED0" w:rsidP="00A84F58">
      <w:pPr>
        <w:autoSpaceDE w:val="0"/>
        <w:autoSpaceDN w:val="0"/>
        <w:adjustRightInd w:val="0"/>
        <w:spacing w:after="0" w:line="240" w:lineRule="auto"/>
        <w:rPr>
          <w:rFonts w:ascii="Arial" w:hAnsi="Arial" w:cs="Arial"/>
          <w:b/>
        </w:rPr>
      </w:pPr>
      <w:r w:rsidRPr="00CC756A">
        <w:rPr>
          <w:rFonts w:ascii="Arial" w:hAnsi="Arial" w:cs="Arial"/>
          <w:b/>
        </w:rPr>
        <w:t>Job Grade:</w:t>
      </w:r>
      <w:r w:rsidR="00776228" w:rsidRPr="00CC756A">
        <w:rPr>
          <w:rFonts w:ascii="Arial" w:hAnsi="Arial" w:cs="Arial"/>
          <w:b/>
        </w:rPr>
        <w:t xml:space="preserve">   Level </w:t>
      </w:r>
      <w:r w:rsidR="007D421D" w:rsidRPr="00CC756A">
        <w:rPr>
          <w:rFonts w:ascii="Arial" w:hAnsi="Arial" w:cs="Arial"/>
          <w:b/>
        </w:rPr>
        <w:t>4</w:t>
      </w:r>
      <w:r w:rsidR="00776228" w:rsidRPr="00CC756A">
        <w:rPr>
          <w:rFonts w:ascii="Arial" w:hAnsi="Arial" w:cs="Arial"/>
          <w:b/>
        </w:rPr>
        <w:t xml:space="preserve">, Zone </w:t>
      </w:r>
      <w:r w:rsidR="007D421D" w:rsidRPr="00CC756A">
        <w:rPr>
          <w:rFonts w:ascii="Arial" w:hAnsi="Arial" w:cs="Arial"/>
          <w:b/>
        </w:rPr>
        <w:t>1</w:t>
      </w:r>
    </w:p>
    <w:p w14:paraId="63344C22" w14:textId="7582902C" w:rsidR="00A84F58" w:rsidRPr="00CC756A" w:rsidRDefault="008C1ED0" w:rsidP="00EF3110">
      <w:pPr>
        <w:tabs>
          <w:tab w:val="center" w:pos="6979"/>
        </w:tabs>
        <w:autoSpaceDE w:val="0"/>
        <w:autoSpaceDN w:val="0"/>
        <w:adjustRightInd w:val="0"/>
        <w:spacing w:after="0" w:line="240" w:lineRule="auto"/>
        <w:rPr>
          <w:rFonts w:ascii="Arial" w:hAnsi="Arial" w:cs="Arial"/>
          <w:b/>
        </w:rPr>
      </w:pPr>
      <w:r w:rsidRPr="00CC756A">
        <w:rPr>
          <w:rFonts w:ascii="Arial" w:hAnsi="Arial" w:cs="Arial"/>
          <w:b/>
        </w:rPr>
        <w:t>Salary Range:</w:t>
      </w:r>
      <w:r w:rsidR="00A84F58" w:rsidRPr="00CC756A">
        <w:rPr>
          <w:rFonts w:ascii="Arial" w:hAnsi="Arial" w:cs="Arial"/>
          <w:b/>
        </w:rPr>
        <w:t xml:space="preserve"> </w:t>
      </w:r>
      <w:r w:rsidR="006860BD" w:rsidRPr="00CC756A">
        <w:rPr>
          <w:rFonts w:ascii="Arial" w:hAnsi="Arial" w:cs="Arial"/>
          <w:b/>
        </w:rPr>
        <w:t>£</w:t>
      </w:r>
      <w:r w:rsidR="009C1E68" w:rsidRPr="00CC756A">
        <w:rPr>
          <w:rFonts w:ascii="Arial" w:hAnsi="Arial" w:cs="Arial"/>
          <w:b/>
        </w:rPr>
        <w:t>3</w:t>
      </w:r>
      <w:r w:rsidR="00FC37D1" w:rsidRPr="00CC756A">
        <w:rPr>
          <w:rFonts w:ascii="Arial" w:hAnsi="Arial" w:cs="Arial"/>
          <w:b/>
        </w:rPr>
        <w:t>7</w:t>
      </w:r>
      <w:r w:rsidR="006860BD" w:rsidRPr="00CC756A">
        <w:rPr>
          <w:rFonts w:ascii="Arial" w:hAnsi="Arial" w:cs="Arial"/>
          <w:b/>
        </w:rPr>
        <w:t>,</w:t>
      </w:r>
      <w:r w:rsidR="00FC37D1" w:rsidRPr="00CC756A">
        <w:rPr>
          <w:rFonts w:ascii="Arial" w:hAnsi="Arial" w:cs="Arial"/>
          <w:b/>
        </w:rPr>
        <w:t>638</w:t>
      </w:r>
      <w:r w:rsidR="006860BD" w:rsidRPr="00CC756A">
        <w:rPr>
          <w:rFonts w:ascii="Arial" w:hAnsi="Arial" w:cs="Arial"/>
          <w:b/>
        </w:rPr>
        <w:t xml:space="preserve"> - £</w:t>
      </w:r>
      <w:r w:rsidR="00FC37D1" w:rsidRPr="00CC756A">
        <w:rPr>
          <w:rFonts w:ascii="Arial" w:hAnsi="Arial" w:cs="Arial"/>
          <w:b/>
        </w:rPr>
        <w:t>43</w:t>
      </w:r>
      <w:r w:rsidR="000C214C" w:rsidRPr="00CC756A">
        <w:rPr>
          <w:rFonts w:ascii="Arial" w:hAnsi="Arial" w:cs="Arial"/>
          <w:b/>
        </w:rPr>
        <w:t>,</w:t>
      </w:r>
      <w:r w:rsidR="00FC37D1" w:rsidRPr="00CC756A">
        <w:rPr>
          <w:rFonts w:ascii="Arial" w:hAnsi="Arial" w:cs="Arial"/>
          <w:b/>
        </w:rPr>
        <w:t>659</w:t>
      </w:r>
      <w:r w:rsidR="00EF3110" w:rsidRPr="00CC756A">
        <w:rPr>
          <w:rFonts w:ascii="Arial" w:hAnsi="Arial" w:cs="Arial"/>
          <w:b/>
        </w:rPr>
        <w:tab/>
      </w:r>
    </w:p>
    <w:p w14:paraId="54219306" w14:textId="17D23C0D" w:rsidR="00A84F58" w:rsidRPr="00CC756A" w:rsidRDefault="00A84F58" w:rsidP="005D386E">
      <w:pPr>
        <w:autoSpaceDE w:val="0"/>
        <w:autoSpaceDN w:val="0"/>
        <w:adjustRightInd w:val="0"/>
        <w:spacing w:after="0" w:line="240" w:lineRule="auto"/>
        <w:rPr>
          <w:rFonts w:ascii="Arial" w:hAnsi="Arial" w:cs="Arial"/>
          <w:b/>
          <w:bCs/>
        </w:rPr>
      </w:pPr>
    </w:p>
    <w:p w14:paraId="3738B654" w14:textId="65730AC0" w:rsidR="00776228" w:rsidRPr="00CC756A" w:rsidRDefault="00776228" w:rsidP="005D386E">
      <w:pPr>
        <w:autoSpaceDE w:val="0"/>
        <w:autoSpaceDN w:val="0"/>
        <w:adjustRightInd w:val="0"/>
        <w:spacing w:after="0" w:line="240" w:lineRule="auto"/>
        <w:rPr>
          <w:rFonts w:ascii="Arial" w:hAnsi="Arial" w:cs="Arial"/>
          <w:b/>
          <w:bCs/>
        </w:rPr>
      </w:pPr>
    </w:p>
    <w:p w14:paraId="5F6D7069" w14:textId="2C46404A" w:rsidR="005D386E" w:rsidRPr="00CC756A" w:rsidRDefault="005C12B8" w:rsidP="00AB1E05">
      <w:pPr>
        <w:autoSpaceDE w:val="0"/>
        <w:autoSpaceDN w:val="0"/>
        <w:adjustRightInd w:val="0"/>
        <w:spacing w:after="0" w:line="240" w:lineRule="auto"/>
        <w:rPr>
          <w:rFonts w:ascii="Arial" w:hAnsi="Arial" w:cs="Arial"/>
          <w:b/>
          <w:bCs/>
        </w:rPr>
      </w:pPr>
      <w:r w:rsidRPr="00CC756A">
        <w:rPr>
          <w:rFonts w:ascii="Arial" w:hAnsi="Arial" w:cs="Arial"/>
          <w:b/>
          <w:bCs/>
        </w:rPr>
        <w:t>About Camden</w:t>
      </w:r>
    </w:p>
    <w:p w14:paraId="1B22D882" w14:textId="77777777" w:rsidR="00CD04A7" w:rsidRPr="00CC756A" w:rsidRDefault="005D386E" w:rsidP="00AB1E05">
      <w:pPr>
        <w:pStyle w:val="ListParagraph"/>
        <w:autoSpaceDE w:val="0"/>
        <w:autoSpaceDN w:val="0"/>
        <w:adjustRightInd w:val="0"/>
        <w:spacing w:after="0" w:line="240" w:lineRule="auto"/>
        <w:ind w:left="0"/>
        <w:rPr>
          <w:rFonts w:ascii="Arial" w:hAnsi="Arial" w:cs="Arial"/>
        </w:rPr>
      </w:pPr>
      <w:r w:rsidRPr="00CC756A">
        <w:rPr>
          <w:rFonts w:ascii="Arial" w:hAnsi="Arial" w:cs="Arial"/>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w:t>
      </w:r>
    </w:p>
    <w:p w14:paraId="6EB37FB6" w14:textId="77777777" w:rsidR="00CD04A7" w:rsidRPr="00CC756A" w:rsidRDefault="00CD04A7" w:rsidP="00AB1E05">
      <w:pPr>
        <w:pStyle w:val="ListParagraph"/>
        <w:autoSpaceDE w:val="0"/>
        <w:autoSpaceDN w:val="0"/>
        <w:adjustRightInd w:val="0"/>
        <w:spacing w:after="0" w:line="240" w:lineRule="auto"/>
        <w:ind w:left="0"/>
        <w:rPr>
          <w:rFonts w:ascii="Arial" w:hAnsi="Arial" w:cs="Arial"/>
        </w:rPr>
      </w:pPr>
    </w:p>
    <w:p w14:paraId="334468E5" w14:textId="77777777" w:rsidR="00AF6E43" w:rsidRPr="00CC756A" w:rsidRDefault="00AF6E43" w:rsidP="00AF6E43">
      <w:pPr>
        <w:autoSpaceDE w:val="0"/>
        <w:autoSpaceDN w:val="0"/>
        <w:adjustRightInd w:val="0"/>
        <w:spacing w:after="0" w:line="240" w:lineRule="auto"/>
        <w:rPr>
          <w:rFonts w:ascii="Arial" w:hAnsi="Arial" w:cs="Arial"/>
          <w:b/>
          <w:bCs/>
        </w:rPr>
      </w:pPr>
      <w:r w:rsidRPr="00CC756A">
        <w:rPr>
          <w:rFonts w:ascii="Arial" w:hAnsi="Arial" w:cs="Arial"/>
          <w:b/>
          <w:bCs/>
        </w:rPr>
        <w:t>About the role</w:t>
      </w:r>
    </w:p>
    <w:p w14:paraId="2282F779" w14:textId="77777777" w:rsidR="009F15D6" w:rsidRDefault="00776F98" w:rsidP="00776F98">
      <w:pPr>
        <w:rPr>
          <w:rFonts w:ascii="Arial" w:hAnsi="Arial" w:cs="Arial"/>
        </w:rPr>
      </w:pPr>
      <w:r w:rsidRPr="00CC756A">
        <w:rPr>
          <w:rFonts w:ascii="Arial" w:hAnsi="Arial" w:cs="Arial"/>
        </w:rPr>
        <w:t xml:space="preserve">This is an exciting post working on the preparation and review of Camden's local development plans and planning guidance. Our planning documents have a key role in the delivery of Camden 2025 – our shared vision for the future of the borough.   </w:t>
      </w:r>
    </w:p>
    <w:p w14:paraId="60BC874A" w14:textId="69D81AA4" w:rsidR="00776F98" w:rsidRPr="00CC756A" w:rsidRDefault="00776F98" w:rsidP="00776F98">
      <w:pPr>
        <w:rPr>
          <w:rFonts w:ascii="Arial" w:hAnsi="Arial" w:cs="Arial"/>
        </w:rPr>
      </w:pPr>
      <w:r w:rsidRPr="00CC756A">
        <w:rPr>
          <w:rFonts w:ascii="Arial" w:hAnsi="Arial" w:cs="Arial"/>
        </w:rPr>
        <w:t>The postholder will play a key role in preparing a sound, effective and robust planning policy framework to ensure development meet the borough’s need for homes and jobs, provides benefits to the community, responds to climate change and contributes to reducing inequalities</w:t>
      </w:r>
    </w:p>
    <w:p w14:paraId="3B9F0DA1" w14:textId="77777777" w:rsidR="00776F98" w:rsidRPr="00CC756A" w:rsidRDefault="00776F98" w:rsidP="00776F98">
      <w:pPr>
        <w:rPr>
          <w:rFonts w:ascii="Arial" w:hAnsi="Arial" w:cs="Arial"/>
        </w:rPr>
      </w:pPr>
      <w:r w:rsidRPr="00CC756A">
        <w:rPr>
          <w:rFonts w:ascii="Arial" w:hAnsi="Arial" w:cs="Arial"/>
        </w:rPr>
        <w:t>The postholder will co-ordinate and contribute to the production of sound evidence, effective community engagement, and the monitoring of planning outcomes.  They will lead on self-contained projects, or components of larger projects, and provide specialist expertise/lead on particular elements of policy, strategy or plan development.  The role involves providing planning policy advice within and outside of the Council and supporting and advising communities undertaking neighbourhood planning, as required.</w:t>
      </w:r>
    </w:p>
    <w:p w14:paraId="5C513AAA" w14:textId="77777777" w:rsidR="00AF6E43" w:rsidRPr="00CC756A" w:rsidRDefault="00AF6E43" w:rsidP="00AB1E05">
      <w:pPr>
        <w:autoSpaceDE w:val="0"/>
        <w:autoSpaceDN w:val="0"/>
        <w:adjustRightInd w:val="0"/>
        <w:spacing w:after="0" w:line="240" w:lineRule="auto"/>
        <w:rPr>
          <w:rFonts w:ascii="Arial" w:hAnsi="Arial" w:cs="Arial"/>
        </w:rPr>
      </w:pPr>
    </w:p>
    <w:p w14:paraId="0CFCA109" w14:textId="77777777" w:rsidR="005D386E" w:rsidRPr="00CC756A" w:rsidRDefault="005D386E" w:rsidP="00AB1E05">
      <w:pPr>
        <w:pStyle w:val="ListParagraph"/>
        <w:autoSpaceDE w:val="0"/>
        <w:autoSpaceDN w:val="0"/>
        <w:adjustRightInd w:val="0"/>
        <w:spacing w:after="0" w:line="240" w:lineRule="auto"/>
        <w:ind w:left="0"/>
        <w:rPr>
          <w:rFonts w:ascii="Arial" w:hAnsi="Arial" w:cs="Arial"/>
          <w:b/>
          <w:bCs/>
        </w:rPr>
      </w:pPr>
      <w:r w:rsidRPr="00CC756A">
        <w:rPr>
          <w:rFonts w:ascii="Arial" w:hAnsi="Arial" w:cs="Arial"/>
          <w:b/>
          <w:bCs/>
        </w:rPr>
        <w:t>About you</w:t>
      </w:r>
    </w:p>
    <w:p w14:paraId="4CFCCCB8" w14:textId="5C01A16A" w:rsidR="00215A21" w:rsidRPr="00CC756A" w:rsidRDefault="00215A21" w:rsidP="00215A21">
      <w:pPr>
        <w:rPr>
          <w:rFonts w:ascii="Arial" w:hAnsi="Arial" w:cs="Arial"/>
        </w:rPr>
      </w:pPr>
      <w:r w:rsidRPr="00CC756A">
        <w:rPr>
          <w:rFonts w:ascii="Arial" w:hAnsi="Arial" w:cs="Arial"/>
        </w:rPr>
        <w:t xml:space="preserve">You will be an enthusiastic individual with the drive and ability to contribute to delivering successful and effective outcomes. </w:t>
      </w:r>
    </w:p>
    <w:p w14:paraId="1E0CEB86" w14:textId="54CA2CA4" w:rsidR="00C45CEB" w:rsidRPr="00CC756A" w:rsidRDefault="00C45CEB" w:rsidP="008F2718">
      <w:pPr>
        <w:spacing w:after="0" w:line="240" w:lineRule="auto"/>
        <w:rPr>
          <w:rFonts w:ascii="Arial" w:hAnsi="Arial" w:cs="Arial"/>
        </w:rPr>
      </w:pPr>
      <w:r w:rsidRPr="00CC756A">
        <w:rPr>
          <w:rFonts w:ascii="Arial" w:hAnsi="Arial" w:cs="Arial"/>
        </w:rPr>
        <w:t xml:space="preserve">You will have: </w:t>
      </w:r>
    </w:p>
    <w:p w14:paraId="1EA10E74" w14:textId="77777777" w:rsidR="00304D2B" w:rsidRPr="00CC756A" w:rsidRDefault="00304D2B" w:rsidP="00304D2B">
      <w:pPr>
        <w:pStyle w:val="ListParagraph"/>
        <w:numPr>
          <w:ilvl w:val="0"/>
          <w:numId w:val="8"/>
        </w:numPr>
        <w:rPr>
          <w:rFonts w:ascii="Arial" w:hAnsi="Arial" w:cs="Arial"/>
        </w:rPr>
      </w:pPr>
      <w:r w:rsidRPr="00CC756A">
        <w:rPr>
          <w:rFonts w:ascii="Arial" w:hAnsi="Arial" w:cs="Arial"/>
        </w:rPr>
        <w:t>a degree level qualification in Town Planning and a diploma or post graduate qualification in Town Planning with eligibility for Membership of the Royal Town Planning Institute</w:t>
      </w:r>
    </w:p>
    <w:p w14:paraId="5C1B4E8B" w14:textId="3F639DBC" w:rsidR="00304D2B" w:rsidRPr="00CC756A" w:rsidRDefault="00353E1D" w:rsidP="00304D2B">
      <w:pPr>
        <w:pStyle w:val="ListParagraph"/>
        <w:numPr>
          <w:ilvl w:val="0"/>
          <w:numId w:val="8"/>
        </w:numPr>
        <w:rPr>
          <w:rFonts w:ascii="Arial" w:hAnsi="Arial" w:cs="Arial"/>
        </w:rPr>
      </w:pPr>
      <w:r w:rsidRPr="00CC756A">
        <w:rPr>
          <w:rFonts w:ascii="Arial" w:hAnsi="Arial" w:cs="Arial"/>
        </w:rPr>
        <w:t>e</w:t>
      </w:r>
      <w:r w:rsidR="00304D2B" w:rsidRPr="00CC756A">
        <w:rPr>
          <w:rFonts w:ascii="Arial" w:hAnsi="Arial" w:cs="Arial"/>
        </w:rPr>
        <w:t>xperience of working on complex issues in a role focussed on the physical environment</w:t>
      </w:r>
    </w:p>
    <w:p w14:paraId="10A27685" w14:textId="77777777" w:rsidR="00353E1D" w:rsidRPr="00CC756A" w:rsidRDefault="00353E1D" w:rsidP="00353E1D">
      <w:pPr>
        <w:pStyle w:val="ListParagraph"/>
        <w:numPr>
          <w:ilvl w:val="0"/>
          <w:numId w:val="8"/>
        </w:numPr>
        <w:rPr>
          <w:rFonts w:ascii="Arial" w:hAnsi="Arial" w:cs="Arial"/>
        </w:rPr>
      </w:pPr>
      <w:r w:rsidRPr="00CC756A">
        <w:rPr>
          <w:rFonts w:ascii="Arial" w:hAnsi="Arial" w:cs="Arial"/>
        </w:rPr>
        <w:t>a thorough understanding of the Local Plans system and issues relevant to spatial planning in an urban area</w:t>
      </w:r>
    </w:p>
    <w:p w14:paraId="43A97620" w14:textId="60EA7E26" w:rsidR="00353E1D" w:rsidRPr="00CC756A" w:rsidRDefault="00353E1D" w:rsidP="00353E1D">
      <w:pPr>
        <w:pStyle w:val="ListParagraph"/>
        <w:numPr>
          <w:ilvl w:val="0"/>
          <w:numId w:val="8"/>
        </w:numPr>
        <w:rPr>
          <w:rFonts w:ascii="Arial" w:hAnsi="Arial" w:cs="Arial"/>
        </w:rPr>
      </w:pPr>
      <w:r w:rsidRPr="00CC756A">
        <w:rPr>
          <w:rFonts w:ascii="Arial" w:hAnsi="Arial" w:cs="Arial"/>
        </w:rPr>
        <w:t xml:space="preserve">a </w:t>
      </w:r>
      <w:r w:rsidR="00776F98" w:rsidRPr="00CC756A">
        <w:rPr>
          <w:rFonts w:ascii="Arial" w:hAnsi="Arial" w:cs="Arial"/>
        </w:rPr>
        <w:t>thorough</w:t>
      </w:r>
      <w:r w:rsidRPr="00CC756A">
        <w:rPr>
          <w:rFonts w:ascii="Arial" w:hAnsi="Arial" w:cs="Arial"/>
        </w:rPr>
        <w:t xml:space="preserve"> </w:t>
      </w:r>
      <w:r w:rsidR="00776F98" w:rsidRPr="00CC756A">
        <w:rPr>
          <w:rFonts w:ascii="Arial" w:hAnsi="Arial" w:cs="Arial"/>
        </w:rPr>
        <w:t>awareness</w:t>
      </w:r>
      <w:r w:rsidRPr="00CC756A">
        <w:rPr>
          <w:rFonts w:ascii="Arial" w:hAnsi="Arial" w:cs="Arial"/>
        </w:rPr>
        <w:t xml:space="preserve"> of planning legislation and policy at local, London regional and national levels</w:t>
      </w:r>
    </w:p>
    <w:p w14:paraId="7660E2A7" w14:textId="77777777" w:rsidR="007961F1" w:rsidRPr="00CC756A" w:rsidRDefault="007961F1" w:rsidP="007961F1">
      <w:pPr>
        <w:pStyle w:val="ListParagraph"/>
        <w:numPr>
          <w:ilvl w:val="0"/>
          <w:numId w:val="8"/>
        </w:numPr>
        <w:rPr>
          <w:rFonts w:ascii="Arial" w:hAnsi="Arial" w:cs="Arial"/>
        </w:rPr>
      </w:pPr>
      <w:r w:rsidRPr="00CC756A">
        <w:rPr>
          <w:rFonts w:ascii="Arial" w:hAnsi="Arial" w:cs="Arial"/>
        </w:rPr>
        <w:lastRenderedPageBreak/>
        <w:t>the ability to work within a team to deliver high quality services</w:t>
      </w:r>
    </w:p>
    <w:p w14:paraId="02BE26F6" w14:textId="06C2E9BA" w:rsidR="005124CC" w:rsidRDefault="00FC6087" w:rsidP="00D63E13">
      <w:pPr>
        <w:pStyle w:val="ListParagraph"/>
        <w:numPr>
          <w:ilvl w:val="0"/>
          <w:numId w:val="8"/>
        </w:numPr>
        <w:rPr>
          <w:rFonts w:ascii="Arial" w:hAnsi="Arial" w:cs="Arial"/>
        </w:rPr>
      </w:pPr>
      <w:r w:rsidRPr="00CC756A">
        <w:rPr>
          <w:rFonts w:ascii="Arial" w:hAnsi="Arial" w:cs="Arial"/>
        </w:rPr>
        <w:t>e</w:t>
      </w:r>
      <w:r w:rsidR="005124CC" w:rsidRPr="00CC756A">
        <w:rPr>
          <w:rFonts w:ascii="Arial" w:hAnsi="Arial" w:cs="Arial"/>
        </w:rPr>
        <w:t xml:space="preserve">xcellence in customer care. </w:t>
      </w:r>
    </w:p>
    <w:p w14:paraId="7E8D40CF" w14:textId="77777777" w:rsidR="0011079B" w:rsidRPr="00CC756A" w:rsidRDefault="0011079B" w:rsidP="0011079B">
      <w:pPr>
        <w:pStyle w:val="ListParagraph"/>
        <w:ind w:left="360"/>
        <w:rPr>
          <w:rFonts w:ascii="Arial" w:hAnsi="Arial" w:cs="Arial"/>
        </w:rPr>
      </w:pPr>
    </w:p>
    <w:p w14:paraId="46F7915D" w14:textId="77777777" w:rsidR="00146DD7" w:rsidRPr="00CC756A" w:rsidRDefault="00146DD7" w:rsidP="00146DD7">
      <w:pPr>
        <w:autoSpaceDE w:val="0"/>
        <w:autoSpaceDN w:val="0"/>
        <w:adjustRightInd w:val="0"/>
        <w:spacing w:after="0" w:line="240" w:lineRule="auto"/>
        <w:rPr>
          <w:rFonts w:ascii="Arial" w:hAnsi="Arial" w:cs="Arial"/>
          <w:b/>
        </w:rPr>
      </w:pPr>
      <w:r w:rsidRPr="00CC756A">
        <w:rPr>
          <w:rFonts w:ascii="Arial" w:hAnsi="Arial" w:cs="Arial"/>
          <w:b/>
        </w:rPr>
        <w:t>Work Environment:</w:t>
      </w:r>
    </w:p>
    <w:p w14:paraId="3D1EE69B" w14:textId="7CFE78D7" w:rsidR="00565653" w:rsidRPr="00CC756A" w:rsidRDefault="00565653" w:rsidP="00CA5E2B">
      <w:pPr>
        <w:rPr>
          <w:rFonts w:ascii="Arial" w:hAnsi="Arial" w:cs="Arial"/>
        </w:rPr>
      </w:pPr>
      <w:r w:rsidRPr="00CC756A">
        <w:rPr>
          <w:rFonts w:ascii="Arial" w:hAnsi="Arial" w:cs="Arial"/>
        </w:rPr>
        <w:t>This is an agile working post with a main office base in Camden’s offices at 5 Pancras Square</w:t>
      </w:r>
      <w:r w:rsidR="005C07E8" w:rsidRPr="00CC756A">
        <w:rPr>
          <w:rFonts w:ascii="Arial" w:hAnsi="Arial" w:cs="Arial"/>
        </w:rPr>
        <w:t xml:space="preserve">, </w:t>
      </w:r>
      <w:r w:rsidR="008554AF" w:rsidRPr="00CC756A">
        <w:rPr>
          <w:rFonts w:ascii="Arial" w:hAnsi="Arial" w:cs="Arial"/>
        </w:rPr>
        <w:t xml:space="preserve">and </w:t>
      </w:r>
      <w:r w:rsidR="005C07E8" w:rsidRPr="00CC756A">
        <w:rPr>
          <w:rFonts w:ascii="Arial" w:hAnsi="Arial" w:cs="Arial"/>
        </w:rPr>
        <w:t xml:space="preserve">with working from </w:t>
      </w:r>
      <w:r w:rsidR="006C0A04" w:rsidRPr="00CC756A">
        <w:rPr>
          <w:rFonts w:ascii="Arial" w:hAnsi="Arial" w:cs="Arial"/>
        </w:rPr>
        <w:t xml:space="preserve">home </w:t>
      </w:r>
      <w:r w:rsidR="004979D7" w:rsidRPr="00CC756A">
        <w:rPr>
          <w:rFonts w:ascii="Arial" w:hAnsi="Arial" w:cs="Arial"/>
        </w:rPr>
        <w:t>supported</w:t>
      </w:r>
      <w:r w:rsidR="006F734E" w:rsidRPr="00CC756A">
        <w:rPr>
          <w:rFonts w:ascii="Arial" w:hAnsi="Arial" w:cs="Arial"/>
        </w:rPr>
        <w:t xml:space="preserve"> </w:t>
      </w:r>
      <w:r w:rsidR="006C0A04" w:rsidRPr="00CC756A">
        <w:rPr>
          <w:rFonts w:ascii="Arial" w:hAnsi="Arial" w:cs="Arial"/>
        </w:rPr>
        <w:t xml:space="preserve">subject </w:t>
      </w:r>
      <w:r w:rsidR="00185D17" w:rsidRPr="00CC756A">
        <w:rPr>
          <w:rFonts w:ascii="Arial" w:hAnsi="Arial" w:cs="Arial"/>
        </w:rPr>
        <w:t>t</w:t>
      </w:r>
      <w:r w:rsidR="006C0A04" w:rsidRPr="00CC756A">
        <w:rPr>
          <w:rFonts w:ascii="Arial" w:hAnsi="Arial" w:cs="Arial"/>
        </w:rPr>
        <w:t xml:space="preserve">o service requirements. </w:t>
      </w:r>
      <w:r w:rsidRPr="00CC756A">
        <w:rPr>
          <w:rFonts w:ascii="Arial" w:hAnsi="Arial" w:cs="Arial"/>
        </w:rPr>
        <w:t xml:space="preserve"> The work will involve attending some external meetings and site visits. A willingness to work outside of normal office hours </w:t>
      </w:r>
      <w:r w:rsidR="008E0C7E">
        <w:rPr>
          <w:rFonts w:ascii="Arial" w:hAnsi="Arial" w:cs="Arial"/>
        </w:rPr>
        <w:t xml:space="preserve">on occasion </w:t>
      </w:r>
      <w:r w:rsidRPr="00CC756A">
        <w:rPr>
          <w:rFonts w:ascii="Arial" w:hAnsi="Arial" w:cs="Arial"/>
        </w:rPr>
        <w:t>is essential.</w:t>
      </w:r>
    </w:p>
    <w:p w14:paraId="38C362A6" w14:textId="77777777" w:rsidR="00565653" w:rsidRPr="00CC756A" w:rsidRDefault="00565653" w:rsidP="00CA5E2B">
      <w:pPr>
        <w:rPr>
          <w:rFonts w:ascii="Arial" w:hAnsi="Arial" w:cs="Arial"/>
        </w:rPr>
      </w:pPr>
      <w:r w:rsidRPr="00CC756A">
        <w:rPr>
          <w:rFonts w:ascii="Arial" w:hAnsi="Arial" w:cs="Arial"/>
        </w:rPr>
        <w:t xml:space="preserve">The post holder is expected to develop a strong working knowledge of the urban environment and public realm across Camden, taking a keen interest in the character of the places and spaces that make up the Place and communities we support.  </w:t>
      </w:r>
    </w:p>
    <w:p w14:paraId="10F5F369" w14:textId="203D5908" w:rsidR="00146DD7" w:rsidRPr="00CC756A" w:rsidRDefault="00146DD7" w:rsidP="007B7F2C">
      <w:pPr>
        <w:keepNext/>
        <w:spacing w:after="0" w:line="240" w:lineRule="auto"/>
        <w:rPr>
          <w:rFonts w:ascii="Arial" w:hAnsi="Arial" w:cs="Arial"/>
          <w:b/>
        </w:rPr>
      </w:pPr>
      <w:r w:rsidRPr="00CC756A">
        <w:rPr>
          <w:rFonts w:ascii="Arial" w:hAnsi="Arial" w:cs="Arial"/>
          <w:b/>
        </w:rPr>
        <w:t>People Management Responsibilities:</w:t>
      </w:r>
    </w:p>
    <w:p w14:paraId="59A464CA" w14:textId="525470CF" w:rsidR="002B409B" w:rsidRPr="00CC756A" w:rsidRDefault="005C75B0" w:rsidP="005C75B0">
      <w:pPr>
        <w:rPr>
          <w:rFonts w:ascii="Arial" w:hAnsi="Arial" w:cs="Arial"/>
        </w:rPr>
      </w:pPr>
      <w:r w:rsidRPr="00CC756A">
        <w:rPr>
          <w:rFonts w:ascii="Arial" w:hAnsi="Arial" w:cs="Arial"/>
        </w:rPr>
        <w:t>The postholder will support and peer review the work of other members of the team and service</w:t>
      </w:r>
      <w:r w:rsidR="002B409B" w:rsidRPr="00CC756A">
        <w:rPr>
          <w:rFonts w:ascii="Arial" w:hAnsi="Arial" w:cs="Arial"/>
        </w:rPr>
        <w:t xml:space="preserve"> and </w:t>
      </w:r>
      <w:r w:rsidR="00E877A5" w:rsidRPr="00CC756A">
        <w:rPr>
          <w:rFonts w:ascii="Arial" w:hAnsi="Arial" w:cs="Arial"/>
        </w:rPr>
        <w:t>may s</w:t>
      </w:r>
      <w:r w:rsidR="002B409B" w:rsidRPr="00CC756A">
        <w:rPr>
          <w:rFonts w:ascii="Arial" w:hAnsi="Arial" w:cs="Arial"/>
        </w:rPr>
        <w:t>upervise Plann</w:t>
      </w:r>
      <w:r w:rsidR="00E877A5" w:rsidRPr="00CC756A">
        <w:rPr>
          <w:rFonts w:ascii="Arial" w:hAnsi="Arial" w:cs="Arial"/>
        </w:rPr>
        <w:t xml:space="preserve">ing Officers </w:t>
      </w:r>
      <w:r w:rsidR="000C26F1" w:rsidRPr="00CC756A">
        <w:rPr>
          <w:rFonts w:ascii="Arial" w:hAnsi="Arial" w:cs="Arial"/>
        </w:rPr>
        <w:t xml:space="preserve">/ Technicians </w:t>
      </w:r>
      <w:r w:rsidR="002B409B" w:rsidRPr="00CC756A">
        <w:rPr>
          <w:rFonts w:ascii="Arial" w:hAnsi="Arial" w:cs="Arial"/>
        </w:rPr>
        <w:t>on specific tasks/projects</w:t>
      </w:r>
      <w:r w:rsidR="00E877A5" w:rsidRPr="00CC756A">
        <w:rPr>
          <w:rFonts w:ascii="Arial" w:hAnsi="Arial" w:cs="Arial"/>
        </w:rPr>
        <w:t xml:space="preserve">. </w:t>
      </w:r>
    </w:p>
    <w:p w14:paraId="08F5E433" w14:textId="77777777" w:rsidR="00146DD7" w:rsidRPr="00CC756A" w:rsidRDefault="00146DD7" w:rsidP="00146DD7">
      <w:pPr>
        <w:spacing w:after="0" w:line="240" w:lineRule="auto"/>
        <w:rPr>
          <w:rFonts w:ascii="Arial" w:hAnsi="Arial" w:cs="Arial"/>
          <w:b/>
        </w:rPr>
      </w:pPr>
      <w:r w:rsidRPr="00CC756A">
        <w:rPr>
          <w:rFonts w:ascii="Arial" w:hAnsi="Arial" w:cs="Arial"/>
          <w:b/>
        </w:rPr>
        <w:t>Relationships:</w:t>
      </w:r>
    </w:p>
    <w:p w14:paraId="0762772A" w14:textId="4976665D" w:rsidR="00EC6A44" w:rsidRPr="00CC756A" w:rsidRDefault="00EC6A44" w:rsidP="00AA7088">
      <w:pPr>
        <w:spacing w:after="0" w:line="240" w:lineRule="auto"/>
        <w:rPr>
          <w:rFonts w:ascii="Arial" w:hAnsi="Arial" w:cs="Arial"/>
        </w:rPr>
      </w:pPr>
      <w:r w:rsidRPr="00CC756A">
        <w:rPr>
          <w:rFonts w:ascii="Arial" w:hAnsi="Arial" w:cs="Arial"/>
        </w:rPr>
        <w:t xml:space="preserve">The postholder will report to the Development Plans Manager.  They will develop </w:t>
      </w:r>
      <w:r w:rsidR="002600BF" w:rsidRPr="00CC756A">
        <w:rPr>
          <w:rFonts w:ascii="Arial" w:hAnsi="Arial" w:cs="Arial"/>
        </w:rPr>
        <w:t>strong relationships</w:t>
      </w:r>
      <w:r w:rsidRPr="00CC756A">
        <w:rPr>
          <w:rFonts w:ascii="Arial" w:hAnsi="Arial" w:cs="Arial"/>
        </w:rPr>
        <w:t xml:space="preserve"> within the Council, e.g. colleagues working on Development Management, Housing</w:t>
      </w:r>
      <w:r w:rsidR="00AA7088" w:rsidRPr="00CC756A">
        <w:rPr>
          <w:rFonts w:ascii="Arial" w:hAnsi="Arial" w:cs="Arial"/>
        </w:rPr>
        <w:t xml:space="preserve">, </w:t>
      </w:r>
      <w:r w:rsidRPr="00CC756A">
        <w:rPr>
          <w:rFonts w:ascii="Arial" w:hAnsi="Arial" w:cs="Arial"/>
        </w:rPr>
        <w:t>Transport and Sustainability; with elected members; and with outside bodies, including neighbourhood forums and other community organisations, the GLA, consultants, landowners, developers and major institutions.</w:t>
      </w:r>
    </w:p>
    <w:p w14:paraId="1CEB05FB" w14:textId="77777777" w:rsidR="006D45FC" w:rsidRPr="00CC756A" w:rsidRDefault="006D45FC" w:rsidP="00AA7088">
      <w:pPr>
        <w:spacing w:after="0" w:line="240" w:lineRule="auto"/>
        <w:rPr>
          <w:rFonts w:ascii="Arial" w:hAnsi="Arial" w:cs="Arial"/>
        </w:rPr>
      </w:pPr>
    </w:p>
    <w:p w14:paraId="78413009" w14:textId="77DCD23C" w:rsidR="00EC6A44" w:rsidRPr="00CC756A" w:rsidRDefault="00EC6A44" w:rsidP="00AB1E05">
      <w:pPr>
        <w:pStyle w:val="ListParagraph"/>
        <w:autoSpaceDE w:val="0"/>
        <w:autoSpaceDN w:val="0"/>
        <w:adjustRightInd w:val="0"/>
        <w:spacing w:after="0" w:line="240" w:lineRule="auto"/>
        <w:ind w:left="0"/>
        <w:rPr>
          <w:rFonts w:ascii="Arial" w:hAnsi="Arial" w:cs="Arial"/>
          <w:b/>
        </w:rPr>
      </w:pPr>
    </w:p>
    <w:p w14:paraId="5237A481" w14:textId="5C3DCB86" w:rsidR="005C12B8" w:rsidRPr="00CC756A" w:rsidRDefault="005C12B8" w:rsidP="001573B2">
      <w:pPr>
        <w:pStyle w:val="ListParagraph"/>
        <w:keepNext/>
        <w:autoSpaceDE w:val="0"/>
        <w:autoSpaceDN w:val="0"/>
        <w:adjustRightInd w:val="0"/>
        <w:spacing w:after="0" w:line="240" w:lineRule="auto"/>
        <w:ind w:left="0"/>
        <w:rPr>
          <w:rFonts w:ascii="Arial" w:hAnsi="Arial" w:cs="Arial"/>
          <w:b/>
        </w:rPr>
      </w:pPr>
      <w:r w:rsidRPr="00CC756A">
        <w:rPr>
          <w:rFonts w:ascii="Arial" w:hAnsi="Arial" w:cs="Arial"/>
          <w:b/>
        </w:rPr>
        <w:t>Over to you</w:t>
      </w:r>
    </w:p>
    <w:p w14:paraId="72A1638C" w14:textId="46414D19" w:rsidR="005D386E" w:rsidRPr="00CC756A" w:rsidRDefault="005D386E" w:rsidP="001573B2">
      <w:pPr>
        <w:pStyle w:val="ListParagraph"/>
        <w:keepNext/>
        <w:autoSpaceDE w:val="0"/>
        <w:autoSpaceDN w:val="0"/>
        <w:adjustRightInd w:val="0"/>
        <w:spacing w:after="0" w:line="240" w:lineRule="auto"/>
        <w:ind w:left="0"/>
        <w:rPr>
          <w:rFonts w:ascii="Arial" w:hAnsi="Arial" w:cs="Arial"/>
        </w:rPr>
      </w:pPr>
      <w:r w:rsidRPr="00CC756A">
        <w:rPr>
          <w:rFonts w:ascii="Arial" w:hAnsi="Arial" w:cs="Arial"/>
        </w:rPr>
        <w:t>We’re ready to welcome your ideas, your views, and your rebellious spirit. Help us redefine how we’re</w:t>
      </w:r>
      <w:r w:rsidR="006C6E34" w:rsidRPr="00CC756A">
        <w:rPr>
          <w:rFonts w:ascii="Arial" w:hAnsi="Arial" w:cs="Arial"/>
        </w:rPr>
        <w:t xml:space="preserve"> </w:t>
      </w:r>
      <w:r w:rsidRPr="00CC756A">
        <w:rPr>
          <w:rFonts w:ascii="Arial" w:hAnsi="Arial" w:cs="Arial"/>
        </w:rPr>
        <w:t>supporting people, and we’ll redefine what a career can be. If that sounds good to you, we’d love to talk</w:t>
      </w:r>
    </w:p>
    <w:p w14:paraId="5C1B9D35" w14:textId="77777777" w:rsidR="00797673" w:rsidRPr="00CC756A" w:rsidRDefault="00797673" w:rsidP="005D386E">
      <w:pPr>
        <w:autoSpaceDE w:val="0"/>
        <w:autoSpaceDN w:val="0"/>
        <w:adjustRightInd w:val="0"/>
        <w:spacing w:after="0" w:line="240" w:lineRule="auto"/>
        <w:rPr>
          <w:rFonts w:ascii="Arial" w:hAnsi="Arial" w:cs="Arial"/>
          <w:b/>
          <w:bCs/>
        </w:rPr>
      </w:pPr>
    </w:p>
    <w:p w14:paraId="66034676" w14:textId="232D290B" w:rsidR="00836189" w:rsidRPr="00CC756A" w:rsidRDefault="00836189" w:rsidP="00836189">
      <w:pPr>
        <w:spacing w:after="0" w:line="240" w:lineRule="auto"/>
        <w:rPr>
          <w:rFonts w:ascii="Arial" w:hAnsi="Arial" w:cs="Arial"/>
          <w:b/>
          <w:lang w:val="en"/>
        </w:rPr>
      </w:pPr>
      <w:r w:rsidRPr="00CC756A">
        <w:rPr>
          <w:rFonts w:ascii="Arial" w:hAnsi="Arial" w:cs="Arial"/>
          <w:b/>
          <w:lang w:val="en"/>
        </w:rPr>
        <w:t>Is this role Politically Restricted?</w:t>
      </w:r>
    </w:p>
    <w:p w14:paraId="1C11EF85" w14:textId="771E71DE" w:rsidR="00836189" w:rsidRPr="00CC756A" w:rsidRDefault="00836189" w:rsidP="00797673">
      <w:pPr>
        <w:keepNext/>
        <w:spacing w:after="0" w:line="240" w:lineRule="auto"/>
        <w:rPr>
          <w:rFonts w:ascii="Arial" w:hAnsi="Arial" w:cs="Arial"/>
          <w:lang w:val="en"/>
        </w:rPr>
      </w:pPr>
      <w:r w:rsidRPr="00CC756A">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r:id="rId11" w:history="1">
        <w:r w:rsidRPr="00CC756A">
          <w:rPr>
            <w:rFonts w:ascii="Arial" w:hAnsi="Arial" w:cs="Arial"/>
            <w:u w:val="single"/>
          </w:rPr>
          <w:t>click here</w:t>
        </w:r>
      </w:hyperlink>
      <w:r w:rsidRPr="00CC756A">
        <w:rPr>
          <w:rFonts w:ascii="Arial" w:hAnsi="Arial" w:cs="Arial"/>
          <w:lang w:val="en"/>
        </w:rPr>
        <w:t>.</w:t>
      </w:r>
    </w:p>
    <w:p w14:paraId="3B488B81" w14:textId="4481FFE9" w:rsidR="00836189" w:rsidRPr="00CC756A" w:rsidRDefault="00836189" w:rsidP="005D386E">
      <w:pPr>
        <w:autoSpaceDE w:val="0"/>
        <w:autoSpaceDN w:val="0"/>
        <w:adjustRightInd w:val="0"/>
        <w:spacing w:after="0" w:line="240" w:lineRule="auto"/>
        <w:rPr>
          <w:rFonts w:ascii="Arial" w:hAnsi="Arial" w:cs="Arial"/>
          <w:b/>
          <w:bCs/>
        </w:rPr>
      </w:pPr>
    </w:p>
    <w:p w14:paraId="0537E469" w14:textId="46014F35" w:rsidR="005D386E" w:rsidRPr="00CC756A" w:rsidRDefault="005D386E" w:rsidP="005D386E">
      <w:pPr>
        <w:autoSpaceDE w:val="0"/>
        <w:autoSpaceDN w:val="0"/>
        <w:adjustRightInd w:val="0"/>
        <w:spacing w:after="0" w:line="240" w:lineRule="auto"/>
        <w:rPr>
          <w:rFonts w:ascii="Arial" w:hAnsi="Arial" w:cs="Arial"/>
          <w:b/>
          <w:bCs/>
        </w:rPr>
      </w:pPr>
      <w:r w:rsidRPr="00CC756A">
        <w:rPr>
          <w:rFonts w:ascii="Arial" w:hAnsi="Arial" w:cs="Arial"/>
          <w:b/>
          <w:bCs/>
        </w:rPr>
        <w:t>Diversity &amp; Inclusion</w:t>
      </w:r>
    </w:p>
    <w:p w14:paraId="3D6CF79D" w14:textId="42F909B0" w:rsidR="005C12B8" w:rsidRPr="00CC756A" w:rsidRDefault="00146DD7" w:rsidP="005C12B8">
      <w:pPr>
        <w:pStyle w:val="NoSpacing"/>
        <w:rPr>
          <w:rFonts w:ascii="Arial" w:hAnsi="Arial" w:cs="Arial"/>
        </w:rPr>
      </w:pPr>
      <w:r w:rsidRPr="00CC756A">
        <w:rPr>
          <w:rFonts w:ascii="Arial" w:hAnsi="Arial" w:cs="Arial"/>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w:t>
      </w:r>
      <w:r w:rsidR="00E4454C" w:rsidRPr="00CC756A">
        <w:rPr>
          <w:rFonts w:ascii="Arial" w:hAnsi="Arial" w:cs="Arial"/>
        </w:rPr>
        <w:t xml:space="preserve"> ethnic groups</w:t>
      </w:r>
      <w:r w:rsidRPr="00CC756A">
        <w:rPr>
          <w:rFonts w:ascii="Arial" w:hAnsi="Arial" w:cs="Arial"/>
        </w:rPr>
        <w:t>, those who identify as LGBT+, neurodiverse and disabled people.</w:t>
      </w:r>
      <w:r w:rsidR="001A3A7B" w:rsidRPr="00CC756A">
        <w:rPr>
          <w:rFonts w:ascii="Arial" w:hAnsi="Arial" w:cs="Arial"/>
        </w:rPr>
        <w:t xml:space="preserve"> Click </w:t>
      </w:r>
      <w:hyperlink r:id="rId12" w:history="1">
        <w:r w:rsidR="001A3A7B" w:rsidRPr="00CC756A">
          <w:rPr>
            <w:rStyle w:val="Hyperlink"/>
            <w:rFonts w:ascii="Arial" w:hAnsi="Arial" w:cs="Arial"/>
            <w:color w:val="auto"/>
          </w:rPr>
          <w:t>Diversity and Inclusion</w:t>
        </w:r>
      </w:hyperlink>
      <w:r w:rsidR="001A3A7B" w:rsidRPr="00CC756A">
        <w:rPr>
          <w:rFonts w:ascii="Arial" w:hAnsi="Arial" w:cs="Arial"/>
        </w:rPr>
        <w:t xml:space="preserve"> for more information on our commitment.</w:t>
      </w:r>
    </w:p>
    <w:p w14:paraId="5DFD8DF6" w14:textId="77777777" w:rsidR="00146DD7" w:rsidRPr="00CC756A" w:rsidRDefault="00146DD7" w:rsidP="005C12B8">
      <w:pPr>
        <w:pStyle w:val="NoSpacing"/>
        <w:rPr>
          <w:rFonts w:ascii="Arial" w:hAnsi="Arial" w:cs="Arial"/>
          <w:b/>
        </w:rPr>
      </w:pPr>
    </w:p>
    <w:p w14:paraId="2279FB58" w14:textId="77777777" w:rsidR="005D386E" w:rsidRPr="00CC756A" w:rsidRDefault="005D386E" w:rsidP="00AF6E43">
      <w:pPr>
        <w:keepNext/>
        <w:autoSpaceDE w:val="0"/>
        <w:autoSpaceDN w:val="0"/>
        <w:adjustRightInd w:val="0"/>
        <w:spacing w:after="0" w:line="240" w:lineRule="auto"/>
        <w:rPr>
          <w:rFonts w:ascii="Arial" w:hAnsi="Arial" w:cs="Arial"/>
          <w:b/>
          <w:bCs/>
        </w:rPr>
      </w:pPr>
      <w:r w:rsidRPr="00CC756A">
        <w:rPr>
          <w:rFonts w:ascii="Arial" w:hAnsi="Arial" w:cs="Arial"/>
          <w:b/>
          <w:bCs/>
        </w:rPr>
        <w:lastRenderedPageBreak/>
        <w:t>Agile working</w:t>
      </w:r>
    </w:p>
    <w:p w14:paraId="3CAC2BD9" w14:textId="77777777" w:rsidR="005D386E" w:rsidRPr="00CC756A" w:rsidRDefault="005D386E" w:rsidP="00AF6E43">
      <w:pPr>
        <w:keepNext/>
        <w:autoSpaceDE w:val="0"/>
        <w:autoSpaceDN w:val="0"/>
        <w:adjustRightInd w:val="0"/>
        <w:spacing w:after="0" w:line="240" w:lineRule="auto"/>
        <w:rPr>
          <w:rFonts w:ascii="Arial" w:hAnsi="Arial" w:cs="Arial"/>
        </w:rPr>
      </w:pPr>
      <w:r w:rsidRPr="00CC756A">
        <w:rPr>
          <w:rFonts w:ascii="Arial" w:hAnsi="Arial" w:cs="Arial"/>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CC756A" w:rsidRDefault="005D386E" w:rsidP="005D386E">
      <w:pPr>
        <w:autoSpaceDE w:val="0"/>
        <w:autoSpaceDN w:val="0"/>
        <w:adjustRightInd w:val="0"/>
        <w:spacing w:after="0" w:line="240" w:lineRule="auto"/>
        <w:rPr>
          <w:rFonts w:ascii="Arial" w:hAnsi="Arial" w:cs="Arial"/>
        </w:rPr>
      </w:pPr>
    </w:p>
    <w:p w14:paraId="06D96B52" w14:textId="77777777" w:rsidR="005D386E" w:rsidRPr="00CC756A" w:rsidRDefault="005D386E" w:rsidP="005D386E">
      <w:pPr>
        <w:autoSpaceDE w:val="0"/>
        <w:autoSpaceDN w:val="0"/>
        <w:adjustRightInd w:val="0"/>
        <w:spacing w:after="0" w:line="240" w:lineRule="auto"/>
        <w:rPr>
          <w:rFonts w:ascii="Arial" w:hAnsi="Arial" w:cs="Arial"/>
        </w:rPr>
      </w:pPr>
      <w:r w:rsidRPr="00CC756A">
        <w:rPr>
          <w:rFonts w:ascii="Arial" w:hAnsi="Arial" w:cs="Arial"/>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CC756A" w:rsidRDefault="005D386E" w:rsidP="005D386E">
      <w:pPr>
        <w:autoSpaceDE w:val="0"/>
        <w:autoSpaceDN w:val="0"/>
        <w:adjustRightInd w:val="0"/>
        <w:spacing w:after="0" w:line="240" w:lineRule="auto"/>
        <w:rPr>
          <w:rFonts w:ascii="Arial" w:hAnsi="Arial" w:cs="Arial"/>
        </w:rPr>
      </w:pPr>
    </w:p>
    <w:p w14:paraId="00BFB020" w14:textId="77777777" w:rsidR="00836189" w:rsidRPr="00CC756A" w:rsidRDefault="00836189" w:rsidP="00836189">
      <w:pPr>
        <w:autoSpaceDE w:val="0"/>
        <w:autoSpaceDN w:val="0"/>
        <w:adjustRightInd w:val="0"/>
        <w:spacing w:after="0" w:line="240" w:lineRule="auto"/>
        <w:rPr>
          <w:rFonts w:ascii="Arial" w:hAnsi="Arial" w:cs="Arial"/>
          <w:b/>
        </w:rPr>
      </w:pPr>
      <w:r w:rsidRPr="00CC756A">
        <w:rPr>
          <w:rFonts w:ascii="Arial" w:hAnsi="Arial" w:cs="Arial"/>
          <w:b/>
        </w:rPr>
        <w:t xml:space="preserve">Asking for Adjustments </w:t>
      </w:r>
    </w:p>
    <w:p w14:paraId="54D47C96" w14:textId="30E765B6" w:rsidR="00836189" w:rsidRPr="00FC37D1" w:rsidRDefault="00836189" w:rsidP="00836189">
      <w:pPr>
        <w:autoSpaceDE w:val="0"/>
        <w:autoSpaceDN w:val="0"/>
        <w:adjustRightInd w:val="0"/>
        <w:spacing w:after="0" w:line="240" w:lineRule="auto"/>
        <w:rPr>
          <w:rFonts w:ascii="Arial" w:hAnsi="Arial" w:cs="Arial"/>
          <w:color w:val="0070C0"/>
        </w:rPr>
      </w:pPr>
      <w:r w:rsidRPr="00CC756A">
        <w:rPr>
          <w:rFonts w:ascii="Arial" w:hAnsi="Arial" w:cs="Arial"/>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sectPr w:rsidR="00836189" w:rsidRPr="00FC37D1"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1D157" w14:textId="77777777" w:rsidR="006407C0" w:rsidRDefault="006407C0" w:rsidP="00613E6D">
      <w:pPr>
        <w:spacing w:after="0" w:line="240" w:lineRule="auto"/>
      </w:pPr>
      <w:r>
        <w:separator/>
      </w:r>
    </w:p>
  </w:endnote>
  <w:endnote w:type="continuationSeparator" w:id="0">
    <w:p w14:paraId="14FF2427" w14:textId="77777777" w:rsidR="006407C0" w:rsidRDefault="006407C0"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D34E8" w14:textId="77777777" w:rsidR="006407C0" w:rsidRDefault="006407C0" w:rsidP="00613E6D">
      <w:pPr>
        <w:spacing w:after="0" w:line="240" w:lineRule="auto"/>
      </w:pPr>
      <w:r>
        <w:separator/>
      </w:r>
    </w:p>
  </w:footnote>
  <w:footnote w:type="continuationSeparator" w:id="0">
    <w:p w14:paraId="6D9EF640" w14:textId="77777777" w:rsidR="006407C0" w:rsidRDefault="006407C0"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074536"/>
    <w:multiLevelType w:val="hybridMultilevel"/>
    <w:tmpl w:val="E44024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940FB8"/>
    <w:multiLevelType w:val="hybridMultilevel"/>
    <w:tmpl w:val="4C34E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6375A0"/>
    <w:multiLevelType w:val="hybridMultilevel"/>
    <w:tmpl w:val="9F308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805C5B"/>
    <w:multiLevelType w:val="hybridMultilevel"/>
    <w:tmpl w:val="CA884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7"/>
  </w:num>
  <w:num w:numId="6">
    <w:abstractNumId w:val="6"/>
  </w:num>
  <w:num w:numId="7">
    <w:abstractNumId w:val="9"/>
  </w:num>
  <w:num w:numId="8">
    <w:abstractNumId w:val="3"/>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265E"/>
    <w:rsid w:val="000043D6"/>
    <w:rsid w:val="00025A38"/>
    <w:rsid w:val="00030904"/>
    <w:rsid w:val="000329F1"/>
    <w:rsid w:val="00057E14"/>
    <w:rsid w:val="000704AD"/>
    <w:rsid w:val="0009331E"/>
    <w:rsid w:val="000A3C5D"/>
    <w:rsid w:val="000A4749"/>
    <w:rsid w:val="000C0DC7"/>
    <w:rsid w:val="000C214C"/>
    <w:rsid w:val="000C26F1"/>
    <w:rsid w:val="0011079B"/>
    <w:rsid w:val="00111C66"/>
    <w:rsid w:val="001162D2"/>
    <w:rsid w:val="00146DD7"/>
    <w:rsid w:val="001573B2"/>
    <w:rsid w:val="0016245D"/>
    <w:rsid w:val="00163BD4"/>
    <w:rsid w:val="00173EFD"/>
    <w:rsid w:val="00185D17"/>
    <w:rsid w:val="00195C57"/>
    <w:rsid w:val="001A3A7B"/>
    <w:rsid w:val="001A7C7B"/>
    <w:rsid w:val="001B172A"/>
    <w:rsid w:val="001C4C0B"/>
    <w:rsid w:val="001C6BFB"/>
    <w:rsid w:val="001C6D11"/>
    <w:rsid w:val="001D232B"/>
    <w:rsid w:val="00202CB4"/>
    <w:rsid w:val="00205A3C"/>
    <w:rsid w:val="00215A21"/>
    <w:rsid w:val="00217FF6"/>
    <w:rsid w:val="00227249"/>
    <w:rsid w:val="00232660"/>
    <w:rsid w:val="00255B15"/>
    <w:rsid w:val="002600BF"/>
    <w:rsid w:val="002B24D1"/>
    <w:rsid w:val="002B409B"/>
    <w:rsid w:val="002F131A"/>
    <w:rsid w:val="00304D2B"/>
    <w:rsid w:val="00305106"/>
    <w:rsid w:val="003101A0"/>
    <w:rsid w:val="003102B5"/>
    <w:rsid w:val="00337A46"/>
    <w:rsid w:val="00345FC3"/>
    <w:rsid w:val="00353E1D"/>
    <w:rsid w:val="00370EA7"/>
    <w:rsid w:val="00394A5E"/>
    <w:rsid w:val="003A10E0"/>
    <w:rsid w:val="003B322D"/>
    <w:rsid w:val="003B4C72"/>
    <w:rsid w:val="003C2C95"/>
    <w:rsid w:val="00481535"/>
    <w:rsid w:val="00485CD9"/>
    <w:rsid w:val="004921DE"/>
    <w:rsid w:val="0049498A"/>
    <w:rsid w:val="004979D7"/>
    <w:rsid w:val="004A664D"/>
    <w:rsid w:val="004C5DDC"/>
    <w:rsid w:val="005020C1"/>
    <w:rsid w:val="005029D8"/>
    <w:rsid w:val="00511D0E"/>
    <w:rsid w:val="005124CC"/>
    <w:rsid w:val="005169A2"/>
    <w:rsid w:val="00523F87"/>
    <w:rsid w:val="00565653"/>
    <w:rsid w:val="00567B20"/>
    <w:rsid w:val="00586CE4"/>
    <w:rsid w:val="005C025D"/>
    <w:rsid w:val="005C07E8"/>
    <w:rsid w:val="005C12B8"/>
    <w:rsid w:val="005C1394"/>
    <w:rsid w:val="005C75B0"/>
    <w:rsid w:val="005D386E"/>
    <w:rsid w:val="005D4491"/>
    <w:rsid w:val="00613E6D"/>
    <w:rsid w:val="006407C0"/>
    <w:rsid w:val="00647074"/>
    <w:rsid w:val="00653066"/>
    <w:rsid w:val="006643D8"/>
    <w:rsid w:val="00665105"/>
    <w:rsid w:val="006860BD"/>
    <w:rsid w:val="006B66E5"/>
    <w:rsid w:val="006C0A04"/>
    <w:rsid w:val="006C6E34"/>
    <w:rsid w:val="006D45FC"/>
    <w:rsid w:val="006E5720"/>
    <w:rsid w:val="006F0CFE"/>
    <w:rsid w:val="006F0F55"/>
    <w:rsid w:val="006F398C"/>
    <w:rsid w:val="006F6F5E"/>
    <w:rsid w:val="006F734E"/>
    <w:rsid w:val="00724A97"/>
    <w:rsid w:val="00725DB9"/>
    <w:rsid w:val="00741DD4"/>
    <w:rsid w:val="00751875"/>
    <w:rsid w:val="00776228"/>
    <w:rsid w:val="00776F98"/>
    <w:rsid w:val="007961F1"/>
    <w:rsid w:val="007962EA"/>
    <w:rsid w:val="00797673"/>
    <w:rsid w:val="007A3842"/>
    <w:rsid w:val="007B65FB"/>
    <w:rsid w:val="007B7F2C"/>
    <w:rsid w:val="007C5DF7"/>
    <w:rsid w:val="007D421D"/>
    <w:rsid w:val="007E06E1"/>
    <w:rsid w:val="00803F9D"/>
    <w:rsid w:val="0081227E"/>
    <w:rsid w:val="00836189"/>
    <w:rsid w:val="00842F5E"/>
    <w:rsid w:val="008554AF"/>
    <w:rsid w:val="00893D2B"/>
    <w:rsid w:val="008C1ED0"/>
    <w:rsid w:val="008D62BA"/>
    <w:rsid w:val="008E0C7E"/>
    <w:rsid w:val="008F2718"/>
    <w:rsid w:val="008F6D82"/>
    <w:rsid w:val="00923F19"/>
    <w:rsid w:val="00925739"/>
    <w:rsid w:val="00945527"/>
    <w:rsid w:val="00961513"/>
    <w:rsid w:val="009760F2"/>
    <w:rsid w:val="00976206"/>
    <w:rsid w:val="00980CF7"/>
    <w:rsid w:val="009A1EF9"/>
    <w:rsid w:val="009A54CE"/>
    <w:rsid w:val="009C1E68"/>
    <w:rsid w:val="009F15D6"/>
    <w:rsid w:val="009F56F7"/>
    <w:rsid w:val="00A22BD5"/>
    <w:rsid w:val="00A8294A"/>
    <w:rsid w:val="00A84F58"/>
    <w:rsid w:val="00AA7088"/>
    <w:rsid w:val="00AB1E05"/>
    <w:rsid w:val="00AC67AA"/>
    <w:rsid w:val="00AD2A76"/>
    <w:rsid w:val="00AF315E"/>
    <w:rsid w:val="00AF6E43"/>
    <w:rsid w:val="00B04128"/>
    <w:rsid w:val="00B22F44"/>
    <w:rsid w:val="00B24827"/>
    <w:rsid w:val="00B255C0"/>
    <w:rsid w:val="00B35ED4"/>
    <w:rsid w:val="00B51A0D"/>
    <w:rsid w:val="00B54E6A"/>
    <w:rsid w:val="00B621A1"/>
    <w:rsid w:val="00B9092E"/>
    <w:rsid w:val="00B96648"/>
    <w:rsid w:val="00BD554A"/>
    <w:rsid w:val="00BD65AA"/>
    <w:rsid w:val="00BF7BD6"/>
    <w:rsid w:val="00C26EB6"/>
    <w:rsid w:val="00C45CEB"/>
    <w:rsid w:val="00C46503"/>
    <w:rsid w:val="00C540BF"/>
    <w:rsid w:val="00C8232B"/>
    <w:rsid w:val="00C8426A"/>
    <w:rsid w:val="00C9725F"/>
    <w:rsid w:val="00CA5E2B"/>
    <w:rsid w:val="00CA62F6"/>
    <w:rsid w:val="00CC756A"/>
    <w:rsid w:val="00CD04A7"/>
    <w:rsid w:val="00CE619E"/>
    <w:rsid w:val="00CF24B4"/>
    <w:rsid w:val="00D03506"/>
    <w:rsid w:val="00D03977"/>
    <w:rsid w:val="00D11604"/>
    <w:rsid w:val="00D22B16"/>
    <w:rsid w:val="00D25FFF"/>
    <w:rsid w:val="00D36D9D"/>
    <w:rsid w:val="00D63E13"/>
    <w:rsid w:val="00D67A2A"/>
    <w:rsid w:val="00D7317E"/>
    <w:rsid w:val="00DA4AEB"/>
    <w:rsid w:val="00DD0CBF"/>
    <w:rsid w:val="00DD0D9F"/>
    <w:rsid w:val="00E02089"/>
    <w:rsid w:val="00E2256A"/>
    <w:rsid w:val="00E366C1"/>
    <w:rsid w:val="00E375E6"/>
    <w:rsid w:val="00E429D1"/>
    <w:rsid w:val="00E4454C"/>
    <w:rsid w:val="00E5260B"/>
    <w:rsid w:val="00E55DD4"/>
    <w:rsid w:val="00E63ADD"/>
    <w:rsid w:val="00E85F61"/>
    <w:rsid w:val="00E877A5"/>
    <w:rsid w:val="00EA558B"/>
    <w:rsid w:val="00EC6A44"/>
    <w:rsid w:val="00EE2D2E"/>
    <w:rsid w:val="00EE4E03"/>
    <w:rsid w:val="00EF118B"/>
    <w:rsid w:val="00EF3110"/>
    <w:rsid w:val="00EF7CFD"/>
    <w:rsid w:val="00F05066"/>
    <w:rsid w:val="00F05D7A"/>
    <w:rsid w:val="00F07933"/>
    <w:rsid w:val="00F22CD8"/>
    <w:rsid w:val="00F34343"/>
    <w:rsid w:val="00F404C2"/>
    <w:rsid w:val="00F4231A"/>
    <w:rsid w:val="00F442C5"/>
    <w:rsid w:val="00F60C07"/>
    <w:rsid w:val="00F6379C"/>
    <w:rsid w:val="00F660BA"/>
    <w:rsid w:val="00F740D9"/>
    <w:rsid w:val="00F8065B"/>
    <w:rsid w:val="00FB708B"/>
    <w:rsid w:val="00FC37D1"/>
    <w:rsid w:val="00FC6087"/>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styleId="FollowedHyperlink">
    <w:name w:val="FollowedHyperlink"/>
    <w:basedOn w:val="DefaultParagraphFont"/>
    <w:uiPriority w:val="99"/>
    <w:semiHidden/>
    <w:unhideWhenUsed/>
    <w:rsid w:val="00B24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67510">
      <w:bodyDiv w:val="1"/>
      <w:marLeft w:val="0"/>
      <w:marRight w:val="0"/>
      <w:marTop w:val="0"/>
      <w:marBottom w:val="0"/>
      <w:divBdr>
        <w:top w:val="none" w:sz="0" w:space="0" w:color="auto"/>
        <w:left w:val="none" w:sz="0" w:space="0" w:color="auto"/>
        <w:bottom w:val="none" w:sz="0" w:space="0" w:color="auto"/>
        <w:right w:val="none" w:sz="0" w:space="0" w:color="auto"/>
      </w:divBdr>
    </w:div>
    <w:div w:id="562716979">
      <w:bodyDiv w:val="1"/>
      <w:marLeft w:val="0"/>
      <w:marRight w:val="0"/>
      <w:marTop w:val="0"/>
      <w:marBottom w:val="0"/>
      <w:divBdr>
        <w:top w:val="none" w:sz="0" w:space="0" w:color="auto"/>
        <w:left w:val="none" w:sz="0" w:space="0" w:color="auto"/>
        <w:bottom w:val="none" w:sz="0" w:space="0" w:color="auto"/>
        <w:right w:val="none" w:sz="0" w:space="0" w:color="auto"/>
      </w:divBdr>
    </w:div>
    <w:div w:id="585698291">
      <w:bodyDiv w:val="1"/>
      <w:marLeft w:val="0"/>
      <w:marRight w:val="0"/>
      <w:marTop w:val="0"/>
      <w:marBottom w:val="0"/>
      <w:divBdr>
        <w:top w:val="none" w:sz="0" w:space="0" w:color="auto"/>
        <w:left w:val="none" w:sz="0" w:space="0" w:color="auto"/>
        <w:bottom w:val="none" w:sz="0" w:space="0" w:color="auto"/>
        <w:right w:val="none" w:sz="0" w:space="0" w:color="auto"/>
      </w:divBdr>
    </w:div>
    <w:div w:id="787578413">
      <w:bodyDiv w:val="1"/>
      <w:marLeft w:val="0"/>
      <w:marRight w:val="0"/>
      <w:marTop w:val="0"/>
      <w:marBottom w:val="0"/>
      <w:divBdr>
        <w:top w:val="none" w:sz="0" w:space="0" w:color="auto"/>
        <w:left w:val="none" w:sz="0" w:space="0" w:color="auto"/>
        <w:bottom w:val="none" w:sz="0" w:space="0" w:color="auto"/>
        <w:right w:val="none" w:sz="0" w:space="0" w:color="auto"/>
      </w:divBdr>
    </w:div>
    <w:div w:id="788164218">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414930301">
      <w:bodyDiv w:val="1"/>
      <w:marLeft w:val="0"/>
      <w:marRight w:val="0"/>
      <w:marTop w:val="0"/>
      <w:marBottom w:val="0"/>
      <w:divBdr>
        <w:top w:val="none" w:sz="0" w:space="0" w:color="auto"/>
        <w:left w:val="none" w:sz="0" w:space="0" w:color="auto"/>
        <w:bottom w:val="none" w:sz="0" w:space="0" w:color="auto"/>
        <w:right w:val="none" w:sz="0" w:space="0" w:color="auto"/>
      </w:divBdr>
    </w:div>
    <w:div w:id="146423372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91D00-C9AE-48AA-9539-7B741C0415D5}">
  <ds:schemaRefs>
    <ds:schemaRef ds:uri="http://schemas.openxmlformats.org/officeDocument/2006/bibliography"/>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Ellie Wells</cp:lastModifiedBy>
  <cp:revision>40</cp:revision>
  <dcterms:created xsi:type="dcterms:W3CDTF">2022-01-06T16:48:00Z</dcterms:created>
  <dcterms:modified xsi:type="dcterms:W3CDTF">2022-01-20T11:52:00Z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