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422DCDAB" w:rsidR="00921D01" w:rsidRPr="007A33C8" w:rsidRDefault="00A21F74">
      <w:pPr>
        <w:rPr>
          <w:color w:val="BFBFBF" w:themeColor="background1" w:themeShade="BF"/>
          <w:sz w:val="52"/>
          <w:szCs w:val="52"/>
        </w:rPr>
      </w:pPr>
      <w:proofErr w:type="gramStart"/>
      <w:r w:rsidRPr="007A33C8">
        <w:rPr>
          <w:color w:val="BFBFBF" w:themeColor="background1" w:themeShade="BF"/>
          <w:sz w:val="72"/>
          <w:szCs w:val="72"/>
        </w:rPr>
        <w:t>p</w:t>
      </w:r>
      <w:r w:rsidR="00C34D9E" w:rsidRPr="007A33C8">
        <w:rPr>
          <w:color w:val="BFBFBF" w:themeColor="background1" w:themeShade="BF"/>
          <w:sz w:val="72"/>
          <w:szCs w:val="72"/>
        </w:rPr>
        <w:t>ro</w:t>
      </w:r>
      <w:proofErr w:type="gramEnd"/>
      <w:r w:rsidR="00C34D9E" w:rsidRPr="007A33C8">
        <w:rPr>
          <w:color w:val="BFBFBF" w:themeColor="background1" w:themeShade="BF"/>
          <w:sz w:val="72"/>
          <w:szCs w:val="72"/>
        </w:rPr>
        <w:t xml:space="preserve"> forma</w:t>
      </w:r>
    </w:p>
    <w:p w14:paraId="12325F0D" w14:textId="77777777" w:rsidR="00750285" w:rsidRPr="00BB5C68" w:rsidRDefault="00750285">
      <w:pPr>
        <w:rPr>
          <w:color w:val="BFBFBF" w:themeColor="background1" w:themeShade="BF"/>
          <w:sz w:val="52"/>
          <w:szCs w:val="52"/>
        </w:rPr>
      </w:pP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1F9C91C5"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t>3</w:t>
      </w:r>
    </w:p>
    <w:p w14:paraId="12325F18" w14:textId="77777777" w:rsidR="00357ACC" w:rsidRPr="00BB5C68" w:rsidRDefault="00357ACC" w:rsidP="00357ACC">
      <w:pPr>
        <w:jc w:val="both"/>
        <w:rPr>
          <w:rFonts w:cs="Calibri,Bold"/>
          <w:b/>
          <w:bCs/>
          <w:sz w:val="28"/>
          <w:szCs w:val="28"/>
        </w:rPr>
      </w:pPr>
    </w:p>
    <w:p w14:paraId="12325F19" w14:textId="7A507DF7" w:rsidR="00605C1B" w:rsidRPr="00BB5C68" w:rsidRDefault="00357ACC" w:rsidP="00357ACC">
      <w:pPr>
        <w:jc w:val="both"/>
        <w:rPr>
          <w:rFonts w:cs="Calibri,Bold"/>
          <w:b/>
          <w:bCs/>
          <w:sz w:val="28"/>
          <w:szCs w:val="28"/>
        </w:rPr>
      </w:pPr>
      <w:r w:rsidRPr="00BA1610">
        <w:rPr>
          <w:rFonts w:cs="Calibri,Bold"/>
          <w:b/>
          <w:bCs/>
          <w:sz w:val="28"/>
          <w:szCs w:val="28"/>
        </w:rPr>
        <w:t>Introduction</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t>4</w:t>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p>
    <w:p w14:paraId="12325F1A" w14:textId="466B44D6" w:rsidR="00357ACC" w:rsidRPr="00BB5C68" w:rsidRDefault="00357ACC" w:rsidP="00357ACC">
      <w:pPr>
        <w:jc w:val="both"/>
        <w:rPr>
          <w:rFonts w:cs="Calibri,Bold"/>
          <w:b/>
          <w:bCs/>
          <w:sz w:val="28"/>
          <w:szCs w:val="28"/>
        </w:rPr>
      </w:pPr>
      <w:r w:rsidRPr="00BB5C68">
        <w:rPr>
          <w:rFonts w:cs="Calibri,Bold"/>
          <w:b/>
          <w:bCs/>
          <w:sz w:val="28"/>
          <w:szCs w:val="28"/>
        </w:rPr>
        <w:t>Timeframe</w:t>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Pr="00BB5C68">
        <w:rPr>
          <w:rFonts w:cs="Calibri,Bold"/>
          <w:b/>
          <w:bCs/>
          <w:sz w:val="28"/>
          <w:szCs w:val="28"/>
        </w:rPr>
        <w:tab/>
      </w:r>
      <w:r w:rsidR="007B7433" w:rsidRPr="00BB5C68">
        <w:rPr>
          <w:rFonts w:cs="Calibri,Bold"/>
          <w:b/>
          <w:bCs/>
          <w:sz w:val="28"/>
          <w:szCs w:val="28"/>
        </w:rPr>
        <w:t>6</w:t>
      </w:r>
    </w:p>
    <w:p w14:paraId="12325F1B" w14:textId="77777777" w:rsidR="00357ACC" w:rsidRPr="00BB5C68" w:rsidRDefault="00357ACC" w:rsidP="00357ACC">
      <w:pPr>
        <w:jc w:val="both"/>
        <w:rPr>
          <w:rFonts w:cs="Calibri,Bold"/>
          <w:b/>
          <w:bCs/>
          <w:sz w:val="28"/>
          <w:szCs w:val="28"/>
        </w:rPr>
      </w:pPr>
    </w:p>
    <w:p w14:paraId="12325F1C" w14:textId="7F8BD7BB" w:rsidR="00605C1B" w:rsidRPr="00BB5C68" w:rsidRDefault="001656BE" w:rsidP="00357ACC">
      <w:pPr>
        <w:jc w:val="both"/>
        <w:rPr>
          <w:rFonts w:cs="Calibri,Bold"/>
          <w:b/>
          <w:bCs/>
          <w:sz w:val="28"/>
          <w:szCs w:val="28"/>
        </w:rPr>
      </w:pPr>
      <w:hyperlink w:anchor="_Contact" w:history="1">
        <w:r w:rsidR="00605C1B" w:rsidRPr="00BA1610">
          <w:rPr>
            <w:rStyle w:val="Hyperlink"/>
            <w:rFonts w:cs="Calibri,Bold"/>
            <w:b/>
            <w:bCs/>
            <w:sz w:val="28"/>
            <w:szCs w:val="28"/>
          </w:rPr>
          <w:t>Contact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7</w:t>
      </w:r>
    </w:p>
    <w:p w14:paraId="12325F1D" w14:textId="77777777" w:rsidR="00605C1B" w:rsidRPr="00BB5C68" w:rsidRDefault="00605C1B" w:rsidP="00357ACC">
      <w:pPr>
        <w:jc w:val="both"/>
        <w:rPr>
          <w:rFonts w:cs="Calibri,Bold"/>
          <w:b/>
          <w:bCs/>
          <w:sz w:val="28"/>
          <w:szCs w:val="28"/>
        </w:rPr>
      </w:pPr>
    </w:p>
    <w:p w14:paraId="12325F1E" w14:textId="7FC0742C" w:rsidR="00605C1B" w:rsidRPr="00BB5C68" w:rsidRDefault="001656BE" w:rsidP="00357ACC">
      <w:pPr>
        <w:jc w:val="both"/>
        <w:rPr>
          <w:rFonts w:cs="Calibri,Bold"/>
          <w:b/>
          <w:bCs/>
          <w:sz w:val="28"/>
          <w:szCs w:val="28"/>
        </w:rPr>
      </w:pPr>
      <w:hyperlink w:anchor="_Site" w:history="1">
        <w:r w:rsidR="00605C1B" w:rsidRPr="00BA1610">
          <w:rPr>
            <w:rStyle w:val="Hyperlink"/>
            <w:rFonts w:cs="Calibri,Bold"/>
            <w:b/>
            <w:bCs/>
            <w:sz w:val="28"/>
            <w:szCs w:val="28"/>
          </w:rPr>
          <w:t>Site</w:t>
        </w:r>
      </w:hyperlink>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7176C8" w:rsidRPr="00BB5C68">
        <w:rPr>
          <w:rFonts w:cs="Calibri,Bold"/>
          <w:b/>
          <w:bCs/>
          <w:sz w:val="28"/>
          <w:szCs w:val="28"/>
        </w:rPr>
        <w:tab/>
      </w:r>
      <w:r w:rsidR="00357ACC" w:rsidRPr="00BB5C68">
        <w:rPr>
          <w:rFonts w:cs="Calibri,Bold"/>
          <w:b/>
          <w:bCs/>
          <w:sz w:val="28"/>
          <w:szCs w:val="28"/>
        </w:rPr>
        <w:tab/>
      </w:r>
      <w:r w:rsidR="007B7433" w:rsidRPr="00BB5C68">
        <w:rPr>
          <w:rFonts w:cs="Calibri,Bold"/>
          <w:b/>
          <w:bCs/>
          <w:sz w:val="28"/>
          <w:szCs w:val="28"/>
        </w:rPr>
        <w:t>9</w:t>
      </w:r>
    </w:p>
    <w:p w14:paraId="12325F1F" w14:textId="77777777" w:rsidR="00305FBC" w:rsidRPr="00BB5C68" w:rsidRDefault="00305FBC" w:rsidP="00357ACC">
      <w:pPr>
        <w:jc w:val="both"/>
        <w:rPr>
          <w:rFonts w:cs="Calibri,Bold"/>
          <w:b/>
          <w:bCs/>
          <w:sz w:val="28"/>
          <w:szCs w:val="28"/>
        </w:rPr>
      </w:pPr>
    </w:p>
    <w:p w14:paraId="12325F20" w14:textId="7F4CCBEE" w:rsidR="00305FBC" w:rsidRPr="00BB5C68" w:rsidRDefault="001656BE" w:rsidP="00357ACC">
      <w:pPr>
        <w:jc w:val="both"/>
        <w:rPr>
          <w:rFonts w:cs="Calibri,Bold"/>
          <w:b/>
          <w:bCs/>
          <w:sz w:val="28"/>
          <w:szCs w:val="28"/>
        </w:rPr>
      </w:pPr>
      <w:hyperlink w:anchor="_Community_Liaison" w:history="1">
        <w:r w:rsidR="007B7433" w:rsidRPr="00BA1610">
          <w:rPr>
            <w:rStyle w:val="Hyperlink"/>
            <w:rFonts w:cs="Calibri,Bold"/>
            <w:b/>
            <w:bCs/>
            <w:sz w:val="28"/>
            <w:szCs w:val="28"/>
          </w:rPr>
          <w:t>Community liaison</w:t>
        </w:r>
      </w:hyperlink>
      <w:r w:rsidR="007B7433" w:rsidRPr="00BB5C68">
        <w:rPr>
          <w:rFonts w:cs="Calibri,Bold"/>
          <w:b/>
          <w:bCs/>
          <w:sz w:val="28"/>
          <w:szCs w:val="28"/>
        </w:rPr>
        <w:tab/>
      </w:r>
      <w:r w:rsidR="007B7433" w:rsidRPr="00BB5C68">
        <w:rPr>
          <w:rFonts w:cs="Calibri,Bold"/>
          <w:b/>
          <w:bCs/>
          <w:sz w:val="28"/>
          <w:szCs w:val="28"/>
        </w:rPr>
        <w:tab/>
        <w:t>12</w:t>
      </w:r>
    </w:p>
    <w:p w14:paraId="12325F21" w14:textId="77777777" w:rsidR="00605C1B" w:rsidRPr="00BB5C68" w:rsidRDefault="00605C1B" w:rsidP="00357ACC">
      <w:pPr>
        <w:jc w:val="both"/>
        <w:rPr>
          <w:rFonts w:cs="Calibri,Bold"/>
          <w:b/>
          <w:bCs/>
          <w:sz w:val="28"/>
          <w:szCs w:val="28"/>
        </w:rPr>
      </w:pPr>
    </w:p>
    <w:p w14:paraId="12325F22" w14:textId="521F2AEE" w:rsidR="00605C1B" w:rsidRPr="00BB5C68" w:rsidRDefault="001656BE"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A33EC">
        <w:rPr>
          <w:rFonts w:cs="Calibri,Bold"/>
          <w:b/>
          <w:bCs/>
          <w:sz w:val="28"/>
          <w:szCs w:val="28"/>
        </w:rPr>
        <w:t>14</w:t>
      </w:r>
    </w:p>
    <w:p w14:paraId="12325F23" w14:textId="77777777" w:rsidR="00605C1B" w:rsidRPr="00BB5C68" w:rsidRDefault="00605C1B" w:rsidP="00357ACC">
      <w:pPr>
        <w:jc w:val="both"/>
        <w:rPr>
          <w:rFonts w:cs="Calibri,Bold"/>
          <w:b/>
          <w:bCs/>
          <w:sz w:val="28"/>
          <w:szCs w:val="28"/>
        </w:rPr>
      </w:pPr>
    </w:p>
    <w:p w14:paraId="12325F24" w14:textId="1C27D439" w:rsidR="00605C1B" w:rsidRPr="00BB5C68" w:rsidRDefault="001656BE" w:rsidP="00357ACC">
      <w:pPr>
        <w:jc w:val="both"/>
        <w:rPr>
          <w:rFonts w:cs="Calibri,Bold"/>
          <w:b/>
          <w:bCs/>
          <w:sz w:val="28"/>
          <w:szCs w:val="28"/>
        </w:rPr>
      </w:pPr>
      <w:hyperlink w:anchor="_Environment" w:history="1">
        <w:r w:rsidR="007B7433" w:rsidRPr="00BA1610">
          <w:rPr>
            <w:rStyle w:val="Hyperlink"/>
            <w:rFonts w:cs="Calibri,Bold"/>
            <w:b/>
            <w:bCs/>
            <w:sz w:val="28"/>
            <w:szCs w:val="28"/>
          </w:rPr>
          <w:t>Environment</w:t>
        </w:r>
      </w:hyperlink>
      <w:r w:rsidR="003A33EC">
        <w:rPr>
          <w:rFonts w:cs="Calibri,Bold"/>
          <w:b/>
          <w:bCs/>
          <w:sz w:val="28"/>
          <w:szCs w:val="28"/>
        </w:rPr>
        <w:tab/>
      </w:r>
      <w:r w:rsidR="003A33EC">
        <w:rPr>
          <w:rFonts w:cs="Calibri,Bold"/>
          <w:b/>
          <w:bCs/>
          <w:sz w:val="28"/>
          <w:szCs w:val="28"/>
        </w:rPr>
        <w:tab/>
      </w:r>
      <w:r w:rsidR="003A33EC">
        <w:rPr>
          <w:rFonts w:cs="Calibri,Bold"/>
          <w:b/>
          <w:bCs/>
          <w:sz w:val="28"/>
          <w:szCs w:val="28"/>
        </w:rPr>
        <w:tab/>
        <w:t>26</w:t>
      </w:r>
    </w:p>
    <w:p w14:paraId="12325F25" w14:textId="77777777" w:rsidR="00596E89" w:rsidRPr="00BB5C68" w:rsidRDefault="00596E89" w:rsidP="00357ACC">
      <w:pPr>
        <w:jc w:val="both"/>
        <w:rPr>
          <w:rFonts w:cs="Calibri,Bold"/>
          <w:b/>
          <w:bCs/>
          <w:sz w:val="28"/>
          <w:szCs w:val="28"/>
        </w:rPr>
      </w:pPr>
    </w:p>
    <w:p w14:paraId="12325F26" w14:textId="0DA4545A" w:rsidR="00596E89" w:rsidRPr="00BB5C68" w:rsidRDefault="00B443EA" w:rsidP="00357ACC">
      <w:pPr>
        <w:jc w:val="both"/>
        <w:rPr>
          <w:rFonts w:cs="Calibri,Bold"/>
          <w:b/>
          <w:bCs/>
          <w:sz w:val="28"/>
          <w:szCs w:val="28"/>
        </w:rPr>
      </w:pPr>
      <w:r>
        <w:rPr>
          <w:rStyle w:val="Hyperlink"/>
          <w:rFonts w:cs="Calibri,Bold"/>
          <w:b/>
          <w:bCs/>
          <w:sz w:val="28"/>
          <w:szCs w:val="28"/>
        </w:rPr>
        <w:t>Agreement</w:t>
      </w:r>
      <w:r w:rsidR="007B7433" w:rsidRPr="00BB5C68">
        <w:rPr>
          <w:rFonts w:cs="Calibri,Bold"/>
          <w:b/>
          <w:bCs/>
          <w:sz w:val="28"/>
          <w:szCs w:val="28"/>
        </w:rPr>
        <w:tab/>
      </w:r>
      <w:r w:rsidR="007B7433" w:rsidRPr="00BB5C68">
        <w:rPr>
          <w:rFonts w:cs="Calibri,Bold"/>
          <w:b/>
          <w:bCs/>
          <w:sz w:val="28"/>
          <w:szCs w:val="28"/>
        </w:rPr>
        <w:tab/>
      </w:r>
      <w:r w:rsidR="00CF354A" w:rsidRPr="00BB5C68">
        <w:rPr>
          <w:rFonts w:cs="Calibri,Bold"/>
          <w:b/>
          <w:bCs/>
          <w:sz w:val="28"/>
          <w:szCs w:val="28"/>
        </w:rPr>
        <w:tab/>
      </w:r>
      <w:r>
        <w:rPr>
          <w:rFonts w:cs="Calibri,Bold"/>
          <w:b/>
          <w:bCs/>
          <w:sz w:val="28"/>
          <w:szCs w:val="28"/>
        </w:rPr>
        <w:tab/>
      </w:r>
      <w:r w:rsidR="003A33EC">
        <w:rPr>
          <w:rFonts w:cs="Calibri,Bold"/>
          <w:b/>
          <w:bCs/>
          <w:sz w:val="28"/>
          <w:szCs w:val="28"/>
        </w:rPr>
        <w:t>31</w:t>
      </w:r>
    </w:p>
    <w:p w14:paraId="12325F27" w14:textId="77777777" w:rsidR="00C34D9E" w:rsidRPr="00BB5C68" w:rsidRDefault="00C34D9E">
      <w:pPr>
        <w:rPr>
          <w:sz w:val="28"/>
          <w:szCs w:val="28"/>
        </w:rPr>
      </w:pP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lastRenderedPageBreak/>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1F5F3054" w:rsidR="000D0576" w:rsidRPr="00B13B9C" w:rsidRDefault="00F328B1" w:rsidP="00D565EF">
            <w:pPr>
              <w:rPr>
                <w:b/>
                <w:sz w:val="24"/>
                <w:szCs w:val="24"/>
              </w:rPr>
            </w:pPr>
            <w:r>
              <w:rPr>
                <w:b/>
                <w:sz w:val="24"/>
                <w:szCs w:val="24"/>
              </w:rPr>
              <w:t>1</w:t>
            </w:r>
            <w:r w:rsidRPr="00F328B1">
              <w:rPr>
                <w:b/>
                <w:sz w:val="24"/>
                <w:szCs w:val="24"/>
                <w:vertAlign w:val="superscript"/>
              </w:rPr>
              <w:t>st</w:t>
            </w:r>
            <w:r>
              <w:rPr>
                <w:b/>
                <w:sz w:val="24"/>
                <w:szCs w:val="24"/>
              </w:rPr>
              <w:t xml:space="preserve"> February 2021</w:t>
            </w:r>
          </w:p>
        </w:tc>
        <w:tc>
          <w:tcPr>
            <w:tcW w:w="1516" w:type="dxa"/>
          </w:tcPr>
          <w:p w14:paraId="12325F6C" w14:textId="2431F78B" w:rsidR="000D0576" w:rsidRPr="00B13B9C" w:rsidRDefault="00B13B9C" w:rsidP="00D565EF">
            <w:pPr>
              <w:rPr>
                <w:b/>
                <w:sz w:val="24"/>
                <w:szCs w:val="24"/>
              </w:rPr>
            </w:pPr>
            <w:r w:rsidRPr="00B13B9C">
              <w:rPr>
                <w:b/>
                <w:sz w:val="24"/>
                <w:szCs w:val="24"/>
              </w:rPr>
              <w:t>Draft</w:t>
            </w:r>
          </w:p>
        </w:tc>
        <w:tc>
          <w:tcPr>
            <w:tcW w:w="5842" w:type="dxa"/>
          </w:tcPr>
          <w:p w14:paraId="12325F6D" w14:textId="14AB6DBC" w:rsidR="000D0576" w:rsidRPr="00B13B9C" w:rsidRDefault="00B13B9C" w:rsidP="00D565EF">
            <w:pPr>
              <w:rPr>
                <w:b/>
                <w:sz w:val="24"/>
                <w:szCs w:val="24"/>
              </w:rPr>
            </w:pPr>
            <w:r w:rsidRPr="00B13B9C">
              <w:rPr>
                <w:b/>
                <w:sz w:val="24"/>
                <w:szCs w:val="24"/>
              </w:rPr>
              <w:t>Scott Osborn Ltd</w:t>
            </w:r>
          </w:p>
        </w:tc>
      </w:tr>
      <w:tr w:rsidR="001E4538" w:rsidRPr="00BB5C68" w14:paraId="2940D9FB" w14:textId="77777777" w:rsidTr="00D565EF">
        <w:tc>
          <w:tcPr>
            <w:tcW w:w="2136" w:type="dxa"/>
          </w:tcPr>
          <w:p w14:paraId="748B9706" w14:textId="3C7F7865" w:rsidR="001E4538" w:rsidRDefault="001E4538" w:rsidP="00D565EF">
            <w:pPr>
              <w:rPr>
                <w:b/>
                <w:sz w:val="24"/>
                <w:szCs w:val="24"/>
              </w:rPr>
            </w:pPr>
            <w:r>
              <w:rPr>
                <w:b/>
                <w:sz w:val="24"/>
                <w:szCs w:val="24"/>
              </w:rPr>
              <w:t>22</w:t>
            </w:r>
            <w:r w:rsidRPr="001E4538">
              <w:rPr>
                <w:b/>
                <w:sz w:val="24"/>
                <w:szCs w:val="24"/>
                <w:vertAlign w:val="superscript"/>
              </w:rPr>
              <w:t>nd</w:t>
            </w:r>
            <w:r>
              <w:rPr>
                <w:b/>
                <w:sz w:val="24"/>
                <w:szCs w:val="24"/>
              </w:rPr>
              <w:t xml:space="preserve"> February 2021</w:t>
            </w:r>
          </w:p>
        </w:tc>
        <w:tc>
          <w:tcPr>
            <w:tcW w:w="1516" w:type="dxa"/>
          </w:tcPr>
          <w:p w14:paraId="2A2DAC07" w14:textId="304B5980" w:rsidR="001E4538" w:rsidRPr="00B13B9C" w:rsidRDefault="001E4538" w:rsidP="00D565EF">
            <w:pPr>
              <w:rPr>
                <w:b/>
                <w:sz w:val="24"/>
                <w:szCs w:val="24"/>
              </w:rPr>
            </w:pPr>
            <w:r>
              <w:rPr>
                <w:b/>
                <w:sz w:val="24"/>
                <w:szCs w:val="24"/>
              </w:rPr>
              <w:t>Draft V2</w:t>
            </w:r>
          </w:p>
        </w:tc>
        <w:tc>
          <w:tcPr>
            <w:tcW w:w="5842" w:type="dxa"/>
          </w:tcPr>
          <w:p w14:paraId="352D6322" w14:textId="5FC8DFD8" w:rsidR="001E4538" w:rsidRPr="00B13B9C" w:rsidRDefault="001E4538" w:rsidP="00D565EF">
            <w:pPr>
              <w:rPr>
                <w:b/>
                <w:sz w:val="24"/>
                <w:szCs w:val="24"/>
              </w:rPr>
            </w:pPr>
            <w:r>
              <w:rPr>
                <w:b/>
                <w:sz w:val="24"/>
                <w:szCs w:val="24"/>
              </w:rPr>
              <w:t>Scott Osborn Ltd</w:t>
            </w:r>
          </w:p>
        </w:tc>
      </w:tr>
      <w:tr w:rsidR="00236EA9" w:rsidRPr="00BB5C68" w14:paraId="023F187A" w14:textId="77777777" w:rsidTr="00D565EF">
        <w:tc>
          <w:tcPr>
            <w:tcW w:w="2136" w:type="dxa"/>
          </w:tcPr>
          <w:p w14:paraId="544D2F26" w14:textId="4906DEDB" w:rsidR="00236EA9" w:rsidRDefault="00713A51" w:rsidP="00D565EF">
            <w:pPr>
              <w:rPr>
                <w:b/>
                <w:sz w:val="24"/>
                <w:szCs w:val="24"/>
              </w:rPr>
            </w:pPr>
            <w:r>
              <w:rPr>
                <w:b/>
                <w:sz w:val="24"/>
                <w:szCs w:val="24"/>
              </w:rPr>
              <w:t>11</w:t>
            </w:r>
            <w:r w:rsidR="00236EA9" w:rsidRPr="00236EA9">
              <w:rPr>
                <w:b/>
                <w:sz w:val="24"/>
                <w:szCs w:val="24"/>
                <w:vertAlign w:val="superscript"/>
              </w:rPr>
              <w:t>th</w:t>
            </w:r>
            <w:r w:rsidR="00236EA9">
              <w:rPr>
                <w:b/>
                <w:sz w:val="24"/>
                <w:szCs w:val="24"/>
              </w:rPr>
              <w:t xml:space="preserve"> March 2021</w:t>
            </w:r>
          </w:p>
        </w:tc>
        <w:tc>
          <w:tcPr>
            <w:tcW w:w="1516" w:type="dxa"/>
          </w:tcPr>
          <w:p w14:paraId="3016A0AB" w14:textId="5C439A5C" w:rsidR="00236EA9" w:rsidRDefault="00236EA9" w:rsidP="00D565EF">
            <w:pPr>
              <w:rPr>
                <w:b/>
                <w:sz w:val="24"/>
                <w:szCs w:val="24"/>
              </w:rPr>
            </w:pPr>
            <w:r>
              <w:rPr>
                <w:b/>
                <w:sz w:val="24"/>
                <w:szCs w:val="24"/>
              </w:rPr>
              <w:t>Draft V3</w:t>
            </w:r>
          </w:p>
        </w:tc>
        <w:tc>
          <w:tcPr>
            <w:tcW w:w="5842" w:type="dxa"/>
          </w:tcPr>
          <w:p w14:paraId="6F1E8E1E" w14:textId="6F8A34EB" w:rsidR="00236EA9" w:rsidRDefault="00236EA9" w:rsidP="00D565EF">
            <w:pPr>
              <w:rPr>
                <w:b/>
                <w:sz w:val="24"/>
                <w:szCs w:val="24"/>
              </w:rPr>
            </w:pPr>
            <w:r>
              <w:rPr>
                <w:b/>
                <w:sz w:val="24"/>
                <w:szCs w:val="24"/>
              </w:rPr>
              <w:t>Scott Osborn Ltd</w:t>
            </w:r>
          </w:p>
        </w:tc>
      </w:tr>
    </w:tbl>
    <w:p w14:paraId="12325F6F" w14:textId="77777777" w:rsidR="00AC64DF" w:rsidRPr="00BB5C68" w:rsidRDefault="00AC64DF" w:rsidP="000D0576">
      <w:pPr>
        <w:rPr>
          <w:rFonts w:cs="Calibri,Bold"/>
          <w:b/>
          <w:bCs/>
          <w:color w:val="76923C" w:themeColor="accent3" w:themeShade="BF"/>
          <w:sz w:val="72"/>
          <w:szCs w:val="72"/>
        </w:rPr>
      </w:pPr>
    </w:p>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79" w14:textId="77777777" w:rsidTr="00D565EF">
        <w:tc>
          <w:tcPr>
            <w:tcW w:w="2136" w:type="dxa"/>
          </w:tcPr>
          <w:p w14:paraId="12325F76" w14:textId="77777777" w:rsidR="000D0576" w:rsidRPr="00BB5C68" w:rsidRDefault="000D0576" w:rsidP="00D565EF">
            <w:pPr>
              <w:rPr>
                <w:b/>
                <w:color w:val="BFBFBF" w:themeColor="background1" w:themeShade="BF"/>
                <w:sz w:val="24"/>
                <w:szCs w:val="24"/>
              </w:rPr>
            </w:pPr>
          </w:p>
        </w:tc>
        <w:tc>
          <w:tcPr>
            <w:tcW w:w="1516" w:type="dxa"/>
          </w:tcPr>
          <w:p w14:paraId="12325F77" w14:textId="77777777" w:rsidR="000D0576" w:rsidRPr="00BB5C68" w:rsidRDefault="000D0576" w:rsidP="00D565EF">
            <w:pPr>
              <w:rPr>
                <w:b/>
                <w:color w:val="BFBFBF" w:themeColor="background1" w:themeShade="BF"/>
                <w:sz w:val="24"/>
                <w:szCs w:val="24"/>
              </w:rPr>
            </w:pPr>
          </w:p>
        </w:tc>
        <w:tc>
          <w:tcPr>
            <w:tcW w:w="5842" w:type="dxa"/>
          </w:tcPr>
          <w:p w14:paraId="12325F78" w14:textId="77777777" w:rsidR="000D0576" w:rsidRPr="00BB5C68" w:rsidRDefault="000D0576" w:rsidP="00D565EF">
            <w:pPr>
              <w:rPr>
                <w:b/>
                <w:color w:val="BFBFBF" w:themeColor="background1" w:themeShade="BF"/>
                <w:sz w:val="24"/>
                <w:szCs w:val="24"/>
              </w:rPr>
            </w:pPr>
          </w:p>
        </w:tc>
      </w:tr>
    </w:tbl>
    <w:p w14:paraId="12325F7A" w14:textId="77777777" w:rsidR="000D0576" w:rsidRPr="00BB5C68" w:rsidRDefault="000D0576" w:rsidP="000D0576">
      <w:pPr>
        <w:rPr>
          <w:rFonts w:cs="Calibri,Bold"/>
          <w:b/>
          <w:bCs/>
          <w:color w:val="76923C" w:themeColor="accent3" w:themeShade="BF"/>
          <w:sz w:val="72"/>
          <w:szCs w:val="72"/>
        </w:rPr>
      </w:pPr>
    </w:p>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proofErr w:type="gramStart"/>
      <w:r w:rsidR="00F367E8">
        <w:rPr>
          <w:rFonts w:ascii="Calibri" w:hAnsi="Calibri" w:cs="Tahoma"/>
          <w:sz w:val="24"/>
          <w:szCs w:val="24"/>
        </w:rPr>
        <w:t xml:space="preserve">nature </w:t>
      </w:r>
      <w:r w:rsidRPr="00BB5C68">
        <w:rPr>
          <w:rFonts w:ascii="Calibri" w:hAnsi="Calibri" w:cs="Tahoma"/>
          <w:sz w:val="24"/>
          <w:szCs w:val="24"/>
        </w:rPr>
        <w:t xml:space="preserve"> of</w:t>
      </w:r>
      <w:proofErr w:type="gramEnd"/>
      <w:r w:rsidRPr="00BB5C68">
        <w:rPr>
          <w:rFonts w:ascii="Calibri" w:hAnsi="Calibri" w:cs="Tahoma"/>
          <w:sz w:val="24"/>
          <w:szCs w:val="24"/>
        </w:rPr>
        <w:t xml:space="preserve">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2"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3"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4"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EECDD8F"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243DFE42"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5"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080B4F" w:rsidRDefault="00080B4F">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w:t>
                            </w:r>
                            <w:proofErr w:type="gramStart"/>
                            <w:r w:rsidRPr="009D6646">
                              <w:rPr>
                                <w:i/>
                                <w:sz w:val="32"/>
                                <w:szCs w:val="32"/>
                              </w:rPr>
                              <w:t>2020  to</w:t>
                            </w:r>
                            <w:proofErr w:type="gramEnd"/>
                            <w:r w:rsidRPr="009D6646">
                              <w:rPr>
                                <w:i/>
                                <w:sz w:val="32"/>
                                <w:szCs w:val="32"/>
                              </w:rPr>
                              <w:t xml:space="preserve">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080B4F" w:rsidRDefault="00080B4F">
                            <w:pPr>
                              <w:rPr>
                                <w:sz w:val="32"/>
                                <w:szCs w:val="32"/>
                              </w:rPr>
                            </w:pPr>
                            <w:r>
                              <w:rPr>
                                <w:sz w:val="32"/>
                                <w:szCs w:val="32"/>
                              </w:rPr>
                              <w:t xml:space="preserve">The CIA Checklist can be found at </w:t>
                            </w:r>
                            <w:hyperlink r:id="rId16" w:history="1">
                              <w:r>
                                <w:rPr>
                                  <w:rStyle w:val="Hyperlink"/>
                                  <w:sz w:val="32"/>
                                  <w:szCs w:val="32"/>
                                </w:rPr>
                                <w:t>https://www.camden.gov.uk/about-construction-management-plans</w:t>
                              </w:r>
                            </w:hyperlink>
                          </w:p>
                          <w:p w14:paraId="086E089F" w14:textId="77777777" w:rsidR="00080B4F" w:rsidRDefault="00080B4F">
                            <w:pPr>
                              <w:rPr>
                                <w:sz w:val="32"/>
                                <w:szCs w:val="32"/>
                              </w:rPr>
                            </w:pPr>
                          </w:p>
                          <w:p w14:paraId="61501320" w14:textId="77777777" w:rsidR="00080B4F" w:rsidRPr="00612591" w:rsidRDefault="00080B4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76D7B2B"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080B4F" w:rsidRDefault="00080B4F">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095DCDB1" w:rsidR="00080B4F" w:rsidRDefault="00080B4F">
                      <w:pPr>
                        <w:rPr>
                          <w:sz w:val="32"/>
                          <w:szCs w:val="32"/>
                        </w:rPr>
                      </w:pPr>
                      <w:r>
                        <w:rPr>
                          <w:sz w:val="32"/>
                          <w:szCs w:val="32"/>
                        </w:rPr>
                        <w:t xml:space="preserve">The CIA Checklist can be found at </w:t>
                      </w:r>
                      <w:hyperlink r:id="rId17" w:history="1">
                        <w:r>
                          <w:rPr>
                            <w:rStyle w:val="Hyperlink"/>
                            <w:sz w:val="32"/>
                            <w:szCs w:val="32"/>
                          </w:rPr>
                          <w:t>https://www.camden.gov.uk/about-construction-management-plans</w:t>
                        </w:r>
                      </w:hyperlink>
                    </w:p>
                    <w:p w14:paraId="086E089F" w14:textId="77777777" w:rsidR="00080B4F" w:rsidRDefault="00080B4F">
                      <w:pPr>
                        <w:rPr>
                          <w:sz w:val="32"/>
                          <w:szCs w:val="32"/>
                        </w:rPr>
                      </w:pPr>
                    </w:p>
                    <w:p w14:paraId="61501320" w14:textId="77777777" w:rsidR="00080B4F" w:rsidRPr="00612591" w:rsidRDefault="00080B4F">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87" w14:textId="21C1396F" w:rsidR="007822FA" w:rsidRPr="00BB5C68" w:rsidRDefault="00612591">
      <w:pPr>
        <w:rPr>
          <w:rFonts w:ascii="Calibri,Bold" w:hAnsi="Calibri,Bold" w:cs="Calibri,Bold"/>
          <w:b/>
          <w:bCs/>
          <w:color w:val="FF000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r w:rsidR="007822FA" w:rsidRPr="00E63C48">
        <w:rPr>
          <w:rStyle w:val="Heading1Char"/>
          <w:rFonts w:asciiTheme="minorHAnsi" w:hAnsiTheme="minorHAnsi"/>
          <w:color w:val="17365D" w:themeColor="text2" w:themeShade="BF"/>
          <w:sz w:val="72"/>
          <w:szCs w:val="72"/>
        </w:rPr>
        <w:lastRenderedPageBreak/>
        <w:t>Timeframe</w:t>
      </w:r>
    </w:p>
    <w:p w14:paraId="12325F88" w14:textId="77777777" w:rsidR="00EC75FF" w:rsidRPr="00BB5C68" w:rsidRDefault="00EC75FF">
      <w:pPr>
        <w:rPr>
          <w:rFonts w:ascii="Calibri,Bold" w:hAnsi="Calibri,Bold" w:cs="Calibri,Bold"/>
          <w:b/>
          <w:bCs/>
          <w:color w:val="BFBFBF" w:themeColor="background1" w:themeShade="BF"/>
          <w:sz w:val="36"/>
          <w:szCs w:val="36"/>
        </w:rPr>
      </w:pPr>
      <w:r w:rsidRPr="00BB5C68">
        <w:rPr>
          <w:rFonts w:ascii="Calibri,Bold" w:hAnsi="Calibri,Bold" w:cs="Calibri,Bold"/>
          <w:b/>
          <w:bCs/>
          <w:noProof/>
          <w:lang w:eastAsia="en-GB"/>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080B4F" w:rsidRPr="00AE4E76" w:rsidRDefault="00080B4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080B4F" w:rsidRDefault="00080B4F"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2B" id="_x0000_s1027"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" stroked="f">
                <v:textbox>
                  <w:txbxContent>
                    <w:p w14:paraId="123262E9" w14:textId="77777777" w:rsidR="00080B4F" w:rsidRPr="00AE4E76" w:rsidRDefault="00080B4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080B4F" w:rsidRDefault="00080B4F" w:rsidP="00AC79F9"/>
                  </w:txbxContent>
                </v:textbox>
              </v:shape>
            </w:pict>
          </mc:Fallback>
        </mc:AlternateContent>
      </w:r>
      <w:r w:rsidRPr="00BB5C68">
        <w:rPr>
          <w:rFonts w:ascii="Calibri,Bold" w:hAnsi="Calibri,Bold" w:cs="Calibri,Bold"/>
          <w:b/>
          <w:bCs/>
          <w:noProof/>
          <w:lang w:eastAsia="en-GB"/>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080B4F" w:rsidRPr="00AE4E76" w:rsidRDefault="00080B4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080B4F" w:rsidRDefault="00080B4F"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2D" id="_x0000_s1028"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" stroked="f">
                <v:textbox>
                  <w:txbxContent>
                    <w:p w14:paraId="123262EB" w14:textId="77777777" w:rsidR="00080B4F" w:rsidRPr="00AE4E76" w:rsidRDefault="00080B4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080B4F" w:rsidRDefault="00080B4F" w:rsidP="00AC79F9"/>
                  </w:txbxContent>
                </v:textbox>
              </v:shape>
            </w:pict>
          </mc:Fallback>
        </mc:AlternateContent>
      </w:r>
    </w:p>
    <w:p w14:paraId="12325F89" w14:textId="77777777" w:rsidR="00EC75FF" w:rsidRPr="00BB5C68" w:rsidRDefault="00714DD1">
      <w:pPr>
        <w:rPr>
          <w:rFonts w:ascii="Calibri,Bold" w:hAnsi="Calibri,Bold" w:cs="Calibri,Bold"/>
          <w:b/>
          <w:bCs/>
          <w:color w:val="FF0000"/>
        </w:rPr>
      </w:pPr>
      <w:r w:rsidRPr="00BB5C68">
        <w:rPr>
          <w:rFonts w:ascii="Calibri,Bold" w:hAnsi="Calibri,Bold" w:cs="Calibri,Bold"/>
          <w:b/>
          <w:bCs/>
          <w:noProof/>
          <w:color w:val="BFBFBF" w:themeColor="background1" w:themeShade="BF"/>
          <w:sz w:val="36"/>
          <w:szCs w:val="36"/>
          <w:lang w:eastAsia="en-GB"/>
        </w:rPr>
        <mc:AlternateContent>
          <mc:Choice Requires="wpg">
            <w:drawing>
              <wp:anchor distT="0" distB="0" distL="114300" distR="114300" simplePos="0" relativeHeight="251692032" behindDoc="0" locked="0" layoutInCell="1" allowOverlap="1" wp14:anchorId="1232622F" wp14:editId="70CB0BE1">
                <wp:simplePos x="0" y="0"/>
                <wp:positionH relativeFrom="column">
                  <wp:posOffset>3533776</wp:posOffset>
                </wp:positionH>
                <wp:positionV relativeFrom="paragraph">
                  <wp:posOffset>202565</wp:posOffset>
                </wp:positionV>
                <wp:extent cx="2425064"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425064" cy="304800"/>
                          <a:chOff x="-389382" y="0"/>
                          <a:chExt cx="1932852" cy="304800"/>
                        </a:xfrm>
                      </wpg:grpSpPr>
                      <wps:wsp>
                        <wps:cNvPr id="330" name="Text Box 2"/>
                        <wps:cNvSpPr txBox="1">
                          <a:spLocks noChangeArrowheads="1"/>
                        </wps:cNvSpPr>
                        <wps:spPr bwMode="auto">
                          <a:xfrm>
                            <a:off x="-85715" y="0"/>
                            <a:ext cx="1629185" cy="304800"/>
                          </a:xfrm>
                          <a:prstGeom prst="rect">
                            <a:avLst/>
                          </a:prstGeom>
                          <a:solidFill>
                            <a:srgbClr val="FFFFFF"/>
                          </a:solidFill>
                          <a:ln w="9525">
                            <a:noFill/>
                            <a:miter lim="800000"/>
                            <a:headEnd/>
                            <a:tailEnd/>
                          </a:ln>
                        </wps:spPr>
                        <wps:txbx>
                          <w:txbxContent>
                            <w:p w14:paraId="123262ED" w14:textId="42213695" w:rsidR="00080B4F" w:rsidRPr="008060C1" w:rsidRDefault="00080B4F" w:rsidP="00AC79F9">
                              <w:pPr>
                                <w:rPr>
                                  <w:rFonts w:ascii="Calibri,Bold" w:hAnsi="Calibri,Bold" w:cs="Calibri,Bold"/>
                                  <w:b/>
                                  <w:bCs/>
                                </w:rPr>
                              </w:pPr>
                              <w:r>
                                <w:rPr>
                                  <w:rFonts w:ascii="Calibri,Bold" w:hAnsi="Calibri,Bold" w:cs="Calibri,Bold"/>
                                  <w:b/>
                                  <w:bCs/>
                                </w:rPr>
                                <w:t>Planning Permission granted</w:t>
                              </w:r>
                            </w:p>
                            <w:p w14:paraId="123262EE" w14:textId="77777777" w:rsidR="00080B4F" w:rsidRDefault="00080B4F"/>
                          </w:txbxContent>
                        </wps:txbx>
                        <wps:bodyPr rot="0" vert="horz" wrap="square" lIns="91440" tIns="45720" rIns="91440" bIns="45720" anchor="t" anchorCtr="0">
                          <a:noAutofit/>
                        </wps:bodyPr>
                      </wps:wsp>
                      <wps:wsp>
                        <wps:cNvPr id="331" name="Elbow Connector 331"/>
                        <wps:cNvCnPr/>
                        <wps:spPr>
                          <a:xfrm rot="10800000" flipV="1">
                            <a:off x="-389382" y="228600"/>
                            <a:ext cx="1692954" cy="76200"/>
                          </a:xfrm>
                          <a:prstGeom prst="bentConnector3">
                            <a:avLst>
                              <a:gd name="adj1" fmla="val 76893"/>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232622F" id="Group 338" o:spid="_x0000_s1029" style="position:absolute;margin-left:278.25pt;margin-top:15.95pt;width:190.95pt;height:24pt;z-index:251692032;mso-width-relative:margin" coordorigin="-3893" coordsize="1932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">
                <v:shape id="_x0000_s1030" type="#_x0000_t202" style="position:absolute;left:-857;width:162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" stroked="f">
                  <v:textbox>
                    <w:txbxContent>
                      <w:p w14:paraId="123262ED" w14:textId="42213695" w:rsidR="00080B4F" w:rsidRPr="008060C1" w:rsidRDefault="00080B4F" w:rsidP="00AC79F9">
                        <w:pPr>
                          <w:rPr>
                            <w:rFonts w:ascii="Calibri,Bold" w:hAnsi="Calibri,Bold" w:cs="Calibri,Bold"/>
                            <w:b/>
                            <w:bCs/>
                          </w:rPr>
                        </w:pPr>
                        <w:r>
                          <w:rPr>
                            <w:rFonts w:ascii="Calibri,Bold" w:hAnsi="Calibri,Bold" w:cs="Calibri,Bold"/>
                            <w:b/>
                            <w:bCs/>
                          </w:rPr>
                          <w:t>Planning Permission granted</w:t>
                        </w:r>
                      </w:p>
                      <w:p w14:paraId="123262EE" w14:textId="77777777" w:rsidR="00080B4F" w:rsidRDefault="00080B4F"/>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1" o:spid="_x0000_s1031" type="#_x0000_t34" style="position:absolute;left:-3893;top:2286;width:16928;height:76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" adj="16609" strokecolor="#4579b8 [3044]">
                  <v:stroke endarrow="open"/>
                </v:shape>
              </v:group>
            </w:pict>
          </mc:Fallback>
        </mc:AlternateContent>
      </w:r>
    </w:p>
    <w:p w14:paraId="12325F8A" w14:textId="77777777" w:rsidR="009D0FA5" w:rsidRPr="00BB5C68" w:rsidRDefault="00415678">
      <w:pPr>
        <w:rPr>
          <w:rFonts w:ascii="Calibri,Bold" w:hAnsi="Calibri,Bold" w:cs="Calibri,Bold"/>
          <w:b/>
          <w:bCs/>
        </w:rPr>
      </w:pPr>
      <w:r w:rsidRPr="00BB5C68">
        <w:rPr>
          <w:rFonts w:ascii="Calibri,Bold" w:hAnsi="Calibri,Bold" w:cs="Calibri,Bold"/>
          <w:b/>
          <w:bCs/>
          <w:noProof/>
          <w:sz w:val="28"/>
          <w:szCs w:val="28"/>
          <w:lang w:eastAsia="en-GB"/>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660D7D9"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BB5C68">
        <w:rPr>
          <w:rFonts w:ascii="Calibri,Bold" w:hAnsi="Calibri,Bold" w:cs="Calibri,Bold"/>
          <w:b/>
          <w:bCs/>
          <w:noProof/>
          <w:lang w:eastAsia="en-GB"/>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080B4F" w:rsidRDefault="00080B4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080B4F" w:rsidRDefault="00080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33" id="_x0000_s1032"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" stroked="f">
                <v:textbox>
                  <w:txbxContent>
                    <w:p w14:paraId="123262EF" w14:textId="77777777" w:rsidR="00080B4F" w:rsidRDefault="00080B4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080B4F" w:rsidRDefault="00080B4F"/>
                  </w:txbxContent>
                </v:textbox>
              </v:shape>
            </w:pict>
          </mc:Fallback>
        </mc:AlternateContent>
      </w:r>
    </w:p>
    <w:p w14:paraId="12325F8B" w14:textId="77777777" w:rsidR="00DC6C51" w:rsidRPr="00BB5C68" w:rsidRDefault="00E07C92" w:rsidP="00DC6C51">
      <w:pPr>
        <w:rPr>
          <w:rFonts w:ascii="Calibri,Bold" w:hAnsi="Calibri,Bold" w:cs="Calibri,Bold"/>
          <w:b/>
          <w:bCs/>
          <w:color w:val="BFBFBF" w:themeColor="background1" w:themeShade="BF"/>
        </w:rPr>
      </w:pPr>
      <w:r w:rsidRPr="00BB5C68">
        <w:rPr>
          <w:rFonts w:ascii="Calibri,Bold" w:hAnsi="Calibri,Bold" w:cs="Calibri,Bold"/>
          <w:b/>
          <w:bCs/>
          <w:noProof/>
          <w:lang w:eastAsia="en-GB"/>
        </w:rPr>
        <mc:AlternateContent>
          <mc:Choice Requires="wpg">
            <w:drawing>
              <wp:anchor distT="0" distB="0" distL="114300" distR="114300" simplePos="0" relativeHeight="251714560" behindDoc="0" locked="0" layoutInCell="1" allowOverlap="1" wp14:anchorId="12326235" wp14:editId="003F1EF6">
                <wp:simplePos x="0" y="0"/>
                <wp:positionH relativeFrom="column">
                  <wp:posOffset>3533776</wp:posOffset>
                </wp:positionH>
                <wp:positionV relativeFrom="paragraph">
                  <wp:posOffset>165735</wp:posOffset>
                </wp:positionV>
                <wp:extent cx="2666364" cy="304132"/>
                <wp:effectExtent l="38100" t="0" r="1270" b="96520"/>
                <wp:wrapNone/>
                <wp:docPr id="346" name="Group 346"/>
                <wp:cNvGraphicFramePr/>
                <a:graphic xmlns:a="http://schemas.openxmlformats.org/drawingml/2006/main">
                  <a:graphicData uri="http://schemas.microsoft.com/office/word/2010/wordprocessingGroup">
                    <wpg:wgp>
                      <wpg:cNvGrpSpPr/>
                      <wpg:grpSpPr>
                        <a:xfrm>
                          <a:off x="0" y="0"/>
                          <a:ext cx="2666364" cy="304132"/>
                          <a:chOff x="204121" y="0"/>
                          <a:chExt cx="2352513" cy="304800"/>
                        </a:xfrm>
                      </wpg:grpSpPr>
                      <wps:wsp>
                        <wps:cNvPr id="347" name="Text Box 2"/>
                        <wps:cNvSpPr txBox="1">
                          <a:spLocks noChangeArrowheads="1"/>
                        </wps:cNvSpPr>
                        <wps:spPr bwMode="auto">
                          <a:xfrm>
                            <a:off x="540273" y="0"/>
                            <a:ext cx="2016361" cy="304800"/>
                          </a:xfrm>
                          <a:prstGeom prst="rect">
                            <a:avLst/>
                          </a:prstGeom>
                          <a:solidFill>
                            <a:srgbClr val="FFFFFF"/>
                          </a:solidFill>
                          <a:ln w="9525">
                            <a:noFill/>
                            <a:miter lim="800000"/>
                            <a:headEnd/>
                            <a:tailEnd/>
                          </a:ln>
                        </wps:spPr>
                        <wps:txbx>
                          <w:txbxContent>
                            <w:p w14:paraId="123262F1" w14:textId="77777777" w:rsidR="00080B4F" w:rsidRPr="00EC75FF" w:rsidRDefault="00080B4F"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080B4F" w:rsidRDefault="00080B4F" w:rsidP="00EC75FF"/>
                          </w:txbxContent>
                        </wps:txbx>
                        <wps:bodyPr rot="0" vert="horz" wrap="square" lIns="91440" tIns="45720" rIns="91440" bIns="45720" anchor="t" anchorCtr="0">
                          <a:noAutofit/>
                        </wps:bodyPr>
                      </wps:wsp>
                      <wps:wsp>
                        <wps:cNvPr id="348" name="Elbow Connector 348"/>
                        <wps:cNvCnPr/>
                        <wps:spPr>
                          <a:xfrm rot="10800000" flipV="1">
                            <a:off x="204121" y="219555"/>
                            <a:ext cx="1857248" cy="84640"/>
                          </a:xfrm>
                          <a:prstGeom prst="bentConnector3">
                            <a:avLst>
                              <a:gd name="adj1" fmla="val 7713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2326235" id="Group 346" o:spid="_x0000_s1033" style="position:absolute;margin-left:278.25pt;margin-top:13.05pt;width:209.95pt;height:23.95pt;z-index:251714560;mso-width-relative:margin;mso-height-relative:margin" coordorigin="2041" coordsize="2352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">
                <v:shape id="_x0000_s1034" type="#_x0000_t202" style="position:absolute;left:5402;width:2016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123262F1" w14:textId="77777777" w:rsidR="00080B4F" w:rsidRPr="00EC75FF" w:rsidRDefault="00080B4F"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080B4F" w:rsidRDefault="00080B4F" w:rsidP="00EC75FF"/>
                    </w:txbxContent>
                  </v:textbox>
                </v:shape>
                <v:shape id="Elbow Connector 348" o:spid="_x0000_s1035" type="#_x0000_t34" style="position:absolute;left:2041;top:2195;width:18572;height:8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" adj="16662" strokecolor="#4579b8 [3044]">
                  <v:stroke endarrow="open"/>
                </v:shape>
              </v:group>
            </w:pict>
          </mc:Fallback>
        </mc:AlternateContent>
      </w:r>
    </w:p>
    <w:p w14:paraId="12325F8C" w14:textId="61D958D2" w:rsidR="00DC6C51" w:rsidRPr="00BB5C68" w:rsidRDefault="00DC6C51">
      <w:pPr>
        <w:rPr>
          <w:rFonts w:ascii="Calibri,Bold" w:hAnsi="Calibri,Bold" w:cs="Calibri,Bold"/>
          <w:b/>
          <w:bCs/>
          <w:color w:val="BFBFBF" w:themeColor="background1" w:themeShade="BF"/>
        </w:rPr>
      </w:pPr>
      <w:r w:rsidRPr="00BB5C68">
        <w:rPr>
          <w:rFonts w:ascii="Calibri,Bold" w:hAnsi="Calibri,Bold" w:cs="Calibri,Bold"/>
          <w:b/>
          <w:bCs/>
          <w:color w:val="BFBFBF" w:themeColor="background1" w:themeShade="BF"/>
        </w:rPr>
        <w:t xml:space="preserve"> </w:t>
      </w:r>
    </w:p>
    <w:p w14:paraId="12325F8D" w14:textId="77777777" w:rsidR="009D0FA5" w:rsidRPr="00BB5C68" w:rsidRDefault="00E07C92">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698176" behindDoc="0" locked="0" layoutInCell="1" allowOverlap="1" wp14:anchorId="12326239" wp14:editId="47F842BB">
                <wp:simplePos x="0" y="0"/>
                <wp:positionH relativeFrom="column">
                  <wp:posOffset>3486151</wp:posOffset>
                </wp:positionH>
                <wp:positionV relativeFrom="paragraph">
                  <wp:posOffset>262890</wp:posOffset>
                </wp:positionV>
                <wp:extent cx="2426334" cy="375285"/>
                <wp:effectExtent l="38100" t="0" r="0" b="120015"/>
                <wp:wrapNone/>
                <wp:docPr id="340" name="Group 340"/>
                <wp:cNvGraphicFramePr/>
                <a:graphic xmlns:a="http://schemas.openxmlformats.org/drawingml/2006/main">
                  <a:graphicData uri="http://schemas.microsoft.com/office/word/2010/wordprocessingGroup">
                    <wpg:wgp>
                      <wpg:cNvGrpSpPr/>
                      <wpg:grpSpPr>
                        <a:xfrm>
                          <a:off x="0" y="0"/>
                          <a:ext cx="2426334" cy="375285"/>
                          <a:chOff x="234483" y="0"/>
                          <a:chExt cx="2427040"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080B4F" w:rsidRPr="00B22D5F" w:rsidRDefault="00080B4F"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080B4F" w:rsidRDefault="00080B4F" w:rsidP="00AC79F9"/>
                          </w:txbxContent>
                        </wps:txbx>
                        <wps:bodyPr rot="0" vert="horz" wrap="square" lIns="91440" tIns="45720" rIns="91440" bIns="45720" anchor="t" anchorCtr="0">
                          <a:noAutofit/>
                        </wps:bodyPr>
                      </wps:wsp>
                      <wps:wsp>
                        <wps:cNvPr id="335" name="Elbow Connector 335"/>
                        <wps:cNvCnPr/>
                        <wps:spPr>
                          <a:xfrm rot="10800000" flipV="1">
                            <a:off x="234483" y="219602"/>
                            <a:ext cx="1953193" cy="156586"/>
                          </a:xfrm>
                          <a:prstGeom prst="bentConnector3">
                            <a:avLst>
                              <a:gd name="adj1" fmla="val 7193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2326239" id="Group 340" o:spid="_x0000_s1036" style="position:absolute;margin-left:274.5pt;margin-top:20.7pt;width:191.05pt;height:29.55pt;z-index:251698176;mso-width-relative:margin;mso-height-relative:margin" coordorigin="2344" coordsize="24270,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">
                <v:shape id="_x0000_s1037" type="#_x0000_t202" style="position:absolute;left:6800;width:198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" stroked="f">
                  <v:textbox>
                    <w:txbxContent>
                      <w:p w14:paraId="123262F5" w14:textId="77777777" w:rsidR="00080B4F" w:rsidRPr="00B22D5F" w:rsidRDefault="00080B4F"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080B4F" w:rsidRDefault="00080B4F" w:rsidP="00AC79F9"/>
                    </w:txbxContent>
                  </v:textbox>
                </v:shape>
                <v:shape id="Elbow Connector 335" o:spid="_x0000_s1038" type="#_x0000_t34" style="position:absolute;left:2344;top:2196;width:19532;height:156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" adj="15539" strokecolor="#4579b8 [3044]">
                  <v:stroke endarrow="open"/>
                </v:shape>
              </v:group>
            </w:pict>
          </mc:Fallback>
        </mc:AlternateContent>
      </w:r>
    </w:p>
    <w:p w14:paraId="12325F8E" w14:textId="77777777" w:rsidR="009D0FA5" w:rsidRPr="00BB5C68" w:rsidRDefault="009D0FA5">
      <w:pPr>
        <w:rPr>
          <w:rFonts w:ascii="Calibri,Bold" w:hAnsi="Calibri,Bold" w:cs="Calibri,Bold"/>
          <w:b/>
          <w:bCs/>
        </w:rPr>
      </w:pPr>
    </w:p>
    <w:p w14:paraId="12325F8F" w14:textId="19E0293B" w:rsidR="003D54F9" w:rsidRPr="00BB5C68" w:rsidRDefault="00134835">
      <w:pPr>
        <w:rPr>
          <w:rFonts w:ascii="Calibri,Bold" w:hAnsi="Calibri,Bold" w:cs="Calibri,Bold"/>
          <w:b/>
          <w:bCs/>
        </w:rPr>
      </w:pPr>
      <w:r w:rsidRPr="00BB5C68">
        <w:rPr>
          <w:rFonts w:ascii="Calibri,Bold" w:hAnsi="Calibri,Bold" w:cs="Calibri,Bold"/>
          <w:b/>
          <w:bCs/>
          <w:noProof/>
          <w:lang w:eastAsia="en-GB"/>
        </w:rPr>
        <mc:AlternateContent>
          <mc:Choice Requires="wpg">
            <w:drawing>
              <wp:anchor distT="0" distB="0" distL="114300" distR="114300" simplePos="0" relativeHeight="251765760" behindDoc="0" locked="0" layoutInCell="1" allowOverlap="1" wp14:anchorId="69BB81EA" wp14:editId="4C2559ED">
                <wp:simplePos x="0" y="0"/>
                <wp:positionH relativeFrom="column">
                  <wp:posOffset>3419475</wp:posOffset>
                </wp:positionH>
                <wp:positionV relativeFrom="paragraph">
                  <wp:posOffset>4798060</wp:posOffset>
                </wp:positionV>
                <wp:extent cx="2799715" cy="629285"/>
                <wp:effectExtent l="38100" t="0" r="635" b="113665"/>
                <wp:wrapNone/>
                <wp:docPr id="320" name="Group 320"/>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21"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2DCB3260" w14:textId="18E8F1EC" w:rsidR="00080B4F" w:rsidRPr="00EC75FF" w:rsidRDefault="00080B4F" w:rsidP="00134835">
                              <w:pPr>
                                <w:rPr>
                                  <w:rFonts w:ascii="Calibri,Bold" w:hAnsi="Calibri,Bold" w:cs="Calibri,Bold"/>
                                  <w:b/>
                                  <w:bCs/>
                                </w:rPr>
                              </w:pPr>
                              <w:r>
                                <w:rPr>
                                  <w:rFonts w:ascii="Calibri,Bold" w:hAnsi="Calibri,Bold" w:cs="Calibri,Bold"/>
                                  <w:b/>
                                  <w:bCs/>
                                </w:rPr>
                                <w:t>Work can commence if CMP is approved</w:t>
                              </w:r>
                            </w:p>
                            <w:p w14:paraId="675867D6" w14:textId="77777777" w:rsidR="00080B4F" w:rsidRDefault="00080B4F" w:rsidP="00134835"/>
                          </w:txbxContent>
                        </wps:txbx>
                        <wps:bodyPr rot="0" vert="horz" wrap="square" lIns="91440" tIns="45720" rIns="91440" bIns="45720" anchor="t" anchorCtr="0">
                          <a:noAutofit/>
                        </wps:bodyPr>
                      </wps:wsp>
                      <wps:wsp>
                        <wps:cNvPr id="322" name="Elbow Connector 322"/>
                        <wps:cNvCnPr/>
                        <wps:spPr>
                          <a:xfrm rot="10800000" flipV="1">
                            <a:off x="48984" y="263670"/>
                            <a:ext cx="975409" cy="123436"/>
                          </a:xfrm>
                          <a:prstGeom prst="bentConnector3">
                            <a:avLst>
                              <a:gd name="adj1" fmla="val 5086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9BB81EA" id="Group 320" o:spid="_x0000_s1039" style="position:absolute;margin-left:269.25pt;margin-top:377.8pt;width:220.45pt;height:49.55pt;z-index:251765760;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">
                <v:shape id="_x0000_s1040"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" stroked="f">
                  <v:textbox>
                    <w:txbxContent>
                      <w:p w14:paraId="2DCB3260" w14:textId="18E8F1EC" w:rsidR="00080B4F" w:rsidRPr="00EC75FF" w:rsidRDefault="00080B4F" w:rsidP="00134835">
                        <w:pPr>
                          <w:rPr>
                            <w:rFonts w:ascii="Calibri,Bold" w:hAnsi="Calibri,Bold" w:cs="Calibri,Bold"/>
                            <w:b/>
                            <w:bCs/>
                          </w:rPr>
                        </w:pPr>
                        <w:r>
                          <w:rPr>
                            <w:rFonts w:ascii="Calibri,Bold" w:hAnsi="Calibri,Bold" w:cs="Calibri,Bold"/>
                            <w:b/>
                            <w:bCs/>
                          </w:rPr>
                          <w:t>Work can commence if CMP is approved</w:t>
                        </w:r>
                      </w:p>
                      <w:p w14:paraId="675867D6" w14:textId="77777777" w:rsidR="00080B4F" w:rsidRDefault="00080B4F" w:rsidP="00134835"/>
                    </w:txbxContent>
                  </v:textbox>
                </v:shape>
                <v:shape id="Elbow Connector 322" o:spid="_x0000_s1041" type="#_x0000_t34" style="position:absolute;left:489;top:2636;width:9754;height:12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" adj="10986" strokecolor="#4579b8 [3044]">
                  <v:stroke endarrow="open"/>
                </v:shape>
              </v:group>
            </w:pict>
          </mc:Fallback>
        </mc:AlternateContent>
      </w:r>
      <w:r w:rsidRPr="00BB5C68">
        <w:rPr>
          <w:rFonts w:ascii="Calibri,Bold" w:hAnsi="Calibri,Bold" w:cs="Calibri,Bold"/>
          <w:b/>
          <w:bCs/>
          <w:noProof/>
          <w:lang w:eastAsia="en-GB"/>
        </w:rPr>
        <mc:AlternateContent>
          <mc:Choice Requires="wpg">
            <w:drawing>
              <wp:anchor distT="0" distB="0" distL="114300" distR="114300" simplePos="0" relativeHeight="251726848" behindDoc="0" locked="0" layoutInCell="1" allowOverlap="1" wp14:anchorId="1232623F" wp14:editId="479A79CD">
                <wp:simplePos x="0" y="0"/>
                <wp:positionH relativeFrom="margin">
                  <wp:align>left</wp:align>
                </wp:positionH>
                <wp:positionV relativeFrom="paragraph">
                  <wp:posOffset>4680585</wp:posOffset>
                </wp:positionV>
                <wp:extent cx="2638425" cy="558800"/>
                <wp:effectExtent l="0" t="0" r="47625" b="0"/>
                <wp:wrapNone/>
                <wp:docPr id="365" name="Group 365"/>
                <wp:cNvGraphicFramePr/>
                <a:graphic xmlns:a="http://schemas.openxmlformats.org/drawingml/2006/main">
                  <a:graphicData uri="http://schemas.microsoft.com/office/word/2010/wordprocessingGroup">
                    <wpg:wgp>
                      <wpg:cNvGrpSpPr/>
                      <wpg:grpSpPr>
                        <a:xfrm>
                          <a:off x="0" y="0"/>
                          <a:ext cx="2638425" cy="558800"/>
                          <a:chOff x="-117230" y="83208"/>
                          <a:chExt cx="2495550" cy="304800"/>
                        </a:xfrm>
                      </wpg:grpSpPr>
                      <wps:wsp>
                        <wps:cNvPr id="366" name="Text Box 2"/>
                        <wps:cNvSpPr txBox="1">
                          <a:spLocks noChangeArrowheads="1"/>
                        </wps:cNvSpPr>
                        <wps:spPr bwMode="auto">
                          <a:xfrm>
                            <a:off x="-117230" y="83208"/>
                            <a:ext cx="2275840" cy="304800"/>
                          </a:xfrm>
                          <a:prstGeom prst="rect">
                            <a:avLst/>
                          </a:prstGeom>
                          <a:solidFill>
                            <a:srgbClr val="FFFFFF"/>
                          </a:solidFill>
                          <a:ln w="9525">
                            <a:noFill/>
                            <a:miter lim="800000"/>
                            <a:headEnd/>
                            <a:tailEnd/>
                          </a:ln>
                        </wps:spPr>
                        <wps:txbx>
                          <w:txbxContent>
                            <w:p w14:paraId="123262FB" w14:textId="77777777" w:rsidR="00080B4F" w:rsidRPr="008060C1" w:rsidRDefault="00080B4F"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080B4F" w:rsidRDefault="00080B4F" w:rsidP="00415678"/>
                          </w:txbxContent>
                        </wps:txbx>
                        <wps:bodyPr rot="0" vert="horz" wrap="square" lIns="91440" tIns="45720" rIns="91440" bIns="45720" anchor="t" anchorCtr="0">
                          <a:noAutofit/>
                        </wps:bodyPr>
                      </wps:wsp>
                      <wps:wsp>
                        <wps:cNvPr id="367" name="Elbow Connector 367"/>
                        <wps:cNvCnPr/>
                        <wps:spPr>
                          <a:xfrm>
                            <a:off x="0" y="211016"/>
                            <a:ext cx="2378320" cy="105987"/>
                          </a:xfrm>
                          <a:prstGeom prst="bentConnector3">
                            <a:avLst>
                              <a:gd name="adj1" fmla="val 7348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232623F" id="Group 365" o:spid="_x0000_s1042" style="position:absolute;margin-left:0;margin-top:368.55pt;width:207.75pt;height:44pt;z-index:251726848;mso-position-horizontal:left;mso-position-horizontal-relative:margin;mso-width-relative:margin;mso-height-relative:margin" coordorigin="-1172,832" coordsize="2495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">
                <v:shape id="_x0000_s1043" type="#_x0000_t202" style="position:absolute;left:-1172;top:832;width:227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123262FB" w14:textId="77777777" w:rsidR="00080B4F" w:rsidRPr="008060C1" w:rsidRDefault="00080B4F"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080B4F" w:rsidRDefault="00080B4F" w:rsidP="00415678"/>
                    </w:txbxContent>
                  </v:textbox>
                </v:shape>
                <v:shape id="Elbow Connector 367" o:spid="_x0000_s1044" type="#_x0000_t34" style="position:absolute;top:2110;width:23783;height:10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" adj="15873" strokecolor="#4579b8 [3044]">
                  <v:stroke endarrow="open"/>
                </v:shape>
                <w10:wrap anchorx="margin"/>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18656" behindDoc="0" locked="0" layoutInCell="1" allowOverlap="1" wp14:anchorId="1232624F" wp14:editId="20412B54">
                <wp:simplePos x="0" y="0"/>
                <wp:positionH relativeFrom="column">
                  <wp:posOffset>3486150</wp:posOffset>
                </wp:positionH>
                <wp:positionV relativeFrom="paragraph">
                  <wp:posOffset>883285</wp:posOffset>
                </wp:positionV>
                <wp:extent cx="2800350"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350" cy="386715"/>
                          <a:chOff x="48981" y="0"/>
                          <a:chExt cx="2471599"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080B4F" w:rsidRPr="00EC75FF" w:rsidRDefault="00080B4F" w:rsidP="00EC75FF">
                              <w:pPr>
                                <w:rPr>
                                  <w:rFonts w:ascii="Calibri,Bold" w:hAnsi="Calibri,Bold" w:cs="Calibri,Bold"/>
                                  <w:b/>
                                  <w:bCs/>
                                </w:rPr>
                              </w:pPr>
                              <w:r>
                                <w:rPr>
                                  <w:rFonts w:ascii="Calibri,Bold" w:hAnsi="Calibri,Bold" w:cs="Calibri,Bold"/>
                                  <w:b/>
                                  <w:bCs/>
                                </w:rPr>
                                <w:t>Submit draft CMP</w:t>
                              </w:r>
                            </w:p>
                            <w:p w14:paraId="1232630B" w14:textId="77777777" w:rsidR="00080B4F" w:rsidRDefault="00080B4F" w:rsidP="00EC75FF"/>
                          </w:txbxContent>
                        </wps:txbx>
                        <wps:bodyPr rot="0" vert="horz" wrap="square" lIns="91440" tIns="45720" rIns="91440" bIns="45720" anchor="t" anchorCtr="0">
                          <a:noAutofit/>
                        </wps:bodyPr>
                      </wps:wsp>
                      <wps:wsp>
                        <wps:cNvPr id="354" name="Elbow Connector 354"/>
                        <wps:cNvCnPr/>
                        <wps:spPr>
                          <a:xfrm rot="10800000" flipV="1">
                            <a:off x="48981" y="199147"/>
                            <a:ext cx="1344783" cy="188350"/>
                          </a:xfrm>
                          <a:prstGeom prst="bentConnector3">
                            <a:avLst>
                              <a:gd name="adj1" fmla="val 643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232624F" id="Group 352" o:spid="_x0000_s1045" style="position:absolute;margin-left:274.5pt;margin-top:69.55pt;width:220.5pt;height:30.45pt;z-index:251718656;mso-width-relative:margin;mso-height-relative:margin" coordorigin="489" coordsize="24715,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">
                <v:shape id="_x0000_s1046"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1232630A" w14:textId="77777777" w:rsidR="00080B4F" w:rsidRPr="00EC75FF" w:rsidRDefault="00080B4F" w:rsidP="00EC75FF">
                        <w:pPr>
                          <w:rPr>
                            <w:rFonts w:ascii="Calibri,Bold" w:hAnsi="Calibri,Bold" w:cs="Calibri,Bold"/>
                            <w:b/>
                            <w:bCs/>
                          </w:rPr>
                        </w:pPr>
                        <w:r>
                          <w:rPr>
                            <w:rFonts w:ascii="Calibri,Bold" w:hAnsi="Calibri,Bold" w:cs="Calibri,Bold"/>
                            <w:b/>
                            <w:bCs/>
                          </w:rPr>
                          <w:t>Submit draft CMP</w:t>
                        </w:r>
                      </w:p>
                      <w:p w14:paraId="1232630B" w14:textId="77777777" w:rsidR="00080B4F" w:rsidRDefault="00080B4F" w:rsidP="00EC75FF"/>
                    </w:txbxContent>
                  </v:textbox>
                </v:shape>
                <v:shape id="Elbow Connector 354" o:spid="_x0000_s1047" type="#_x0000_t34" style="position:absolute;left:489;top:1991;width:13448;height:18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" adj="13906"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0704" behindDoc="0" locked="0" layoutInCell="1" allowOverlap="1" wp14:anchorId="1232623D" wp14:editId="165411B5">
                <wp:simplePos x="0" y="0"/>
                <wp:positionH relativeFrom="column">
                  <wp:posOffset>3486152</wp:posOffset>
                </wp:positionH>
                <wp:positionV relativeFrom="paragraph">
                  <wp:posOffset>2616835</wp:posOffset>
                </wp:positionV>
                <wp:extent cx="2798443" cy="596899"/>
                <wp:effectExtent l="38100" t="0" r="2540" b="108585"/>
                <wp:wrapNone/>
                <wp:docPr id="358" name="Group 358"/>
                <wp:cNvGraphicFramePr/>
                <a:graphic xmlns:a="http://schemas.openxmlformats.org/drawingml/2006/main">
                  <a:graphicData uri="http://schemas.microsoft.com/office/word/2010/wordprocessingGroup">
                    <wpg:wgp>
                      <wpg:cNvGrpSpPr/>
                      <wpg:grpSpPr>
                        <a:xfrm>
                          <a:off x="0" y="0"/>
                          <a:ext cx="2798443" cy="596899"/>
                          <a:chOff x="48990" y="-170419"/>
                          <a:chExt cx="2471310" cy="556981"/>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080B4F" w:rsidRPr="008D265E" w:rsidRDefault="00080B4F"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080B4F" w:rsidRPr="00EC75FF" w:rsidRDefault="00080B4F" w:rsidP="00415678">
                              <w:pPr>
                                <w:rPr>
                                  <w:rFonts w:ascii="Calibri,Bold" w:hAnsi="Calibri,Bold" w:cs="Calibri,Bold"/>
                                  <w:b/>
                                  <w:bCs/>
                                </w:rPr>
                              </w:pPr>
                            </w:p>
                            <w:p w14:paraId="123262FA" w14:textId="77777777" w:rsidR="00080B4F" w:rsidRDefault="00080B4F" w:rsidP="00415678"/>
                          </w:txbxContent>
                        </wps:txbx>
                        <wps:bodyPr rot="0" vert="horz" wrap="square" lIns="91440" tIns="45720" rIns="91440" bIns="45720" anchor="t" anchorCtr="0">
                          <a:noAutofit/>
                        </wps:bodyPr>
                      </wps:wsp>
                      <wps:wsp>
                        <wps:cNvPr id="360" name="Elbow Connector 360"/>
                        <wps:cNvCnPr/>
                        <wps:spPr>
                          <a:xfrm rot="10800000" flipV="1">
                            <a:off x="48990" y="238428"/>
                            <a:ext cx="975738" cy="148134"/>
                          </a:xfrm>
                          <a:prstGeom prst="bentConnector3">
                            <a:avLst>
                              <a:gd name="adj1" fmla="val 5085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232623D" id="Group 358" o:spid="_x0000_s1048" style="position:absolute;margin-left:274.5pt;margin-top:206.05pt;width:220.35pt;height:47pt;z-index:251720704;mso-width-relative:margin;mso-height-relative:margin" coordorigin="489,-1704" coordsize="24713,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">
                <v:shape id="_x0000_s1049" type="#_x0000_t202" style="position:absolute;left:4417;top:-1704;width:20786;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" stroked="f">
                  <v:textbox>
                    <w:txbxContent>
                      <w:p w14:paraId="123262F8" w14:textId="77777777" w:rsidR="00080B4F" w:rsidRPr="008D265E" w:rsidRDefault="00080B4F"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080B4F" w:rsidRPr="00EC75FF" w:rsidRDefault="00080B4F" w:rsidP="00415678">
                        <w:pPr>
                          <w:rPr>
                            <w:rFonts w:ascii="Calibri,Bold" w:hAnsi="Calibri,Bold" w:cs="Calibri,Bold"/>
                            <w:b/>
                            <w:bCs/>
                          </w:rPr>
                        </w:pPr>
                      </w:p>
                      <w:p w14:paraId="123262FA" w14:textId="77777777" w:rsidR="00080B4F" w:rsidRDefault="00080B4F" w:rsidP="00415678"/>
                    </w:txbxContent>
                  </v:textbox>
                </v:shape>
                <v:shape id="Elbow Connector 360" o:spid="_x0000_s1050" type="#_x0000_t34" style="position:absolute;left:489;top:2384;width:9758;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" adj="10984" strokecolor="#4579b8 [3044]">
                  <v:stroke endarrow="open"/>
                </v:shape>
              </v:group>
            </w:pict>
          </mc:Fallback>
        </mc:AlternateContent>
      </w:r>
      <w:r w:rsidR="00116CC2" w:rsidRPr="00BB5C68">
        <w:rPr>
          <w:rFonts w:ascii="Calibri,Bold" w:hAnsi="Calibri,Bold" w:cs="Calibri,Bold"/>
          <w:b/>
          <w:bCs/>
          <w:noProof/>
          <w:lang w:eastAsia="en-GB"/>
        </w:rPr>
        <mc:AlternateContent>
          <mc:Choice Requires="wpg">
            <w:drawing>
              <wp:anchor distT="0" distB="0" distL="114300" distR="114300" simplePos="0" relativeHeight="251722752" behindDoc="0" locked="0" layoutInCell="1" allowOverlap="1" wp14:anchorId="12326241" wp14:editId="2D324820">
                <wp:simplePos x="0" y="0"/>
                <wp:positionH relativeFrom="column">
                  <wp:posOffset>3486150</wp:posOffset>
                </wp:positionH>
                <wp:positionV relativeFrom="paragraph">
                  <wp:posOffset>3321685</wp:posOffset>
                </wp:positionV>
                <wp:extent cx="2799715" cy="629285"/>
                <wp:effectExtent l="38100" t="0" r="635" b="94615"/>
                <wp:wrapNone/>
                <wp:docPr id="361" name="Group 361"/>
                <wp:cNvGraphicFramePr/>
                <a:graphic xmlns:a="http://schemas.openxmlformats.org/drawingml/2006/main">
                  <a:graphicData uri="http://schemas.microsoft.com/office/word/2010/wordprocessingGroup">
                    <wpg:wgp>
                      <wpg:cNvGrpSpPr/>
                      <wpg:grpSpPr>
                        <a:xfrm>
                          <a:off x="0" y="0"/>
                          <a:ext cx="2799715" cy="629285"/>
                          <a:chOff x="48984" y="0"/>
                          <a:chExt cx="2471596" cy="38710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19A49671" w:rsidR="00080B4F" w:rsidRPr="00EC75FF" w:rsidRDefault="00080B4F"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080B4F" w:rsidRDefault="00080B4F" w:rsidP="00415678"/>
                          </w:txbxContent>
                        </wps:txbx>
                        <wps:bodyPr rot="0" vert="horz" wrap="square" lIns="91440" tIns="45720" rIns="91440" bIns="45720" anchor="t" anchorCtr="0">
                          <a:noAutofit/>
                        </wps:bodyPr>
                      </wps:wsp>
                      <wps:wsp>
                        <wps:cNvPr id="363" name="Elbow Connector 363"/>
                        <wps:cNvCnPr/>
                        <wps:spPr>
                          <a:xfrm rot="10800000" flipV="1">
                            <a:off x="48984" y="251697"/>
                            <a:ext cx="2059665" cy="135409"/>
                          </a:xfrm>
                          <a:prstGeom prst="bentConnector3">
                            <a:avLst>
                              <a:gd name="adj1" fmla="val 76945"/>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2326241" id="Group 361" o:spid="_x0000_s1051" style="position:absolute;margin-left:274.5pt;margin-top:261.55pt;width:220.45pt;height:49.55pt;z-index:251722752;mso-width-relative:margin;mso-height-relative:margin" coordorigin="489" coordsize="24715,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">
                <v:shape id="_x0000_s1052" type="#_x0000_t202" style="position:absolute;left:4420;width:2078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" stroked="f">
                  <v:textbox>
                    <w:txbxContent>
                      <w:p w14:paraId="123262FD" w14:textId="19A49671" w:rsidR="00080B4F" w:rsidRPr="00EC75FF" w:rsidRDefault="00080B4F" w:rsidP="00415678">
                        <w:pPr>
                          <w:rPr>
                            <w:rFonts w:ascii="Calibri,Bold" w:hAnsi="Calibri,Bold" w:cs="Calibri,Bold"/>
                            <w:b/>
                            <w:bCs/>
                          </w:rPr>
                        </w:pPr>
                        <w:r w:rsidRPr="00AF47DD">
                          <w:rPr>
                            <w:rFonts w:ascii="Calibri,Bold" w:hAnsi="Calibri,Bold" w:cs="Calibri,Bold"/>
                            <w:b/>
                            <w:bCs/>
                          </w:rPr>
                          <w:t>Resubmissi</w:t>
                        </w:r>
                        <w:r>
                          <w:rPr>
                            <w:rFonts w:ascii="Calibri,Bold" w:hAnsi="Calibri,Bold" w:cs="Calibri,Bold"/>
                            <w:b/>
                            <w:bCs/>
                          </w:rPr>
                          <w:t>on of CMP if first draft required further development</w:t>
                        </w:r>
                      </w:p>
                      <w:p w14:paraId="123262FE" w14:textId="77777777" w:rsidR="00080B4F" w:rsidRDefault="00080B4F" w:rsidP="00415678"/>
                    </w:txbxContent>
                  </v:textbox>
                </v:shape>
                <v:shape id="Elbow Connector 363" o:spid="_x0000_s1053" type="#_x0000_t34" style="position:absolute;left:489;top:2516;width:20597;height:135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" adj="16620" strokecolor="#4579b8 [3044]">
                  <v:stroke endarrow="open"/>
                </v:shape>
              </v:group>
            </w:pict>
          </mc:Fallback>
        </mc:AlternateContent>
      </w:r>
      <w:r w:rsidR="00D47AF1" w:rsidRPr="00BB5C68">
        <w:rPr>
          <w:rFonts w:ascii="Calibri,Bold" w:hAnsi="Calibri,Bold" w:cs="Calibri,Bold"/>
          <w:b/>
          <w:bCs/>
          <w:noProof/>
          <w:lang w:eastAsia="en-GB"/>
        </w:rPr>
        <w:t xml:space="preserve">  </w:t>
      </w:r>
      <w:r w:rsidR="00DD6E7D" w:rsidRPr="00BB5C68">
        <w:rPr>
          <w:rFonts w:ascii="Calibri,Bold" w:hAnsi="Calibri,Bold" w:cs="Calibri,Bold"/>
          <w:b/>
          <w:bCs/>
          <w:noProof/>
          <w:lang w:eastAsia="en-GB"/>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080B4F" w:rsidRDefault="00080B4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080B4F" w:rsidRDefault="00080B4F"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43" id="_x0000_s1054"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" stroked="f">
                <v:textbox>
                  <w:txbxContent>
                    <w:p w14:paraId="123262FF" w14:textId="77777777" w:rsidR="00080B4F" w:rsidRDefault="00080B4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080B4F" w:rsidRDefault="00080B4F"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080B4F" w:rsidRDefault="00080B4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080B4F" w:rsidRDefault="00080B4F"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45" id="_x0000_s1055"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JuIw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" stroked="f">
                <v:textbox>
                  <w:txbxContent>
                    <w:p w14:paraId="12326301" w14:textId="77777777" w:rsidR="00080B4F" w:rsidRDefault="00080B4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080B4F" w:rsidRDefault="00080B4F" w:rsidP="00B22D5F"/>
                  </w:txbxContent>
                </v:textbox>
              </v:shape>
            </w:pict>
          </mc:Fallback>
        </mc:AlternateContent>
      </w:r>
      <w:r w:rsidR="00DD6E7D" w:rsidRPr="00BB5C68">
        <w:rPr>
          <w:rFonts w:ascii="Calibri,Bold" w:hAnsi="Calibri,Bold" w:cs="Calibri,Bold"/>
          <w:b/>
          <w:bCs/>
          <w:noProof/>
          <w:lang w:eastAsia="en-GB"/>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080B4F" w:rsidRDefault="00080B4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080B4F" w:rsidRDefault="00080B4F"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47" id="_x0000_s1056"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" stroked="f">
                <v:textbox>
                  <w:txbxContent>
                    <w:p w14:paraId="12326303" w14:textId="77777777" w:rsidR="00080B4F" w:rsidRDefault="00080B4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080B4F" w:rsidRDefault="00080B4F" w:rsidP="00B22D5F"/>
                  </w:txbxContent>
                </v:textbox>
              </v:shape>
            </w:pict>
          </mc:Fallback>
        </mc:AlternateContent>
      </w:r>
      <w:r w:rsidR="00E169AA" w:rsidRPr="00BB5C68">
        <w:rPr>
          <w:noProof/>
          <w:sz w:val="28"/>
          <w:szCs w:val="28"/>
          <w:lang w:eastAsia="en-GB"/>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080B4F" w:rsidRPr="00B22D5F" w:rsidRDefault="00080B4F">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49" id="_x0000_s1057"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" stroked="f" strokeweight=".5pt">
                <v:textbox>
                  <w:txbxContent>
                    <w:p w14:paraId="12326305" w14:textId="77777777" w:rsidR="00080B4F" w:rsidRPr="00B22D5F" w:rsidRDefault="00080B4F">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BB5C68">
        <w:rPr>
          <w:rFonts w:ascii="Calibri,Bold" w:hAnsi="Calibri,Bold" w:cs="Calibri,Bold"/>
          <w:b/>
          <w:bCs/>
          <w:noProof/>
          <w:lang w:eastAsia="en-GB"/>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080B4F" w:rsidRDefault="00080B4F"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080B4F" w:rsidRDefault="00080B4F"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4B" id="_x0000_s1058"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ZFJAIAACQEAAAOAAAAZHJzL2Uyb0RvYy54bWysU9tuGyEQfa/Uf0C813uJ7To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" stroked="f">
                <v:textbox>
                  <w:txbxContent>
                    <w:p w14:paraId="12326306" w14:textId="77777777" w:rsidR="00080B4F" w:rsidRDefault="00080B4F"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080B4F" w:rsidRDefault="00080B4F" w:rsidP="00415678"/>
                  </w:txbxContent>
                </v:textbox>
              </v:shape>
            </w:pict>
          </mc:Fallback>
        </mc:AlternateContent>
      </w:r>
      <w:r w:rsidR="00415678" w:rsidRPr="00BB5C68">
        <w:rPr>
          <w:rFonts w:ascii="Calibri,Bold" w:hAnsi="Calibri,Bold" w:cs="Calibri,Bold"/>
          <w:b/>
          <w:bCs/>
          <w:noProof/>
          <w:lang w:eastAsia="en-GB"/>
        </w:rPr>
        <mc:AlternateContent>
          <mc:Choice Requires="wpg">
            <w:drawing>
              <wp:anchor distT="0" distB="0" distL="114300" distR="114300" simplePos="0" relativeHeight="251716608" behindDoc="0" locked="0" layoutInCell="1" allowOverlap="1" wp14:anchorId="1232624D" wp14:editId="7569A511">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080B4F" w:rsidRPr="008060C1" w:rsidRDefault="00080B4F"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080B4F" w:rsidRDefault="00080B4F"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56517"/>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232624D" id="Group 349" o:spid="_x0000_s1059" style="position:absolute;margin-left:1.8pt;margin-top:206pt;width:208.5pt;height:24pt;z-index:251716608;mso-width-relative:margin" coordorigin="-1172,-23" coordsize="26487,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">
                <v:shape id="_x0000_s1060" type="#_x0000_t202" style="position:absolute;left:-1172;top:-23;width:2275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2326308" w14:textId="77777777" w:rsidR="00080B4F" w:rsidRPr="008060C1" w:rsidRDefault="00080B4F"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080B4F" w:rsidRDefault="00080B4F" w:rsidP="00EC75FF"/>
                    </w:txbxContent>
                  </v:textbox>
                </v:shape>
                <v:shape id="Elbow Connector 351" o:spid="_x0000_s1061" type="#_x0000_t34" style="position:absolute;top:2110;width:25314;height:9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" adj="12208" strokecolor="#4579b8 [3044]">
                  <v:stroke endarrow="open"/>
                </v:shape>
              </v:group>
            </w:pict>
          </mc:Fallback>
        </mc:AlternateContent>
      </w:r>
      <w:r w:rsidR="003D54F9" w:rsidRPr="00BB5C68">
        <w:rPr>
          <w:rFonts w:ascii="Calibri,Bold" w:hAnsi="Calibri,Bold" w:cs="Calibri,Bold"/>
          <w:b/>
          <w:bCs/>
        </w:rPr>
        <w:br w:type="page"/>
      </w:r>
    </w:p>
    <w:p w14:paraId="12325F90" w14:textId="77777777" w:rsidR="00DF53FB" w:rsidRPr="00E63C48" w:rsidRDefault="007604D4" w:rsidP="00BA1610">
      <w:pPr>
        <w:pStyle w:val="Heading1"/>
        <w:rPr>
          <w:rFonts w:asciiTheme="minorHAnsi" w:hAnsiTheme="minorHAnsi"/>
          <w:color w:val="17365D" w:themeColor="text2" w:themeShade="BF"/>
          <w:sz w:val="72"/>
          <w:szCs w:val="72"/>
        </w:rPr>
      </w:pPr>
      <w:bookmarkStart w:id="2" w:name="_Contact"/>
      <w:bookmarkEnd w:id="2"/>
      <w:r w:rsidRPr="00E63C48">
        <w:rPr>
          <w:rFonts w:asciiTheme="minorHAnsi" w:hAnsiTheme="minorHAnsi"/>
          <w:color w:val="17365D" w:themeColor="text2" w:themeShade="BF"/>
          <w:sz w:val="72"/>
          <w:szCs w:val="72"/>
        </w:rPr>
        <w:lastRenderedPageBreak/>
        <w:t>Contact</w:t>
      </w:r>
    </w:p>
    <w:p w14:paraId="12325F91" w14:textId="77777777" w:rsidR="001B299B" w:rsidRPr="00BB5C68" w:rsidRDefault="006545E4" w:rsidP="006545E4">
      <w:pPr>
        <w:pStyle w:val="NoSpacing"/>
        <w:rPr>
          <w:sz w:val="24"/>
          <w:szCs w:val="24"/>
        </w:rPr>
      </w:pPr>
      <w:r w:rsidRPr="00BB5C68">
        <w:rPr>
          <w:sz w:val="24"/>
          <w:szCs w:val="24"/>
        </w:rPr>
        <w:t xml:space="preserve">1. </w:t>
      </w:r>
      <w:r w:rsidR="001B299B" w:rsidRPr="00BB5C68">
        <w:rPr>
          <w:sz w:val="24"/>
          <w:szCs w:val="24"/>
        </w:rPr>
        <w:t>Please provide the full postal address of the site and the planning reference relating to the construction works.</w:t>
      </w:r>
    </w:p>
    <w:p w14:paraId="12325F92" w14:textId="77777777" w:rsidR="006545E4" w:rsidRPr="00BB5C68" w:rsidRDefault="006545E4" w:rsidP="006545E4">
      <w:pPr>
        <w:pStyle w:val="NoSpacing"/>
        <w:rPr>
          <w:sz w:val="24"/>
          <w:szCs w:val="24"/>
        </w:rPr>
      </w:pPr>
    </w:p>
    <w:p w14:paraId="12325F93" w14:textId="77777777" w:rsidR="006545E4" w:rsidRPr="00BB5C68" w:rsidRDefault="006545E4" w:rsidP="006545E4">
      <w:pPr>
        <w:pStyle w:val="NoSpacing"/>
        <w:rPr>
          <w:sz w:val="24"/>
          <w:szCs w:val="24"/>
        </w:rPr>
      </w:pPr>
      <w:r w:rsidRPr="00BB5C68">
        <w:rPr>
          <w:noProof/>
          <w:sz w:val="24"/>
          <w:szCs w:val="24"/>
          <w:lang w:eastAsia="en-GB"/>
        </w:rPr>
        <mc:AlternateContent>
          <mc:Choice Requires="wps">
            <w:drawing>
              <wp:inline distT="0" distB="0" distL="0" distR="0" wp14:anchorId="12326251" wp14:editId="13B18AD3">
                <wp:extent cx="5506720" cy="914400"/>
                <wp:effectExtent l="0" t="0" r="1778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14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1973AE91" w:rsidR="00080B4F" w:rsidRPr="00D84511" w:rsidRDefault="00080B4F">
                            <w:r w:rsidRPr="00D84511">
                              <w:t>Address: 83 Clerkenwell Road, London, EC1R 5AR</w:t>
                            </w:r>
                          </w:p>
                          <w:p w14:paraId="77361F74" w14:textId="6764BBDE" w:rsidR="00080B4F" w:rsidRDefault="00080B4F" w:rsidP="0036069B">
                            <w:r w:rsidRPr="00017CC0">
                              <w:t xml:space="preserve">Planning reference number to which the CMP </w:t>
                            </w:r>
                            <w:r w:rsidRPr="00D84511">
                              <w:t>applies: 2020/4823/P</w:t>
                            </w:r>
                          </w:p>
                          <w:p w14:paraId="697227AD" w14:textId="77777777" w:rsidR="00080B4F" w:rsidRDefault="00080B4F" w:rsidP="0036069B"/>
                          <w:p w14:paraId="5B6911C1" w14:textId="77777777" w:rsidR="00080B4F" w:rsidRDefault="00080B4F" w:rsidP="0036069B"/>
                          <w:p w14:paraId="1232630F" w14:textId="72886FCE" w:rsidR="00080B4F" w:rsidRPr="0036069B" w:rsidRDefault="00080B4F" w:rsidP="0036069B"/>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51" id="Text Box 2" o:spid="_x0000_s1062" type="#_x0000_t202" style="width:433.6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" fillcolor="white [3201]" strokecolor="#d8d8d8 [2732]" strokeweight="1pt">
                <v:textbox>
                  <w:txbxContent>
                    <w:p w14:paraId="1232630C" w14:textId="1973AE91" w:rsidR="00080B4F" w:rsidRPr="00D84511" w:rsidRDefault="00080B4F">
                      <w:r w:rsidRPr="00D84511">
                        <w:t>Address: 83 Clerkenwell Road, London, EC1R 5AR</w:t>
                      </w:r>
                    </w:p>
                    <w:p w14:paraId="77361F74" w14:textId="6764BBDE" w:rsidR="00080B4F" w:rsidRDefault="00080B4F" w:rsidP="0036069B">
                      <w:r w:rsidRPr="00017CC0">
                        <w:t xml:space="preserve">Planning reference number to which the CMP </w:t>
                      </w:r>
                      <w:r w:rsidRPr="00D84511">
                        <w:t>applies: 2020/4823/P</w:t>
                      </w:r>
                    </w:p>
                    <w:p w14:paraId="697227AD" w14:textId="77777777" w:rsidR="00080B4F" w:rsidRDefault="00080B4F" w:rsidP="0036069B"/>
                    <w:p w14:paraId="5B6911C1" w14:textId="77777777" w:rsidR="00080B4F" w:rsidRDefault="00080B4F" w:rsidP="0036069B"/>
                    <w:p w14:paraId="1232630F" w14:textId="72886FCE" w:rsidR="00080B4F" w:rsidRPr="0036069B" w:rsidRDefault="00080B4F" w:rsidP="0036069B"/>
                  </w:txbxContent>
                </v:textbox>
                <w10:anchorlock/>
              </v:shape>
            </w:pict>
          </mc:Fallback>
        </mc:AlternateContent>
      </w:r>
    </w:p>
    <w:p w14:paraId="12325F94" w14:textId="77777777" w:rsidR="001B299B" w:rsidRPr="00BB5C68" w:rsidRDefault="001B299B" w:rsidP="001B299B">
      <w:pPr>
        <w:pStyle w:val="NoSpacing"/>
        <w:rPr>
          <w:sz w:val="24"/>
          <w:szCs w:val="24"/>
        </w:rPr>
      </w:pPr>
    </w:p>
    <w:p w14:paraId="12325F95" w14:textId="77777777" w:rsidR="001B299B" w:rsidRPr="00BB5C68" w:rsidRDefault="001B299B" w:rsidP="001B299B">
      <w:pPr>
        <w:pStyle w:val="NoSpacing"/>
        <w:rPr>
          <w:sz w:val="24"/>
          <w:szCs w:val="24"/>
        </w:rPr>
      </w:pPr>
    </w:p>
    <w:p w14:paraId="12325F96" w14:textId="77777777" w:rsidR="001B299B" w:rsidRPr="00BB5C68" w:rsidRDefault="001B299B" w:rsidP="001B299B">
      <w:pPr>
        <w:pStyle w:val="NoSpacing"/>
        <w:rPr>
          <w:sz w:val="24"/>
          <w:szCs w:val="24"/>
        </w:rPr>
      </w:pPr>
      <w:r w:rsidRPr="00BB5C68">
        <w:rPr>
          <w:sz w:val="24"/>
          <w:szCs w:val="24"/>
        </w:rPr>
        <w:t>2. Please provide contact details for the person responsible for submitting the CMP</w:t>
      </w:r>
      <w:r w:rsidR="00743F6F" w:rsidRPr="00BB5C68">
        <w:rPr>
          <w:sz w:val="24"/>
          <w:szCs w:val="24"/>
        </w:rPr>
        <w:t>.</w:t>
      </w:r>
    </w:p>
    <w:p w14:paraId="12325F97" w14:textId="77777777" w:rsidR="001B299B" w:rsidRPr="00BB5C68" w:rsidRDefault="001B299B" w:rsidP="001B299B">
      <w:pPr>
        <w:pStyle w:val="NoSpacing"/>
        <w:rPr>
          <w:sz w:val="24"/>
          <w:szCs w:val="24"/>
        </w:rPr>
      </w:pPr>
    </w:p>
    <w:p w14:paraId="12325F98" w14:textId="77777777" w:rsidR="00B83419" w:rsidRPr="00BB5C68" w:rsidRDefault="00B83419" w:rsidP="001B299B">
      <w:pPr>
        <w:pStyle w:val="NoSpacing"/>
        <w:rPr>
          <w:sz w:val="24"/>
          <w:szCs w:val="24"/>
        </w:rPr>
      </w:pPr>
      <w:r w:rsidRPr="00BB5C68">
        <w:rPr>
          <w:noProof/>
          <w:sz w:val="24"/>
          <w:szCs w:val="24"/>
          <w:lang w:eastAsia="en-GB"/>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4D5DB562" w:rsidR="00080B4F" w:rsidRPr="00D84511" w:rsidRDefault="00080B4F" w:rsidP="00B83419">
                            <w:r w:rsidRPr="00D84511">
                              <w:t>Name: Steven Reid</w:t>
                            </w:r>
                          </w:p>
                          <w:p w14:paraId="12326311" w14:textId="499D5F92" w:rsidR="00080B4F" w:rsidRPr="00D84511" w:rsidRDefault="00080B4F" w:rsidP="00B83419">
                            <w:r w:rsidRPr="00D84511">
                              <w:t>Address: Scott Osborn Ltd, 1</w:t>
                            </w:r>
                            <w:r w:rsidRPr="00D84511">
                              <w:rPr>
                                <w:vertAlign w:val="superscript"/>
                              </w:rPr>
                              <w:t>st</w:t>
                            </w:r>
                            <w:r w:rsidRPr="00D84511">
                              <w:t xml:space="preserve"> Floor, Unit 28 M11 Business Link, Parsonage Lane, Stansted, Essex, CM24 8TY</w:t>
                            </w:r>
                          </w:p>
                          <w:p w14:paraId="12326312" w14:textId="6BE6A4CB" w:rsidR="00080B4F" w:rsidRPr="00D84511" w:rsidRDefault="00080B4F" w:rsidP="00B83419">
                            <w:r w:rsidRPr="00D84511">
                              <w:t>Email: stevereid@scottosborn.com</w:t>
                            </w:r>
                          </w:p>
                          <w:p w14:paraId="12326313" w14:textId="0A4CF41D" w:rsidR="00080B4F" w:rsidRPr="00D84511" w:rsidRDefault="00080B4F" w:rsidP="00B83419">
                            <w:r w:rsidRPr="00D84511">
                              <w:t>Phone: 01279 715171</w:t>
                            </w:r>
                          </w:p>
                        </w:txbxContent>
                      </wps:txbx>
                      <wps:bodyPr rot="0" vert="horz" wrap="square" lIns="91440" tIns="45720" rIns="91440" bIns="45720" anchor="t" anchorCtr="0">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53"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" fillcolor="white [3201]" strokecolor="#d8d8d8 [2732]" strokeweight="1pt">
                <v:textbox style="mso-fit-shape-to-text:t">
                  <w:txbxContent>
                    <w:p w14:paraId="12326310" w14:textId="4D5DB562" w:rsidR="00080B4F" w:rsidRPr="00D84511" w:rsidRDefault="00080B4F" w:rsidP="00B83419">
                      <w:r w:rsidRPr="00D84511">
                        <w:t>Name: Steven Reid</w:t>
                      </w:r>
                    </w:p>
                    <w:p w14:paraId="12326311" w14:textId="499D5F92" w:rsidR="00080B4F" w:rsidRPr="00D84511" w:rsidRDefault="00080B4F" w:rsidP="00B83419">
                      <w:r w:rsidRPr="00D84511">
                        <w:t>Address: Scott Osborn Ltd, 1</w:t>
                      </w:r>
                      <w:r w:rsidRPr="00D84511">
                        <w:rPr>
                          <w:vertAlign w:val="superscript"/>
                        </w:rPr>
                        <w:t>st</w:t>
                      </w:r>
                      <w:r w:rsidRPr="00D84511">
                        <w:t xml:space="preserve"> Floor, Unit 28 M11 Business Link, Parsonage Lane, Stansted, Essex, CM24 8TY</w:t>
                      </w:r>
                    </w:p>
                    <w:p w14:paraId="12326312" w14:textId="6BE6A4CB" w:rsidR="00080B4F" w:rsidRPr="00D84511" w:rsidRDefault="00080B4F" w:rsidP="00B83419">
                      <w:r w:rsidRPr="00D84511">
                        <w:t>Email: stevereid@scottosborn.com</w:t>
                      </w:r>
                    </w:p>
                    <w:p w14:paraId="12326313" w14:textId="0A4CF41D" w:rsidR="00080B4F" w:rsidRPr="00D84511" w:rsidRDefault="00080B4F" w:rsidP="00B83419">
                      <w:r w:rsidRPr="00D84511">
                        <w:t>Phone: 01279 715171</w:t>
                      </w:r>
                    </w:p>
                  </w:txbxContent>
                </v:textbox>
                <w10:anchorlock/>
              </v:shape>
            </w:pict>
          </mc:Fallback>
        </mc:AlternateContent>
      </w:r>
    </w:p>
    <w:p w14:paraId="12325F99" w14:textId="77777777" w:rsidR="001B299B" w:rsidRPr="00BB5C68" w:rsidRDefault="001B299B" w:rsidP="001B299B">
      <w:pPr>
        <w:pStyle w:val="NoSpacing"/>
        <w:rPr>
          <w:sz w:val="24"/>
          <w:szCs w:val="24"/>
        </w:rPr>
      </w:pPr>
    </w:p>
    <w:p w14:paraId="12325F9A" w14:textId="77777777" w:rsidR="001B299B" w:rsidRPr="00BB5C68" w:rsidRDefault="001B299B" w:rsidP="001B299B">
      <w:pPr>
        <w:pStyle w:val="NoSpacing"/>
        <w:rPr>
          <w:sz w:val="24"/>
          <w:szCs w:val="24"/>
        </w:rPr>
      </w:pPr>
    </w:p>
    <w:p w14:paraId="12325F9B" w14:textId="77777777" w:rsidR="001B299B" w:rsidRPr="00BB5C68" w:rsidRDefault="00B83419" w:rsidP="001B299B">
      <w:pPr>
        <w:pStyle w:val="NoSpacing"/>
        <w:rPr>
          <w:sz w:val="24"/>
          <w:szCs w:val="24"/>
        </w:rPr>
      </w:pPr>
      <w:r w:rsidRPr="00BB5C68">
        <w:rPr>
          <w:sz w:val="24"/>
          <w:szCs w:val="24"/>
        </w:rPr>
        <w:t>3</w:t>
      </w:r>
      <w:r w:rsidR="001B299B" w:rsidRPr="00BB5C68">
        <w:rPr>
          <w:sz w:val="24"/>
          <w:szCs w:val="24"/>
        </w:rPr>
        <w:t>. Please provide full contact details of the site project manager responsible for day</w:t>
      </w:r>
      <w:r w:rsidR="003D13C4" w:rsidRPr="00BB5C68">
        <w:rPr>
          <w:sz w:val="24"/>
          <w:szCs w:val="24"/>
        </w:rPr>
        <w:t>-to-day management of the works and dealing with any complaints from local residents and businesses.</w:t>
      </w:r>
    </w:p>
    <w:p w14:paraId="12325F9C" w14:textId="77777777" w:rsidR="001B299B" w:rsidRPr="00BB5C68" w:rsidRDefault="001B299B" w:rsidP="001B299B">
      <w:pPr>
        <w:pStyle w:val="NoSpacing"/>
        <w:rPr>
          <w:rFonts w:ascii="Calibri" w:hAnsi="Calibri" w:cs="Tahoma"/>
          <w:sz w:val="24"/>
          <w:szCs w:val="24"/>
        </w:rPr>
      </w:pPr>
    </w:p>
    <w:p w14:paraId="12325F9D" w14:textId="77777777" w:rsidR="00B83419" w:rsidRPr="00BB5C68" w:rsidRDefault="00B83419" w:rsidP="001B299B">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72B7E9BC" w:rsidR="00080B4F" w:rsidRPr="00D84511" w:rsidRDefault="00080B4F" w:rsidP="00B83419">
                            <w:r w:rsidRPr="00D84511">
                              <w:t>Name: Kevin Culverhouse</w:t>
                            </w:r>
                          </w:p>
                          <w:p w14:paraId="12326315" w14:textId="11C60920" w:rsidR="00080B4F" w:rsidRPr="00D84511" w:rsidRDefault="00080B4F" w:rsidP="00B83419">
                            <w:r w:rsidRPr="00D84511">
                              <w:t>Address: Scott Osborn Ltd, 1</w:t>
                            </w:r>
                            <w:r w:rsidRPr="00D84511">
                              <w:rPr>
                                <w:vertAlign w:val="superscript"/>
                              </w:rPr>
                              <w:t>st</w:t>
                            </w:r>
                            <w:r w:rsidRPr="00D84511">
                              <w:t xml:space="preserve"> Floor, Unit 28 M11 Business Link, Parsonage Lane, Stansted, Essex, CM24 8TY</w:t>
                            </w:r>
                          </w:p>
                          <w:p w14:paraId="12326316" w14:textId="68AB5228" w:rsidR="00080B4F" w:rsidRPr="00D84511" w:rsidRDefault="00080B4F" w:rsidP="00B83419">
                            <w:r w:rsidRPr="00D84511">
                              <w:t>Email: kevinculverhouse@scottosborn.com</w:t>
                            </w:r>
                          </w:p>
                          <w:p w14:paraId="12326317" w14:textId="0F7BB99A" w:rsidR="00080B4F" w:rsidRPr="00D84511" w:rsidRDefault="00080B4F" w:rsidP="00B83419">
                            <w:r w:rsidRPr="00D84511">
                              <w:t>Phone: 01279 715171</w:t>
                            </w:r>
                          </w:p>
                        </w:txbxContent>
                      </wps:txbx>
                      <wps:bodyPr rot="0" vert="horz" wrap="square" lIns="91440" tIns="45720" rIns="91440" bIns="45720" anchor="t" anchorCtr="0">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55" 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" fillcolor="white [3201]" strokecolor="#d8d8d8 [2732]" strokeweight="1pt">
                <v:textbox style="mso-fit-shape-to-text:t">
                  <w:txbxContent>
                    <w:p w14:paraId="12326314" w14:textId="72B7E9BC" w:rsidR="00080B4F" w:rsidRPr="00D84511" w:rsidRDefault="00080B4F" w:rsidP="00B83419">
                      <w:r w:rsidRPr="00D84511">
                        <w:t>Name: Kevin Culverhouse</w:t>
                      </w:r>
                    </w:p>
                    <w:p w14:paraId="12326315" w14:textId="11C60920" w:rsidR="00080B4F" w:rsidRPr="00D84511" w:rsidRDefault="00080B4F" w:rsidP="00B83419">
                      <w:r w:rsidRPr="00D84511">
                        <w:t>Address: Scott Osborn Ltd, 1</w:t>
                      </w:r>
                      <w:r w:rsidRPr="00D84511">
                        <w:rPr>
                          <w:vertAlign w:val="superscript"/>
                        </w:rPr>
                        <w:t>st</w:t>
                      </w:r>
                      <w:r w:rsidRPr="00D84511">
                        <w:t xml:space="preserve"> Floor, Unit 28 M11 Business Link, Parsonage Lane, Stansted, Essex, CM24 8TY</w:t>
                      </w:r>
                    </w:p>
                    <w:p w14:paraId="12326316" w14:textId="68AB5228" w:rsidR="00080B4F" w:rsidRPr="00D84511" w:rsidRDefault="00080B4F" w:rsidP="00B83419">
                      <w:r w:rsidRPr="00D84511">
                        <w:t>Email: kevinculverhouse@scottosborn.com</w:t>
                      </w:r>
                    </w:p>
                    <w:p w14:paraId="12326317" w14:textId="0F7BB99A" w:rsidR="00080B4F" w:rsidRPr="00D84511" w:rsidRDefault="00080B4F" w:rsidP="00B83419">
                      <w:r w:rsidRPr="00D84511">
                        <w:t>Phone: 01279 715171</w:t>
                      </w:r>
                    </w:p>
                  </w:txbxContent>
                </v:textbox>
                <w10:anchorlock/>
              </v:shape>
            </w:pict>
          </mc:Fallback>
        </mc:AlternateContent>
      </w:r>
    </w:p>
    <w:p w14:paraId="12325F9E" w14:textId="77777777" w:rsidR="001B299B" w:rsidRPr="00BB5C68" w:rsidRDefault="001B299B" w:rsidP="001B299B">
      <w:pPr>
        <w:pStyle w:val="NoSpacing"/>
        <w:rPr>
          <w:rFonts w:ascii="Calibri" w:hAnsi="Calibri" w:cs="Tahoma"/>
          <w:sz w:val="24"/>
          <w:szCs w:val="24"/>
        </w:rPr>
      </w:pPr>
    </w:p>
    <w:p w14:paraId="12325F9F" w14:textId="0A1C806A" w:rsidR="00707533" w:rsidRPr="00BB5C68" w:rsidRDefault="001B299B" w:rsidP="00707533">
      <w:pPr>
        <w:pStyle w:val="NoSpacing"/>
        <w:rPr>
          <w:sz w:val="24"/>
          <w:szCs w:val="24"/>
        </w:rPr>
      </w:pPr>
      <w:r w:rsidRPr="00BB5C68">
        <w:rPr>
          <w:b/>
          <w:color w:val="92D050"/>
          <w:sz w:val="96"/>
          <w:szCs w:val="96"/>
        </w:rPr>
        <w:br w:type="page"/>
      </w:r>
      <w:r w:rsidR="00707533" w:rsidRPr="00BB5C68">
        <w:rPr>
          <w:sz w:val="24"/>
          <w:szCs w:val="24"/>
        </w:rPr>
        <w:lastRenderedPageBreak/>
        <w:t>4. Please provide full contact details of the person responsible for community liaison and dealing with any complaints from local residents and businesses if different from question 3.</w:t>
      </w:r>
      <w:r w:rsidR="00E120FC" w:rsidRPr="00BB5C68">
        <w:rPr>
          <w:sz w:val="24"/>
          <w:szCs w:val="24"/>
        </w:rPr>
        <w:t xml:space="preserve"> In the case </w:t>
      </w:r>
      <w:r w:rsidR="00E120FC" w:rsidRPr="00733D0C">
        <w:rPr>
          <w:sz w:val="24"/>
          <w:szCs w:val="24"/>
        </w:rPr>
        <w:t xml:space="preserve">of </w:t>
      </w:r>
      <w:r w:rsidR="00E120FC" w:rsidRPr="00733D0C">
        <w:rPr>
          <w:rFonts w:ascii="Calibri" w:hAnsi="Calibri"/>
          <w:bCs/>
          <w:sz w:val="24"/>
          <w:szCs w:val="24"/>
        </w:rPr>
        <w:t>Community Investment Programme (CIP)</w:t>
      </w:r>
      <w:r w:rsidR="00E120FC" w:rsidRPr="00733D0C">
        <w:rPr>
          <w:sz w:val="24"/>
          <w:szCs w:val="24"/>
        </w:rPr>
        <w:t>,</w:t>
      </w:r>
      <w:r w:rsidR="00E120FC" w:rsidRPr="00BB5C68">
        <w:rPr>
          <w:sz w:val="24"/>
          <w:szCs w:val="24"/>
        </w:rPr>
        <w:t xml:space="preserve"> please provide contact details of the Camden officer responsible.</w:t>
      </w:r>
    </w:p>
    <w:p w14:paraId="12325FA0" w14:textId="77777777" w:rsidR="00707533" w:rsidRPr="00BB5C68" w:rsidRDefault="00707533" w:rsidP="00707533">
      <w:pPr>
        <w:pStyle w:val="NoSpacing"/>
        <w:rPr>
          <w:sz w:val="24"/>
          <w:szCs w:val="24"/>
        </w:rPr>
      </w:pPr>
    </w:p>
    <w:p w14:paraId="12325FA1" w14:textId="77777777" w:rsidR="00707533" w:rsidRPr="00BB5C68" w:rsidRDefault="00707533" w:rsidP="00707533">
      <w:pPr>
        <w:pStyle w:val="NoSpacing"/>
        <w:rPr>
          <w:sz w:val="24"/>
          <w:szCs w:val="24"/>
        </w:rPr>
      </w:pPr>
      <w:r w:rsidRPr="00BB5C68">
        <w:rPr>
          <w:noProof/>
          <w:sz w:val="24"/>
          <w:szCs w:val="24"/>
          <w:lang w:eastAsia="en-GB"/>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25760FF4" w:rsidR="00080B4F" w:rsidRPr="00D84511" w:rsidRDefault="00080B4F" w:rsidP="00707533">
                            <w:r w:rsidRPr="00D84511">
                              <w:t>Name: Kevin Culverhouse</w:t>
                            </w:r>
                          </w:p>
                          <w:p w14:paraId="12326319" w14:textId="412D275F" w:rsidR="00080B4F" w:rsidRPr="00D84511" w:rsidRDefault="00080B4F" w:rsidP="00707533">
                            <w:r w:rsidRPr="00D84511">
                              <w:t>Address: Scott Osborn Ltd, 1</w:t>
                            </w:r>
                            <w:r w:rsidRPr="00D84511">
                              <w:rPr>
                                <w:vertAlign w:val="superscript"/>
                              </w:rPr>
                              <w:t>st</w:t>
                            </w:r>
                            <w:r w:rsidRPr="00D84511">
                              <w:t xml:space="preserve"> Floor, Unit 28 M11 Business Link, Parsonage Lane, Stansted, Essex, CM24 8TY</w:t>
                            </w:r>
                          </w:p>
                          <w:p w14:paraId="1232631A" w14:textId="4EBA64E0" w:rsidR="00080B4F" w:rsidRPr="00D84511" w:rsidRDefault="00080B4F" w:rsidP="00707533">
                            <w:r w:rsidRPr="00D84511">
                              <w:t>Email: kevinculverhouse@scottosborn.com</w:t>
                            </w:r>
                          </w:p>
                          <w:p w14:paraId="1232631B" w14:textId="424A2ED4" w:rsidR="00080B4F" w:rsidRPr="00D84511" w:rsidRDefault="00080B4F" w:rsidP="00707533">
                            <w:r w:rsidRPr="00D84511">
                              <w:t>Phone: 01279 715171</w:t>
                            </w:r>
                          </w:p>
                        </w:txbxContent>
                      </wps:txbx>
                      <wps:bodyPr rot="0" vert="horz" wrap="square" lIns="91440" tIns="45720" rIns="91440" bIns="45720" anchor="t" anchorCtr="0">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57" id="Text Box 313"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" fillcolor="white [3201]" strokecolor="#d8d8d8 [2732]" strokeweight="1pt">
                <v:textbox style="mso-fit-shape-to-text:t">
                  <w:txbxContent>
                    <w:p w14:paraId="12326318" w14:textId="25760FF4" w:rsidR="00080B4F" w:rsidRPr="00D84511" w:rsidRDefault="00080B4F" w:rsidP="00707533">
                      <w:r w:rsidRPr="00D84511">
                        <w:t>Name: Kevin Culverhouse</w:t>
                      </w:r>
                    </w:p>
                    <w:p w14:paraId="12326319" w14:textId="412D275F" w:rsidR="00080B4F" w:rsidRPr="00D84511" w:rsidRDefault="00080B4F" w:rsidP="00707533">
                      <w:r w:rsidRPr="00D84511">
                        <w:t>Address: Scott Osborn Ltd, 1</w:t>
                      </w:r>
                      <w:r w:rsidRPr="00D84511">
                        <w:rPr>
                          <w:vertAlign w:val="superscript"/>
                        </w:rPr>
                        <w:t>st</w:t>
                      </w:r>
                      <w:r w:rsidRPr="00D84511">
                        <w:t xml:space="preserve"> Floor, Unit 28 M11 Business Link, Parsonage Lane, Stansted, Essex, CM24 8TY</w:t>
                      </w:r>
                    </w:p>
                    <w:p w14:paraId="1232631A" w14:textId="4EBA64E0" w:rsidR="00080B4F" w:rsidRPr="00D84511" w:rsidRDefault="00080B4F" w:rsidP="00707533">
                      <w:r w:rsidRPr="00D84511">
                        <w:t>Email: kevinculverhouse@scottosborn.com</w:t>
                      </w:r>
                    </w:p>
                    <w:p w14:paraId="1232631B" w14:textId="424A2ED4" w:rsidR="00080B4F" w:rsidRPr="00D84511" w:rsidRDefault="00080B4F" w:rsidP="00707533">
                      <w:r w:rsidRPr="00D84511">
                        <w:t>Phone: 01279 715171</w:t>
                      </w:r>
                    </w:p>
                  </w:txbxContent>
                </v:textbox>
                <w10:anchorlock/>
              </v:shape>
            </w:pict>
          </mc:Fallback>
        </mc:AlternateContent>
      </w:r>
    </w:p>
    <w:p w14:paraId="12325FA2" w14:textId="77777777" w:rsidR="00E350A1" w:rsidRPr="00BB5C68" w:rsidRDefault="00E350A1" w:rsidP="00E350A1">
      <w:pPr>
        <w:pStyle w:val="NoSpacing"/>
      </w:pPr>
    </w:p>
    <w:p w14:paraId="12325FA3" w14:textId="77777777" w:rsidR="00E350A1" w:rsidRPr="00BB5C68" w:rsidRDefault="00E350A1" w:rsidP="00E350A1">
      <w:pPr>
        <w:pStyle w:val="NoSpacing"/>
      </w:pPr>
    </w:p>
    <w:p w14:paraId="12325FA9" w14:textId="3C7EBBEB" w:rsidR="00E350A1" w:rsidRPr="00BB5C68" w:rsidRDefault="00E120FC" w:rsidP="00E350A1">
      <w:pPr>
        <w:pStyle w:val="NoSpacing"/>
        <w:rPr>
          <w:rFonts w:ascii="Calibri" w:hAnsi="Calibri" w:cs="Tahoma"/>
          <w:bCs/>
          <w:sz w:val="24"/>
          <w:szCs w:val="24"/>
        </w:rPr>
      </w:pPr>
      <w:r w:rsidRPr="00BB5C68">
        <w:rPr>
          <w:rFonts w:ascii="Calibri" w:hAnsi="Calibri" w:cs="Tahoma"/>
          <w:bCs/>
          <w:sz w:val="24"/>
          <w:szCs w:val="24"/>
        </w:rPr>
        <w:t>5</w:t>
      </w:r>
      <w:r w:rsidR="00E350A1" w:rsidRPr="00BB5C68">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BB5C68" w:rsidRDefault="00E350A1" w:rsidP="00E350A1">
      <w:pPr>
        <w:pStyle w:val="NoSpacing"/>
        <w:rPr>
          <w:rFonts w:ascii="Calibri" w:hAnsi="Calibri" w:cs="Tahoma"/>
          <w:bCs/>
          <w:szCs w:val="20"/>
        </w:rPr>
      </w:pPr>
    </w:p>
    <w:p w14:paraId="12325FAB" w14:textId="77777777" w:rsidR="00E350A1" w:rsidRPr="00BB5C68" w:rsidRDefault="00E350A1" w:rsidP="00E350A1">
      <w:pPr>
        <w:pStyle w:val="NoSpacing"/>
        <w:rPr>
          <w:rFonts w:ascii="Calibri" w:hAnsi="Calibri" w:cs="Tahoma"/>
          <w:bCs/>
          <w:szCs w:val="20"/>
        </w:rPr>
      </w:pPr>
      <w:r w:rsidRPr="00BB5C68">
        <w:rPr>
          <w:noProof/>
          <w:sz w:val="24"/>
          <w:szCs w:val="24"/>
          <w:lang w:eastAsia="en-GB"/>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55B89A66" w:rsidR="00080B4F" w:rsidRPr="00D84511" w:rsidRDefault="00080B4F" w:rsidP="00E350A1">
                            <w:r w:rsidRPr="00D84511">
                              <w:t>Name: Scott Osborn Ltd</w:t>
                            </w:r>
                          </w:p>
                          <w:p w14:paraId="12326321" w14:textId="5AE3B8A0" w:rsidR="00080B4F" w:rsidRPr="00D84511" w:rsidRDefault="00080B4F" w:rsidP="00E350A1">
                            <w:r w:rsidRPr="00D84511">
                              <w:t>Address: 1</w:t>
                            </w:r>
                            <w:r w:rsidRPr="00D84511">
                              <w:rPr>
                                <w:vertAlign w:val="superscript"/>
                              </w:rPr>
                              <w:t>st</w:t>
                            </w:r>
                            <w:r w:rsidRPr="00D84511">
                              <w:t xml:space="preserve"> Floor, Unit 28 M11 Business Link, Parsonage Lane, Stansted, Essex, CM24 8TY</w:t>
                            </w:r>
                          </w:p>
                          <w:p w14:paraId="12326322" w14:textId="54535529" w:rsidR="00080B4F" w:rsidRPr="00D84511" w:rsidRDefault="00080B4F" w:rsidP="00E350A1">
                            <w:r w:rsidRPr="00D84511">
                              <w:t>Email: mail@scottosborn.com</w:t>
                            </w:r>
                          </w:p>
                          <w:p w14:paraId="12326323" w14:textId="1BF6F58A" w:rsidR="00080B4F" w:rsidRPr="00D84511" w:rsidRDefault="00080B4F" w:rsidP="00E350A1">
                            <w:r w:rsidRPr="00D84511">
                              <w:t>Phone: 01279 715171</w:t>
                            </w:r>
                          </w:p>
                        </w:txbxContent>
                      </wps:txbx>
                      <wps:bodyPr rot="0" vert="horz" wrap="square" lIns="91440" tIns="45720" rIns="91440" bIns="45720" anchor="t" anchorCtr="0">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5B" id="Text Box 4" o:spid="_x0000_s1066"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" fillcolor="white [3201]" strokecolor="#d8d8d8 [2732]" strokeweight="1pt">
                <v:textbox style="mso-fit-shape-to-text:t">
                  <w:txbxContent>
                    <w:p w14:paraId="12326320" w14:textId="55B89A66" w:rsidR="00080B4F" w:rsidRPr="00D84511" w:rsidRDefault="00080B4F" w:rsidP="00E350A1">
                      <w:r w:rsidRPr="00D84511">
                        <w:t>Name: Scott Osborn Ltd</w:t>
                      </w:r>
                    </w:p>
                    <w:p w14:paraId="12326321" w14:textId="5AE3B8A0" w:rsidR="00080B4F" w:rsidRPr="00D84511" w:rsidRDefault="00080B4F" w:rsidP="00E350A1">
                      <w:r w:rsidRPr="00D84511">
                        <w:t>Address: 1</w:t>
                      </w:r>
                      <w:r w:rsidRPr="00D84511">
                        <w:rPr>
                          <w:vertAlign w:val="superscript"/>
                        </w:rPr>
                        <w:t>st</w:t>
                      </w:r>
                      <w:r w:rsidRPr="00D84511">
                        <w:t xml:space="preserve"> Floor, Unit 28 M11 Business Link, Parsonage Lane, Stansted, Essex, CM24 8TY</w:t>
                      </w:r>
                    </w:p>
                    <w:p w14:paraId="12326322" w14:textId="54535529" w:rsidR="00080B4F" w:rsidRPr="00D84511" w:rsidRDefault="00080B4F" w:rsidP="00E350A1">
                      <w:r w:rsidRPr="00D84511">
                        <w:t>Email: mail@scottosborn.com</w:t>
                      </w:r>
                    </w:p>
                    <w:p w14:paraId="12326323" w14:textId="1BF6F58A" w:rsidR="00080B4F" w:rsidRPr="00D84511" w:rsidRDefault="00080B4F" w:rsidP="00E350A1">
                      <w:r w:rsidRPr="00D84511">
                        <w:t>Phone: 01279 715171</w:t>
                      </w:r>
                    </w:p>
                  </w:txbxContent>
                </v:textbox>
                <w10:anchorlock/>
              </v:shape>
            </w:pict>
          </mc:Fallback>
        </mc:AlternateContent>
      </w:r>
    </w:p>
    <w:p w14:paraId="12325FAC" w14:textId="77777777" w:rsidR="00E350A1" w:rsidRPr="00BB5C68" w:rsidRDefault="00E350A1" w:rsidP="00E350A1">
      <w:pPr>
        <w:pStyle w:val="NoSpacing"/>
      </w:pPr>
    </w:p>
    <w:p w14:paraId="12325FAD" w14:textId="77777777" w:rsidR="00707533" w:rsidRPr="00BB5C68" w:rsidRDefault="00707533">
      <w:pPr>
        <w:rPr>
          <w:b/>
          <w:color w:val="92D050"/>
          <w:sz w:val="96"/>
          <w:szCs w:val="96"/>
        </w:rPr>
      </w:pPr>
      <w:r w:rsidRPr="00BB5C68">
        <w:rPr>
          <w:b/>
          <w:color w:val="92D050"/>
          <w:sz w:val="96"/>
          <w:szCs w:val="96"/>
        </w:rPr>
        <w:br w:type="page"/>
      </w:r>
    </w:p>
    <w:p w14:paraId="12325FAE" w14:textId="77777777" w:rsidR="00780964" w:rsidRPr="00E63C48" w:rsidRDefault="007604D4" w:rsidP="00BA1610">
      <w:pPr>
        <w:pStyle w:val="Heading1"/>
        <w:rPr>
          <w:rFonts w:asciiTheme="minorHAnsi" w:hAnsiTheme="minorHAnsi" w:cs="Tahoma"/>
          <w:color w:val="17365D" w:themeColor="text2" w:themeShade="BF"/>
          <w:sz w:val="72"/>
          <w:szCs w:val="72"/>
        </w:rPr>
      </w:pPr>
      <w:bookmarkStart w:id="3" w:name="_Site"/>
      <w:bookmarkEnd w:id="3"/>
      <w:r w:rsidRPr="00E63C48">
        <w:rPr>
          <w:rFonts w:asciiTheme="minorHAnsi" w:hAnsiTheme="minorHAnsi"/>
          <w:color w:val="17365D" w:themeColor="text2" w:themeShade="BF"/>
          <w:sz w:val="72"/>
          <w:szCs w:val="72"/>
        </w:rPr>
        <w:lastRenderedPageBreak/>
        <w:t>Site</w:t>
      </w:r>
    </w:p>
    <w:p w14:paraId="12325FAF" w14:textId="76B6753D" w:rsidR="00B4024C" w:rsidRPr="00BB5C68" w:rsidRDefault="00E120FC" w:rsidP="00B4024C">
      <w:pPr>
        <w:pStyle w:val="NoSpacing"/>
        <w:rPr>
          <w:sz w:val="24"/>
          <w:szCs w:val="24"/>
        </w:rPr>
      </w:pPr>
      <w:r w:rsidRPr="00BB5C68">
        <w:rPr>
          <w:sz w:val="24"/>
          <w:szCs w:val="24"/>
        </w:rPr>
        <w:t>6</w:t>
      </w:r>
      <w:r w:rsidR="00B4024C" w:rsidRPr="00BB5C68">
        <w:rPr>
          <w:sz w:val="24"/>
          <w:szCs w:val="24"/>
        </w:rPr>
        <w:t>. Please provide a site location plan and a brief description of the site, surrounding area and development proposals for which the CMP applies.</w:t>
      </w:r>
    </w:p>
    <w:p w14:paraId="12325FB0" w14:textId="77777777" w:rsidR="00B4024C" w:rsidRPr="00BB5C68" w:rsidRDefault="00B4024C" w:rsidP="00B4024C">
      <w:pPr>
        <w:pStyle w:val="NoSpacing"/>
        <w:rPr>
          <w:sz w:val="24"/>
          <w:szCs w:val="24"/>
        </w:rPr>
      </w:pPr>
    </w:p>
    <w:p w14:paraId="12325FB1" w14:textId="77777777" w:rsidR="00B83419" w:rsidRPr="00BB5C68" w:rsidRDefault="00B83419" w:rsidP="00B4024C">
      <w:pPr>
        <w:pStyle w:val="NoSpacing"/>
        <w:rPr>
          <w:sz w:val="24"/>
          <w:szCs w:val="24"/>
        </w:rPr>
      </w:pPr>
      <w:r w:rsidRPr="00BB5C68">
        <w:rPr>
          <w:noProof/>
          <w:sz w:val="24"/>
          <w:szCs w:val="24"/>
          <w:lang w:eastAsia="en-GB"/>
        </w:rPr>
        <mc:AlternateContent>
          <mc:Choice Requires="wps">
            <w:drawing>
              <wp:inline distT="0" distB="0" distL="0" distR="0" wp14:anchorId="1232625D" wp14:editId="37CBCFDA">
                <wp:extent cx="5506720" cy="2381250"/>
                <wp:effectExtent l="0" t="0" r="1778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812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4" w14:textId="3D8230E5" w:rsidR="00080B4F" w:rsidRPr="00D84511" w:rsidRDefault="00080B4F" w:rsidP="00B83419">
                            <w:pPr>
                              <w:rPr>
                                <w:b/>
                              </w:rPr>
                            </w:pPr>
                            <w:r w:rsidRPr="00D84511">
                              <w:t xml:space="preserve">The site is known as </w:t>
                            </w:r>
                            <w:proofErr w:type="gramStart"/>
                            <w:r w:rsidRPr="00D84511">
                              <w:t>‘ 83</w:t>
                            </w:r>
                            <w:proofErr w:type="gramEnd"/>
                            <w:r w:rsidRPr="00D84511">
                              <w:t xml:space="preserve"> Clerkenwell Road’. A site location plan is attached as </w:t>
                            </w:r>
                            <w:r w:rsidRPr="00D84511">
                              <w:rPr>
                                <w:b/>
                              </w:rPr>
                              <w:t>Appendix A.</w:t>
                            </w:r>
                          </w:p>
                          <w:p w14:paraId="33D897FA" w14:textId="18BE576F" w:rsidR="00080B4F" w:rsidRPr="00D84511" w:rsidRDefault="00080B4F" w:rsidP="00B83419">
                            <w:r w:rsidRPr="00D84511">
                              <w:t>The site is located within Hatton Garden Conservation Area and sits in the Borough of Camden. The building is classed as a Building of Merit</w:t>
                            </w:r>
                          </w:p>
                          <w:p w14:paraId="26CCAA0D" w14:textId="26480699" w:rsidR="00080B4F" w:rsidRPr="00D84511" w:rsidRDefault="00080B4F" w:rsidP="00B83419">
                            <w:r w:rsidRPr="00D84511">
                              <w:t>The main access to the site is from the front entrance from Hatton Garden off Clerkenwell Road (A5201)</w:t>
                            </w:r>
                          </w:p>
                          <w:p w14:paraId="693FEF1E" w14:textId="46FF7329" w:rsidR="00080B4F" w:rsidRPr="00D84511" w:rsidRDefault="00080B4F" w:rsidP="00B83419">
                            <w:r w:rsidRPr="00D84511">
                              <w:t xml:space="preserve">The building is surrounded by a mixture of residential, commercial and retail properties, the nearest residential use being located to the rear of the project and known as </w:t>
                            </w:r>
                            <w:r w:rsidRPr="00D84511">
                              <w:rPr>
                                <w:b/>
                              </w:rPr>
                              <w:t>‘Black Bull Yard’</w:t>
                            </w:r>
                            <w:r w:rsidRPr="00D84511">
                              <w:t xml:space="preserve"> and the flats above the retail units on Hatton Wall to the South side</w:t>
                            </w:r>
                          </w:p>
                          <w:p w14:paraId="3431D31B" w14:textId="77777777" w:rsidR="00080B4F" w:rsidRPr="006467B4" w:rsidRDefault="00080B4F" w:rsidP="00B83419"/>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5D" id="_x0000_s1067" type="#_x0000_t202" style="width:433.6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" fillcolor="white [3201]" strokecolor="#d8d8d8 [2732]" strokeweight="1pt">
                <v:textbox>
                  <w:txbxContent>
                    <w:p w14:paraId="12326324" w14:textId="3D8230E5" w:rsidR="00080B4F" w:rsidRPr="00D84511" w:rsidRDefault="00080B4F" w:rsidP="00B83419">
                      <w:pPr>
                        <w:rPr>
                          <w:b/>
                        </w:rPr>
                      </w:pPr>
                      <w:r w:rsidRPr="00D84511">
                        <w:t xml:space="preserve">The site is known as ‘ 83 Clerkenwell Road’. A site location plan is attached as </w:t>
                      </w:r>
                      <w:r w:rsidRPr="00D84511">
                        <w:rPr>
                          <w:b/>
                        </w:rPr>
                        <w:t>Appendix A.</w:t>
                      </w:r>
                    </w:p>
                    <w:p w14:paraId="33D897FA" w14:textId="18BE576F" w:rsidR="00080B4F" w:rsidRPr="00D84511" w:rsidRDefault="00080B4F" w:rsidP="00B83419">
                      <w:r w:rsidRPr="00D84511">
                        <w:t>The site is located within Hatton Garden Conservation Area and sits in the Borough of Camden. The building is classed as a Building of Merit</w:t>
                      </w:r>
                    </w:p>
                    <w:p w14:paraId="26CCAA0D" w14:textId="26480699" w:rsidR="00080B4F" w:rsidRPr="00D84511" w:rsidRDefault="00080B4F" w:rsidP="00B83419">
                      <w:r w:rsidRPr="00D84511">
                        <w:t>The main access to the site is from the front entrance from Hatton Garden off Clerkenwell Road (A5201)</w:t>
                      </w:r>
                    </w:p>
                    <w:p w14:paraId="693FEF1E" w14:textId="46FF7329" w:rsidR="00080B4F" w:rsidRPr="00D84511" w:rsidRDefault="00080B4F" w:rsidP="00B83419">
                      <w:r w:rsidRPr="00D84511">
                        <w:t xml:space="preserve">The building is surrounded by a mixture of residential, commercial and retail properties, the nearest residential use being located to the rear of the project and known as </w:t>
                      </w:r>
                      <w:r w:rsidRPr="00D84511">
                        <w:rPr>
                          <w:b/>
                        </w:rPr>
                        <w:t>‘Black Bull Yard’</w:t>
                      </w:r>
                      <w:r w:rsidRPr="00D84511">
                        <w:t xml:space="preserve"> and the flats above the retail units on Hatton Wall to the South side</w:t>
                      </w:r>
                    </w:p>
                    <w:p w14:paraId="3431D31B" w14:textId="77777777" w:rsidR="00080B4F" w:rsidRPr="006467B4" w:rsidRDefault="00080B4F" w:rsidP="00B83419"/>
                  </w:txbxContent>
                </v:textbox>
                <w10:anchorlock/>
              </v:shape>
            </w:pict>
          </mc:Fallback>
        </mc:AlternateContent>
      </w:r>
    </w:p>
    <w:p w14:paraId="12325FB2" w14:textId="77777777" w:rsidR="00B83419" w:rsidRPr="00BB5C68" w:rsidRDefault="00B83419" w:rsidP="00B4024C">
      <w:pPr>
        <w:pStyle w:val="NoSpacing"/>
        <w:rPr>
          <w:sz w:val="24"/>
          <w:szCs w:val="24"/>
        </w:rPr>
      </w:pPr>
    </w:p>
    <w:p w14:paraId="12325FB3" w14:textId="70DFC29A" w:rsidR="00B4024C" w:rsidRPr="00BB5C68" w:rsidRDefault="00E120FC" w:rsidP="00B4024C">
      <w:pPr>
        <w:pStyle w:val="NoSpacing"/>
        <w:rPr>
          <w:sz w:val="24"/>
          <w:szCs w:val="24"/>
        </w:rPr>
      </w:pPr>
      <w:r w:rsidRPr="00BB5C68">
        <w:rPr>
          <w:sz w:val="24"/>
          <w:szCs w:val="24"/>
        </w:rPr>
        <w:t>7</w:t>
      </w:r>
      <w:r w:rsidR="00B4024C" w:rsidRPr="00BB5C68">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sidRPr="00BB5C68">
        <w:rPr>
          <w:sz w:val="24"/>
          <w:szCs w:val="24"/>
        </w:rPr>
        <w:t xml:space="preserve"> etc</w:t>
      </w:r>
      <w:r w:rsidR="00B4024C" w:rsidRPr="00BB5C68">
        <w:rPr>
          <w:sz w:val="24"/>
          <w:szCs w:val="24"/>
        </w:rPr>
        <w:t xml:space="preserve">). </w:t>
      </w:r>
    </w:p>
    <w:p w14:paraId="12325FB4" w14:textId="77777777" w:rsidR="00C35B88" w:rsidRPr="00BB5C68" w:rsidRDefault="00C35B88" w:rsidP="00B4024C">
      <w:pPr>
        <w:pStyle w:val="NoSpacing"/>
        <w:rPr>
          <w:sz w:val="24"/>
          <w:szCs w:val="24"/>
        </w:rPr>
      </w:pPr>
    </w:p>
    <w:p w14:paraId="12325FB5" w14:textId="77777777" w:rsidR="00C35B88" w:rsidRPr="00BB5C68" w:rsidRDefault="00C35B88" w:rsidP="00B4024C">
      <w:pPr>
        <w:pStyle w:val="NoSpacing"/>
        <w:rPr>
          <w:sz w:val="24"/>
          <w:szCs w:val="24"/>
        </w:rPr>
      </w:pPr>
      <w:r w:rsidRPr="00BB5C68">
        <w:rPr>
          <w:noProof/>
          <w:sz w:val="24"/>
          <w:szCs w:val="24"/>
          <w:lang w:eastAsia="en-GB"/>
        </w:rPr>
        <mc:AlternateContent>
          <mc:Choice Requires="wps">
            <w:drawing>
              <wp:inline distT="0" distB="0" distL="0" distR="0" wp14:anchorId="1232625F" wp14:editId="074630DA">
                <wp:extent cx="5506720" cy="2562225"/>
                <wp:effectExtent l="0" t="0" r="17780" b="285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562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5" w14:textId="1F788DF8" w:rsidR="00080B4F" w:rsidRPr="00D84511" w:rsidRDefault="00080B4F" w:rsidP="00C35B88">
                            <w:r w:rsidRPr="00D84511">
                              <w:t>Works covered by the consent subject to this CMP consist of the following;</w:t>
                            </w:r>
                          </w:p>
                          <w:p w14:paraId="49500FBC" w14:textId="37C51945" w:rsidR="00080B4F" w:rsidRPr="00D84511" w:rsidRDefault="00080B4F" w:rsidP="00000C6F">
                            <w:pPr>
                              <w:pStyle w:val="ListParagraph"/>
                              <w:numPr>
                                <w:ilvl w:val="0"/>
                                <w:numId w:val="42"/>
                              </w:numPr>
                            </w:pPr>
                            <w:r w:rsidRPr="00D84511">
                              <w:t>Cat A office refurbishment including all associated WC cores</w:t>
                            </w:r>
                          </w:p>
                          <w:p w14:paraId="58EFA025" w14:textId="28B7C75C" w:rsidR="00080B4F" w:rsidRPr="00D84511" w:rsidRDefault="00080B4F" w:rsidP="00000C6F">
                            <w:pPr>
                              <w:pStyle w:val="ListParagraph"/>
                              <w:numPr>
                                <w:ilvl w:val="0"/>
                                <w:numId w:val="42"/>
                              </w:numPr>
                            </w:pPr>
                            <w:r w:rsidRPr="00D84511">
                              <w:t>Renewal of all mechanical &amp; electrical services including plant &amp; equipment</w:t>
                            </w:r>
                          </w:p>
                          <w:p w14:paraId="14D862C0" w14:textId="5A14E6B0" w:rsidR="00080B4F" w:rsidRPr="00D84511" w:rsidRDefault="00080B4F" w:rsidP="00000C6F">
                            <w:pPr>
                              <w:pStyle w:val="ListParagraph"/>
                              <w:numPr>
                                <w:ilvl w:val="0"/>
                                <w:numId w:val="42"/>
                              </w:numPr>
                            </w:pPr>
                            <w:r w:rsidRPr="00D84511">
                              <w:t>Construction of a new rear office extension over four storeys</w:t>
                            </w:r>
                          </w:p>
                          <w:p w14:paraId="371CD26C" w14:textId="35C2CE24" w:rsidR="00080B4F" w:rsidRPr="00D84511" w:rsidRDefault="00080B4F" w:rsidP="00000C6F">
                            <w:pPr>
                              <w:pStyle w:val="ListParagraph"/>
                              <w:numPr>
                                <w:ilvl w:val="0"/>
                                <w:numId w:val="42"/>
                              </w:numPr>
                            </w:pPr>
                            <w:r w:rsidRPr="00D84511">
                              <w:t>Alterations and creation of a new entrance façade</w:t>
                            </w:r>
                          </w:p>
                          <w:p w14:paraId="77443E35" w14:textId="7B7684D3" w:rsidR="00080B4F" w:rsidRPr="00D84511" w:rsidRDefault="00080B4F" w:rsidP="00000C6F">
                            <w:pPr>
                              <w:pStyle w:val="ListParagraph"/>
                              <w:numPr>
                                <w:ilvl w:val="0"/>
                                <w:numId w:val="42"/>
                              </w:numPr>
                            </w:pPr>
                            <w:r w:rsidRPr="00D84511">
                              <w:t>Extending the main stair core to roof level and forming of a new external roof terrace</w:t>
                            </w:r>
                          </w:p>
                          <w:p w14:paraId="67D5836A" w14:textId="24961569" w:rsidR="00080B4F" w:rsidRPr="00D84511" w:rsidRDefault="00080B4F" w:rsidP="00000C6F">
                            <w:pPr>
                              <w:pStyle w:val="ListParagraph"/>
                              <w:numPr>
                                <w:ilvl w:val="0"/>
                                <w:numId w:val="42"/>
                              </w:numPr>
                            </w:pPr>
                            <w:r w:rsidRPr="00D84511">
                              <w:t>External fabric work, repairs &amp; decorations</w:t>
                            </w:r>
                          </w:p>
                          <w:p w14:paraId="60DD4B14" w14:textId="405B1700" w:rsidR="00080B4F" w:rsidRPr="00D84511" w:rsidRDefault="00080B4F" w:rsidP="00000C6F">
                            <w:pPr>
                              <w:pStyle w:val="ListParagraph"/>
                              <w:numPr>
                                <w:ilvl w:val="0"/>
                                <w:numId w:val="42"/>
                              </w:numPr>
                            </w:pPr>
                            <w:r w:rsidRPr="00D84511">
                              <w:t xml:space="preserve">Creation of cycle storage facilities &amp; showers within lower ground floor </w:t>
                            </w:r>
                          </w:p>
                          <w:p w14:paraId="018E39F0" w14:textId="3ACDB9E8" w:rsidR="00080B4F" w:rsidRPr="00D84511" w:rsidRDefault="00080B4F" w:rsidP="00000C6F">
                            <w:r w:rsidRPr="00D84511">
                              <w:t>The site is close proximity to several residential &amp; commercial dwellings to the rear</w:t>
                            </w:r>
                          </w:p>
                          <w:p w14:paraId="3DC02488" w14:textId="77777777" w:rsidR="00080B4F" w:rsidRDefault="00080B4F" w:rsidP="00000C6F"/>
                          <w:p w14:paraId="6B18F6E8" w14:textId="6A89B427" w:rsidR="00080B4F" w:rsidRDefault="00080B4F" w:rsidP="00C35B88"/>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5F" id="_x0000_s1068" type="#_x0000_t202" style="width:433.6pt;height:20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" fillcolor="white [3201]" strokecolor="#d8d8d8 [2732]" strokeweight="1pt">
                <v:textbox>
                  <w:txbxContent>
                    <w:p w14:paraId="12326325" w14:textId="1F788DF8" w:rsidR="00080B4F" w:rsidRPr="00D84511" w:rsidRDefault="00080B4F" w:rsidP="00C35B88">
                      <w:r w:rsidRPr="00D84511">
                        <w:t>Works covered by the consent subject to this CMP consist of the following;</w:t>
                      </w:r>
                    </w:p>
                    <w:p w14:paraId="49500FBC" w14:textId="37C51945" w:rsidR="00080B4F" w:rsidRPr="00D84511" w:rsidRDefault="00080B4F" w:rsidP="00000C6F">
                      <w:pPr>
                        <w:pStyle w:val="ListParagraph"/>
                        <w:numPr>
                          <w:ilvl w:val="0"/>
                          <w:numId w:val="42"/>
                        </w:numPr>
                      </w:pPr>
                      <w:r w:rsidRPr="00D84511">
                        <w:t>Cat A office refurbishment including all associated WC cores</w:t>
                      </w:r>
                    </w:p>
                    <w:p w14:paraId="58EFA025" w14:textId="28B7C75C" w:rsidR="00080B4F" w:rsidRPr="00D84511" w:rsidRDefault="00080B4F" w:rsidP="00000C6F">
                      <w:pPr>
                        <w:pStyle w:val="ListParagraph"/>
                        <w:numPr>
                          <w:ilvl w:val="0"/>
                          <w:numId w:val="42"/>
                        </w:numPr>
                      </w:pPr>
                      <w:r w:rsidRPr="00D84511">
                        <w:t>Renewal of all mechanical &amp; electrical services including plant &amp; equipment</w:t>
                      </w:r>
                    </w:p>
                    <w:p w14:paraId="14D862C0" w14:textId="5A14E6B0" w:rsidR="00080B4F" w:rsidRPr="00D84511" w:rsidRDefault="00080B4F" w:rsidP="00000C6F">
                      <w:pPr>
                        <w:pStyle w:val="ListParagraph"/>
                        <w:numPr>
                          <w:ilvl w:val="0"/>
                          <w:numId w:val="42"/>
                        </w:numPr>
                      </w:pPr>
                      <w:r w:rsidRPr="00D84511">
                        <w:t>Construction of a new rear office extension over four storeys</w:t>
                      </w:r>
                    </w:p>
                    <w:p w14:paraId="371CD26C" w14:textId="35C2CE24" w:rsidR="00080B4F" w:rsidRPr="00D84511" w:rsidRDefault="00080B4F" w:rsidP="00000C6F">
                      <w:pPr>
                        <w:pStyle w:val="ListParagraph"/>
                        <w:numPr>
                          <w:ilvl w:val="0"/>
                          <w:numId w:val="42"/>
                        </w:numPr>
                      </w:pPr>
                      <w:r w:rsidRPr="00D84511">
                        <w:t>Alterations and creation of a new entrance façade</w:t>
                      </w:r>
                    </w:p>
                    <w:p w14:paraId="77443E35" w14:textId="7B7684D3" w:rsidR="00080B4F" w:rsidRPr="00D84511" w:rsidRDefault="00080B4F" w:rsidP="00000C6F">
                      <w:pPr>
                        <w:pStyle w:val="ListParagraph"/>
                        <w:numPr>
                          <w:ilvl w:val="0"/>
                          <w:numId w:val="42"/>
                        </w:numPr>
                      </w:pPr>
                      <w:r w:rsidRPr="00D84511">
                        <w:t>Extending the main stair core to roof level and forming of a new external roof terrace</w:t>
                      </w:r>
                    </w:p>
                    <w:p w14:paraId="67D5836A" w14:textId="24961569" w:rsidR="00080B4F" w:rsidRPr="00D84511" w:rsidRDefault="00080B4F" w:rsidP="00000C6F">
                      <w:pPr>
                        <w:pStyle w:val="ListParagraph"/>
                        <w:numPr>
                          <w:ilvl w:val="0"/>
                          <w:numId w:val="42"/>
                        </w:numPr>
                      </w:pPr>
                      <w:r w:rsidRPr="00D84511">
                        <w:t>External fabric work, repairs &amp; decorations</w:t>
                      </w:r>
                    </w:p>
                    <w:p w14:paraId="60DD4B14" w14:textId="405B1700" w:rsidR="00080B4F" w:rsidRPr="00D84511" w:rsidRDefault="00080B4F" w:rsidP="00000C6F">
                      <w:pPr>
                        <w:pStyle w:val="ListParagraph"/>
                        <w:numPr>
                          <w:ilvl w:val="0"/>
                          <w:numId w:val="42"/>
                        </w:numPr>
                      </w:pPr>
                      <w:r w:rsidRPr="00D84511">
                        <w:t xml:space="preserve">Creation of cycle storage facilities &amp; showers within lower ground floor </w:t>
                      </w:r>
                    </w:p>
                    <w:p w14:paraId="018E39F0" w14:textId="3ACDB9E8" w:rsidR="00080B4F" w:rsidRPr="00D84511" w:rsidRDefault="00080B4F" w:rsidP="00000C6F">
                      <w:r w:rsidRPr="00D84511">
                        <w:t>The site is close proximity to several residential &amp; commercial dwellings to the rear</w:t>
                      </w:r>
                    </w:p>
                    <w:p w14:paraId="3DC02488" w14:textId="77777777" w:rsidR="00080B4F" w:rsidRDefault="00080B4F" w:rsidP="00000C6F"/>
                    <w:p w14:paraId="6B18F6E8" w14:textId="6A89B427" w:rsidR="00080B4F" w:rsidRDefault="00080B4F" w:rsidP="00C35B88"/>
                  </w:txbxContent>
                </v:textbox>
                <w10:anchorlock/>
              </v:shape>
            </w:pict>
          </mc:Fallback>
        </mc:AlternateContent>
      </w:r>
    </w:p>
    <w:p w14:paraId="12325FBA" w14:textId="50B610FC" w:rsidR="00C35B88" w:rsidRPr="00BB5C68" w:rsidRDefault="00C35B88" w:rsidP="003A7C2D">
      <w:pPr>
        <w:rPr>
          <w:rFonts w:ascii="Calibri" w:hAnsi="Calibri" w:cs="Tahoma"/>
          <w:bCs/>
          <w:sz w:val="24"/>
          <w:szCs w:val="24"/>
        </w:rPr>
      </w:pPr>
    </w:p>
    <w:p w14:paraId="12325FBB" w14:textId="15F8220C" w:rsidR="00B665BA" w:rsidRPr="00BB5C68" w:rsidRDefault="00E647BC">
      <w:pPr>
        <w:rPr>
          <w:rFonts w:ascii="Calibri" w:hAnsi="Calibri" w:cs="Tahoma"/>
          <w:bCs/>
          <w:sz w:val="24"/>
          <w:szCs w:val="24"/>
        </w:rPr>
      </w:pPr>
      <w:r>
        <w:rPr>
          <w:rFonts w:ascii="Calibri" w:hAnsi="Calibri" w:cs="Tahoma"/>
          <w:bCs/>
          <w:sz w:val="24"/>
          <w:szCs w:val="24"/>
        </w:rPr>
        <w:t>8</w:t>
      </w:r>
      <w:r w:rsidR="00B665BA" w:rsidRPr="00BB5C68">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BB5C68">
        <w:rPr>
          <w:rFonts w:ascii="Calibri" w:hAnsi="Calibri" w:cs="Tahoma"/>
          <w:bCs/>
          <w:sz w:val="24"/>
          <w:szCs w:val="24"/>
        </w:rPr>
        <w:t xml:space="preserve">s and milestones would be </w:t>
      </w:r>
      <w:r w:rsidR="007A264E" w:rsidRPr="00BB5C68">
        <w:rPr>
          <w:rFonts w:ascii="Calibri" w:hAnsi="Calibri" w:cs="Tahoma"/>
          <w:bCs/>
          <w:sz w:val="24"/>
          <w:szCs w:val="24"/>
        </w:rPr>
        <w:t>ideal</w:t>
      </w:r>
      <w:r w:rsidR="00B665BA" w:rsidRPr="00BB5C68">
        <w:rPr>
          <w:rFonts w:ascii="Calibri" w:hAnsi="Calibri" w:cs="Tahoma"/>
          <w:bCs/>
          <w:sz w:val="24"/>
          <w:szCs w:val="24"/>
        </w:rPr>
        <w:t>).</w:t>
      </w:r>
    </w:p>
    <w:p w14:paraId="12325FBC" w14:textId="77777777" w:rsidR="00C35B88" w:rsidRPr="00BB5C68" w:rsidRDefault="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65" wp14:editId="12326266">
                <wp:extent cx="5506720" cy="1097280"/>
                <wp:effectExtent l="0" t="0" r="17780" b="266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A43B56F" w14:textId="40BFE70F" w:rsidR="00080B4F" w:rsidRPr="00D84511" w:rsidRDefault="00080B4F" w:rsidP="00C35B88">
                            <w:r w:rsidRPr="00000C6F">
                              <w:rPr>
                                <w:b/>
                              </w:rPr>
                              <w:t xml:space="preserve">See Appendix B </w:t>
                            </w:r>
                            <w:proofErr w:type="gramStart"/>
                            <w:r w:rsidRPr="00000C6F">
                              <w:rPr>
                                <w:b/>
                              </w:rPr>
                              <w:t xml:space="preserve">attached </w:t>
                            </w:r>
                            <w:r>
                              <w:rPr>
                                <w:b/>
                              </w:rPr>
                              <w:t xml:space="preserve"> </w:t>
                            </w:r>
                            <w:r w:rsidRPr="00D84511">
                              <w:t>At</w:t>
                            </w:r>
                            <w:proofErr w:type="gramEnd"/>
                            <w:r w:rsidRPr="00D84511">
                              <w:t xml:space="preserve"> the time of writing this CMP the following program dates are applicable;</w:t>
                            </w:r>
                          </w:p>
                          <w:p w14:paraId="26EDB34A" w14:textId="77777777" w:rsidR="00080B4F" w:rsidRPr="00D84511" w:rsidRDefault="00080B4F" w:rsidP="00C35B88">
                            <w:r w:rsidRPr="00D84511">
                              <w:t>Commence – April 2021</w:t>
                            </w:r>
                          </w:p>
                          <w:p w14:paraId="66808BDD" w14:textId="405A086D" w:rsidR="00080B4F" w:rsidRPr="00D84511" w:rsidRDefault="00080B4F" w:rsidP="00C35B88">
                            <w:r w:rsidRPr="00D84511">
                              <w:t xml:space="preserve">Complete – February 2022 </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65" id="_x0000_s106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GJWvvm4CAAAdBQAADgAAAAAAAAAAAAAA&#10;AAAuAgAAZHJzL2Uyb0RvYy54bWxQSwECLQAUAAYACAAAACEAdNGgpt4AAAAFAQAADwAAAAAAAAAA&#10;AAAAAADIBAAAZHJzL2Rvd25yZXYueG1sUEsFBgAAAAAEAAQA8wAAANMFAAAAAA==&#10;" fillcolor="white [3201]" strokecolor="#d8d8d8 [2732]" strokeweight="1pt">
                <v:textbox>
                  <w:txbxContent>
                    <w:p w14:paraId="1A43B56F" w14:textId="40BFE70F" w:rsidR="00080B4F" w:rsidRPr="00D84511" w:rsidRDefault="00080B4F" w:rsidP="00C35B88">
                      <w:r w:rsidRPr="00000C6F">
                        <w:rPr>
                          <w:b/>
                        </w:rPr>
                        <w:t xml:space="preserve">See Appendix B attached </w:t>
                      </w:r>
                      <w:r>
                        <w:rPr>
                          <w:b/>
                        </w:rPr>
                        <w:t xml:space="preserve"> </w:t>
                      </w:r>
                      <w:r w:rsidRPr="00D84511">
                        <w:t>At the time of writing this CMP the following program dates are applicable;</w:t>
                      </w:r>
                    </w:p>
                    <w:p w14:paraId="26EDB34A" w14:textId="77777777" w:rsidR="00080B4F" w:rsidRPr="00D84511" w:rsidRDefault="00080B4F" w:rsidP="00C35B88">
                      <w:r w:rsidRPr="00D84511">
                        <w:t>Commence – April 2021</w:t>
                      </w:r>
                    </w:p>
                    <w:p w14:paraId="66808BDD" w14:textId="405A086D" w:rsidR="00080B4F" w:rsidRPr="00D84511" w:rsidRDefault="00080B4F" w:rsidP="00C35B88">
                      <w:r w:rsidRPr="00D84511">
                        <w:t xml:space="preserve">Complete – February 2022 </w:t>
                      </w:r>
                    </w:p>
                  </w:txbxContent>
                </v:textbox>
                <w10:anchorlock/>
              </v:shape>
            </w:pict>
          </mc:Fallback>
        </mc:AlternateContent>
      </w:r>
    </w:p>
    <w:p w14:paraId="183EF3E3" w14:textId="77777777" w:rsidR="00000C6F" w:rsidRDefault="00000C6F" w:rsidP="00B665BA">
      <w:pPr>
        <w:autoSpaceDE w:val="0"/>
        <w:autoSpaceDN w:val="0"/>
        <w:adjustRightInd w:val="0"/>
        <w:ind w:left="39" w:hanging="39"/>
        <w:rPr>
          <w:rFonts w:ascii="Calibri" w:hAnsi="Calibri" w:cs="Tahoma"/>
          <w:bCs/>
          <w:sz w:val="24"/>
          <w:szCs w:val="24"/>
        </w:rPr>
      </w:pPr>
    </w:p>
    <w:p w14:paraId="12325FBD" w14:textId="732704D6" w:rsidR="00B665BA" w:rsidRPr="00BB5C68" w:rsidRDefault="00E647B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t>9</w:t>
      </w:r>
      <w:r w:rsidR="00B665BA" w:rsidRPr="00BB5C68">
        <w:rPr>
          <w:rFonts w:ascii="Calibri" w:hAnsi="Calibri" w:cs="Tahoma"/>
          <w:bCs/>
          <w:sz w:val="24"/>
          <w:szCs w:val="24"/>
        </w:rPr>
        <w:t>. Please confirm the</w:t>
      </w:r>
      <w:r w:rsidR="00171C5C" w:rsidRPr="00BB5C68">
        <w:rPr>
          <w:rFonts w:ascii="Calibri" w:hAnsi="Calibri" w:cs="Tahoma"/>
          <w:bCs/>
          <w:sz w:val="24"/>
          <w:szCs w:val="24"/>
        </w:rPr>
        <w:t xml:space="preserve"> standard working hours for the</w:t>
      </w:r>
      <w:r w:rsidR="00B665BA" w:rsidRPr="00BB5C68">
        <w:rPr>
          <w:rFonts w:ascii="Calibri" w:hAnsi="Calibri" w:cs="Tahoma"/>
          <w:bCs/>
          <w:sz w:val="24"/>
          <w:szCs w:val="24"/>
        </w:rPr>
        <w:t xml:space="preserve"> site, noting that the standard working hours for construction sites in Camden are as follows:</w:t>
      </w:r>
    </w:p>
    <w:p w14:paraId="12325FBE"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6pm on Monday to Friday</w:t>
      </w:r>
    </w:p>
    <w:p w14:paraId="12325FBF"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8.00am to 1.00pm on Saturdays</w:t>
      </w:r>
    </w:p>
    <w:p w14:paraId="12325FC0" w14:textId="77777777" w:rsidR="007076CB" w:rsidRPr="00BB5C68"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BB5C68">
        <w:rPr>
          <w:rFonts w:ascii="Calibri" w:hAnsi="Calibri" w:cs="Tahoma"/>
          <w:bCs/>
          <w:sz w:val="24"/>
          <w:szCs w:val="24"/>
        </w:rPr>
        <w:t>No working on Sundays or Public Holidays</w:t>
      </w:r>
    </w:p>
    <w:p w14:paraId="12325FC1"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BB5C68" w:rsidRDefault="00C35B88" w:rsidP="00C35B88">
      <w:pPr>
        <w:autoSpaceDE w:val="0"/>
        <w:autoSpaceDN w:val="0"/>
        <w:adjustRightInd w:val="0"/>
        <w:spacing w:after="0" w:line="240" w:lineRule="auto"/>
        <w:rPr>
          <w:rFonts w:ascii="Calibri" w:hAnsi="Calibri" w:cs="Tahoma"/>
          <w:bCs/>
          <w:sz w:val="24"/>
          <w:szCs w:val="24"/>
        </w:rPr>
      </w:pPr>
      <w:r w:rsidRPr="00BB5C68">
        <w:rPr>
          <w:noProof/>
          <w:sz w:val="24"/>
          <w:szCs w:val="24"/>
          <w:lang w:eastAsia="en-GB"/>
        </w:rPr>
        <mc:AlternateContent>
          <mc:Choice Requires="wps">
            <w:drawing>
              <wp:inline distT="0" distB="0" distL="0" distR="0" wp14:anchorId="12326267" wp14:editId="611E5827">
                <wp:extent cx="5506720" cy="1924050"/>
                <wp:effectExtent l="0" t="0" r="17780"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924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9" w14:textId="566C5CC3" w:rsidR="00080B4F" w:rsidRPr="00D84511" w:rsidRDefault="00080B4F" w:rsidP="00C35B88">
                            <w:r w:rsidRPr="00D84511">
                              <w:t>Scott Osborn confirm the following standard working hours for site;</w:t>
                            </w:r>
                          </w:p>
                          <w:p w14:paraId="28F4E7C6" w14:textId="6DFD3C5F" w:rsidR="00080B4F" w:rsidRPr="00D84511" w:rsidRDefault="00080B4F" w:rsidP="00000C6F">
                            <w:pPr>
                              <w:pStyle w:val="ListParagraph"/>
                              <w:numPr>
                                <w:ilvl w:val="0"/>
                                <w:numId w:val="43"/>
                              </w:numPr>
                            </w:pPr>
                            <w:r w:rsidRPr="00D84511">
                              <w:t>08.00am – 18.00pm Monday to Friday</w:t>
                            </w:r>
                          </w:p>
                          <w:p w14:paraId="378A4B6D" w14:textId="19D2732F" w:rsidR="00080B4F" w:rsidRPr="00D84511" w:rsidRDefault="00080B4F" w:rsidP="00000C6F">
                            <w:pPr>
                              <w:pStyle w:val="ListParagraph"/>
                              <w:numPr>
                                <w:ilvl w:val="0"/>
                                <w:numId w:val="43"/>
                              </w:numPr>
                            </w:pPr>
                            <w:r w:rsidRPr="00D84511">
                              <w:t>08.00am – 13.00pm Saturday</w:t>
                            </w:r>
                          </w:p>
                          <w:p w14:paraId="24C0F70D" w14:textId="119C033B" w:rsidR="00080B4F" w:rsidRPr="00D84511" w:rsidRDefault="00080B4F" w:rsidP="00000C6F">
                            <w:pPr>
                              <w:pStyle w:val="ListParagraph"/>
                              <w:numPr>
                                <w:ilvl w:val="0"/>
                                <w:numId w:val="43"/>
                              </w:numPr>
                            </w:pPr>
                            <w:r w:rsidRPr="00D84511">
                              <w:t>No working on Sundays or Public Holidays</w:t>
                            </w:r>
                          </w:p>
                          <w:p w14:paraId="6428B073" w14:textId="43761B24" w:rsidR="00080B4F" w:rsidRPr="00D84511" w:rsidRDefault="00080B4F" w:rsidP="00000C6F">
                            <w:r w:rsidRPr="00D84511">
                              <w:t xml:space="preserve">In addition, noisy works shall be carried out on a ‘2 hour on, 2 hour off’ basis </w:t>
                            </w:r>
                          </w:p>
                          <w:p w14:paraId="76806D17" w14:textId="58F9D7D3" w:rsidR="00080B4F" w:rsidRPr="00D84511" w:rsidRDefault="00080B4F" w:rsidP="00000C6F">
                            <w:r w:rsidRPr="00D84511">
                              <w:t>Any noisy operations outside of the standard working hours shall not be undertaken without prior written approval from the local authority</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67" id="_x0000_s1070" type="#_x0000_t202" style="width:433.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JDbQ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" fillcolor="white [3201]" strokecolor="#d8d8d8 [2732]" strokeweight="1pt">
                <v:textbox>
                  <w:txbxContent>
                    <w:p w14:paraId="12326329" w14:textId="566C5CC3" w:rsidR="00080B4F" w:rsidRPr="00D84511" w:rsidRDefault="00080B4F" w:rsidP="00C35B88">
                      <w:r w:rsidRPr="00D84511">
                        <w:t>Scott Osborn confirm the following standard working hours for site;</w:t>
                      </w:r>
                    </w:p>
                    <w:p w14:paraId="28F4E7C6" w14:textId="6DFD3C5F" w:rsidR="00080B4F" w:rsidRPr="00D84511" w:rsidRDefault="00080B4F" w:rsidP="00000C6F">
                      <w:pPr>
                        <w:pStyle w:val="ListParagraph"/>
                        <w:numPr>
                          <w:ilvl w:val="0"/>
                          <w:numId w:val="43"/>
                        </w:numPr>
                      </w:pPr>
                      <w:r w:rsidRPr="00D84511">
                        <w:t>08.00am – 18.00pm Monday to Friday</w:t>
                      </w:r>
                    </w:p>
                    <w:p w14:paraId="378A4B6D" w14:textId="19D2732F" w:rsidR="00080B4F" w:rsidRPr="00D84511" w:rsidRDefault="00080B4F" w:rsidP="00000C6F">
                      <w:pPr>
                        <w:pStyle w:val="ListParagraph"/>
                        <w:numPr>
                          <w:ilvl w:val="0"/>
                          <w:numId w:val="43"/>
                        </w:numPr>
                      </w:pPr>
                      <w:r w:rsidRPr="00D84511">
                        <w:t>08.00am – 13.00pm Saturday</w:t>
                      </w:r>
                    </w:p>
                    <w:p w14:paraId="24C0F70D" w14:textId="119C033B" w:rsidR="00080B4F" w:rsidRPr="00D84511" w:rsidRDefault="00080B4F" w:rsidP="00000C6F">
                      <w:pPr>
                        <w:pStyle w:val="ListParagraph"/>
                        <w:numPr>
                          <w:ilvl w:val="0"/>
                          <w:numId w:val="43"/>
                        </w:numPr>
                      </w:pPr>
                      <w:r w:rsidRPr="00D84511">
                        <w:t>No working on Sundays or Public Holidays</w:t>
                      </w:r>
                    </w:p>
                    <w:p w14:paraId="6428B073" w14:textId="43761B24" w:rsidR="00080B4F" w:rsidRPr="00D84511" w:rsidRDefault="00080B4F" w:rsidP="00000C6F">
                      <w:r w:rsidRPr="00D84511">
                        <w:t xml:space="preserve">In addition, noisy works shall be carried out on a ‘2 hour on, 2 hour off’ basis </w:t>
                      </w:r>
                    </w:p>
                    <w:p w14:paraId="76806D17" w14:textId="58F9D7D3" w:rsidR="00080B4F" w:rsidRPr="00D84511" w:rsidRDefault="00080B4F" w:rsidP="00000C6F">
                      <w:r w:rsidRPr="00D84511">
                        <w:t>Any noisy operations outside of the standard working hours shall not be undertaken without prior written approval from the local authority</w:t>
                      </w:r>
                    </w:p>
                  </w:txbxContent>
                </v:textbox>
                <w10:anchorlock/>
              </v:shape>
            </w:pict>
          </mc:Fallback>
        </mc:AlternateContent>
      </w:r>
    </w:p>
    <w:p w14:paraId="12325FC3" w14:textId="77777777" w:rsidR="003D13C4" w:rsidRPr="00BB5C68" w:rsidRDefault="003D13C4" w:rsidP="003D13C4">
      <w:pPr>
        <w:autoSpaceDE w:val="0"/>
        <w:autoSpaceDN w:val="0"/>
        <w:adjustRightInd w:val="0"/>
        <w:spacing w:after="0" w:line="240" w:lineRule="auto"/>
        <w:ind w:left="720"/>
        <w:rPr>
          <w:rFonts w:ascii="Calibri" w:hAnsi="Calibri" w:cs="Tahoma"/>
          <w:bCs/>
          <w:sz w:val="24"/>
          <w:szCs w:val="24"/>
        </w:rPr>
      </w:pPr>
    </w:p>
    <w:p w14:paraId="12325FC5" w14:textId="35884E11" w:rsidR="00782971" w:rsidRPr="00BB5C68" w:rsidRDefault="00782971">
      <w:pPr>
        <w:rPr>
          <w:b/>
          <w:color w:val="92D050"/>
          <w:sz w:val="96"/>
          <w:szCs w:val="96"/>
        </w:rPr>
      </w:pPr>
    </w:p>
    <w:p w14:paraId="12325FC6" w14:textId="77777777" w:rsidR="0051099F" w:rsidRPr="00BB5C68" w:rsidRDefault="0051099F">
      <w:pPr>
        <w:rPr>
          <w:rFonts w:ascii="Calibri" w:hAnsi="Calibri" w:cs="Tahoma"/>
          <w:szCs w:val="20"/>
        </w:rPr>
      </w:pPr>
      <w:r w:rsidRPr="00BB5C68">
        <w:rPr>
          <w:rFonts w:ascii="Calibri" w:hAnsi="Calibri" w:cs="Tahoma"/>
          <w:szCs w:val="20"/>
        </w:rPr>
        <w:br w:type="page"/>
      </w:r>
    </w:p>
    <w:p w14:paraId="12325FC7" w14:textId="77777777" w:rsidR="0051099F" w:rsidRPr="00E63C48" w:rsidRDefault="0051099F" w:rsidP="00BA1610">
      <w:pPr>
        <w:pStyle w:val="Heading1"/>
        <w:rPr>
          <w:rFonts w:asciiTheme="minorHAnsi" w:hAnsiTheme="minorHAnsi" w:cs="Tahoma"/>
          <w:color w:val="17365D" w:themeColor="text2" w:themeShade="BF"/>
          <w:sz w:val="56"/>
          <w:szCs w:val="56"/>
        </w:rPr>
      </w:pPr>
      <w:bookmarkStart w:id="4" w:name="_Community_Liaison"/>
      <w:bookmarkEnd w:id="4"/>
      <w:r w:rsidRPr="00E63C48">
        <w:rPr>
          <w:rFonts w:asciiTheme="minorHAnsi" w:hAnsiTheme="minorHAnsi"/>
          <w:color w:val="17365D" w:themeColor="text2" w:themeShade="BF"/>
          <w:sz w:val="56"/>
          <w:szCs w:val="56"/>
        </w:rPr>
        <w:lastRenderedPageBreak/>
        <w:t>Community Liaison</w:t>
      </w:r>
    </w:p>
    <w:p w14:paraId="44056FF3" w14:textId="77777777" w:rsidR="00416C8A" w:rsidRDefault="008E3329" w:rsidP="00F230B1">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w:t>
      </w:r>
      <w:r w:rsidR="008202E3" w:rsidRPr="00BB5C68">
        <w:rPr>
          <w:b/>
          <w:sz w:val="24"/>
          <w:szCs w:val="24"/>
        </w:rPr>
        <w:t xml:space="preserve"> </w:t>
      </w:r>
    </w:p>
    <w:p w14:paraId="55054D4B" w14:textId="43D1004D" w:rsidR="005006B6" w:rsidRPr="00BB5C68" w:rsidRDefault="005006B6" w:rsidP="00F230B1">
      <w:pPr>
        <w:jc w:val="both"/>
        <w:rPr>
          <w:b/>
          <w:bCs/>
          <w:sz w:val="24"/>
          <w:szCs w:val="24"/>
        </w:rPr>
      </w:pPr>
      <w:r w:rsidRPr="00BB5C68">
        <w:rPr>
          <w:b/>
          <w:bCs/>
          <w:sz w:val="24"/>
          <w:szCs w:val="24"/>
        </w:rPr>
        <w:t>This consultation must relate to construction impacts, and should take place following the grant</w:t>
      </w:r>
      <w:r w:rsidR="00CF354A" w:rsidRPr="00BB5C68">
        <w:rPr>
          <w:b/>
          <w:bCs/>
          <w:sz w:val="24"/>
          <w:szCs w:val="24"/>
        </w:rPr>
        <w:t>ing</w:t>
      </w:r>
      <w:r w:rsidRPr="00BB5C68">
        <w:rPr>
          <w:b/>
          <w:bCs/>
          <w:sz w:val="24"/>
          <w:szCs w:val="24"/>
        </w:rPr>
        <w:t xml:space="preserve">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12325FC9" w14:textId="47731362" w:rsidR="00F230B1" w:rsidRPr="00BB5C68" w:rsidRDefault="00F230B1" w:rsidP="00F230B1">
      <w:pPr>
        <w:jc w:val="both"/>
        <w:rPr>
          <w:sz w:val="24"/>
          <w:szCs w:val="24"/>
        </w:rPr>
      </w:pPr>
      <w:r w:rsidRPr="00BB5C68">
        <w:rPr>
          <w:sz w:val="24"/>
          <w:szCs w:val="24"/>
        </w:rPr>
        <w:t>Significant time savings can be made by running an effective neighbourhood c</w:t>
      </w:r>
      <w:r w:rsidR="00846061" w:rsidRPr="00BB5C68">
        <w:rPr>
          <w:sz w:val="24"/>
          <w:szCs w:val="24"/>
        </w:rPr>
        <w:t>onsultation process. This must</w:t>
      </w:r>
      <w:r w:rsidRPr="00BB5C68">
        <w:rPr>
          <w:sz w:val="24"/>
          <w:szCs w:val="24"/>
        </w:rPr>
        <w:t xml:space="preserve"> be undertaken in the spirit of cooperation rather than one that is dictatorial and unsympathetic to the wellbeing of local residents and businesses. </w:t>
      </w:r>
    </w:p>
    <w:p w14:paraId="12325FCA" w14:textId="77777777" w:rsidR="00F230B1" w:rsidRPr="00BB5C68" w:rsidRDefault="00CD661F" w:rsidP="00F230B1">
      <w:pPr>
        <w:jc w:val="both"/>
        <w:rPr>
          <w:sz w:val="24"/>
          <w:szCs w:val="24"/>
        </w:rPr>
      </w:pPr>
      <w:r w:rsidRPr="00BB5C68">
        <w:rPr>
          <w:sz w:val="24"/>
          <w:szCs w:val="24"/>
        </w:rPr>
        <w:t>These are</w:t>
      </w:r>
      <w:r w:rsidR="00F230B1" w:rsidRPr="00BB5C68">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sidRPr="00BB5C68">
        <w:rPr>
          <w:sz w:val="24"/>
          <w:szCs w:val="24"/>
        </w:rPr>
        <w:t xml:space="preserve">being </w:t>
      </w:r>
      <w:r w:rsidR="00F230B1" w:rsidRPr="00BB5C68">
        <w:rPr>
          <w:sz w:val="24"/>
          <w:szCs w:val="24"/>
        </w:rPr>
        <w:t>proposed in terms of t</w:t>
      </w:r>
      <w:r w:rsidR="009E1C29" w:rsidRPr="00BB5C68">
        <w:rPr>
          <w:sz w:val="24"/>
          <w:szCs w:val="24"/>
        </w:rPr>
        <w:t>he development process. </w:t>
      </w:r>
      <w:r w:rsidR="009E1C29" w:rsidRPr="00BB5C68">
        <w:rPr>
          <w:b/>
          <w:sz w:val="24"/>
          <w:szCs w:val="24"/>
        </w:rPr>
        <w:t xml:space="preserve">The </w:t>
      </w:r>
      <w:r w:rsidR="00F230B1" w:rsidRPr="00BB5C68">
        <w:rPr>
          <w:b/>
          <w:sz w:val="24"/>
          <w:szCs w:val="24"/>
        </w:rPr>
        <w:t>consultation and discussion process should have already started</w:t>
      </w:r>
      <w:r w:rsidR="009E1C29" w:rsidRPr="00BB5C68">
        <w:rPr>
          <w:b/>
          <w:sz w:val="24"/>
          <w:szCs w:val="24"/>
        </w:rPr>
        <w:t>,</w:t>
      </w:r>
      <w:r w:rsidR="00F230B1" w:rsidRPr="00BB5C68">
        <w:rPr>
          <w:b/>
          <w:sz w:val="24"/>
          <w:szCs w:val="24"/>
        </w:rPr>
        <w:t xml:space="preserve"> with the results incorpor</w:t>
      </w:r>
      <w:r w:rsidRPr="00BB5C68">
        <w:rPr>
          <w:b/>
          <w:sz w:val="24"/>
          <w:szCs w:val="24"/>
        </w:rPr>
        <w:t>ated into the CMP first draft</w:t>
      </w:r>
      <w:r w:rsidR="00F230B1" w:rsidRPr="00BB5C68">
        <w:rPr>
          <w:b/>
          <w:sz w:val="24"/>
          <w:szCs w:val="24"/>
        </w:rPr>
        <w:t xml:space="preserve"> submitted to the Council for discussion and sign off. </w:t>
      </w:r>
      <w:r w:rsidR="00F230B1" w:rsidRPr="00BB5C68">
        <w:rPr>
          <w:sz w:val="24"/>
          <w:szCs w:val="24"/>
        </w:rPr>
        <w:t>This communication should then be ongoing du</w:t>
      </w:r>
      <w:r w:rsidR="009E1C29" w:rsidRPr="00BB5C68">
        <w:rPr>
          <w:sz w:val="24"/>
          <w:szCs w:val="24"/>
        </w:rPr>
        <w:t>ring the works</w:t>
      </w:r>
      <w:r w:rsidR="00F230B1" w:rsidRPr="00BB5C68">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BB5C68" w:rsidRDefault="00A91FCD" w:rsidP="00F230B1">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 xml:space="preserve">If this is necessary, it will be </w:t>
      </w:r>
      <w:r w:rsidR="00A76FDC" w:rsidRPr="00BB5C68">
        <w:rPr>
          <w:sz w:val="24"/>
          <w:szCs w:val="24"/>
        </w:rPr>
        <w:t>set out in the S</w:t>
      </w:r>
      <w:r w:rsidRPr="00BB5C68">
        <w:rPr>
          <w:sz w:val="24"/>
          <w:szCs w:val="24"/>
        </w:rPr>
        <w:t>106 Agreement as a separate</w:t>
      </w:r>
      <w:r w:rsidR="00865EA3" w:rsidRPr="00BB5C68">
        <w:rPr>
          <w:sz w:val="24"/>
          <w:szCs w:val="24"/>
        </w:rPr>
        <w:t xml:space="preserve"> requirement on the developer</w:t>
      </w:r>
      <w:r w:rsidRPr="00BB5C68">
        <w:rPr>
          <w:sz w:val="24"/>
          <w:szCs w:val="24"/>
        </w:rPr>
        <w:t>.</w:t>
      </w:r>
      <w:r w:rsidRPr="00BB5C68">
        <w:rPr>
          <w:rFonts w:ascii="Calibri" w:hAnsi="Calibri" w:cs="Tahoma"/>
          <w:b/>
          <w:color w:val="FF0000"/>
          <w:sz w:val="24"/>
          <w:szCs w:val="24"/>
        </w:rPr>
        <w:t xml:space="preserve"> </w:t>
      </w:r>
    </w:p>
    <w:p w14:paraId="12325FCC" w14:textId="77777777" w:rsidR="00521BA0" w:rsidRPr="00BB5C68" w:rsidRDefault="00A76FDC" w:rsidP="00F230B1">
      <w:pPr>
        <w:jc w:val="both"/>
      </w:pPr>
      <w:r w:rsidRPr="00BB5C68">
        <w:rPr>
          <w:rFonts w:ascii="Calibri" w:hAnsi="Calibri" w:cs="Tahoma"/>
          <w:noProof/>
          <w:szCs w:val="20"/>
          <w:lang w:eastAsia="en-GB"/>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3F21D3D"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BB5C68" w:rsidRDefault="00521BA0" w:rsidP="00F230B1">
      <w:pPr>
        <w:jc w:val="both"/>
        <w:rPr>
          <w:b/>
          <w:sz w:val="24"/>
          <w:szCs w:val="24"/>
        </w:rPr>
      </w:pPr>
      <w:r w:rsidRPr="00BB5C68">
        <w:rPr>
          <w:b/>
          <w:sz w:val="24"/>
          <w:szCs w:val="24"/>
        </w:rPr>
        <w:t>Cumulative impact</w:t>
      </w:r>
    </w:p>
    <w:p w14:paraId="12325FCE" w14:textId="1ED7CFEB" w:rsidR="00521BA0" w:rsidRPr="00BB5C68" w:rsidRDefault="00F230B1" w:rsidP="00F230B1">
      <w:pPr>
        <w:jc w:val="both"/>
        <w:rPr>
          <w:sz w:val="24"/>
          <w:szCs w:val="24"/>
        </w:rPr>
      </w:pPr>
      <w:r w:rsidRPr="00BB5C68">
        <w:rPr>
          <w:sz w:val="24"/>
          <w:szCs w:val="24"/>
        </w:rPr>
        <w:t xml:space="preserve">Sites located within high concentrations of construction activity that will attract large numbers of vehicle movements </w:t>
      </w:r>
      <w:r w:rsidR="00CF354A" w:rsidRPr="00BB5C68">
        <w:rPr>
          <w:sz w:val="24"/>
          <w:szCs w:val="24"/>
        </w:rPr>
        <w:t xml:space="preserve">and/or generate significant sustained noise levels </w:t>
      </w:r>
      <w:r w:rsidRPr="00BB5C68">
        <w:rPr>
          <w:sz w:val="24"/>
          <w:szCs w:val="24"/>
        </w:rPr>
        <w:t xml:space="preserve">should consider establishing contact with other sites in the vicinity in order to manage </w:t>
      </w:r>
      <w:r w:rsidR="00CF354A" w:rsidRPr="00BB5C68">
        <w:rPr>
          <w:sz w:val="24"/>
          <w:szCs w:val="24"/>
        </w:rPr>
        <w:t>these impacts</w:t>
      </w:r>
      <w:r w:rsidRPr="00BB5C68">
        <w:rPr>
          <w:sz w:val="24"/>
          <w:szCs w:val="24"/>
        </w:rPr>
        <w:t xml:space="preserve">. </w:t>
      </w:r>
    </w:p>
    <w:p w14:paraId="12325FCF" w14:textId="77777777" w:rsidR="00F230B1" w:rsidRPr="00BB5C68" w:rsidRDefault="00F230B1" w:rsidP="00F230B1">
      <w:pPr>
        <w:jc w:val="both"/>
        <w:rPr>
          <w:b/>
          <w:sz w:val="24"/>
          <w:szCs w:val="24"/>
        </w:rPr>
      </w:pPr>
      <w:r w:rsidRPr="00BB5C68">
        <w:rPr>
          <w:b/>
          <w:sz w:val="24"/>
          <w:szCs w:val="24"/>
        </w:rPr>
        <w:t>The Council can advise on this if necessary.</w:t>
      </w:r>
    </w:p>
    <w:p w14:paraId="2940EE5B" w14:textId="5E040FA7" w:rsidR="00293931" w:rsidRDefault="00293931" w:rsidP="00CB779A">
      <w:pPr>
        <w:rPr>
          <w:rFonts w:ascii="Calibri" w:hAnsi="Calibri" w:cs="Tahoma"/>
          <w:b/>
          <w:sz w:val="24"/>
          <w:szCs w:val="24"/>
        </w:rPr>
      </w:pPr>
      <w:r>
        <w:rPr>
          <w:rFonts w:ascii="Calibri" w:hAnsi="Calibri" w:cs="Tahoma"/>
          <w:b/>
          <w:sz w:val="24"/>
          <w:szCs w:val="24"/>
        </w:rPr>
        <w:lastRenderedPageBreak/>
        <w:t>1</w:t>
      </w:r>
      <w:r w:rsidR="00DA70A5">
        <w:rPr>
          <w:rFonts w:ascii="Calibri" w:hAnsi="Calibri" w:cs="Tahoma"/>
          <w:b/>
          <w:sz w:val="24"/>
          <w:szCs w:val="24"/>
        </w:rPr>
        <w:t>0</w:t>
      </w:r>
      <w:r>
        <w:rPr>
          <w:rFonts w:ascii="Calibri" w:hAnsi="Calibri" w:cs="Tahoma"/>
          <w:b/>
          <w:sz w:val="24"/>
          <w:szCs w:val="24"/>
        </w:rPr>
        <w:t>. Sensitive/affected receptors</w:t>
      </w:r>
    </w:p>
    <w:p w14:paraId="695B66E5" w14:textId="62A1C707" w:rsidR="00293931" w:rsidRPr="00BB5C68" w:rsidRDefault="00293931" w:rsidP="00293931">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5C7BEBB2" w14:textId="03C8B479" w:rsidR="00293931" w:rsidRDefault="00293931" w:rsidP="00CB779A">
      <w:pPr>
        <w:rPr>
          <w:rFonts w:ascii="Calibri" w:hAnsi="Calibri" w:cs="Tahoma"/>
          <w:b/>
          <w:sz w:val="24"/>
          <w:szCs w:val="24"/>
        </w:rPr>
      </w:pPr>
      <w:r w:rsidRPr="00BB5C68">
        <w:rPr>
          <w:noProof/>
          <w:sz w:val="24"/>
          <w:szCs w:val="24"/>
          <w:lang w:eastAsia="en-GB"/>
        </w:rPr>
        <mc:AlternateContent>
          <mc:Choice Requires="wps">
            <w:drawing>
              <wp:inline distT="0" distB="0" distL="0" distR="0" wp14:anchorId="45C04126" wp14:editId="70925AB7">
                <wp:extent cx="5506720" cy="752475"/>
                <wp:effectExtent l="0" t="0" r="17780" b="2857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524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B817711" w14:textId="7F2D5E65" w:rsidR="00080B4F" w:rsidRPr="00D84511" w:rsidRDefault="00080B4F" w:rsidP="00293931">
                            <w:r w:rsidRPr="00D84511">
                              <w:t xml:space="preserve">Residential &amp; Commercial dwellings to the rear of the site located </w:t>
                            </w:r>
                            <w:proofErr w:type="gramStart"/>
                            <w:r w:rsidRPr="00D84511">
                              <w:t>at 18-22 Black Bull Yard 7</w:t>
                            </w:r>
                            <w:proofErr w:type="gramEnd"/>
                            <w:r w:rsidRPr="00D84511">
                              <w:t xml:space="preserve"> the commercial property at 85 Clerkenwell Road</w:t>
                            </w:r>
                          </w:p>
                          <w:p w14:paraId="4196214F" w14:textId="074B6660" w:rsidR="00080B4F" w:rsidRDefault="00080B4F" w:rsidP="00293931"/>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5C04126" id="_x0000_s1071" type="#_x0000_t202" style="width:433.6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" fillcolor="white [3201]" strokecolor="#d8d8d8 [2732]" strokeweight="1pt">
                <v:textbox>
                  <w:txbxContent>
                    <w:p w14:paraId="6B817711" w14:textId="7F2D5E65" w:rsidR="00080B4F" w:rsidRPr="00D84511" w:rsidRDefault="00080B4F" w:rsidP="00293931">
                      <w:r w:rsidRPr="00D84511">
                        <w:t>Residential &amp; Commercial dwellings to the rear of the site located at 18-22 Black Bull Yard 7 the commercial property at 85 Clerkenwell Road</w:t>
                      </w:r>
                    </w:p>
                    <w:p w14:paraId="4196214F" w14:textId="074B6660" w:rsidR="00080B4F" w:rsidRDefault="00080B4F" w:rsidP="00293931"/>
                  </w:txbxContent>
                </v:textbox>
                <w10:anchorlock/>
              </v:shape>
            </w:pict>
          </mc:Fallback>
        </mc:AlternateContent>
      </w:r>
    </w:p>
    <w:p w14:paraId="12325FD2" w14:textId="4C3B9C00" w:rsidR="00D86889" w:rsidRPr="00BB5C68" w:rsidRDefault="00DA70A5" w:rsidP="00CB779A">
      <w:pPr>
        <w:rPr>
          <w:rFonts w:ascii="Calibri" w:hAnsi="Calibri" w:cs="Tahoma"/>
          <w:szCs w:val="20"/>
        </w:rPr>
      </w:pPr>
      <w:r>
        <w:rPr>
          <w:rFonts w:ascii="Calibri" w:hAnsi="Calibri" w:cs="Tahoma"/>
          <w:b/>
          <w:sz w:val="24"/>
          <w:szCs w:val="24"/>
        </w:rPr>
        <w:t>11</w:t>
      </w:r>
      <w:r w:rsidR="00171C5C" w:rsidRPr="00BB5C68">
        <w:rPr>
          <w:rFonts w:ascii="Calibri" w:hAnsi="Calibri" w:cs="Tahoma"/>
          <w:b/>
          <w:sz w:val="24"/>
          <w:szCs w:val="24"/>
        </w:rPr>
        <w:t xml:space="preserve">. </w:t>
      </w:r>
      <w:r w:rsidR="00D86889" w:rsidRPr="00BB5C68">
        <w:rPr>
          <w:rFonts w:ascii="Calibri" w:hAnsi="Calibri" w:cs="Tahoma"/>
          <w:b/>
          <w:sz w:val="24"/>
          <w:szCs w:val="24"/>
        </w:rPr>
        <w:t>Consultation</w:t>
      </w:r>
    </w:p>
    <w:p w14:paraId="12325FD3" w14:textId="77777777" w:rsidR="00D7694F" w:rsidRPr="00BB5C68" w:rsidRDefault="00D7694F" w:rsidP="00782971">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w:t>
      </w:r>
      <w:r w:rsidR="00E07C92" w:rsidRPr="00BB5C68">
        <w:rPr>
          <w:rFonts w:ascii="Calibri" w:hAnsi="Calibri" w:cs="Tahoma"/>
          <w:b/>
          <w:sz w:val="24"/>
          <w:szCs w:val="24"/>
        </w:rPr>
        <w:t xml:space="preserve"> first</w:t>
      </w:r>
      <w:r w:rsidRPr="00BB5C68">
        <w:rPr>
          <w:rFonts w:ascii="Calibri" w:hAnsi="Calibri" w:cs="Tahoma"/>
          <w:b/>
          <w:sz w:val="24"/>
          <w:szCs w:val="24"/>
        </w:rPr>
        <w:t xml:space="preserve"> draft CMP</w:t>
      </w:r>
      <w:r w:rsidRPr="00BB5C68">
        <w:rPr>
          <w:rFonts w:ascii="Calibri" w:hAnsi="Calibri" w:cs="Tahoma"/>
          <w:sz w:val="24"/>
          <w:szCs w:val="24"/>
        </w:rPr>
        <w:t>.</w:t>
      </w:r>
    </w:p>
    <w:p w14:paraId="12325FD4" w14:textId="218738A8" w:rsidR="009E37DE" w:rsidRPr="00BB5C68" w:rsidRDefault="008E3329" w:rsidP="00782971">
      <w:pPr>
        <w:jc w:val="both"/>
        <w:rPr>
          <w:rFonts w:ascii="Calibri" w:hAnsi="Calibri" w:cs="Tahoma"/>
          <w:sz w:val="24"/>
          <w:szCs w:val="24"/>
        </w:rPr>
      </w:pPr>
      <w:r w:rsidRPr="00BB5C68">
        <w:rPr>
          <w:rFonts w:ascii="Calibri" w:hAnsi="Calibri" w:cs="Tahoma"/>
          <w:sz w:val="24"/>
          <w:szCs w:val="24"/>
        </w:rPr>
        <w:t>Evidence of</w:t>
      </w:r>
      <w:r w:rsidR="00782971" w:rsidRPr="00BB5C68">
        <w:rPr>
          <w:rFonts w:ascii="Calibri" w:hAnsi="Calibri" w:cs="Tahoma"/>
          <w:sz w:val="24"/>
          <w:szCs w:val="24"/>
        </w:rPr>
        <w:t xml:space="preserve"> who was consulted, how the consultation was conducted and a summary of the comments received in response to the consultation</w:t>
      </w:r>
      <w:r w:rsidR="00DA2B45" w:rsidRPr="00BB5C68">
        <w:rPr>
          <w:rFonts w:ascii="Calibri" w:hAnsi="Calibri" w:cs="Tahoma"/>
          <w:sz w:val="24"/>
          <w:szCs w:val="24"/>
        </w:rPr>
        <w:t xml:space="preserve"> should be included</w:t>
      </w:r>
      <w:r w:rsidR="00782971" w:rsidRPr="00BB5C68">
        <w:rPr>
          <w:rFonts w:ascii="Calibri" w:hAnsi="Calibri" w:cs="Tahoma"/>
          <w:sz w:val="24"/>
          <w:szCs w:val="24"/>
        </w:rPr>
        <w:t>.</w:t>
      </w:r>
      <w:r w:rsidRPr="00BB5C68">
        <w:rPr>
          <w:rFonts w:ascii="Calibri" w:hAnsi="Calibri" w:cs="Tahoma"/>
          <w:sz w:val="24"/>
          <w:szCs w:val="24"/>
        </w:rPr>
        <w:t xml:space="preserve"> Details of meetings including minutes, lists of</w:t>
      </w:r>
      <w:r w:rsidR="00DA2B45" w:rsidRPr="00BB5C68">
        <w:rPr>
          <w:rFonts w:ascii="Calibri" w:hAnsi="Calibri" w:cs="Tahoma"/>
          <w:sz w:val="24"/>
          <w:szCs w:val="24"/>
        </w:rPr>
        <w:t xml:space="preserve"> attendees etc. should be appended</w:t>
      </w:r>
      <w:r w:rsidRPr="00BB5C68">
        <w:rPr>
          <w:rFonts w:ascii="Calibri" w:hAnsi="Calibri" w:cs="Tahoma"/>
          <w:sz w:val="24"/>
          <w:szCs w:val="24"/>
        </w:rPr>
        <w:t xml:space="preserve">. </w:t>
      </w:r>
      <w:r w:rsidR="00782971" w:rsidRPr="00BB5C68">
        <w:rPr>
          <w:rFonts w:ascii="Calibri" w:hAnsi="Calibri" w:cs="Tahoma"/>
          <w:sz w:val="24"/>
          <w:szCs w:val="24"/>
        </w:rPr>
        <w:t xml:space="preserve"> </w:t>
      </w:r>
    </w:p>
    <w:p w14:paraId="12325FD5" w14:textId="58501FA5" w:rsidR="00782971" w:rsidRPr="00BB5C68" w:rsidRDefault="00782971" w:rsidP="00782971">
      <w:pPr>
        <w:jc w:val="both"/>
        <w:rPr>
          <w:sz w:val="24"/>
          <w:szCs w:val="24"/>
        </w:rPr>
      </w:pPr>
      <w:r w:rsidRPr="00BB5C68">
        <w:rPr>
          <w:rFonts w:ascii="Calibri" w:hAnsi="Calibri" w:cs="Tahoma"/>
          <w:sz w:val="24"/>
          <w:szCs w:val="24"/>
        </w:rPr>
        <w:t>In response to the comments received, the CMP should then be amended where appropriate and</w:t>
      </w:r>
      <w:r w:rsidR="000E5D8F" w:rsidRPr="00BB5C68">
        <w:rPr>
          <w:rFonts w:ascii="Calibri" w:hAnsi="Calibri" w:cs="Tahoma"/>
          <w:sz w:val="24"/>
          <w:szCs w:val="24"/>
        </w:rPr>
        <w:t>,</w:t>
      </w:r>
      <w:r w:rsidRPr="00BB5C68">
        <w:rPr>
          <w:rFonts w:ascii="Calibri" w:hAnsi="Calibri" w:cs="Tahoma"/>
          <w:sz w:val="24"/>
          <w:szCs w:val="24"/>
        </w:rPr>
        <w:t xml:space="preserve"> where not appropriate</w:t>
      </w:r>
      <w:r w:rsidR="000E5D8F" w:rsidRPr="00BB5C68">
        <w:rPr>
          <w:rFonts w:ascii="Calibri" w:hAnsi="Calibri" w:cs="Tahoma"/>
          <w:sz w:val="24"/>
          <w:szCs w:val="24"/>
        </w:rPr>
        <w:t>,</w:t>
      </w:r>
      <w:r w:rsidRPr="00BB5C68">
        <w:rPr>
          <w:rFonts w:ascii="Calibri" w:hAnsi="Calibri" w:cs="Tahoma"/>
          <w:sz w:val="24"/>
          <w:szCs w:val="24"/>
        </w:rPr>
        <w:t xml:space="preserve"> a reason given. The revised CMP should also include a list of all the comments received.  Developers are advised to check proposed approaches to consultation wit</w:t>
      </w:r>
      <w:r w:rsidR="000E5D8F" w:rsidRPr="00BB5C68">
        <w:rPr>
          <w:rFonts w:ascii="Calibri" w:hAnsi="Calibri" w:cs="Tahoma"/>
          <w:sz w:val="24"/>
          <w:szCs w:val="24"/>
        </w:rPr>
        <w:t>h the Council before carrying them</w:t>
      </w:r>
      <w:r w:rsidRPr="00BB5C68">
        <w:rPr>
          <w:rFonts w:ascii="Calibri" w:hAnsi="Calibri" w:cs="Tahoma"/>
          <w:sz w:val="24"/>
          <w:szCs w:val="24"/>
        </w:rPr>
        <w:t xml:space="preserve"> out. </w:t>
      </w:r>
      <w:r w:rsidRPr="00BB5C68">
        <w:rPr>
          <w:sz w:val="24"/>
          <w:szCs w:val="24"/>
        </w:rPr>
        <w:t>If your site is on the boundary between boroughs then we would recommend contacting the relevant neighbouring planning authority.</w:t>
      </w:r>
    </w:p>
    <w:p w14:paraId="12325FD6" w14:textId="20919D7D" w:rsidR="00D86889" w:rsidRPr="00BB5C68" w:rsidRDefault="00D86889" w:rsidP="00D86889">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2325FD7" w14:textId="77777777" w:rsidR="000E5D8F" w:rsidRPr="00BB5C68" w:rsidRDefault="000E5D8F" w:rsidP="00782971">
      <w:pPr>
        <w:jc w:val="both"/>
      </w:pPr>
      <w:r w:rsidRPr="00BB5C68">
        <w:rPr>
          <w:noProof/>
          <w:sz w:val="24"/>
          <w:szCs w:val="24"/>
          <w:lang w:eastAsia="en-GB"/>
        </w:rPr>
        <w:lastRenderedPageBreak/>
        <mc:AlternateContent>
          <mc:Choice Requires="wps">
            <w:drawing>
              <wp:inline distT="0" distB="0" distL="0" distR="0" wp14:anchorId="1232626D" wp14:editId="779CF294">
                <wp:extent cx="5506720" cy="6108700"/>
                <wp:effectExtent l="0" t="0" r="17780" b="2540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1087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B" w14:textId="0CBBFA73" w:rsidR="00080B4F" w:rsidRDefault="00080B4F" w:rsidP="000E5D8F">
                            <w:r w:rsidRPr="00993CA4">
                              <w:t xml:space="preserve">The project team </w:t>
                            </w:r>
                            <w:r>
                              <w:t>a</w:t>
                            </w:r>
                            <w:r w:rsidRPr="00993CA4">
                              <w:t>rrange</w:t>
                            </w:r>
                            <w:r>
                              <w:t>d</w:t>
                            </w:r>
                            <w:r w:rsidRPr="00993CA4">
                              <w:t xml:space="preserve"> a letter drop to local residents</w:t>
                            </w:r>
                            <w:r>
                              <w:t xml:space="preserve"> and commercial entities</w:t>
                            </w:r>
                            <w:r w:rsidRPr="00993CA4">
                              <w:t xml:space="preserve"> in the immediate vicinity. This </w:t>
                            </w:r>
                            <w:r>
                              <w:t>letter was sent by the project manager, Cogent Building Consultancy, and included details of the development, the website address and included an invite to a Zoom meeting</w:t>
                            </w:r>
                            <w:r w:rsidR="00DC6891">
                              <w:t xml:space="preserve"> for local stakeholders to ask questions and provide comments</w:t>
                            </w:r>
                            <w:r>
                              <w:t xml:space="preserve">.  The website for the development is </w:t>
                            </w:r>
                            <w:hyperlink r:id="rId20" w:history="1">
                              <w:r w:rsidRPr="00500E28">
                                <w:rPr>
                                  <w:rStyle w:val="Hyperlink"/>
                                </w:rPr>
                                <w:t>www.83ClerkenwellRoad.com</w:t>
                              </w:r>
                            </w:hyperlink>
                            <w:r>
                              <w:t xml:space="preserve"> and is jointly maintained by Cogent and the main contractor, Scott Osborn.  The zoom meeting was also listed on the website for any members of the public to attend.  Some local residents attended the meeting and the logistics, timescales and proposals were all discussed.  No objections were received.  The website hosts the existing and proposed plans, details of the project team,  </w:t>
                            </w:r>
                            <w:r w:rsidRPr="00993CA4">
                              <w:t xml:space="preserve"> the scheme, </w:t>
                            </w:r>
                            <w:proofErr w:type="gramStart"/>
                            <w:r>
                              <w:t>images</w:t>
                            </w:r>
                            <w:proofErr w:type="gramEnd"/>
                            <w:r>
                              <w:t xml:space="preserve"> of the existing building, details of the proposed specification and the latest draft of the CMP including all appendices.  </w:t>
                            </w:r>
                            <w:r w:rsidR="00DC6891">
                              <w:t xml:space="preserve">There is also a contract form on the website which is available for members of the public to submit their comments/ queries.  </w:t>
                            </w:r>
                          </w:p>
                          <w:p w14:paraId="3585FB94" w14:textId="1ECC21FE" w:rsidR="00080B4F" w:rsidRPr="00291F3C" w:rsidRDefault="00080B4F" w:rsidP="00080B4F">
                            <w:pPr>
                              <w:rPr>
                                <w:rFonts w:cstheme="minorHAnsi"/>
                                <w:color w:val="000000"/>
                                <w:sz w:val="20"/>
                                <w:szCs w:val="20"/>
                              </w:rPr>
                            </w:pPr>
                            <w:r>
                              <w:t xml:space="preserve">A follow up email from one resident was received after the zoom meeting and is paraphrased here:  </w:t>
                            </w:r>
                            <w:r>
                              <w:rPr>
                                <w:rFonts w:ascii="Arial" w:hAnsi="Arial" w:cs="Arial"/>
                                <w:color w:val="000000"/>
                                <w:sz w:val="20"/>
                                <w:szCs w:val="20"/>
                              </w:rPr>
                              <w:t xml:space="preserve"> </w:t>
                            </w:r>
                          </w:p>
                          <w:p w14:paraId="77FB210C" w14:textId="1397492F" w:rsidR="00080B4F"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The meeting was informative and provided us with a better understanding of the refurbishment as well as addressing our concerns regarding the works and the potential impact on our propert</w:t>
                            </w:r>
                            <w:r w:rsidR="000C0534" w:rsidRPr="00291F3C">
                              <w:rPr>
                                <w:rFonts w:cstheme="minorHAnsi"/>
                                <w:color w:val="000000"/>
                                <w:sz w:val="20"/>
                                <w:szCs w:val="20"/>
                              </w:rPr>
                              <w:t xml:space="preserve">y. </w:t>
                            </w:r>
                          </w:p>
                          <w:p w14:paraId="751331A4" w14:textId="77777777" w:rsidR="000C0534"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We were advised of the plans and in particular the roof terrace</w:t>
                            </w:r>
                            <w:r w:rsidR="000C0534" w:rsidRPr="00291F3C">
                              <w:rPr>
                                <w:rFonts w:cstheme="minorHAnsi"/>
                                <w:color w:val="000000"/>
                                <w:sz w:val="20"/>
                                <w:szCs w:val="20"/>
                              </w:rPr>
                              <w:t>.</w:t>
                            </w:r>
                          </w:p>
                          <w:p w14:paraId="4F53BFE6" w14:textId="77777777" w:rsidR="000C0534" w:rsidRPr="00291F3C" w:rsidRDefault="000C0534" w:rsidP="000C0534">
                            <w:pPr>
                              <w:pStyle w:val="ListParagraph"/>
                              <w:numPr>
                                <w:ilvl w:val="0"/>
                                <w:numId w:val="48"/>
                              </w:numPr>
                              <w:rPr>
                                <w:rFonts w:cstheme="minorHAnsi"/>
                                <w:color w:val="000000"/>
                                <w:sz w:val="20"/>
                                <w:szCs w:val="20"/>
                              </w:rPr>
                            </w:pPr>
                            <w:r w:rsidRPr="00291F3C">
                              <w:rPr>
                                <w:rFonts w:cstheme="minorHAnsi"/>
                                <w:color w:val="000000"/>
                                <w:sz w:val="20"/>
                                <w:szCs w:val="20"/>
                              </w:rPr>
                              <w:t>We note that....</w:t>
                            </w:r>
                            <w:r w:rsidR="00080B4F" w:rsidRPr="00291F3C">
                              <w:rPr>
                                <w:rFonts w:cstheme="minorHAnsi"/>
                                <w:color w:val="000000"/>
                                <w:sz w:val="20"/>
                                <w:szCs w:val="20"/>
                              </w:rPr>
                              <w:t xml:space="preserve">usage times are restricted to Monday to Friday 9am-8pm.  </w:t>
                            </w:r>
                          </w:p>
                          <w:p w14:paraId="5BB9320B" w14:textId="0D45F1A3" w:rsidR="00080B4F"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You made us aware of the acoustic consultant you engaged and note the noise survey report in relation to the new ventilation units being installed and the anti-vibration panels and acoustic reduction panels.</w:t>
                            </w:r>
                          </w:p>
                          <w:p w14:paraId="22750A3A" w14:textId="5B4C1979" w:rsidR="00080B4F"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We note that all possible mitigation actions will be taken to reduce or minimise noise and inconvenience to the surrounding area.  </w:t>
                            </w:r>
                          </w:p>
                          <w:p w14:paraId="0DDA59F2" w14:textId="2BD4A35D" w:rsidR="00080B4F"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 xml:space="preserve">We will communicate via the CogentBC website with newsletters and updates where relevant.  We agreed that advance notice of changes or actions that may impact </w:t>
                            </w:r>
                            <w:r w:rsidR="00DC6891" w:rsidRPr="00291F3C">
                              <w:rPr>
                                <w:rFonts w:cstheme="minorHAnsi"/>
                                <w:color w:val="000000"/>
                                <w:sz w:val="20"/>
                                <w:szCs w:val="20"/>
                              </w:rPr>
                              <w:t>…</w:t>
                            </w:r>
                            <w:r w:rsidRPr="00291F3C">
                              <w:rPr>
                                <w:rFonts w:cstheme="minorHAnsi"/>
                                <w:color w:val="000000"/>
                                <w:sz w:val="20"/>
                                <w:szCs w:val="20"/>
                              </w:rPr>
                              <w:t xml:space="preserve"> will be advised and we are happy to offer our input to assist where relevant.”</w:t>
                            </w:r>
                          </w:p>
                          <w:p w14:paraId="5852CFC3" w14:textId="73A220E8" w:rsidR="00080B4F" w:rsidRPr="00291F3C" w:rsidRDefault="00B1470A" w:rsidP="00080B4F">
                            <w:pPr>
                              <w:rPr>
                                <w:rFonts w:cstheme="minorHAnsi"/>
                                <w:color w:val="000000"/>
                                <w:sz w:val="20"/>
                                <w:szCs w:val="20"/>
                              </w:rPr>
                            </w:pPr>
                            <w:r w:rsidRPr="00291F3C">
                              <w:rPr>
                                <w:rFonts w:cstheme="minorHAnsi"/>
                                <w:color w:val="000000"/>
                                <w:sz w:val="20"/>
                                <w:szCs w:val="20"/>
                              </w:rPr>
                              <w:t xml:space="preserve">Further information is provided in </w:t>
                            </w:r>
                            <w:r w:rsidRPr="00291F3C">
                              <w:rPr>
                                <w:rFonts w:cstheme="minorHAnsi"/>
                                <w:b/>
                                <w:bCs/>
                                <w:color w:val="000000"/>
                                <w:sz w:val="20"/>
                                <w:szCs w:val="20"/>
                              </w:rPr>
                              <w:t xml:space="preserve">Appendix </w:t>
                            </w:r>
                            <w:r w:rsidR="00291F3C" w:rsidRPr="00291F3C">
                              <w:rPr>
                                <w:rFonts w:cstheme="minorHAnsi"/>
                                <w:b/>
                                <w:bCs/>
                                <w:color w:val="000000"/>
                                <w:sz w:val="20"/>
                                <w:szCs w:val="20"/>
                              </w:rPr>
                              <w:t>M</w:t>
                            </w:r>
                          </w:p>
                          <w:p w14:paraId="13E0A2CE" w14:textId="7BF95170" w:rsidR="00080B4F" w:rsidRPr="00993CA4" w:rsidRDefault="00080B4F" w:rsidP="000E5D8F"/>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6D" id="_x0000_s1072" type="#_x0000_t202" style="width:433.6pt;height:4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" fillcolor="white [3201]" strokecolor="#d8d8d8 [2732]" strokeweight="1pt">
                <v:textbox>
                  <w:txbxContent>
                    <w:p w14:paraId="1232632B" w14:textId="0CBBFA73" w:rsidR="00080B4F" w:rsidRDefault="00080B4F" w:rsidP="000E5D8F">
                      <w:r w:rsidRPr="00993CA4">
                        <w:t xml:space="preserve">The project team </w:t>
                      </w:r>
                      <w:r>
                        <w:t>a</w:t>
                      </w:r>
                      <w:r w:rsidRPr="00993CA4">
                        <w:t>rrange</w:t>
                      </w:r>
                      <w:r>
                        <w:t>d</w:t>
                      </w:r>
                      <w:r w:rsidRPr="00993CA4">
                        <w:t xml:space="preserve"> a letter drop to local residents</w:t>
                      </w:r>
                      <w:r>
                        <w:t xml:space="preserve"> and commercial entities</w:t>
                      </w:r>
                      <w:r w:rsidRPr="00993CA4">
                        <w:t xml:space="preserve"> in the immediate vicinity. This </w:t>
                      </w:r>
                      <w:r>
                        <w:t>letter was sent by the project manager, Cogent Building Consultancy, and included details of the development, the website address and included an invite to a Zoom meeting</w:t>
                      </w:r>
                      <w:r w:rsidR="00DC6891">
                        <w:t xml:space="preserve"> for local stakeholders to ask questions and provide comments</w:t>
                      </w:r>
                      <w:r>
                        <w:t xml:space="preserve">.  The website for the development is </w:t>
                      </w:r>
                      <w:hyperlink r:id="rId21" w:history="1">
                        <w:r w:rsidRPr="00500E28">
                          <w:rPr>
                            <w:rStyle w:val="Hyperlink"/>
                          </w:rPr>
                          <w:t>www.83ClerkenwellRoad.com</w:t>
                        </w:r>
                      </w:hyperlink>
                      <w:r>
                        <w:t xml:space="preserve"> and is jointly maintained by Cogent and the main contractor, Scott Osborn.  The zoom meeting was also listed on the website for any members of the public to attend.  Some local residents attended the meeting and the logistics, timescales and proposals were all discussed.  No objections were received.  The website hosts the existing and proposed plans, details of the project team,  </w:t>
                      </w:r>
                      <w:r w:rsidRPr="00993CA4">
                        <w:t xml:space="preserve"> the scheme, </w:t>
                      </w:r>
                      <w:r>
                        <w:t xml:space="preserve">images of the existing building, details of the proposed specification and the latest draft of the CMP including all appendices.  </w:t>
                      </w:r>
                      <w:r w:rsidR="00DC6891">
                        <w:t xml:space="preserve">There is also a contract form on the website which is available for members of the public to submit their comments/ queries.  </w:t>
                      </w:r>
                    </w:p>
                    <w:p w14:paraId="3585FB94" w14:textId="1ECC21FE" w:rsidR="00080B4F" w:rsidRPr="00291F3C" w:rsidRDefault="00080B4F" w:rsidP="00080B4F">
                      <w:pPr>
                        <w:rPr>
                          <w:rFonts w:cstheme="minorHAnsi"/>
                          <w:color w:val="000000"/>
                          <w:sz w:val="20"/>
                          <w:szCs w:val="20"/>
                        </w:rPr>
                      </w:pPr>
                      <w:r>
                        <w:t xml:space="preserve">A follow up email from one resident was received after the zoom meeting and is paraphrased here:  </w:t>
                      </w:r>
                      <w:r>
                        <w:rPr>
                          <w:rFonts w:ascii="Arial" w:hAnsi="Arial" w:cs="Arial"/>
                          <w:color w:val="000000"/>
                          <w:sz w:val="20"/>
                          <w:szCs w:val="20"/>
                        </w:rPr>
                        <w:t xml:space="preserve"> </w:t>
                      </w:r>
                    </w:p>
                    <w:p w14:paraId="77FB210C" w14:textId="1397492F" w:rsidR="00080B4F"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The meeting was informative and provided us with a better understanding of the refurbishment as well as addressing our concerns regarding the works and the potential impact on our propert</w:t>
                      </w:r>
                      <w:r w:rsidR="000C0534" w:rsidRPr="00291F3C">
                        <w:rPr>
                          <w:rFonts w:cstheme="minorHAnsi"/>
                          <w:color w:val="000000"/>
                          <w:sz w:val="20"/>
                          <w:szCs w:val="20"/>
                        </w:rPr>
                        <w:t xml:space="preserve">y. </w:t>
                      </w:r>
                    </w:p>
                    <w:p w14:paraId="751331A4" w14:textId="77777777" w:rsidR="000C0534"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We were advised of the plans and in particular the roof terrace</w:t>
                      </w:r>
                      <w:r w:rsidR="000C0534" w:rsidRPr="00291F3C">
                        <w:rPr>
                          <w:rFonts w:cstheme="minorHAnsi"/>
                          <w:color w:val="000000"/>
                          <w:sz w:val="20"/>
                          <w:szCs w:val="20"/>
                        </w:rPr>
                        <w:t>.</w:t>
                      </w:r>
                    </w:p>
                    <w:p w14:paraId="4F53BFE6" w14:textId="77777777" w:rsidR="000C0534" w:rsidRPr="00291F3C" w:rsidRDefault="000C0534" w:rsidP="000C0534">
                      <w:pPr>
                        <w:pStyle w:val="ListParagraph"/>
                        <w:numPr>
                          <w:ilvl w:val="0"/>
                          <w:numId w:val="48"/>
                        </w:numPr>
                        <w:rPr>
                          <w:rFonts w:cstheme="minorHAnsi"/>
                          <w:color w:val="000000"/>
                          <w:sz w:val="20"/>
                          <w:szCs w:val="20"/>
                        </w:rPr>
                      </w:pPr>
                      <w:r w:rsidRPr="00291F3C">
                        <w:rPr>
                          <w:rFonts w:cstheme="minorHAnsi"/>
                          <w:color w:val="000000"/>
                          <w:sz w:val="20"/>
                          <w:szCs w:val="20"/>
                        </w:rPr>
                        <w:t>We note that....</w:t>
                      </w:r>
                      <w:r w:rsidR="00080B4F" w:rsidRPr="00291F3C">
                        <w:rPr>
                          <w:rFonts w:cstheme="minorHAnsi"/>
                          <w:color w:val="000000"/>
                          <w:sz w:val="20"/>
                          <w:szCs w:val="20"/>
                        </w:rPr>
                        <w:t xml:space="preserve">usage times are restricted to Monday to Friday 9am-8pm.  </w:t>
                      </w:r>
                    </w:p>
                    <w:p w14:paraId="5BB9320B" w14:textId="0D45F1A3" w:rsidR="00080B4F"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You made us aware of the acoustic consultant you engaged and note the noise survey report in relation to the new ventilation units being installed and the anti-vibration panels and acoustic reduction panels.</w:t>
                      </w:r>
                    </w:p>
                    <w:p w14:paraId="22750A3A" w14:textId="5B4C1979" w:rsidR="00080B4F"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We note that all possible mitigation actions will be taken to reduce or minimise noise and inconvenience to the surrounding area.  </w:t>
                      </w:r>
                    </w:p>
                    <w:p w14:paraId="0DDA59F2" w14:textId="2BD4A35D" w:rsidR="00080B4F" w:rsidRPr="00291F3C" w:rsidRDefault="00080B4F" w:rsidP="000C0534">
                      <w:pPr>
                        <w:pStyle w:val="ListParagraph"/>
                        <w:numPr>
                          <w:ilvl w:val="0"/>
                          <w:numId w:val="48"/>
                        </w:numPr>
                        <w:rPr>
                          <w:rFonts w:cstheme="minorHAnsi"/>
                          <w:color w:val="000000"/>
                          <w:sz w:val="20"/>
                          <w:szCs w:val="20"/>
                        </w:rPr>
                      </w:pPr>
                      <w:r w:rsidRPr="00291F3C">
                        <w:rPr>
                          <w:rFonts w:cstheme="minorHAnsi"/>
                          <w:color w:val="000000"/>
                          <w:sz w:val="20"/>
                          <w:szCs w:val="20"/>
                        </w:rPr>
                        <w:t xml:space="preserve">We will communicate via the CogentBC website with newsletters and updates where relevant.  We agreed that advance notice of changes or actions that may impact </w:t>
                      </w:r>
                      <w:r w:rsidR="00DC6891" w:rsidRPr="00291F3C">
                        <w:rPr>
                          <w:rFonts w:cstheme="minorHAnsi"/>
                          <w:color w:val="000000"/>
                          <w:sz w:val="20"/>
                          <w:szCs w:val="20"/>
                        </w:rPr>
                        <w:t>…</w:t>
                      </w:r>
                      <w:r w:rsidRPr="00291F3C">
                        <w:rPr>
                          <w:rFonts w:cstheme="minorHAnsi"/>
                          <w:color w:val="000000"/>
                          <w:sz w:val="20"/>
                          <w:szCs w:val="20"/>
                        </w:rPr>
                        <w:t xml:space="preserve"> will be advised and we are happy to offer our input to assist where relevant.”</w:t>
                      </w:r>
                    </w:p>
                    <w:p w14:paraId="5852CFC3" w14:textId="73A220E8" w:rsidR="00080B4F" w:rsidRPr="00291F3C" w:rsidRDefault="00B1470A" w:rsidP="00080B4F">
                      <w:pPr>
                        <w:rPr>
                          <w:rFonts w:cstheme="minorHAnsi"/>
                          <w:color w:val="000000"/>
                          <w:sz w:val="20"/>
                          <w:szCs w:val="20"/>
                        </w:rPr>
                      </w:pPr>
                      <w:r w:rsidRPr="00291F3C">
                        <w:rPr>
                          <w:rFonts w:cstheme="minorHAnsi"/>
                          <w:color w:val="000000"/>
                          <w:sz w:val="20"/>
                          <w:szCs w:val="20"/>
                        </w:rPr>
                        <w:t xml:space="preserve">Further information is provided in </w:t>
                      </w:r>
                      <w:r w:rsidRPr="00291F3C">
                        <w:rPr>
                          <w:rFonts w:cstheme="minorHAnsi"/>
                          <w:b/>
                          <w:bCs/>
                          <w:color w:val="000000"/>
                          <w:sz w:val="20"/>
                          <w:szCs w:val="20"/>
                        </w:rPr>
                        <w:t xml:space="preserve">Appendix </w:t>
                      </w:r>
                      <w:r w:rsidR="00291F3C" w:rsidRPr="00291F3C">
                        <w:rPr>
                          <w:rFonts w:cstheme="minorHAnsi"/>
                          <w:b/>
                          <w:bCs/>
                          <w:color w:val="000000"/>
                          <w:sz w:val="20"/>
                          <w:szCs w:val="20"/>
                        </w:rPr>
                        <w:t>M</w:t>
                      </w:r>
                    </w:p>
                    <w:p w14:paraId="13E0A2CE" w14:textId="7BF95170" w:rsidR="00080B4F" w:rsidRPr="00993CA4" w:rsidRDefault="00080B4F" w:rsidP="000E5D8F"/>
                  </w:txbxContent>
                </v:textbox>
                <w10:anchorlock/>
              </v:shape>
            </w:pict>
          </mc:Fallback>
        </mc:AlternateContent>
      </w:r>
    </w:p>
    <w:p w14:paraId="12325FD8" w14:textId="1298A690" w:rsidR="00D86889" w:rsidRPr="00BB5C68" w:rsidRDefault="00DA70A5" w:rsidP="00782971">
      <w:pPr>
        <w:jc w:val="both"/>
        <w:rPr>
          <w:rFonts w:ascii="Calibri" w:hAnsi="Calibri" w:cs="Tahoma"/>
          <w:sz w:val="24"/>
          <w:szCs w:val="24"/>
        </w:rPr>
      </w:pPr>
      <w:r>
        <w:rPr>
          <w:rFonts w:ascii="Calibri" w:hAnsi="Calibri" w:cs="Tahoma"/>
          <w:b/>
          <w:sz w:val="24"/>
          <w:szCs w:val="24"/>
        </w:rPr>
        <w:t>12</w:t>
      </w:r>
      <w:r w:rsidR="00171C5C" w:rsidRPr="00BB5C68">
        <w:rPr>
          <w:rFonts w:ascii="Calibri" w:hAnsi="Calibri" w:cs="Tahoma"/>
          <w:b/>
          <w:sz w:val="24"/>
          <w:szCs w:val="24"/>
        </w:rPr>
        <w:t xml:space="preserve">. </w:t>
      </w:r>
      <w:r w:rsidR="00D86889" w:rsidRPr="00BB5C68">
        <w:rPr>
          <w:rFonts w:ascii="Calibri" w:hAnsi="Calibri" w:cs="Tahoma"/>
          <w:b/>
          <w:sz w:val="24"/>
          <w:szCs w:val="24"/>
        </w:rPr>
        <w:t>Construction Working Group</w:t>
      </w:r>
      <w:r w:rsidR="0048572A" w:rsidRPr="00BB5C68">
        <w:rPr>
          <w:rFonts w:ascii="Calibri" w:hAnsi="Calibri" w:cs="Tahoma"/>
          <w:sz w:val="24"/>
          <w:szCs w:val="24"/>
        </w:rPr>
        <w:t xml:space="preserve"> </w:t>
      </w:r>
    </w:p>
    <w:p w14:paraId="4D44D133" w14:textId="5A2173A2" w:rsidR="00F367E8" w:rsidRDefault="00F367E8" w:rsidP="00782971">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12325FD9" w14:textId="2D256E47" w:rsidR="00782971" w:rsidRPr="00BB5C68" w:rsidRDefault="00F367E8" w:rsidP="00782971">
      <w:pPr>
        <w:jc w:val="both"/>
        <w:rPr>
          <w:rFonts w:ascii="Calibri" w:hAnsi="Calibri" w:cs="Tahoma"/>
          <w:sz w:val="24"/>
          <w:szCs w:val="24"/>
        </w:rPr>
      </w:pPr>
      <w:r>
        <w:rPr>
          <w:rFonts w:ascii="Calibri" w:hAnsi="Calibri" w:cs="Tahoma"/>
          <w:sz w:val="24"/>
          <w:szCs w:val="24"/>
        </w:rPr>
        <w:t>If so, p</w:t>
      </w:r>
      <w:r w:rsidR="000E5D8F" w:rsidRPr="00BB5C68">
        <w:rPr>
          <w:rFonts w:ascii="Calibri" w:hAnsi="Calibri" w:cs="Tahoma"/>
          <w:sz w:val="24"/>
          <w:szCs w:val="24"/>
        </w:rPr>
        <w:t>lease provide details</w:t>
      </w:r>
      <w:r w:rsidR="001C0160">
        <w:rPr>
          <w:rFonts w:ascii="Calibri" w:hAnsi="Calibri" w:cs="Tahoma"/>
          <w:sz w:val="24"/>
          <w:szCs w:val="24"/>
        </w:rPr>
        <w:t xml:space="preserve"> of</w:t>
      </w:r>
      <w:r w:rsidR="000E5D8F" w:rsidRPr="00BB5C68">
        <w:rPr>
          <w:rFonts w:ascii="Calibri" w:hAnsi="Calibri" w:cs="Tahoma"/>
          <w:sz w:val="24"/>
          <w:szCs w:val="24"/>
        </w:rPr>
        <w:t xml:space="preserve"> </w:t>
      </w:r>
      <w:r>
        <w:rPr>
          <w:rFonts w:ascii="Calibri" w:hAnsi="Calibri" w:cs="Tahoma"/>
          <w:sz w:val="24"/>
          <w:szCs w:val="24"/>
        </w:rPr>
        <w:t>the group</w:t>
      </w:r>
      <w:r w:rsidR="003B5C45">
        <w:rPr>
          <w:rFonts w:ascii="Calibri" w:hAnsi="Calibri" w:cs="Tahoma"/>
          <w:sz w:val="24"/>
          <w:szCs w:val="24"/>
        </w:rPr>
        <w:t xml:space="preserve"> that will be set up,</w:t>
      </w:r>
      <w:r w:rsidR="00782971"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00782971" w:rsidRPr="00BB5C68">
        <w:rPr>
          <w:rFonts w:ascii="Calibri" w:hAnsi="Calibri" w:cs="Tahoma"/>
          <w:sz w:val="24"/>
          <w:szCs w:val="24"/>
        </w:rPr>
        <w:t>will be advertised to the local community</w:t>
      </w:r>
      <w:r w:rsidR="00E9494B" w:rsidRPr="00BB5C68">
        <w:rPr>
          <w:rFonts w:ascii="Calibri" w:hAnsi="Calibri" w:cs="Tahoma"/>
          <w:sz w:val="24"/>
          <w:szCs w:val="24"/>
        </w:rPr>
        <w:t>,</w:t>
      </w:r>
      <w:r w:rsidR="00782971" w:rsidRPr="00BB5C68">
        <w:rPr>
          <w:rFonts w:ascii="Calibri" w:hAnsi="Calibri" w:cs="Tahoma"/>
          <w:sz w:val="24"/>
          <w:szCs w:val="24"/>
        </w:rPr>
        <w:t xml:space="preserve"> and how the community will be updated on the upcoming works i.</w:t>
      </w:r>
      <w:r w:rsidR="003A4E0C" w:rsidRPr="00BB5C68">
        <w:rPr>
          <w:rFonts w:ascii="Calibri" w:hAnsi="Calibri" w:cs="Tahoma"/>
          <w:sz w:val="24"/>
          <w:szCs w:val="24"/>
        </w:rPr>
        <w:t>e. in the form of a newsletter/</w:t>
      </w:r>
      <w:r w:rsidR="00782971" w:rsidRPr="00BB5C68">
        <w:rPr>
          <w:rFonts w:ascii="Calibri" w:hAnsi="Calibri" w:cs="Tahoma"/>
          <w:sz w:val="24"/>
          <w:szCs w:val="24"/>
        </w:rPr>
        <w:t>letter drop, or weekly drop in sessions for residents.</w:t>
      </w:r>
    </w:p>
    <w:p w14:paraId="1ED704A2" w14:textId="330CADF4" w:rsidR="00171C5C" w:rsidRPr="00DA70A5" w:rsidRDefault="000E5D8F" w:rsidP="00616051">
      <w:pPr>
        <w:jc w:val="both"/>
        <w:rPr>
          <w:rFonts w:ascii="Calibri" w:hAnsi="Calibri" w:cs="Tahoma"/>
          <w:b/>
          <w:szCs w:val="20"/>
        </w:rPr>
      </w:pPr>
      <w:r w:rsidRPr="00BB5C68">
        <w:rPr>
          <w:noProof/>
          <w:sz w:val="24"/>
          <w:szCs w:val="24"/>
          <w:lang w:eastAsia="en-GB"/>
        </w:rPr>
        <w:lastRenderedPageBreak/>
        <mc:AlternateContent>
          <mc:Choice Requires="wps">
            <w:drawing>
              <wp:inline distT="0" distB="0" distL="0" distR="0" wp14:anchorId="1232626F" wp14:editId="6098784F">
                <wp:extent cx="5506720" cy="4641850"/>
                <wp:effectExtent l="0" t="0" r="17780" b="2540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41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00B6DEA0" w:rsidR="00080B4F" w:rsidRPr="00993CA4" w:rsidRDefault="00080B4F" w:rsidP="000E5D8F">
                            <w:pPr>
                              <w:rPr>
                                <w:rStyle w:val="fontstyle01"/>
                                <w:color w:val="auto"/>
                              </w:rPr>
                            </w:pPr>
                            <w:r w:rsidRPr="00993CA4">
                              <w:rPr>
                                <w:rStyle w:val="fontstyle01"/>
                                <w:color w:val="auto"/>
                              </w:rPr>
                              <w:t>Scott Osborn places importance on building good relationships with neighbouring</w:t>
                            </w:r>
                            <w:r w:rsidRPr="00993CA4">
                              <w:rPr>
                                <w:rFonts w:ascii="Calibri" w:hAnsi="Calibri" w:cs="Calibri"/>
                              </w:rPr>
                              <w:br/>
                            </w:r>
                            <w:r w:rsidRPr="00993CA4">
                              <w:rPr>
                                <w:rStyle w:val="fontstyle01"/>
                                <w:color w:val="auto"/>
                              </w:rPr>
                              <w:t>occupants and residence from the outset. Prior to commencing works our Contracts Team</w:t>
                            </w:r>
                            <w:r w:rsidRPr="00993CA4">
                              <w:rPr>
                                <w:rFonts w:ascii="Calibri" w:hAnsi="Calibri" w:cs="Calibri"/>
                              </w:rPr>
                              <w:br/>
                            </w:r>
                            <w:r w:rsidRPr="00993CA4">
                              <w:rPr>
                                <w:rStyle w:val="fontstyle01"/>
                                <w:color w:val="auto"/>
                              </w:rPr>
                              <w:t>and Site Manager shall visit local businesses/ residencies to introduce themselves in a bid to</w:t>
                            </w:r>
                            <w:r w:rsidRPr="00993CA4">
                              <w:rPr>
                                <w:rFonts w:ascii="Calibri" w:hAnsi="Calibri" w:cs="Calibri"/>
                              </w:rPr>
                              <w:br/>
                            </w:r>
                            <w:r w:rsidRPr="00993CA4">
                              <w:rPr>
                                <w:rStyle w:val="fontstyle01"/>
                                <w:color w:val="auto"/>
                              </w:rPr>
                              <w:t>establish good communication between all parties.</w:t>
                            </w:r>
                          </w:p>
                          <w:p w14:paraId="3DFBD212" w14:textId="1CA22D26" w:rsidR="00080B4F" w:rsidRPr="00993CA4" w:rsidRDefault="00080B4F" w:rsidP="000E5D8F">
                            <w:pPr>
                              <w:rPr>
                                <w:rStyle w:val="fontstyle01"/>
                                <w:color w:val="auto"/>
                              </w:rPr>
                            </w:pPr>
                            <w:r w:rsidRPr="00993CA4">
                              <w:rPr>
                                <w:rStyle w:val="fontstyle01"/>
                                <w:color w:val="auto"/>
                              </w:rPr>
                              <w:t>The Site Manager shall continue this liaison throughout the project and shall endeavour to coordinate the site works in conjunction with any existing arrangements which may be affected by our works i.e. deliveries</w:t>
                            </w:r>
                          </w:p>
                          <w:p w14:paraId="0B6429BF" w14:textId="31832D7F" w:rsidR="00080B4F" w:rsidRPr="00993CA4" w:rsidRDefault="00080B4F" w:rsidP="000E5D8F">
                            <w:pPr>
                              <w:rPr>
                                <w:rStyle w:val="fontstyle01"/>
                                <w:color w:val="auto"/>
                              </w:rPr>
                            </w:pPr>
                            <w:r w:rsidRPr="00993CA4">
                              <w:rPr>
                                <w:rStyle w:val="fontstyle01"/>
                                <w:color w:val="auto"/>
                              </w:rPr>
                              <w:t>Prior to works commencing, introductory letters shall be issued to all neighbouring properties informing them of the works that are to be carried out and introducing the contracts team &amp; site manager. This shall include a 24hr contact number in case of an emergency or queries regarding our works. The letter will also include a link to the website.</w:t>
                            </w:r>
                          </w:p>
                          <w:p w14:paraId="5BEF827E" w14:textId="1CBFA042" w:rsidR="00080B4F" w:rsidRPr="00993CA4" w:rsidRDefault="00080B4F" w:rsidP="000E5D8F">
                            <w:pPr>
                              <w:rPr>
                                <w:rStyle w:val="fontstyle01"/>
                                <w:color w:val="auto"/>
                              </w:rPr>
                            </w:pPr>
                            <w:r w:rsidRPr="00993CA4">
                              <w:rPr>
                                <w:rStyle w:val="fontstyle01"/>
                                <w:color w:val="auto"/>
                              </w:rPr>
                              <w:t>We shall continue to update the neighbouring community with further newsletters uploaded to the website throughout the works and by way of an information board displayed on the site hoarding displaying key contact details and details of current works.</w:t>
                            </w:r>
                          </w:p>
                          <w:p w14:paraId="33CD6D23" w14:textId="1F54E5F7" w:rsidR="00080B4F" w:rsidRPr="00993CA4" w:rsidRDefault="00080B4F" w:rsidP="000E5D8F">
                            <w:pPr>
                              <w:rPr>
                                <w:rStyle w:val="fontstyle01"/>
                                <w:color w:val="auto"/>
                              </w:rPr>
                            </w:pPr>
                            <w:r w:rsidRPr="00993CA4">
                              <w:rPr>
                                <w:rStyle w:val="fontstyle01"/>
                                <w:color w:val="auto"/>
                              </w:rPr>
                              <w:t>Facilities shall be available for local residents/neighbours to make compliments or complaints regarding the site. Any complaints shall be dealt with immediately and procedures implemented top prevent re-occurrence</w:t>
                            </w:r>
                          </w:p>
                          <w:p w14:paraId="791A2062" w14:textId="543A7790" w:rsidR="00080B4F" w:rsidRPr="00993CA4" w:rsidRDefault="00080B4F" w:rsidP="000E5D8F">
                            <w:r w:rsidRPr="00993CA4">
                              <w:rPr>
                                <w:rStyle w:val="fontstyle01"/>
                                <w:color w:val="auto"/>
                              </w:rPr>
                              <w:t>The website will provide an easy way of communicating with the project team</w:t>
                            </w:r>
                            <w:r>
                              <w:rPr>
                                <w:rStyle w:val="fontstyle01"/>
                                <w:color w:val="auto"/>
                              </w:rPr>
                              <w:t xml:space="preserve"> and local residents/ stakeholders (</w:t>
                            </w:r>
                            <w:hyperlink r:id="rId22" w:history="1">
                              <w:r w:rsidRPr="00500E28">
                                <w:rPr>
                                  <w:rStyle w:val="Hyperlink"/>
                                  <w:rFonts w:ascii="Calibri" w:hAnsi="Calibri" w:cs="Calibri"/>
                                </w:rPr>
                                <w:t>www.83ClerkenwellRoad.com</w:t>
                              </w:r>
                            </w:hyperlink>
                            <w:r>
                              <w:rPr>
                                <w:rStyle w:val="fontstyle01"/>
                                <w:color w:val="auto"/>
                              </w:rPr>
                              <w:t xml:space="preserve">). </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6F" id="_x0000_s1073" type="#_x0000_t202" style="width:433.6pt;height: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" fillcolor="white [3201]" strokecolor="#d8d8d8 [2732]" strokeweight="1pt">
                <v:textbox>
                  <w:txbxContent>
                    <w:p w14:paraId="1232632C" w14:textId="00B6DEA0" w:rsidR="00080B4F" w:rsidRPr="00993CA4" w:rsidRDefault="00080B4F" w:rsidP="000E5D8F">
                      <w:pPr>
                        <w:rPr>
                          <w:rStyle w:val="fontstyle01"/>
                          <w:color w:val="auto"/>
                        </w:rPr>
                      </w:pPr>
                      <w:r w:rsidRPr="00993CA4">
                        <w:rPr>
                          <w:rStyle w:val="fontstyle01"/>
                          <w:color w:val="auto"/>
                        </w:rPr>
                        <w:t>Scott Osborn places importance on building good relationships with neighbouring</w:t>
                      </w:r>
                      <w:r w:rsidRPr="00993CA4">
                        <w:rPr>
                          <w:rFonts w:ascii="Calibri" w:hAnsi="Calibri" w:cs="Calibri"/>
                        </w:rPr>
                        <w:br/>
                      </w:r>
                      <w:r w:rsidRPr="00993CA4">
                        <w:rPr>
                          <w:rStyle w:val="fontstyle01"/>
                          <w:color w:val="auto"/>
                        </w:rPr>
                        <w:t>occupants and residence from the outset. Prior to commencing works our Contracts Team</w:t>
                      </w:r>
                      <w:r w:rsidRPr="00993CA4">
                        <w:rPr>
                          <w:rFonts w:ascii="Calibri" w:hAnsi="Calibri" w:cs="Calibri"/>
                        </w:rPr>
                        <w:br/>
                      </w:r>
                      <w:r w:rsidRPr="00993CA4">
                        <w:rPr>
                          <w:rStyle w:val="fontstyle01"/>
                          <w:color w:val="auto"/>
                        </w:rPr>
                        <w:t>and Site Manager shall visit local businesses/ residencies to introduce themselves in a bid to</w:t>
                      </w:r>
                      <w:r w:rsidRPr="00993CA4">
                        <w:rPr>
                          <w:rFonts w:ascii="Calibri" w:hAnsi="Calibri" w:cs="Calibri"/>
                        </w:rPr>
                        <w:br/>
                      </w:r>
                      <w:r w:rsidRPr="00993CA4">
                        <w:rPr>
                          <w:rStyle w:val="fontstyle01"/>
                          <w:color w:val="auto"/>
                        </w:rPr>
                        <w:t>establish good communication between all parties.</w:t>
                      </w:r>
                    </w:p>
                    <w:p w14:paraId="3DFBD212" w14:textId="1CA22D26" w:rsidR="00080B4F" w:rsidRPr="00993CA4" w:rsidRDefault="00080B4F" w:rsidP="000E5D8F">
                      <w:pPr>
                        <w:rPr>
                          <w:rStyle w:val="fontstyle01"/>
                          <w:color w:val="auto"/>
                        </w:rPr>
                      </w:pPr>
                      <w:r w:rsidRPr="00993CA4">
                        <w:rPr>
                          <w:rStyle w:val="fontstyle01"/>
                          <w:color w:val="auto"/>
                        </w:rPr>
                        <w:t>The Site Manager shall continue this liaison throughout the project and shall endeavour to coordinate the site works in conjunction with any existing arrangements which may be affected by our works i.e. deliveries</w:t>
                      </w:r>
                    </w:p>
                    <w:p w14:paraId="0B6429BF" w14:textId="31832D7F" w:rsidR="00080B4F" w:rsidRPr="00993CA4" w:rsidRDefault="00080B4F" w:rsidP="000E5D8F">
                      <w:pPr>
                        <w:rPr>
                          <w:rStyle w:val="fontstyle01"/>
                          <w:color w:val="auto"/>
                        </w:rPr>
                      </w:pPr>
                      <w:r w:rsidRPr="00993CA4">
                        <w:rPr>
                          <w:rStyle w:val="fontstyle01"/>
                          <w:color w:val="auto"/>
                        </w:rPr>
                        <w:t>Prior to works commencing, introductory letters shall be issued to all neighbouring properties informing them of the works that are to be carried out and introducing the contracts team &amp; site manager. This shall include a 24hr contact number in case of an emergency or queries regarding our works. The letter will also include a link to the website.</w:t>
                      </w:r>
                    </w:p>
                    <w:p w14:paraId="5BEF827E" w14:textId="1CBFA042" w:rsidR="00080B4F" w:rsidRPr="00993CA4" w:rsidRDefault="00080B4F" w:rsidP="000E5D8F">
                      <w:pPr>
                        <w:rPr>
                          <w:rStyle w:val="fontstyle01"/>
                          <w:color w:val="auto"/>
                        </w:rPr>
                      </w:pPr>
                      <w:r w:rsidRPr="00993CA4">
                        <w:rPr>
                          <w:rStyle w:val="fontstyle01"/>
                          <w:color w:val="auto"/>
                        </w:rPr>
                        <w:t>We shall continue to update the neighbouring community with further newsletters uploaded to the website throughout the works and by way of an information board displayed on the site hoarding displaying key contact details and details of current works.</w:t>
                      </w:r>
                    </w:p>
                    <w:p w14:paraId="33CD6D23" w14:textId="1F54E5F7" w:rsidR="00080B4F" w:rsidRPr="00993CA4" w:rsidRDefault="00080B4F" w:rsidP="000E5D8F">
                      <w:pPr>
                        <w:rPr>
                          <w:rStyle w:val="fontstyle01"/>
                          <w:color w:val="auto"/>
                        </w:rPr>
                      </w:pPr>
                      <w:r w:rsidRPr="00993CA4">
                        <w:rPr>
                          <w:rStyle w:val="fontstyle01"/>
                          <w:color w:val="auto"/>
                        </w:rPr>
                        <w:t>Facilities shall be available for local residents/neighbours to make compliments or complaints regarding the site. Any complaints shall be dealt with immediately and procedures implemented top prevent re-occurrence</w:t>
                      </w:r>
                    </w:p>
                    <w:p w14:paraId="791A2062" w14:textId="543A7790" w:rsidR="00080B4F" w:rsidRPr="00993CA4" w:rsidRDefault="00080B4F" w:rsidP="000E5D8F">
                      <w:r w:rsidRPr="00993CA4">
                        <w:rPr>
                          <w:rStyle w:val="fontstyle01"/>
                          <w:color w:val="auto"/>
                        </w:rPr>
                        <w:t>The website will provide an easy way of communicating with the project team</w:t>
                      </w:r>
                      <w:r>
                        <w:rPr>
                          <w:rStyle w:val="fontstyle01"/>
                          <w:color w:val="auto"/>
                        </w:rPr>
                        <w:t xml:space="preserve"> and local residents/ stakeholders (</w:t>
                      </w:r>
                      <w:hyperlink r:id="rId23" w:history="1">
                        <w:r w:rsidRPr="00500E28">
                          <w:rPr>
                            <w:rStyle w:val="Hyperlink"/>
                            <w:rFonts w:ascii="Calibri" w:hAnsi="Calibri" w:cs="Calibri"/>
                          </w:rPr>
                          <w:t>www.83ClerkenwellRoad.com</w:t>
                        </w:r>
                      </w:hyperlink>
                      <w:r>
                        <w:rPr>
                          <w:rStyle w:val="fontstyle01"/>
                          <w:color w:val="auto"/>
                        </w:rPr>
                        <w:t xml:space="preserve">). </w:t>
                      </w:r>
                    </w:p>
                  </w:txbxContent>
                </v:textbox>
                <w10:anchorlock/>
              </v:shape>
            </w:pict>
          </mc:Fallback>
        </mc:AlternateContent>
      </w:r>
    </w:p>
    <w:p w14:paraId="12325FDB" w14:textId="6AD79AA0" w:rsidR="00D86889" w:rsidRPr="00BB5C68" w:rsidRDefault="00171C5C" w:rsidP="00616051">
      <w:pPr>
        <w:jc w:val="both"/>
        <w:rPr>
          <w:rFonts w:ascii="Calibri" w:hAnsi="Calibri" w:cs="Tahoma"/>
          <w:b/>
          <w:sz w:val="24"/>
          <w:szCs w:val="24"/>
        </w:rPr>
      </w:pPr>
      <w:r w:rsidRPr="00BB5C68">
        <w:rPr>
          <w:rFonts w:ascii="Calibri" w:hAnsi="Calibri" w:cs="Tahoma"/>
          <w:b/>
          <w:sz w:val="24"/>
          <w:szCs w:val="24"/>
        </w:rPr>
        <w:t>1</w:t>
      </w:r>
      <w:r w:rsidR="00DA70A5">
        <w:rPr>
          <w:rFonts w:ascii="Calibri" w:hAnsi="Calibri" w:cs="Tahoma"/>
          <w:b/>
          <w:sz w:val="24"/>
          <w:szCs w:val="24"/>
        </w:rPr>
        <w:t>3</w:t>
      </w:r>
      <w:r w:rsidRPr="00BB5C68">
        <w:rPr>
          <w:rFonts w:ascii="Calibri" w:hAnsi="Calibri" w:cs="Tahoma"/>
          <w:b/>
          <w:sz w:val="24"/>
          <w:szCs w:val="24"/>
        </w:rPr>
        <w:t xml:space="preserve">. </w:t>
      </w:r>
      <w:r w:rsidR="00D86889" w:rsidRPr="00BB5C68">
        <w:rPr>
          <w:rFonts w:ascii="Calibri" w:hAnsi="Calibri" w:cs="Tahoma"/>
          <w:b/>
          <w:sz w:val="24"/>
          <w:szCs w:val="24"/>
        </w:rPr>
        <w:t>Schemes</w:t>
      </w:r>
    </w:p>
    <w:p w14:paraId="46AF9F73" w14:textId="78740386" w:rsidR="007A33C8" w:rsidRPr="00733D0C" w:rsidRDefault="00616051" w:rsidP="00616051">
      <w:pPr>
        <w:jc w:val="both"/>
        <w:rPr>
          <w:rFonts w:ascii="Calibri" w:hAnsi="Calibri" w:cs="Tahoma"/>
          <w:sz w:val="24"/>
          <w:szCs w:val="24"/>
        </w:rPr>
      </w:pPr>
      <w:r w:rsidRPr="00733D0C">
        <w:rPr>
          <w:rFonts w:ascii="Calibri" w:hAnsi="Calibri" w:cs="Tahoma"/>
          <w:sz w:val="24"/>
          <w:szCs w:val="24"/>
        </w:rPr>
        <w:t xml:space="preserve">Please provide details of </w:t>
      </w:r>
      <w:r w:rsidR="0065097C" w:rsidRPr="00733D0C">
        <w:rPr>
          <w:rFonts w:ascii="Calibri" w:hAnsi="Calibri" w:cs="Tahoma"/>
          <w:sz w:val="24"/>
          <w:szCs w:val="24"/>
        </w:rPr>
        <w:t xml:space="preserve">your </w:t>
      </w:r>
      <w:r w:rsidR="007A33C8" w:rsidRPr="00733D0C">
        <w:rPr>
          <w:rFonts w:ascii="Calibri" w:hAnsi="Calibri" w:cs="Tahoma"/>
          <w:sz w:val="24"/>
          <w:szCs w:val="24"/>
        </w:rPr>
        <w:t>Considerate Constructors Scheme (CCS)</w:t>
      </w:r>
      <w:r w:rsidR="0065097C" w:rsidRPr="00733D0C">
        <w:rPr>
          <w:rFonts w:ascii="Calibri" w:hAnsi="Calibri" w:cs="Tahoma"/>
          <w:sz w:val="24"/>
          <w:szCs w:val="24"/>
        </w:rPr>
        <w:t xml:space="preserve"> registration</w:t>
      </w:r>
      <w:r w:rsidR="001C0160" w:rsidRPr="00733D0C">
        <w:rPr>
          <w:rFonts w:ascii="Calibri" w:hAnsi="Calibri" w:cs="Tahoma"/>
          <w:sz w:val="24"/>
          <w:szCs w:val="24"/>
        </w:rPr>
        <w:t>.</w:t>
      </w:r>
      <w:r w:rsidR="003B5C45" w:rsidRPr="00733D0C">
        <w:rPr>
          <w:rFonts w:ascii="Calibri" w:hAnsi="Calibri" w:cs="Tahoma"/>
          <w:sz w:val="24"/>
          <w:szCs w:val="24"/>
        </w:rPr>
        <w:t xml:space="preserve"> </w:t>
      </w:r>
      <w:r w:rsidR="007A33C8" w:rsidRPr="00733D0C">
        <w:rPr>
          <w:rFonts w:ascii="Calibri" w:hAnsi="Calibri" w:cs="Tahoma"/>
          <w:sz w:val="24"/>
          <w:szCs w:val="24"/>
        </w:rPr>
        <w:t>Please note that Camden</w:t>
      </w:r>
      <w:r w:rsidR="003B5C45" w:rsidRPr="00733D0C">
        <w:rPr>
          <w:rFonts w:ascii="Calibri" w:hAnsi="Calibri" w:cs="Tahoma"/>
          <w:sz w:val="24"/>
          <w:szCs w:val="24"/>
        </w:rPr>
        <w:t xml:space="preserve"> </w:t>
      </w:r>
      <w:r w:rsidR="007A33C8" w:rsidRPr="00733D0C">
        <w:rPr>
          <w:rFonts w:ascii="Calibri" w:hAnsi="Calibri" w:cs="Tahoma"/>
          <w:sz w:val="24"/>
          <w:szCs w:val="24"/>
        </w:rPr>
        <w:t xml:space="preserve">requires </w:t>
      </w:r>
      <w:hyperlink r:id="rId24" w:history="1">
        <w:r w:rsidR="007A33C8" w:rsidRPr="00733D0C">
          <w:rPr>
            <w:rStyle w:val="Hyperlink"/>
            <w:rFonts w:ascii="Calibri" w:hAnsi="Calibri" w:cs="Tahoma"/>
            <w:sz w:val="24"/>
            <w:szCs w:val="24"/>
          </w:rPr>
          <w:t>enhanced CCS registration</w:t>
        </w:r>
      </w:hyperlink>
      <w:r w:rsidR="007A33C8" w:rsidRPr="00733D0C">
        <w:rPr>
          <w:rFonts w:ascii="Calibri" w:hAnsi="Calibri" w:cs="Tahoma"/>
          <w:sz w:val="24"/>
          <w:szCs w:val="24"/>
        </w:rPr>
        <w:t xml:space="preserve"> that includes CLOCS monitoring.</w:t>
      </w:r>
      <w:r w:rsidR="002B5C7B" w:rsidRPr="00733D0C">
        <w:rPr>
          <w:rFonts w:ascii="Calibri" w:hAnsi="Calibri" w:cs="Tahoma"/>
          <w:sz w:val="24"/>
          <w:szCs w:val="24"/>
        </w:rPr>
        <w:t xml:space="preserve"> Please provide a CCS registration number that is specific to the above site.</w:t>
      </w:r>
    </w:p>
    <w:p w14:paraId="12325FDC" w14:textId="04AA5ED0" w:rsidR="00616051" w:rsidRPr="00BB5C68" w:rsidRDefault="00616051" w:rsidP="00616051">
      <w:pPr>
        <w:jc w:val="both"/>
        <w:rPr>
          <w:rFonts w:ascii="Calibri" w:hAnsi="Calibri" w:cs="Tahoma"/>
          <w:sz w:val="24"/>
          <w:szCs w:val="24"/>
        </w:rPr>
      </w:pPr>
      <w:r w:rsidRPr="00733D0C">
        <w:rPr>
          <w:rFonts w:ascii="Calibri" w:hAnsi="Calibri" w:cs="Tahoma"/>
          <w:sz w:val="24"/>
          <w:szCs w:val="24"/>
        </w:rPr>
        <w:t xml:space="preserve">Contractors will </w:t>
      </w:r>
      <w:r w:rsidR="002B5C7B" w:rsidRPr="00733D0C">
        <w:rPr>
          <w:rFonts w:ascii="Calibri" w:hAnsi="Calibri" w:cs="Tahoma"/>
          <w:sz w:val="24"/>
          <w:szCs w:val="24"/>
        </w:rPr>
        <w:t xml:space="preserve">also be required to follow the </w:t>
      </w:r>
      <w:hyperlink r:id="rId25" w:history="1">
        <w:r w:rsidRPr="00733D0C">
          <w:rPr>
            <w:rStyle w:val="Hyperlink"/>
            <w:rFonts w:ascii="Calibri" w:hAnsi="Calibri"/>
            <w:sz w:val="24"/>
            <w:szCs w:val="24"/>
          </w:rPr>
          <w:t>Guide for Contractors Working in Camden</w:t>
        </w:r>
      </w:hyperlink>
      <w:r w:rsidR="002B5C7B" w:rsidRPr="00733D0C">
        <w:rPr>
          <w:rStyle w:val="Hyperlink"/>
          <w:rFonts w:ascii="Calibri" w:hAnsi="Calibri"/>
          <w:sz w:val="24"/>
          <w:szCs w:val="24"/>
        </w:rPr>
        <w:t xml:space="preserve">. </w:t>
      </w:r>
      <w:r w:rsidR="002B5C7B" w:rsidRPr="00733D0C">
        <w:rPr>
          <w:rFonts w:ascii="Calibri" w:hAnsi="Calibri" w:cs="Tahoma"/>
          <w:sz w:val="24"/>
          <w:szCs w:val="24"/>
        </w:rPr>
        <w:t>Please confirm that you have read and understood this, and that you agree to abide by it.</w:t>
      </w:r>
      <w:r w:rsidR="002B5C7B">
        <w:rPr>
          <w:rFonts w:ascii="Calibri" w:hAnsi="Calibri" w:cs="Tahoma"/>
          <w:sz w:val="24"/>
          <w:szCs w:val="24"/>
        </w:rPr>
        <w:t xml:space="preserve"> </w:t>
      </w:r>
    </w:p>
    <w:p w14:paraId="13C37EAF" w14:textId="528DDCB4" w:rsidR="002B5C7B" w:rsidRPr="00BB5C68" w:rsidRDefault="000E5D8F" w:rsidP="00616051">
      <w:pPr>
        <w:jc w:val="both"/>
        <w:rPr>
          <w:rFonts w:ascii="Calibri" w:hAnsi="Calibri" w:cs="Tahoma"/>
          <w:szCs w:val="20"/>
        </w:rPr>
      </w:pPr>
      <w:r w:rsidRPr="00BB5C68">
        <w:rPr>
          <w:noProof/>
          <w:sz w:val="24"/>
          <w:szCs w:val="24"/>
          <w:lang w:eastAsia="en-GB"/>
        </w:rPr>
        <mc:AlternateContent>
          <mc:Choice Requires="wps">
            <w:drawing>
              <wp:inline distT="0" distB="0" distL="0" distR="0" wp14:anchorId="12326271" wp14:editId="004138F9">
                <wp:extent cx="5506720" cy="1762125"/>
                <wp:effectExtent l="0" t="0" r="17780" b="2857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62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31068AC7" w:rsidR="00080B4F" w:rsidRPr="00993CA4" w:rsidRDefault="00080B4F" w:rsidP="000E5D8F">
                            <w:r w:rsidRPr="00993CA4">
                              <w:t>This site will be registered with the Considerate Constructors Scheme and shall work to reduce the impacts, (both direct and indirect) of our activities on the neighbourhood and general public, the workforce and the environment.</w:t>
                            </w:r>
                          </w:p>
                          <w:p w14:paraId="2E04C88F" w14:textId="40FEE5FB" w:rsidR="00080B4F" w:rsidRPr="00993CA4" w:rsidRDefault="00080B4F" w:rsidP="000E5D8F">
                            <w:r w:rsidRPr="00993CA4">
                              <w:t>Scott Osborn will commit to the Code of Considerate practise and shall ensure that we perform to the expectations it sets out. The workforce shall be involved in the scheme and shall maintain a respectable image on leaving the site</w:t>
                            </w:r>
                            <w:r w:rsidR="007565C3">
                              <w:t>.</w:t>
                            </w:r>
                          </w:p>
                          <w:p w14:paraId="1FA2A56F" w14:textId="24F64E99" w:rsidR="00080B4F" w:rsidRDefault="00B20EFE" w:rsidP="000E5D8F">
                            <w:r>
                              <w:t>CCS Site Registration Number is - 125851</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74" type="#_x0000_t202" style="width:433.6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" fillcolor="white [3201]" strokecolor="#d8d8d8 [2732]" strokeweight="1pt">
                <v:textbox>
                  <w:txbxContent>
                    <w:p w14:paraId="1232632D" w14:textId="31068AC7" w:rsidR="00080B4F" w:rsidRPr="00993CA4" w:rsidRDefault="00080B4F" w:rsidP="000E5D8F">
                      <w:r w:rsidRPr="00993CA4">
                        <w:t>This site will be registered with the Considerate Constructors Scheme and shall work to reduce the impacts, (both direct and indirect) of our activities on the neighbourhood and general public, the workforce and the environment.</w:t>
                      </w:r>
                    </w:p>
                    <w:p w14:paraId="2E04C88F" w14:textId="40FEE5FB" w:rsidR="00080B4F" w:rsidRPr="00993CA4" w:rsidRDefault="00080B4F" w:rsidP="000E5D8F">
                      <w:r w:rsidRPr="00993CA4">
                        <w:t>Scott Osborn will commit to the Code of Considerate practise and shall ensure that we perform to the expectations it sets out. The workforce shall be involved in the scheme and shall maintain a respectable image on leaving the site</w:t>
                      </w:r>
                      <w:r w:rsidR="007565C3">
                        <w:t>.</w:t>
                      </w:r>
                    </w:p>
                    <w:p w14:paraId="1FA2A56F" w14:textId="24F64E99" w:rsidR="00080B4F" w:rsidRDefault="00B20EFE" w:rsidP="000E5D8F">
                      <w:r>
                        <w:t xml:space="preserve">CCS Site Registration Number is - </w:t>
                      </w:r>
                      <w:r>
                        <w:t>125851</w:t>
                      </w:r>
                      <w:bookmarkStart w:id="6" w:name="_GoBack"/>
                      <w:bookmarkEnd w:id="6"/>
                    </w:p>
                  </w:txbxContent>
                </v:textbox>
                <w10:anchorlock/>
              </v:shape>
            </w:pict>
          </mc:Fallback>
        </mc:AlternateContent>
      </w:r>
    </w:p>
    <w:p w14:paraId="12325FDE" w14:textId="76D0B85E" w:rsidR="00D86889" w:rsidRPr="00BB5C68" w:rsidRDefault="00171C5C" w:rsidP="00927586">
      <w:pPr>
        <w:pStyle w:val="NoSpacing"/>
        <w:rPr>
          <w:rFonts w:ascii="Calibri" w:hAnsi="Calibri" w:cs="Tahoma"/>
          <w:b/>
          <w:sz w:val="24"/>
          <w:szCs w:val="24"/>
        </w:rPr>
      </w:pPr>
      <w:r w:rsidRPr="00BB5C68">
        <w:rPr>
          <w:rFonts w:ascii="Calibri" w:hAnsi="Calibri" w:cs="Tahoma"/>
          <w:b/>
          <w:sz w:val="24"/>
          <w:szCs w:val="24"/>
        </w:rPr>
        <w:lastRenderedPageBreak/>
        <w:t>1</w:t>
      </w:r>
      <w:r w:rsidR="00DA70A5">
        <w:rPr>
          <w:rFonts w:ascii="Calibri" w:hAnsi="Calibri" w:cs="Tahoma"/>
          <w:b/>
          <w:sz w:val="24"/>
          <w:szCs w:val="24"/>
        </w:rPr>
        <w:t>4</w:t>
      </w:r>
      <w:r w:rsidRPr="00BB5C68">
        <w:rPr>
          <w:rFonts w:ascii="Calibri" w:hAnsi="Calibri" w:cs="Tahoma"/>
          <w:b/>
          <w:sz w:val="24"/>
          <w:szCs w:val="24"/>
        </w:rPr>
        <w:t xml:space="preserve">. </w:t>
      </w:r>
      <w:r w:rsidR="00D86889" w:rsidRPr="00BB5C68">
        <w:rPr>
          <w:rFonts w:ascii="Calibri" w:hAnsi="Calibri" w:cs="Tahoma"/>
          <w:b/>
          <w:sz w:val="24"/>
          <w:szCs w:val="24"/>
        </w:rPr>
        <w:t>Neighbouring sites</w:t>
      </w:r>
    </w:p>
    <w:p w14:paraId="12325FDF" w14:textId="77777777" w:rsidR="00D86889" w:rsidRPr="00BB5C68" w:rsidRDefault="00D86889" w:rsidP="00927586">
      <w:pPr>
        <w:pStyle w:val="NoSpacing"/>
        <w:rPr>
          <w:rFonts w:ascii="Calibri" w:hAnsi="Calibri" w:cs="Tahoma"/>
          <w:sz w:val="24"/>
          <w:szCs w:val="24"/>
        </w:rPr>
      </w:pPr>
    </w:p>
    <w:p w14:paraId="12325FE0" w14:textId="271A859B" w:rsidR="00927586" w:rsidRPr="00BB5C68" w:rsidRDefault="00927586" w:rsidP="00927586">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BB5C68">
        <w:rPr>
          <w:rFonts w:ascii="Calibri" w:hAnsi="Calibri" w:cs="Tahoma"/>
          <w:sz w:val="24"/>
          <w:szCs w:val="24"/>
        </w:rPr>
        <w:t xml:space="preserve"> </w:t>
      </w:r>
      <w:r w:rsidR="001543B5" w:rsidRPr="00BB5C68">
        <w:rPr>
          <w:rFonts w:ascii="Calibri" w:hAnsi="Calibri" w:cs="Tahoma"/>
          <w:sz w:val="24"/>
          <w:szCs w:val="24"/>
        </w:rPr>
        <w:t>The council can advise on this if necessary.</w:t>
      </w:r>
    </w:p>
    <w:p w14:paraId="12325FE1" w14:textId="77777777" w:rsidR="00927586" w:rsidRPr="00BB5C68" w:rsidRDefault="00927586" w:rsidP="00927586">
      <w:pPr>
        <w:pStyle w:val="NoSpacing"/>
        <w:rPr>
          <w:b/>
        </w:rPr>
      </w:pPr>
    </w:p>
    <w:p w14:paraId="12325FE2" w14:textId="77777777" w:rsidR="000E5D8F" w:rsidRPr="00BB5C68" w:rsidRDefault="000E5D8F" w:rsidP="00616051">
      <w:pPr>
        <w:jc w:val="both"/>
        <w:rPr>
          <w:rFonts w:ascii="Calibri" w:hAnsi="Calibri" w:cs="Tahoma"/>
          <w:b/>
          <w:szCs w:val="20"/>
        </w:rPr>
      </w:pPr>
      <w:r w:rsidRPr="00BB5C68">
        <w:rPr>
          <w:noProof/>
          <w:sz w:val="24"/>
          <w:szCs w:val="24"/>
          <w:lang w:eastAsia="en-GB"/>
        </w:rPr>
        <mc:AlternateContent>
          <mc:Choice Requires="wps">
            <w:drawing>
              <wp:inline distT="0" distB="0" distL="0" distR="0" wp14:anchorId="12326273" wp14:editId="4092FCBF">
                <wp:extent cx="5438775" cy="2362200"/>
                <wp:effectExtent l="0" t="0" r="28575" b="1905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3622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5E1EBD4" w14:textId="2B3765F9" w:rsidR="00080B4F" w:rsidRPr="00993CA4" w:rsidRDefault="00080B4F" w:rsidP="000E5D8F">
                            <w:pPr>
                              <w:rPr>
                                <w:rStyle w:val="fontstyle01"/>
                                <w:color w:val="auto"/>
                              </w:rPr>
                            </w:pPr>
                            <w:r w:rsidRPr="00993CA4">
                              <w:rPr>
                                <w:rStyle w:val="fontstyle01"/>
                                <w:color w:val="auto"/>
                              </w:rPr>
                              <w:t xml:space="preserve">We are currently not aware of any existing building </w:t>
                            </w:r>
                            <w:proofErr w:type="gramStart"/>
                            <w:r w:rsidRPr="00993CA4">
                              <w:rPr>
                                <w:rStyle w:val="fontstyle01"/>
                                <w:color w:val="auto"/>
                              </w:rPr>
                              <w:t>sites,</w:t>
                            </w:r>
                            <w:proofErr w:type="gramEnd"/>
                            <w:r w:rsidRPr="00993CA4">
                              <w:rPr>
                                <w:rStyle w:val="fontstyle01"/>
                                <w:color w:val="auto"/>
                              </w:rPr>
                              <w:t xml:space="preserve"> please advise if any known projects are imminent. Details of other local construction sites will be provided in due course in the continuing</w:t>
                            </w:r>
                            <w:r>
                              <w:rPr>
                                <w:rStyle w:val="fontstyle01"/>
                                <w:color w:val="auto"/>
                              </w:rPr>
                              <w:t xml:space="preserve"> </w:t>
                            </w:r>
                            <w:r w:rsidRPr="00993CA4">
                              <w:rPr>
                                <w:rStyle w:val="fontstyle01"/>
                                <w:color w:val="auto"/>
                              </w:rPr>
                              <w:t>development of the construction Phase CMP.</w:t>
                            </w:r>
                          </w:p>
                          <w:p w14:paraId="1232632E" w14:textId="59C78A61" w:rsidR="00080B4F" w:rsidRPr="00E44D5F" w:rsidRDefault="00080B4F" w:rsidP="000E5D8F">
                            <w:r w:rsidRPr="00E44D5F">
                              <w:rPr>
                                <w:rFonts w:ascii="Calibri" w:hAnsi="Calibri" w:cs="Calibri"/>
                              </w:rPr>
                              <w:br/>
                            </w:r>
                            <w:r>
                              <w:rPr>
                                <w:rStyle w:val="fontstyle01"/>
                                <w:color w:val="auto"/>
                              </w:rPr>
                              <w:t>S</w:t>
                            </w:r>
                            <w:r w:rsidRPr="00E44D5F">
                              <w:rPr>
                                <w:rStyle w:val="fontstyle01"/>
                                <w:color w:val="auto"/>
                              </w:rPr>
                              <w:t>hould a relevant site become known then Scott Osborn shall communicate with adjacent construction sites in a bid to coordinate the</w:t>
                            </w:r>
                            <w:r>
                              <w:rPr>
                                <w:rStyle w:val="fontstyle01"/>
                                <w:color w:val="auto"/>
                              </w:rPr>
                              <w:t xml:space="preserve"> </w:t>
                            </w:r>
                            <w:r w:rsidRPr="00E44D5F">
                              <w:rPr>
                                <w:rStyle w:val="fontstyle01"/>
                                <w:color w:val="auto"/>
                              </w:rPr>
                              <w:t>movement of site traffic, including deliveries and waste removals, within the area in order to</w:t>
                            </w:r>
                            <w:r w:rsidRPr="00E44D5F">
                              <w:rPr>
                                <w:rFonts w:ascii="Calibri" w:hAnsi="Calibri" w:cs="Calibri"/>
                              </w:rPr>
                              <w:t xml:space="preserve"> </w:t>
                            </w:r>
                            <w:r w:rsidRPr="00E44D5F">
                              <w:rPr>
                                <w:rStyle w:val="fontstyle01"/>
                                <w:color w:val="auto"/>
                              </w:rPr>
                              <w:t>reduce the impact on the local community, where necessary</w:t>
                            </w:r>
                            <w:r>
                              <w:rPr>
                                <w:rStyle w:val="fontstyle01"/>
                                <w:color w:val="auto"/>
                              </w:rPr>
                              <w:t xml:space="preserve">. </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73" id="_x0000_s1075" type="#_x0000_t202" style="width:428.2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" fillcolor="white [3201]" strokecolor="#d8d8d8 [2732]" strokeweight="1pt">
                <v:textbox>
                  <w:txbxContent>
                    <w:p w14:paraId="55E1EBD4" w14:textId="2B3765F9" w:rsidR="00080B4F" w:rsidRPr="00993CA4" w:rsidRDefault="00080B4F" w:rsidP="000E5D8F">
                      <w:pPr>
                        <w:rPr>
                          <w:rStyle w:val="fontstyle01"/>
                          <w:color w:val="auto"/>
                        </w:rPr>
                      </w:pPr>
                      <w:r w:rsidRPr="00993CA4">
                        <w:rPr>
                          <w:rStyle w:val="fontstyle01"/>
                          <w:color w:val="auto"/>
                        </w:rPr>
                        <w:t>We are currently not aware of any existing building sites, please advise if any known projects are imminent. Details of other local construction sites will be provided in due course in the continuing</w:t>
                      </w:r>
                      <w:r>
                        <w:rPr>
                          <w:rStyle w:val="fontstyle01"/>
                          <w:color w:val="auto"/>
                        </w:rPr>
                        <w:t xml:space="preserve"> </w:t>
                      </w:r>
                      <w:r w:rsidRPr="00993CA4">
                        <w:rPr>
                          <w:rStyle w:val="fontstyle01"/>
                          <w:color w:val="auto"/>
                        </w:rPr>
                        <w:t>development of the construction Phase CMP.</w:t>
                      </w:r>
                    </w:p>
                    <w:p w14:paraId="1232632E" w14:textId="59C78A61" w:rsidR="00080B4F" w:rsidRPr="00E44D5F" w:rsidRDefault="00080B4F" w:rsidP="000E5D8F">
                      <w:r w:rsidRPr="00E44D5F">
                        <w:rPr>
                          <w:rFonts w:ascii="Calibri" w:hAnsi="Calibri" w:cs="Calibri"/>
                        </w:rPr>
                        <w:br/>
                      </w:r>
                      <w:r>
                        <w:rPr>
                          <w:rStyle w:val="fontstyle01"/>
                          <w:color w:val="auto"/>
                        </w:rPr>
                        <w:t>S</w:t>
                      </w:r>
                      <w:r w:rsidRPr="00E44D5F">
                        <w:rPr>
                          <w:rStyle w:val="fontstyle01"/>
                          <w:color w:val="auto"/>
                        </w:rPr>
                        <w:t>hould a relevant site become known then Scott Osborn shall communicate with adjacent construction sites in a bid to coordinate the</w:t>
                      </w:r>
                      <w:r>
                        <w:rPr>
                          <w:rStyle w:val="fontstyle01"/>
                          <w:color w:val="auto"/>
                        </w:rPr>
                        <w:t xml:space="preserve"> </w:t>
                      </w:r>
                      <w:r w:rsidRPr="00E44D5F">
                        <w:rPr>
                          <w:rStyle w:val="fontstyle01"/>
                          <w:color w:val="auto"/>
                        </w:rPr>
                        <w:t>movement of site traffic, including deliveries and waste removals, within the area in order to</w:t>
                      </w:r>
                      <w:r w:rsidRPr="00E44D5F">
                        <w:rPr>
                          <w:rFonts w:ascii="Calibri" w:hAnsi="Calibri" w:cs="Calibri"/>
                        </w:rPr>
                        <w:t xml:space="preserve"> </w:t>
                      </w:r>
                      <w:r w:rsidRPr="00E44D5F">
                        <w:rPr>
                          <w:rStyle w:val="fontstyle01"/>
                          <w:color w:val="auto"/>
                        </w:rPr>
                        <w:t>reduce the impact on the local community, where necessary</w:t>
                      </w:r>
                      <w:r>
                        <w:rPr>
                          <w:rStyle w:val="fontstyle01"/>
                          <w:color w:val="auto"/>
                        </w:rPr>
                        <w:t xml:space="preserve">. </w:t>
                      </w:r>
                    </w:p>
                  </w:txbxContent>
                </v:textbox>
                <w10:anchorlock/>
              </v:shape>
            </w:pict>
          </mc:Fallback>
        </mc:AlternateContent>
      </w:r>
    </w:p>
    <w:p w14:paraId="12325FE3" w14:textId="77777777" w:rsidR="00616051" w:rsidRPr="00BB5C68" w:rsidRDefault="00616051" w:rsidP="00616051">
      <w:pPr>
        <w:pStyle w:val="NoSpacing"/>
        <w:rPr>
          <w:rFonts w:ascii="Calibri" w:hAnsi="Calibri" w:cs="Arial"/>
          <w:b/>
          <w:szCs w:val="20"/>
        </w:rPr>
      </w:pPr>
    </w:p>
    <w:p w14:paraId="12325FE4" w14:textId="77777777" w:rsidR="00616051" w:rsidRPr="00BB5C68" w:rsidRDefault="00616051" w:rsidP="00782971">
      <w:pPr>
        <w:jc w:val="both"/>
        <w:rPr>
          <w:rFonts w:ascii="Calibri" w:hAnsi="Calibri" w:cs="Tahoma"/>
          <w:b/>
          <w:szCs w:val="20"/>
        </w:rPr>
      </w:pPr>
    </w:p>
    <w:p w14:paraId="4BCBC4B6" w14:textId="77777777" w:rsidR="00080B4F" w:rsidRDefault="00080B4F">
      <w:pPr>
        <w:rPr>
          <w:rFonts w:eastAsiaTheme="majorEastAsia" w:cstheme="majorBidi"/>
          <w:b/>
          <w:bCs/>
          <w:color w:val="17365D" w:themeColor="text2" w:themeShade="BF"/>
          <w:sz w:val="72"/>
          <w:szCs w:val="72"/>
        </w:rPr>
      </w:pPr>
      <w:bookmarkStart w:id="5" w:name="_Transport"/>
      <w:bookmarkEnd w:id="5"/>
      <w:r>
        <w:rPr>
          <w:color w:val="17365D" w:themeColor="text2" w:themeShade="BF"/>
          <w:sz w:val="72"/>
          <w:szCs w:val="72"/>
        </w:rPr>
        <w:br w:type="page"/>
      </w:r>
    </w:p>
    <w:p w14:paraId="12325FE6" w14:textId="57149603" w:rsidR="00844BDA" w:rsidRPr="00CA33F1" w:rsidRDefault="00CD104D" w:rsidP="00BA1610">
      <w:pPr>
        <w:pStyle w:val="Heading1"/>
        <w:rPr>
          <w:rFonts w:asciiTheme="minorHAnsi" w:hAnsiTheme="minorHAnsi"/>
          <w:color w:val="17365D" w:themeColor="text2" w:themeShade="BF"/>
          <w:sz w:val="72"/>
          <w:szCs w:val="72"/>
        </w:rPr>
      </w:pPr>
      <w:r w:rsidRPr="00CA33F1">
        <w:rPr>
          <w:rFonts w:asciiTheme="minorHAnsi" w:hAnsiTheme="minorHAnsi"/>
          <w:color w:val="17365D" w:themeColor="text2" w:themeShade="BF"/>
          <w:sz w:val="72"/>
          <w:szCs w:val="72"/>
        </w:rPr>
        <w:lastRenderedPageBreak/>
        <w:t>Transport</w:t>
      </w:r>
    </w:p>
    <w:p w14:paraId="12325FE7" w14:textId="77777777" w:rsidR="00C673D8" w:rsidRPr="00BB5C68" w:rsidRDefault="00C0304A" w:rsidP="000C4572">
      <w:pPr>
        <w:rPr>
          <w:b/>
          <w:sz w:val="24"/>
          <w:szCs w:val="24"/>
        </w:rPr>
      </w:pPr>
      <w:r w:rsidRPr="00BB5C68">
        <w:rPr>
          <w:b/>
          <w:sz w:val="24"/>
          <w:szCs w:val="24"/>
        </w:rPr>
        <w:t>This</w:t>
      </w:r>
      <w:r w:rsidR="00043570" w:rsidRPr="00BB5C68">
        <w:rPr>
          <w:b/>
          <w:sz w:val="24"/>
          <w:szCs w:val="24"/>
        </w:rPr>
        <w:t xml:space="preserve"> section must be</w:t>
      </w:r>
      <w:r w:rsidR="00C673D8" w:rsidRPr="00BB5C68">
        <w:rPr>
          <w:b/>
          <w:sz w:val="24"/>
          <w:szCs w:val="24"/>
        </w:rPr>
        <w:t xml:space="preserve"> completed in conjunction with your principal contractor. If one is not yet assigned, please leave the relevant sections blank until such time when one has been appointed.</w:t>
      </w:r>
    </w:p>
    <w:p w14:paraId="12325FE8" w14:textId="22293474" w:rsidR="00844BDA" w:rsidRPr="00BB5C68" w:rsidRDefault="000C4572" w:rsidP="000C4572">
      <w:pPr>
        <w:rPr>
          <w:sz w:val="24"/>
          <w:szCs w:val="24"/>
        </w:rPr>
      </w:pPr>
      <w:r w:rsidRPr="00BB5C68">
        <w:rPr>
          <w:sz w:val="24"/>
          <w:szCs w:val="24"/>
        </w:rPr>
        <w:t xml:space="preserve">Camden is a CLOCS Champion, and </w:t>
      </w:r>
      <w:r w:rsidR="00B64891" w:rsidRPr="00BB5C68">
        <w:rPr>
          <w:sz w:val="24"/>
          <w:szCs w:val="24"/>
        </w:rPr>
        <w:t>is committed to maximising road safety for Vulnerable Road Users (VRUs) as well as minimising negative environmental impacts created by motorised road traffic. As</w:t>
      </w:r>
      <w:r w:rsidRPr="00BB5C68">
        <w:rPr>
          <w:sz w:val="24"/>
          <w:szCs w:val="24"/>
        </w:rPr>
        <w:t xml:space="preserve"> such</w:t>
      </w:r>
      <w:r w:rsidR="006225BA" w:rsidRPr="00BB5C68">
        <w:rPr>
          <w:sz w:val="24"/>
          <w:szCs w:val="24"/>
        </w:rPr>
        <w:t>,</w:t>
      </w:r>
      <w:r w:rsidRPr="00BB5C68">
        <w:rPr>
          <w:sz w:val="24"/>
          <w:szCs w:val="24"/>
        </w:rPr>
        <w:t xml:space="preserve"> all </w:t>
      </w:r>
      <w:r w:rsidR="00F935B4" w:rsidRPr="00BB5C68">
        <w:rPr>
          <w:sz w:val="24"/>
          <w:szCs w:val="24"/>
        </w:rPr>
        <w:t xml:space="preserve">vehicles and their drivers </w:t>
      </w:r>
      <w:r w:rsidRPr="00BB5C68">
        <w:rPr>
          <w:sz w:val="24"/>
          <w:szCs w:val="24"/>
        </w:rPr>
        <w:t xml:space="preserve">servicing </w:t>
      </w:r>
      <w:r w:rsidR="00600326" w:rsidRPr="00BB5C68">
        <w:rPr>
          <w:sz w:val="24"/>
          <w:szCs w:val="24"/>
        </w:rPr>
        <w:t>construction sit</w:t>
      </w:r>
      <w:r w:rsidR="007F51ED" w:rsidRPr="00BB5C68">
        <w:rPr>
          <w:sz w:val="24"/>
          <w:szCs w:val="24"/>
        </w:rPr>
        <w:t xml:space="preserve">es within the borough are bound by the conditions laid out in the </w:t>
      </w:r>
      <w:r w:rsidR="007F51ED" w:rsidRPr="00557BF0">
        <w:rPr>
          <w:sz w:val="24"/>
          <w:szCs w:val="24"/>
        </w:rPr>
        <w:t>CLOCS Standard</w:t>
      </w:r>
      <w:r w:rsidR="00DC0037" w:rsidRPr="00557BF0">
        <w:rPr>
          <w:sz w:val="24"/>
          <w:szCs w:val="24"/>
        </w:rPr>
        <w:t>.</w:t>
      </w:r>
    </w:p>
    <w:p w14:paraId="12325FE9" w14:textId="77777777" w:rsidR="00F935B4" w:rsidRPr="00BB5C68" w:rsidRDefault="00600326" w:rsidP="000C4572">
      <w:pPr>
        <w:rPr>
          <w:sz w:val="24"/>
          <w:szCs w:val="24"/>
        </w:rPr>
      </w:pPr>
      <w:r w:rsidRPr="00BB5C68">
        <w:rPr>
          <w:sz w:val="24"/>
          <w:szCs w:val="24"/>
        </w:rPr>
        <w:t>This secti</w:t>
      </w:r>
      <w:r w:rsidR="00743F6F" w:rsidRPr="00BB5C68">
        <w:rPr>
          <w:sz w:val="24"/>
          <w:szCs w:val="24"/>
        </w:rPr>
        <w:t xml:space="preserve">on </w:t>
      </w:r>
      <w:r w:rsidR="006631C0" w:rsidRPr="00BB5C68">
        <w:rPr>
          <w:sz w:val="24"/>
          <w:szCs w:val="24"/>
        </w:rPr>
        <w:t xml:space="preserve">requires details of </w:t>
      </w:r>
      <w:r w:rsidR="00743F6F" w:rsidRPr="00BB5C68">
        <w:rPr>
          <w:sz w:val="24"/>
          <w:szCs w:val="24"/>
        </w:rPr>
        <w:t xml:space="preserve">the way in which you intend to manage traffic servicing your site, including </w:t>
      </w:r>
      <w:r w:rsidRPr="00BB5C68">
        <w:rPr>
          <w:sz w:val="24"/>
          <w:szCs w:val="24"/>
        </w:rPr>
        <w:t>you</w:t>
      </w:r>
      <w:r w:rsidR="006631C0" w:rsidRPr="00BB5C68">
        <w:rPr>
          <w:sz w:val="24"/>
          <w:szCs w:val="24"/>
        </w:rPr>
        <w:t xml:space="preserve">r </w:t>
      </w:r>
      <w:r w:rsidR="00A97EA1" w:rsidRPr="00BB5C68">
        <w:rPr>
          <w:sz w:val="24"/>
          <w:szCs w:val="24"/>
        </w:rPr>
        <w:t>road</w:t>
      </w:r>
      <w:r w:rsidRPr="00BB5C68">
        <w:rPr>
          <w:sz w:val="24"/>
          <w:szCs w:val="24"/>
        </w:rPr>
        <w:t xml:space="preserve"> </w:t>
      </w:r>
      <w:r w:rsidR="00D34145" w:rsidRPr="00BB5C68">
        <w:rPr>
          <w:sz w:val="24"/>
          <w:szCs w:val="24"/>
        </w:rPr>
        <w:t>safety obligations with regard</w:t>
      </w:r>
      <w:r w:rsidR="00B76DD2" w:rsidRPr="00BB5C68">
        <w:rPr>
          <w:sz w:val="24"/>
          <w:szCs w:val="24"/>
        </w:rPr>
        <w:t xml:space="preserve"> to VRU safety</w:t>
      </w:r>
      <w:r w:rsidR="00B64891" w:rsidRPr="00BB5C68">
        <w:rPr>
          <w:sz w:val="24"/>
          <w:szCs w:val="24"/>
        </w:rPr>
        <w:t xml:space="preserve">. </w:t>
      </w:r>
      <w:r w:rsidR="00F935B4" w:rsidRPr="00BB5C68">
        <w:rPr>
          <w:sz w:val="24"/>
          <w:szCs w:val="24"/>
        </w:rPr>
        <w:t>It is your responsibility to ensure that your principal contractor is fully compliant with the terms laid out in the CLOCS Standard. It is your principal contractor’s responsibility to ensure that all</w:t>
      </w:r>
      <w:r w:rsidR="002C7C4B" w:rsidRPr="00BB5C68">
        <w:rPr>
          <w:sz w:val="24"/>
          <w:szCs w:val="24"/>
        </w:rPr>
        <w:t xml:space="preserve"> contractors and</w:t>
      </w:r>
      <w:r w:rsidR="00F935B4" w:rsidRPr="00BB5C68">
        <w:rPr>
          <w:sz w:val="24"/>
          <w:szCs w:val="24"/>
        </w:rPr>
        <w:t xml:space="preserve"> sub-contractors attending site are compliant with the terms laid out in the CLOCS Standard.</w:t>
      </w:r>
    </w:p>
    <w:p w14:paraId="12325FEA" w14:textId="0FE54C7C" w:rsidR="00BE05EF" w:rsidRPr="00BB5C68" w:rsidRDefault="006631C0" w:rsidP="000C4572">
      <w:pPr>
        <w:rPr>
          <w:sz w:val="24"/>
          <w:szCs w:val="24"/>
        </w:rPr>
      </w:pPr>
      <w:r w:rsidRPr="00BB5C68">
        <w:rPr>
          <w:sz w:val="24"/>
          <w:szCs w:val="24"/>
        </w:rPr>
        <w:t xml:space="preserve">Checks of the proposed measures will be carried out by </w:t>
      </w:r>
      <w:r w:rsidR="00293931">
        <w:rPr>
          <w:sz w:val="24"/>
          <w:szCs w:val="24"/>
        </w:rPr>
        <w:t>CCS monitors as part of your enhanced CCS site registration, and possibly council officers,</w:t>
      </w:r>
      <w:r w:rsidRPr="00BB5C68">
        <w:rPr>
          <w:sz w:val="24"/>
          <w:szCs w:val="24"/>
        </w:rPr>
        <w:t xml:space="preserve"> to ensure compliance.</w:t>
      </w:r>
      <w:r w:rsidR="00E670BC" w:rsidRPr="00BB5C68">
        <w:rPr>
          <w:sz w:val="24"/>
          <w:szCs w:val="24"/>
        </w:rPr>
        <w:t xml:space="preserve"> </w:t>
      </w:r>
      <w:r w:rsidR="005C0094" w:rsidRPr="00BB5C68">
        <w:rPr>
          <w:sz w:val="24"/>
          <w:szCs w:val="24"/>
        </w:rPr>
        <w:t xml:space="preserve">Please refer to the </w:t>
      </w:r>
      <w:r w:rsidR="00DC0037" w:rsidRPr="00BB5C68">
        <w:rPr>
          <w:sz w:val="24"/>
          <w:szCs w:val="24"/>
        </w:rPr>
        <w:t>CLOCS Standard</w:t>
      </w:r>
      <w:r w:rsidR="005C0094" w:rsidRPr="00BB5C68">
        <w:rPr>
          <w:sz w:val="24"/>
          <w:szCs w:val="24"/>
        </w:rPr>
        <w:t xml:space="preserve"> when completing this section. </w:t>
      </w:r>
    </w:p>
    <w:p w14:paraId="12325FEB" w14:textId="77777777" w:rsidR="001507CE" w:rsidRPr="00BB5C68" w:rsidRDefault="00E670BC" w:rsidP="000C4572">
      <w:pPr>
        <w:rPr>
          <w:sz w:val="24"/>
          <w:szCs w:val="24"/>
        </w:rPr>
      </w:pPr>
      <w:r w:rsidRPr="00BB5C68">
        <w:rPr>
          <w:sz w:val="24"/>
          <w:szCs w:val="24"/>
        </w:rPr>
        <w:t xml:space="preserve">Please contact </w:t>
      </w:r>
      <w:hyperlink r:id="rId26" w:history="1">
        <w:r w:rsidR="00DC0037" w:rsidRPr="00BB5C68">
          <w:rPr>
            <w:rStyle w:val="Hyperlink"/>
            <w:sz w:val="24"/>
            <w:szCs w:val="24"/>
          </w:rPr>
          <w:t>CLOCS@camden.gov.uk</w:t>
        </w:r>
      </w:hyperlink>
      <w:r w:rsidR="00D34145" w:rsidRPr="00BB5C68">
        <w:rPr>
          <w:sz w:val="24"/>
          <w:szCs w:val="24"/>
        </w:rPr>
        <w:t xml:space="preserve"> </w:t>
      </w:r>
      <w:r w:rsidRPr="00BB5C68">
        <w:rPr>
          <w:sz w:val="24"/>
          <w:szCs w:val="24"/>
        </w:rPr>
        <w:t xml:space="preserve">for </w:t>
      </w:r>
      <w:r w:rsidR="007F51ED" w:rsidRPr="00BB5C68">
        <w:rPr>
          <w:sz w:val="24"/>
          <w:szCs w:val="24"/>
        </w:rPr>
        <w:t xml:space="preserve">further </w:t>
      </w:r>
      <w:r w:rsidRPr="00BB5C68">
        <w:rPr>
          <w:sz w:val="24"/>
          <w:szCs w:val="24"/>
        </w:rPr>
        <w:t xml:space="preserve">advice or guidance on any aspect of this section. </w:t>
      </w:r>
    </w:p>
    <w:p w14:paraId="12325FEC" w14:textId="77777777" w:rsidR="00A749CE" w:rsidRPr="00BB5C68" w:rsidRDefault="00A749CE">
      <w:pPr>
        <w:rPr>
          <w:sz w:val="24"/>
          <w:szCs w:val="24"/>
        </w:rPr>
      </w:pPr>
    </w:p>
    <w:p w14:paraId="12325FEF" w14:textId="77777777" w:rsidR="00832178" w:rsidRPr="00BB5C68" w:rsidRDefault="00832178">
      <w:pPr>
        <w:rPr>
          <w:sz w:val="24"/>
          <w:szCs w:val="24"/>
        </w:rPr>
      </w:pPr>
    </w:p>
    <w:p w14:paraId="12325FF0" w14:textId="77777777" w:rsidR="00AA6919" w:rsidRPr="00BB5C68" w:rsidRDefault="00AA6919" w:rsidP="00554024">
      <w:pPr>
        <w:rPr>
          <w:sz w:val="20"/>
          <w:szCs w:val="20"/>
        </w:rPr>
      </w:pPr>
      <w:r w:rsidRPr="00BB5C68">
        <w:rPr>
          <w:sz w:val="20"/>
          <w:szCs w:val="20"/>
        </w:rPr>
        <w:br w:type="page"/>
      </w:r>
    </w:p>
    <w:p w14:paraId="12325FF1" w14:textId="7CF4510C" w:rsidR="00284D96" w:rsidRPr="00BB5C68"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BB5C68">
        <w:rPr>
          <w:rFonts w:ascii="Calibri" w:hAnsi="Calibri" w:cs="Arial"/>
          <w:b/>
          <w:color w:val="A6A6A6" w:themeColor="background1" w:themeShade="A6"/>
          <w:sz w:val="36"/>
          <w:szCs w:val="36"/>
        </w:rPr>
        <w:lastRenderedPageBreak/>
        <w:t xml:space="preserve">CLOCS </w:t>
      </w:r>
      <w:r w:rsidR="00CF354A" w:rsidRPr="00BB5C68">
        <w:rPr>
          <w:rFonts w:ascii="Calibri" w:hAnsi="Calibri" w:cs="Arial"/>
          <w:b/>
          <w:color w:val="A6A6A6" w:themeColor="background1" w:themeShade="A6"/>
          <w:sz w:val="36"/>
          <w:szCs w:val="36"/>
        </w:rPr>
        <w:t xml:space="preserve">Contractual </w:t>
      </w:r>
      <w:r w:rsidRPr="00BB5C68">
        <w:rPr>
          <w:rFonts w:ascii="Calibri" w:hAnsi="Calibri" w:cs="Arial"/>
          <w:b/>
          <w:color w:val="A6A6A6" w:themeColor="background1" w:themeShade="A6"/>
          <w:sz w:val="36"/>
          <w:szCs w:val="36"/>
        </w:rPr>
        <w:t>Considerations</w:t>
      </w:r>
      <w:r w:rsidR="00345CA1" w:rsidRPr="00BB5C68">
        <w:rPr>
          <w:rFonts w:ascii="Calibri" w:hAnsi="Calibri" w:cs="Arial"/>
          <w:b/>
          <w:color w:val="A6A6A6" w:themeColor="background1" w:themeShade="A6"/>
          <w:sz w:val="36"/>
          <w:szCs w:val="36"/>
        </w:rPr>
        <w:t xml:space="preserve">  </w:t>
      </w:r>
    </w:p>
    <w:p w14:paraId="12325FF2" w14:textId="77777777" w:rsidR="00345CA1" w:rsidRPr="00BB5C68" w:rsidRDefault="00345CA1" w:rsidP="00AA6919">
      <w:pPr>
        <w:rPr>
          <w:sz w:val="24"/>
          <w:szCs w:val="24"/>
        </w:rPr>
      </w:pPr>
    </w:p>
    <w:p w14:paraId="12325FF3" w14:textId="665E7502" w:rsidR="00AA6919" w:rsidRPr="00BB5C68" w:rsidRDefault="007F4706" w:rsidP="007F4706">
      <w:pPr>
        <w:rPr>
          <w:sz w:val="24"/>
          <w:szCs w:val="24"/>
        </w:rPr>
      </w:pPr>
      <w:r w:rsidRPr="00BB5C68">
        <w:rPr>
          <w:sz w:val="24"/>
          <w:szCs w:val="24"/>
        </w:rPr>
        <w:t>1</w:t>
      </w:r>
      <w:r w:rsidR="00DA70A5">
        <w:rPr>
          <w:sz w:val="24"/>
          <w:szCs w:val="24"/>
        </w:rPr>
        <w:t>5</w:t>
      </w:r>
      <w:r w:rsidRPr="00BB5C68">
        <w:rPr>
          <w:sz w:val="24"/>
          <w:szCs w:val="24"/>
        </w:rPr>
        <w:t xml:space="preserve">. </w:t>
      </w:r>
      <w:r w:rsidR="00082362" w:rsidRPr="00BB5C68">
        <w:rPr>
          <w:sz w:val="24"/>
          <w:szCs w:val="24"/>
        </w:rPr>
        <w:t>Name of Principal</w:t>
      </w:r>
      <w:r w:rsidR="001B1E97" w:rsidRPr="00BB5C68">
        <w:rPr>
          <w:sz w:val="24"/>
          <w:szCs w:val="24"/>
        </w:rPr>
        <w:t xml:space="preserve"> contractor:</w:t>
      </w:r>
      <w:r w:rsidR="00AA6919" w:rsidRPr="00BB5C68">
        <w:rPr>
          <w:noProof/>
          <w:sz w:val="24"/>
          <w:szCs w:val="24"/>
          <w:lang w:eastAsia="en-GB"/>
        </w:rPr>
        <w:t xml:space="preserve"> </w:t>
      </w:r>
      <w:r w:rsidR="00AA6919" w:rsidRPr="00BB5C68">
        <w:rPr>
          <w:noProof/>
          <w:lang w:eastAsia="en-GB"/>
        </w:rPr>
        <mc:AlternateContent>
          <mc:Choice Requires="wps">
            <w:drawing>
              <wp:inline distT="0" distB="0" distL="0" distR="0" wp14:anchorId="12326275" wp14:editId="44B2EFF1">
                <wp:extent cx="5506720" cy="304800"/>
                <wp:effectExtent l="0" t="0" r="17780" b="1905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4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F" w14:textId="3EC6FB5D" w:rsidR="00080B4F" w:rsidRPr="00E44D5F" w:rsidRDefault="00080B4F" w:rsidP="00AA6919">
                            <w:pPr>
                              <w:rPr>
                                <w:rFonts w:cstheme="minorHAnsi"/>
                              </w:rPr>
                            </w:pPr>
                            <w:r w:rsidRPr="00E44D5F">
                              <w:rPr>
                                <w:rFonts w:cstheme="minorHAnsi"/>
                              </w:rPr>
                              <w:t>Scott Osborn Ltd</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75" id="_x0000_s1076" type="#_x0000_t202" style="width:433.6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" fillcolor="white [3201]" strokecolor="#d8d8d8 [2732]" strokeweight="1pt">
                <v:textbox>
                  <w:txbxContent>
                    <w:p w14:paraId="1232632F" w14:textId="3EC6FB5D" w:rsidR="00080B4F" w:rsidRPr="00E44D5F" w:rsidRDefault="00080B4F" w:rsidP="00AA6919">
                      <w:pPr>
                        <w:rPr>
                          <w:rFonts w:cstheme="minorHAnsi"/>
                        </w:rPr>
                      </w:pPr>
                      <w:r w:rsidRPr="00E44D5F">
                        <w:rPr>
                          <w:rFonts w:cstheme="minorHAnsi"/>
                        </w:rPr>
                        <w:t>Scott Osborn Ltd</w:t>
                      </w:r>
                    </w:p>
                  </w:txbxContent>
                </v:textbox>
                <w10:anchorlock/>
              </v:shape>
            </w:pict>
          </mc:Fallback>
        </mc:AlternateContent>
      </w:r>
    </w:p>
    <w:p w14:paraId="12325FF4" w14:textId="66288096" w:rsidR="00AA6919" w:rsidRPr="00BB5C68" w:rsidRDefault="000E2346" w:rsidP="00AA6919">
      <w:pPr>
        <w:rPr>
          <w:sz w:val="24"/>
          <w:szCs w:val="24"/>
        </w:rPr>
      </w:pPr>
      <w:r w:rsidRPr="00BB5C68">
        <w:rPr>
          <w:rFonts w:ascii="Calibri" w:hAnsi="Calibri" w:cs="Arial"/>
          <w:sz w:val="24"/>
          <w:szCs w:val="24"/>
        </w:rPr>
        <w:t>1</w:t>
      </w:r>
      <w:r w:rsidR="00DA70A5">
        <w:rPr>
          <w:rFonts w:ascii="Calibri" w:hAnsi="Calibri" w:cs="Arial"/>
          <w:sz w:val="24"/>
          <w:szCs w:val="24"/>
        </w:rPr>
        <w:t>6</w:t>
      </w:r>
      <w:r w:rsidR="007F4706" w:rsidRPr="00BB5C68">
        <w:rPr>
          <w:rFonts w:ascii="Calibri" w:hAnsi="Calibri" w:cs="Arial"/>
          <w:sz w:val="24"/>
          <w:szCs w:val="24"/>
        </w:rPr>
        <w:t xml:space="preserve">. </w:t>
      </w:r>
      <w:r w:rsidR="00086F15" w:rsidRPr="00BB5C68">
        <w:rPr>
          <w:rFonts w:ascii="Calibri" w:hAnsi="Calibri" w:cs="Arial"/>
          <w:sz w:val="24"/>
          <w:szCs w:val="24"/>
        </w:rPr>
        <w:t>Please</w:t>
      </w:r>
      <w:r w:rsidR="00AA6919" w:rsidRPr="00BB5C68">
        <w:rPr>
          <w:sz w:val="24"/>
          <w:szCs w:val="24"/>
        </w:rPr>
        <w:t xml:space="preserve"> sub</w:t>
      </w:r>
      <w:r w:rsidR="00086F15" w:rsidRPr="00BB5C68">
        <w:rPr>
          <w:sz w:val="24"/>
          <w:szCs w:val="24"/>
        </w:rPr>
        <w:t xml:space="preserve">mit the </w:t>
      </w:r>
      <w:r w:rsidR="00AA6919" w:rsidRPr="00BB5C68">
        <w:rPr>
          <w:sz w:val="24"/>
          <w:szCs w:val="24"/>
        </w:rPr>
        <w:t xml:space="preserve">proposed method for checking </w:t>
      </w:r>
      <w:r w:rsidR="00086F15" w:rsidRPr="00BB5C68">
        <w:rPr>
          <w:sz w:val="24"/>
          <w:szCs w:val="24"/>
        </w:rPr>
        <w:t xml:space="preserve">operational, </w:t>
      </w:r>
      <w:r w:rsidR="00AA6919" w:rsidRPr="00BB5C68">
        <w:rPr>
          <w:sz w:val="24"/>
          <w:szCs w:val="24"/>
        </w:rPr>
        <w:t>vehicle and driver compliance</w:t>
      </w:r>
      <w:r w:rsidR="003A4127" w:rsidRPr="00BB5C68">
        <w:rPr>
          <w:sz w:val="24"/>
          <w:szCs w:val="24"/>
        </w:rPr>
        <w:t xml:space="preserve"> with the CLOCS Standard</w:t>
      </w:r>
      <w:r w:rsidR="00086F15" w:rsidRPr="00BB5C68">
        <w:rPr>
          <w:sz w:val="24"/>
          <w:szCs w:val="24"/>
        </w:rPr>
        <w:t xml:space="preserve"> throughout the duration of the contract</w:t>
      </w:r>
      <w:r w:rsidR="0009504E">
        <w:rPr>
          <w:sz w:val="24"/>
          <w:szCs w:val="24"/>
        </w:rPr>
        <w:t>.</w:t>
      </w:r>
      <w:r w:rsidR="00086F15" w:rsidRPr="00BB5C68">
        <w:rPr>
          <w:sz w:val="24"/>
          <w:szCs w:val="24"/>
        </w:rPr>
        <w:t xml:space="preserve"> </w:t>
      </w:r>
    </w:p>
    <w:p w14:paraId="12325FF5"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7" wp14:editId="40F1C2BF">
                <wp:extent cx="5506720" cy="3422650"/>
                <wp:effectExtent l="0" t="0" r="17780" b="2540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22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0" w14:textId="601E216B" w:rsidR="00080B4F" w:rsidRPr="00E44D5F" w:rsidRDefault="00080B4F" w:rsidP="00AA6919">
                            <w:pPr>
                              <w:rPr>
                                <w:rStyle w:val="fontstyle01"/>
                                <w:color w:val="auto"/>
                              </w:rPr>
                            </w:pPr>
                            <w:proofErr w:type="gramStart"/>
                            <w:r w:rsidRPr="00E44D5F">
                              <w:rPr>
                                <w:rStyle w:val="fontstyle01"/>
                                <w:color w:val="auto"/>
                              </w:rPr>
                              <w:t>FORS Bronze accreditation as a minimum.</w:t>
                            </w:r>
                            <w:proofErr w:type="gramEnd"/>
                            <w:r>
                              <w:rPr>
                                <w:rStyle w:val="fontstyle01"/>
                                <w:color w:val="auto"/>
                              </w:rPr>
                              <w:t xml:space="preserve">  </w:t>
                            </w:r>
                            <w:r w:rsidRPr="00E44D5F">
                              <w:rPr>
                                <w:rStyle w:val="fontstyle01"/>
                                <w:color w:val="auto"/>
                              </w:rPr>
                              <w:t>FORS Silver or Gold operators will be appointed where possible. Where FORS</w:t>
                            </w:r>
                            <w:r w:rsidRPr="00E44D5F">
                              <w:rPr>
                                <w:rFonts w:ascii="Calibri" w:hAnsi="Calibri" w:cs="Calibri"/>
                              </w:rPr>
                              <w:t xml:space="preserve"> </w:t>
                            </w:r>
                            <w:r w:rsidRPr="00E44D5F">
                              <w:rPr>
                                <w:rStyle w:val="fontstyle01"/>
                                <w:color w:val="auto"/>
                              </w:rPr>
                              <w:t>Bronze operators are appointed, written assurance will be sought from</w:t>
                            </w:r>
                            <w:r w:rsidRPr="00E44D5F">
                              <w:rPr>
                                <w:rFonts w:ascii="Calibri" w:hAnsi="Calibri" w:cs="Calibri"/>
                              </w:rPr>
                              <w:t xml:space="preserve"> </w:t>
                            </w:r>
                            <w:r w:rsidRPr="00E44D5F">
                              <w:rPr>
                                <w:rStyle w:val="fontstyle01"/>
                                <w:color w:val="auto"/>
                              </w:rPr>
                              <w:t>contractors that all vehicles over 3.5t are equipped with additional safety</w:t>
                            </w:r>
                            <w:r w:rsidRPr="00E44D5F">
                              <w:rPr>
                                <w:rFonts w:ascii="Calibri" w:hAnsi="Calibri" w:cs="Calibri"/>
                              </w:rPr>
                              <w:t xml:space="preserve"> </w:t>
                            </w:r>
                            <w:r w:rsidRPr="00E44D5F">
                              <w:rPr>
                                <w:rStyle w:val="fontstyle01"/>
                                <w:color w:val="auto"/>
                              </w:rPr>
                              <w:t>equipment, and that all drivers servicing the site will have undertaken an</w:t>
                            </w:r>
                            <w:r w:rsidRPr="00E44D5F">
                              <w:rPr>
                                <w:rFonts w:ascii="Calibri" w:hAnsi="Calibri" w:cs="Calibri"/>
                              </w:rPr>
                              <w:t xml:space="preserve"> </w:t>
                            </w:r>
                            <w:r w:rsidRPr="00E44D5F">
                              <w:rPr>
                                <w:rStyle w:val="fontstyle01"/>
                                <w:color w:val="auto"/>
                              </w:rPr>
                              <w:t xml:space="preserve">approved Safe Urban Driving course. </w:t>
                            </w:r>
                          </w:p>
                          <w:p w14:paraId="721BB020" w14:textId="3435142F" w:rsidR="00080B4F" w:rsidRPr="00E44D5F" w:rsidRDefault="00080B4F" w:rsidP="00AA6919">
                            <w:pPr>
                              <w:rPr>
                                <w:rStyle w:val="fontstyle01"/>
                                <w:color w:val="auto"/>
                              </w:rPr>
                            </w:pPr>
                            <w:r w:rsidRPr="00E44D5F">
                              <w:rPr>
                                <w:rStyle w:val="fontstyle01"/>
                                <w:color w:val="auto"/>
                              </w:rPr>
                              <w:t>Where doubt exists, desktop checks will be made against the FORS database</w:t>
                            </w:r>
                            <w:r>
                              <w:rPr>
                                <w:rStyle w:val="fontstyle01"/>
                                <w:color w:val="auto"/>
                              </w:rPr>
                              <w:t xml:space="preserve"> </w:t>
                            </w:r>
                            <w:r w:rsidRPr="00E44D5F">
                              <w:rPr>
                                <w:rStyle w:val="fontstyle01"/>
                                <w:color w:val="auto"/>
                              </w:rPr>
                              <w:t>for relevant training details as outlined in the CLOCS Standard Managing</w:t>
                            </w:r>
                            <w:r>
                              <w:rPr>
                                <w:rStyle w:val="fontstyle01"/>
                                <w:color w:val="auto"/>
                              </w:rPr>
                              <w:t xml:space="preserve"> </w:t>
                            </w:r>
                            <w:r w:rsidRPr="00E44D5F">
                              <w:rPr>
                                <w:rStyle w:val="fontstyle01"/>
                                <w:color w:val="auto"/>
                              </w:rPr>
                              <w:t>Supplier Compliance guide.</w:t>
                            </w:r>
                          </w:p>
                          <w:p w14:paraId="769678B1" w14:textId="46EDC0D6" w:rsidR="00080B4F" w:rsidRPr="00E44D5F" w:rsidRDefault="00080B4F" w:rsidP="00AA6919">
                            <w:r w:rsidRPr="00E44D5F">
                              <w:rPr>
                                <w:rStyle w:val="fontstyle01"/>
                                <w:color w:val="auto"/>
                              </w:rPr>
                              <w:t>A delivery booking system will be used which will require the entry of a FORS</w:t>
                            </w:r>
                            <w:r>
                              <w:rPr>
                                <w:rStyle w:val="fontstyle01"/>
                                <w:color w:val="auto"/>
                              </w:rPr>
                              <w:t xml:space="preserve"> </w:t>
                            </w:r>
                            <w:r w:rsidRPr="00E44D5F">
                              <w:rPr>
                                <w:rStyle w:val="fontstyle01"/>
                                <w:color w:val="auto"/>
                              </w:rPr>
                              <w:t>ID number in order for a delivery to be booked onto site. Where this isn’t</w:t>
                            </w:r>
                            <w:r>
                              <w:rPr>
                                <w:rStyle w:val="fontstyle01"/>
                                <w:color w:val="auto"/>
                              </w:rPr>
                              <w:t xml:space="preserve"> </w:t>
                            </w:r>
                            <w:r w:rsidRPr="00E44D5F">
                              <w:rPr>
                                <w:rStyle w:val="fontstyle01"/>
                                <w:color w:val="auto"/>
                              </w:rPr>
                              <w:t>appropriate, checks of FORS ID numbers will form part of the periodic checks</w:t>
                            </w:r>
                            <w:r>
                              <w:rPr>
                                <w:rStyle w:val="fontstyle01"/>
                                <w:color w:val="auto"/>
                              </w:rPr>
                              <w:t xml:space="preserve"> </w:t>
                            </w:r>
                            <w:r w:rsidRPr="00E44D5F">
                              <w:rPr>
                                <w:rStyle w:val="fontstyle01"/>
                                <w:color w:val="auto"/>
                              </w:rPr>
                              <w:t>and will be carried out as per an appropriate risk scale.</w:t>
                            </w:r>
                          </w:p>
                          <w:p w14:paraId="5351AACE" w14:textId="4752A578" w:rsidR="00080B4F" w:rsidRPr="00E44D5F" w:rsidRDefault="00080B4F">
                            <w:r w:rsidRPr="00E44D5F">
                              <w:rPr>
                                <w:rStyle w:val="fontstyle01"/>
                                <w:color w:val="auto"/>
                              </w:rPr>
                              <w:t>Random spot checks will be carried out by site staff on vehicles and drivers</w:t>
                            </w:r>
                            <w:r>
                              <w:rPr>
                                <w:rStyle w:val="fontstyle01"/>
                                <w:color w:val="auto"/>
                              </w:rPr>
                              <w:t xml:space="preserve"> </w:t>
                            </w:r>
                            <w:r w:rsidRPr="00E44D5F">
                              <w:rPr>
                                <w:rStyle w:val="fontstyle01"/>
                                <w:color w:val="auto"/>
                              </w:rPr>
                              <w:t>servicing the site at a frequency based on this risk scale.</w:t>
                            </w:r>
                            <w:r>
                              <w:rPr>
                                <w:rStyle w:val="fontstyle01"/>
                                <w:color w:val="auto"/>
                              </w:rPr>
                              <w:t xml:space="preserve"> </w:t>
                            </w:r>
                            <w:r w:rsidRPr="00E44D5F">
                              <w:rPr>
                                <w:rStyle w:val="fontstyle01"/>
                                <w:color w:val="auto"/>
                              </w:rPr>
                              <w:t>Where Scott Osborn own Construction own vehicles and drivers are used the above</w:t>
                            </w:r>
                            <w:r>
                              <w:rPr>
                                <w:rStyle w:val="fontstyle01"/>
                                <w:color w:val="auto"/>
                              </w:rPr>
                              <w:t xml:space="preserve"> </w:t>
                            </w:r>
                            <w:r w:rsidRPr="00E44D5F">
                              <w:rPr>
                                <w:rStyle w:val="fontstyle01"/>
                                <w:color w:val="auto"/>
                              </w:rPr>
                              <w:t>approach will be modified accordingly.</w:t>
                            </w:r>
                            <w:r>
                              <w:rPr>
                                <w:rStyle w:val="fontstyle01"/>
                                <w:color w:val="auto"/>
                              </w:rPr>
                              <w:t xml:space="preserve"> </w:t>
                            </w:r>
                            <w:r w:rsidRPr="00E44D5F">
                              <w:rPr>
                                <w:rStyle w:val="fontstyle01"/>
                                <w:color w:val="auto"/>
                              </w:rPr>
                              <w:t>Collision reporting will be requested periodically from operators and acted</w:t>
                            </w:r>
                            <w:r w:rsidRPr="00E44D5F">
                              <w:rPr>
                                <w:rFonts w:ascii="Calibri" w:hAnsi="Calibri" w:cs="Calibri"/>
                              </w:rPr>
                              <w:t xml:space="preserve"> </w:t>
                            </w:r>
                            <w:r w:rsidRPr="00E44D5F">
                              <w:rPr>
                                <w:rStyle w:val="fontstyle01"/>
                                <w:color w:val="auto"/>
                              </w:rPr>
                              <w:t>upon when necessary</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77" id="_x0000_s1077" type="#_x0000_t202" style="width:433.6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" fillcolor="white [3201]" strokecolor="#d8d8d8 [2732]" strokeweight="1pt">
                <v:textbox>
                  <w:txbxContent>
                    <w:p w14:paraId="12326330" w14:textId="601E216B" w:rsidR="00080B4F" w:rsidRPr="00E44D5F" w:rsidRDefault="00080B4F" w:rsidP="00AA6919">
                      <w:pPr>
                        <w:rPr>
                          <w:rStyle w:val="fontstyle01"/>
                          <w:color w:val="auto"/>
                        </w:rPr>
                      </w:pPr>
                      <w:r w:rsidRPr="00E44D5F">
                        <w:rPr>
                          <w:rStyle w:val="fontstyle01"/>
                          <w:color w:val="auto"/>
                        </w:rPr>
                        <w:t>FORS Bronze accreditation as a minimum.</w:t>
                      </w:r>
                      <w:r>
                        <w:rPr>
                          <w:rStyle w:val="fontstyle01"/>
                          <w:color w:val="auto"/>
                        </w:rPr>
                        <w:t xml:space="preserve">  </w:t>
                      </w:r>
                      <w:r w:rsidRPr="00E44D5F">
                        <w:rPr>
                          <w:rStyle w:val="fontstyle01"/>
                          <w:color w:val="auto"/>
                        </w:rPr>
                        <w:t>FORS Silver or Gold operators will be appointed where possible. Where FORS</w:t>
                      </w:r>
                      <w:r w:rsidRPr="00E44D5F">
                        <w:rPr>
                          <w:rFonts w:ascii="Calibri" w:hAnsi="Calibri" w:cs="Calibri"/>
                        </w:rPr>
                        <w:t xml:space="preserve"> </w:t>
                      </w:r>
                      <w:r w:rsidRPr="00E44D5F">
                        <w:rPr>
                          <w:rStyle w:val="fontstyle01"/>
                          <w:color w:val="auto"/>
                        </w:rPr>
                        <w:t>Bronze operators are appointed, written assurance will be sought from</w:t>
                      </w:r>
                      <w:r w:rsidRPr="00E44D5F">
                        <w:rPr>
                          <w:rFonts w:ascii="Calibri" w:hAnsi="Calibri" w:cs="Calibri"/>
                        </w:rPr>
                        <w:t xml:space="preserve"> </w:t>
                      </w:r>
                      <w:r w:rsidRPr="00E44D5F">
                        <w:rPr>
                          <w:rStyle w:val="fontstyle01"/>
                          <w:color w:val="auto"/>
                        </w:rPr>
                        <w:t>contractors that all vehicles over 3.5t are equipped with additional safety</w:t>
                      </w:r>
                      <w:r w:rsidRPr="00E44D5F">
                        <w:rPr>
                          <w:rFonts w:ascii="Calibri" w:hAnsi="Calibri" w:cs="Calibri"/>
                        </w:rPr>
                        <w:t xml:space="preserve"> </w:t>
                      </w:r>
                      <w:r w:rsidRPr="00E44D5F">
                        <w:rPr>
                          <w:rStyle w:val="fontstyle01"/>
                          <w:color w:val="auto"/>
                        </w:rPr>
                        <w:t>equipment, and that all drivers servicing the site will have undertaken an</w:t>
                      </w:r>
                      <w:r w:rsidRPr="00E44D5F">
                        <w:rPr>
                          <w:rFonts w:ascii="Calibri" w:hAnsi="Calibri" w:cs="Calibri"/>
                        </w:rPr>
                        <w:t xml:space="preserve"> </w:t>
                      </w:r>
                      <w:r w:rsidRPr="00E44D5F">
                        <w:rPr>
                          <w:rStyle w:val="fontstyle01"/>
                          <w:color w:val="auto"/>
                        </w:rPr>
                        <w:t xml:space="preserve">approved Safe Urban Driving course. </w:t>
                      </w:r>
                    </w:p>
                    <w:p w14:paraId="721BB020" w14:textId="3435142F" w:rsidR="00080B4F" w:rsidRPr="00E44D5F" w:rsidRDefault="00080B4F" w:rsidP="00AA6919">
                      <w:pPr>
                        <w:rPr>
                          <w:rStyle w:val="fontstyle01"/>
                          <w:color w:val="auto"/>
                        </w:rPr>
                      </w:pPr>
                      <w:r w:rsidRPr="00E44D5F">
                        <w:rPr>
                          <w:rStyle w:val="fontstyle01"/>
                          <w:color w:val="auto"/>
                        </w:rPr>
                        <w:t>Where doubt exists, desktop checks will be made against the FORS database</w:t>
                      </w:r>
                      <w:r>
                        <w:rPr>
                          <w:rStyle w:val="fontstyle01"/>
                          <w:color w:val="auto"/>
                        </w:rPr>
                        <w:t xml:space="preserve"> </w:t>
                      </w:r>
                      <w:r w:rsidRPr="00E44D5F">
                        <w:rPr>
                          <w:rStyle w:val="fontstyle01"/>
                          <w:color w:val="auto"/>
                        </w:rPr>
                        <w:t>for relevant training details as outlined in the CLOCS Standard Managing</w:t>
                      </w:r>
                      <w:r>
                        <w:rPr>
                          <w:rStyle w:val="fontstyle01"/>
                          <w:color w:val="auto"/>
                        </w:rPr>
                        <w:t xml:space="preserve"> </w:t>
                      </w:r>
                      <w:r w:rsidRPr="00E44D5F">
                        <w:rPr>
                          <w:rStyle w:val="fontstyle01"/>
                          <w:color w:val="auto"/>
                        </w:rPr>
                        <w:t>Supplier Compliance guide.</w:t>
                      </w:r>
                    </w:p>
                    <w:p w14:paraId="769678B1" w14:textId="46EDC0D6" w:rsidR="00080B4F" w:rsidRPr="00E44D5F" w:rsidRDefault="00080B4F" w:rsidP="00AA6919">
                      <w:r w:rsidRPr="00E44D5F">
                        <w:rPr>
                          <w:rStyle w:val="fontstyle01"/>
                          <w:color w:val="auto"/>
                        </w:rPr>
                        <w:t>A delivery booking system will be used which will require the entry of a FORS</w:t>
                      </w:r>
                      <w:r>
                        <w:rPr>
                          <w:rStyle w:val="fontstyle01"/>
                          <w:color w:val="auto"/>
                        </w:rPr>
                        <w:t xml:space="preserve"> </w:t>
                      </w:r>
                      <w:r w:rsidRPr="00E44D5F">
                        <w:rPr>
                          <w:rStyle w:val="fontstyle01"/>
                          <w:color w:val="auto"/>
                        </w:rPr>
                        <w:t>ID number in order for a delivery to be booked onto site. Where this isn’t</w:t>
                      </w:r>
                      <w:r>
                        <w:rPr>
                          <w:rStyle w:val="fontstyle01"/>
                          <w:color w:val="auto"/>
                        </w:rPr>
                        <w:t xml:space="preserve"> </w:t>
                      </w:r>
                      <w:r w:rsidRPr="00E44D5F">
                        <w:rPr>
                          <w:rStyle w:val="fontstyle01"/>
                          <w:color w:val="auto"/>
                        </w:rPr>
                        <w:t>appropriate, checks of FORS ID numbers will form part of the periodic checks</w:t>
                      </w:r>
                      <w:r>
                        <w:rPr>
                          <w:rStyle w:val="fontstyle01"/>
                          <w:color w:val="auto"/>
                        </w:rPr>
                        <w:t xml:space="preserve"> </w:t>
                      </w:r>
                      <w:r w:rsidRPr="00E44D5F">
                        <w:rPr>
                          <w:rStyle w:val="fontstyle01"/>
                          <w:color w:val="auto"/>
                        </w:rPr>
                        <w:t>and will be carried out as per an appropriate risk scale.</w:t>
                      </w:r>
                    </w:p>
                    <w:p w14:paraId="5351AACE" w14:textId="4752A578" w:rsidR="00080B4F" w:rsidRPr="00E44D5F" w:rsidRDefault="00080B4F">
                      <w:r w:rsidRPr="00E44D5F">
                        <w:rPr>
                          <w:rStyle w:val="fontstyle01"/>
                          <w:color w:val="auto"/>
                        </w:rPr>
                        <w:t>Random spot checks will be carried out by site staff on vehicles and drivers</w:t>
                      </w:r>
                      <w:r>
                        <w:rPr>
                          <w:rStyle w:val="fontstyle01"/>
                          <w:color w:val="auto"/>
                        </w:rPr>
                        <w:t xml:space="preserve"> </w:t>
                      </w:r>
                      <w:r w:rsidRPr="00E44D5F">
                        <w:rPr>
                          <w:rStyle w:val="fontstyle01"/>
                          <w:color w:val="auto"/>
                        </w:rPr>
                        <w:t>servicing the site at a frequency based on this risk scale.</w:t>
                      </w:r>
                      <w:r>
                        <w:rPr>
                          <w:rStyle w:val="fontstyle01"/>
                          <w:color w:val="auto"/>
                        </w:rPr>
                        <w:t xml:space="preserve"> </w:t>
                      </w:r>
                      <w:r w:rsidRPr="00E44D5F">
                        <w:rPr>
                          <w:rStyle w:val="fontstyle01"/>
                          <w:color w:val="auto"/>
                        </w:rPr>
                        <w:t>Where Scott Osborn own Construction own vehicles and drivers are used the above</w:t>
                      </w:r>
                      <w:r>
                        <w:rPr>
                          <w:rStyle w:val="fontstyle01"/>
                          <w:color w:val="auto"/>
                        </w:rPr>
                        <w:t xml:space="preserve"> </w:t>
                      </w:r>
                      <w:r w:rsidRPr="00E44D5F">
                        <w:rPr>
                          <w:rStyle w:val="fontstyle01"/>
                          <w:color w:val="auto"/>
                        </w:rPr>
                        <w:t>approach will be modified accordingly.</w:t>
                      </w:r>
                      <w:r>
                        <w:rPr>
                          <w:rStyle w:val="fontstyle01"/>
                          <w:color w:val="auto"/>
                        </w:rPr>
                        <w:t xml:space="preserve"> </w:t>
                      </w:r>
                      <w:r w:rsidRPr="00E44D5F">
                        <w:rPr>
                          <w:rStyle w:val="fontstyle01"/>
                          <w:color w:val="auto"/>
                        </w:rPr>
                        <w:t>Collision reporting will be requested periodically from operators and acted</w:t>
                      </w:r>
                      <w:r w:rsidRPr="00E44D5F">
                        <w:rPr>
                          <w:rFonts w:ascii="Calibri" w:hAnsi="Calibri" w:cs="Calibri"/>
                        </w:rPr>
                        <w:t xml:space="preserve"> </w:t>
                      </w:r>
                      <w:r w:rsidRPr="00E44D5F">
                        <w:rPr>
                          <w:rStyle w:val="fontstyle01"/>
                          <w:color w:val="auto"/>
                        </w:rPr>
                        <w:t>upon when necessary</w:t>
                      </w:r>
                    </w:p>
                  </w:txbxContent>
                </v:textbox>
                <w10:anchorlock/>
              </v:shape>
            </w:pict>
          </mc:Fallback>
        </mc:AlternateContent>
      </w:r>
    </w:p>
    <w:p w14:paraId="12325FF6" w14:textId="77777777" w:rsidR="00AA6919" w:rsidRPr="00BB5C68" w:rsidRDefault="00AA6919" w:rsidP="00AA6919">
      <w:pPr>
        <w:pStyle w:val="NoSpacing"/>
        <w:rPr>
          <w:rFonts w:ascii="Calibri" w:hAnsi="Calibri" w:cs="Tahoma"/>
        </w:rPr>
      </w:pPr>
    </w:p>
    <w:p w14:paraId="12325FF7" w14:textId="566CAF30" w:rsidR="00AA6919" w:rsidRPr="00BB5C68" w:rsidRDefault="00DA70A5" w:rsidP="00C25FEF">
      <w:pPr>
        <w:rPr>
          <w:sz w:val="24"/>
          <w:szCs w:val="24"/>
        </w:rPr>
      </w:pPr>
      <w:r>
        <w:rPr>
          <w:sz w:val="24"/>
          <w:szCs w:val="24"/>
        </w:rPr>
        <w:t>17</w:t>
      </w:r>
      <w:r w:rsidR="007F4706" w:rsidRPr="00BB5C68">
        <w:rPr>
          <w:sz w:val="24"/>
          <w:szCs w:val="24"/>
        </w:rPr>
        <w:t xml:space="preserve">. </w:t>
      </w:r>
      <w:r w:rsidR="00C25FEF" w:rsidRPr="00BB5C68">
        <w:rPr>
          <w:sz w:val="24"/>
          <w:szCs w:val="24"/>
        </w:rPr>
        <w:t xml:space="preserve">Please confirm that you as the client/developer and your principal contractor have read and understood the </w:t>
      </w:r>
      <w:r w:rsidR="00C25FEF" w:rsidRPr="00733D0C">
        <w:rPr>
          <w:sz w:val="24"/>
          <w:szCs w:val="24"/>
        </w:rPr>
        <w:t>CLOCS Standard</w:t>
      </w:r>
      <w:r w:rsidR="0024771C" w:rsidRPr="00BB5C68">
        <w:rPr>
          <w:sz w:val="24"/>
          <w:szCs w:val="24"/>
        </w:rPr>
        <w:t xml:space="preserve"> and included it in your contracts.</w:t>
      </w:r>
      <w:r w:rsidR="00C25FEF" w:rsidRPr="00BB5C68">
        <w:rPr>
          <w:sz w:val="24"/>
          <w:szCs w:val="24"/>
        </w:rPr>
        <w:t xml:space="preserve"> </w:t>
      </w:r>
    </w:p>
    <w:p w14:paraId="12325FF8" w14:textId="77777777" w:rsidR="00AA6919" w:rsidRPr="00BB5C68"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A" w14:textId="556B9620" w:rsidR="00AA6919" w:rsidRDefault="00AA6919" w:rsidP="00653898">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w:t>
      </w:r>
      <w:r w:rsidR="0024771C" w:rsidRPr="00BB5C68">
        <w:rPr>
          <w:rFonts w:ascii="Calibri" w:eastAsia="Calibri" w:hAnsi="Calibri" w:cs="Tahoma"/>
          <w:sz w:val="24"/>
          <w:szCs w:val="24"/>
        </w:rPr>
        <w:t>m that I have included the requirement to abide by the CLOCS Standard in my contracts to my contractors and suppliers:</w:t>
      </w:r>
    </w:p>
    <w:p w14:paraId="1B6B3094" w14:textId="77777777" w:rsidR="00653898" w:rsidRPr="00653898" w:rsidRDefault="00653898" w:rsidP="00653898">
      <w:pPr>
        <w:autoSpaceDE w:val="0"/>
        <w:autoSpaceDN w:val="0"/>
        <w:adjustRightInd w:val="0"/>
        <w:spacing w:after="0" w:line="240" w:lineRule="auto"/>
        <w:jc w:val="both"/>
        <w:rPr>
          <w:rFonts w:ascii="Calibri" w:eastAsia="Calibri" w:hAnsi="Calibri" w:cs="Tahoma"/>
          <w:sz w:val="24"/>
          <w:szCs w:val="24"/>
        </w:rPr>
      </w:pPr>
    </w:p>
    <w:p w14:paraId="12325FFB" w14:textId="77777777" w:rsidR="00AA6919" w:rsidRPr="00BB5C68" w:rsidRDefault="00AA6919" w:rsidP="00AA6919">
      <w:pPr>
        <w:rPr>
          <w:sz w:val="24"/>
          <w:szCs w:val="24"/>
        </w:rPr>
      </w:pPr>
      <w:r w:rsidRPr="00BB5C68">
        <w:rPr>
          <w:noProof/>
          <w:sz w:val="24"/>
          <w:szCs w:val="24"/>
          <w:lang w:eastAsia="en-GB"/>
        </w:rPr>
        <mc:AlternateContent>
          <mc:Choice Requires="wps">
            <w:drawing>
              <wp:inline distT="0" distB="0" distL="0" distR="0" wp14:anchorId="12326279" wp14:editId="68078166">
                <wp:extent cx="5506720" cy="279400"/>
                <wp:effectExtent l="0" t="0" r="17780" b="254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94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1" w14:textId="16A48C06" w:rsidR="00080B4F" w:rsidRPr="00E44D5F" w:rsidRDefault="00080B4F" w:rsidP="00AA6919">
                            <w:r w:rsidRPr="00E44D5F">
                              <w:rPr>
                                <w:rStyle w:val="fontstyle01"/>
                                <w:color w:val="auto"/>
                              </w:rPr>
                              <w:t>Scott Osborn confirm they have read and understand the CLOCS standard</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79" id="_x0000_s1078" type="#_x0000_t202" style="width:433.6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" fillcolor="white [3201]" strokecolor="#d8d8d8 [2732]" strokeweight="1pt">
                <v:textbox>
                  <w:txbxContent>
                    <w:p w14:paraId="12326331" w14:textId="16A48C06" w:rsidR="00080B4F" w:rsidRPr="00E44D5F" w:rsidRDefault="00080B4F" w:rsidP="00AA6919">
                      <w:r w:rsidRPr="00E44D5F">
                        <w:rPr>
                          <w:rStyle w:val="fontstyle01"/>
                          <w:color w:val="auto"/>
                        </w:rPr>
                        <w:t>Scott Osborn confirm they have read and understand the CLOCS standard</w:t>
                      </w:r>
                    </w:p>
                  </w:txbxContent>
                </v:textbox>
                <w10:anchorlock/>
              </v:shape>
            </w:pict>
          </mc:Fallback>
        </mc:AlternateContent>
      </w:r>
      <w:r w:rsidRPr="00BB5C68">
        <w:rPr>
          <w:sz w:val="24"/>
          <w:szCs w:val="24"/>
        </w:rPr>
        <w:t xml:space="preserve"> </w:t>
      </w:r>
    </w:p>
    <w:p w14:paraId="12325FFC" w14:textId="77777777" w:rsidR="00271556" w:rsidRPr="00BB5C68" w:rsidRDefault="00271556" w:rsidP="00271556">
      <w:pPr>
        <w:rPr>
          <w:sz w:val="24"/>
          <w:szCs w:val="24"/>
        </w:rPr>
      </w:pPr>
      <w:r w:rsidRPr="00BB5C68">
        <w:rPr>
          <w:sz w:val="24"/>
          <w:szCs w:val="24"/>
        </w:rPr>
        <w:t xml:space="preserve">Please contact </w:t>
      </w:r>
      <w:hyperlink r:id="rId27" w:history="1">
        <w:r w:rsidR="00E80B32" w:rsidRPr="00BB5C68">
          <w:rPr>
            <w:rStyle w:val="Hyperlink"/>
            <w:sz w:val="24"/>
            <w:szCs w:val="24"/>
          </w:rPr>
          <w:t>CLOCS@camden.gov.uk</w:t>
        </w:r>
      </w:hyperlink>
      <w:r w:rsidRPr="00BB5C68">
        <w:rPr>
          <w:sz w:val="24"/>
          <w:szCs w:val="24"/>
        </w:rPr>
        <w:t xml:space="preserve"> for further advice or guidance on any aspect of this section. </w:t>
      </w:r>
    </w:p>
    <w:p w14:paraId="12325FFD" w14:textId="77777777" w:rsidR="004C2B05" w:rsidRPr="00BB5C68" w:rsidRDefault="004C2B05">
      <w:pPr>
        <w:rPr>
          <w:rFonts w:ascii="Calibri" w:hAnsi="Calibri" w:cs="Arial"/>
          <w:b/>
          <w:color w:val="BFBFBF" w:themeColor="background1" w:themeShade="BF"/>
          <w:sz w:val="40"/>
          <w:szCs w:val="40"/>
        </w:rPr>
      </w:pPr>
      <w:r w:rsidRPr="00BB5C68">
        <w:rPr>
          <w:rFonts w:ascii="Calibri" w:hAnsi="Calibri" w:cs="Arial"/>
          <w:b/>
          <w:color w:val="BFBFBF" w:themeColor="background1" w:themeShade="BF"/>
          <w:sz w:val="40"/>
          <w:szCs w:val="40"/>
        </w:rPr>
        <w:br w:type="page"/>
      </w:r>
    </w:p>
    <w:p w14:paraId="12325FFE" w14:textId="02C55D3C" w:rsidR="00796741" w:rsidRPr="00BB5C68" w:rsidRDefault="00796741" w:rsidP="00345CA1">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Site Traffic</w:t>
      </w:r>
      <w:r w:rsidR="00D97E34" w:rsidRPr="00BB5C68">
        <w:rPr>
          <w:rFonts w:ascii="Calibri" w:hAnsi="Calibri" w:cs="Arial"/>
          <w:b/>
          <w:color w:val="A6A6A6" w:themeColor="background1" w:themeShade="A6"/>
          <w:sz w:val="40"/>
          <w:szCs w:val="40"/>
        </w:rPr>
        <w:t xml:space="preserve">  </w:t>
      </w:r>
    </w:p>
    <w:p w14:paraId="12325FFF" w14:textId="77777777" w:rsidR="00796741" w:rsidRPr="00BB5C68"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BB5C68" w:rsidRDefault="00345CA1" w:rsidP="00345CA1">
      <w:pPr>
        <w:rPr>
          <w:rFonts w:ascii="Calibri" w:hAnsi="Calibri" w:cs="Arial"/>
          <w:b/>
          <w:sz w:val="24"/>
          <w:szCs w:val="24"/>
        </w:rPr>
      </w:pPr>
      <w:r w:rsidRPr="00BB5C68">
        <w:rPr>
          <w:b/>
          <w:sz w:val="24"/>
          <w:szCs w:val="24"/>
        </w:rPr>
        <w:t>Sections below shown i</w:t>
      </w:r>
      <w:r w:rsidR="007F4706" w:rsidRPr="00BB5C68">
        <w:rPr>
          <w:b/>
          <w:sz w:val="24"/>
          <w:szCs w:val="24"/>
        </w:rPr>
        <w:t>n blue</w:t>
      </w:r>
      <w:r w:rsidR="002653C0" w:rsidRPr="00BB5C68">
        <w:rPr>
          <w:b/>
          <w:sz w:val="24"/>
          <w:szCs w:val="24"/>
        </w:rPr>
        <w:t xml:space="preserve"> directly reference the CLOCS Standard requirements</w:t>
      </w:r>
      <w:r w:rsidR="00F759D6" w:rsidRPr="00BB5C68">
        <w:rPr>
          <w:b/>
          <w:sz w:val="24"/>
          <w:szCs w:val="24"/>
        </w:rPr>
        <w:t>.</w:t>
      </w:r>
      <w:r w:rsidR="002653C0" w:rsidRPr="00BB5C68">
        <w:rPr>
          <w:b/>
          <w:sz w:val="24"/>
          <w:szCs w:val="24"/>
        </w:rPr>
        <w:t xml:space="preserve"> </w:t>
      </w:r>
      <w:r w:rsidR="00F759D6" w:rsidRPr="00BB5C68">
        <w:rPr>
          <w:b/>
          <w:sz w:val="24"/>
          <w:szCs w:val="24"/>
        </w:rPr>
        <w:t xml:space="preserve">The </w:t>
      </w:r>
      <w:r w:rsidR="002653C0" w:rsidRPr="00BB5C68">
        <w:rPr>
          <w:b/>
          <w:sz w:val="24"/>
          <w:szCs w:val="24"/>
        </w:rPr>
        <w:t>CLOCS Standard should be read in conjunction</w:t>
      </w:r>
      <w:r w:rsidR="000F5999" w:rsidRPr="00BB5C68">
        <w:rPr>
          <w:b/>
          <w:sz w:val="24"/>
          <w:szCs w:val="24"/>
        </w:rPr>
        <w:t xml:space="preserve"> with this section</w:t>
      </w:r>
      <w:r w:rsidR="002653C0" w:rsidRPr="00BB5C68">
        <w:rPr>
          <w:b/>
          <w:sz w:val="24"/>
          <w:szCs w:val="24"/>
        </w:rPr>
        <w:t xml:space="preserve">. </w:t>
      </w:r>
    </w:p>
    <w:p w14:paraId="12326001" w14:textId="77777777" w:rsidR="00BE05EF" w:rsidRPr="00BB5C68" w:rsidRDefault="00BE05EF" w:rsidP="003E7B9C">
      <w:pPr>
        <w:autoSpaceDE w:val="0"/>
        <w:autoSpaceDN w:val="0"/>
        <w:adjustRightInd w:val="0"/>
        <w:spacing w:after="0" w:line="240" w:lineRule="auto"/>
        <w:jc w:val="both"/>
        <w:rPr>
          <w:rFonts w:ascii="Calibri" w:hAnsi="Calibri" w:cs="Arial"/>
          <w:b/>
          <w:sz w:val="24"/>
          <w:szCs w:val="24"/>
        </w:rPr>
      </w:pPr>
    </w:p>
    <w:p w14:paraId="12326002" w14:textId="1AA57A49" w:rsidR="009C0A98" w:rsidRPr="00BB5C68" w:rsidRDefault="00DA70A5"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003E7B9C" w:rsidRPr="00BB5C68">
        <w:rPr>
          <w:rFonts w:ascii="Calibri" w:hAnsi="Calibri" w:cs="Arial"/>
          <w:b/>
          <w:color w:val="0070C0"/>
          <w:sz w:val="24"/>
          <w:szCs w:val="24"/>
        </w:rPr>
        <w:t xml:space="preserve">. </w:t>
      </w:r>
      <w:r w:rsidR="00E84571" w:rsidRPr="00BB5C68">
        <w:rPr>
          <w:rFonts w:ascii="Calibri" w:hAnsi="Calibri" w:cs="Arial"/>
          <w:b/>
          <w:color w:val="0070C0"/>
          <w:sz w:val="24"/>
          <w:szCs w:val="24"/>
        </w:rPr>
        <w:t>Traffic routing</w:t>
      </w:r>
      <w:r w:rsidR="00E84571" w:rsidRPr="00BB5C68">
        <w:rPr>
          <w:rFonts w:ascii="Calibri" w:hAnsi="Calibri" w:cs="Arial"/>
          <w:color w:val="0070C0"/>
          <w:sz w:val="24"/>
          <w:szCs w:val="24"/>
        </w:rPr>
        <w:t>:</w:t>
      </w:r>
      <w:r w:rsidR="00E84571"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BB5C68">
        <w:rPr>
          <w:rFonts w:ascii="Calibri" w:hAnsi="Calibri" w:cs="Arial"/>
          <w:color w:val="548DD4" w:themeColor="text2" w:themeTint="99"/>
          <w:sz w:val="24"/>
          <w:szCs w:val="24"/>
        </w:rPr>
        <w:t xml:space="preserve"> </w:t>
      </w:r>
      <w:r w:rsidR="00F759D6" w:rsidRPr="00BB5C68">
        <w:rPr>
          <w:rFonts w:ascii="Calibri" w:hAnsi="Calibri" w:cs="Arial"/>
          <w:color w:val="548DD4" w:themeColor="text2" w:themeTint="99"/>
          <w:sz w:val="24"/>
          <w:szCs w:val="24"/>
        </w:rPr>
        <w:t>(</w:t>
      </w:r>
      <w:r w:rsidR="009C0A98" w:rsidRPr="00BB5C68">
        <w:rPr>
          <w:rFonts w:ascii="Calibri" w:hAnsi="Calibri" w:cs="Arial"/>
          <w:color w:val="548DD4" w:themeColor="text2" w:themeTint="99"/>
          <w:sz w:val="24"/>
          <w:szCs w:val="24"/>
        </w:rPr>
        <w:t>P19, 3.4.5)</w:t>
      </w:r>
    </w:p>
    <w:p w14:paraId="12326003" w14:textId="77777777" w:rsidR="009C0A98" w:rsidRPr="00BB5C68"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FA12765" w:rsidR="00E84571" w:rsidRPr="00BB5C68" w:rsidRDefault="009C0A98"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w:t>
      </w:r>
      <w:r w:rsidR="0021198D" w:rsidRPr="00BB5C68">
        <w:rPr>
          <w:rFonts w:ascii="Calibri" w:hAnsi="Calibri" w:cs="Arial"/>
          <w:sz w:val="24"/>
          <w:szCs w:val="24"/>
        </w:rPr>
        <w:t xml:space="preserve">should be carefully considered and </w:t>
      </w:r>
      <w:r w:rsidR="00E84571" w:rsidRPr="00BB5C68">
        <w:rPr>
          <w:rFonts w:ascii="Calibri" w:hAnsi="Calibri" w:cs="Arial"/>
          <w:sz w:val="24"/>
          <w:szCs w:val="24"/>
        </w:rPr>
        <w:t>risk assessed</w:t>
      </w:r>
      <w:r w:rsidR="0021198D" w:rsidRPr="00BB5C68">
        <w:rPr>
          <w:rFonts w:ascii="Calibri" w:hAnsi="Calibri" w:cs="Arial"/>
          <w:sz w:val="24"/>
          <w:szCs w:val="24"/>
        </w:rPr>
        <w:t xml:space="preserve">, taking into account </w:t>
      </w:r>
      <w:r w:rsidR="002C0A95" w:rsidRPr="00BB5C68">
        <w:rPr>
          <w:rFonts w:ascii="Calibri" w:hAnsi="Calibri" w:cs="Arial"/>
          <w:sz w:val="24"/>
          <w:szCs w:val="24"/>
        </w:rPr>
        <w:t>the need to avoid w</w:t>
      </w:r>
      <w:r w:rsidR="00F759D6" w:rsidRPr="00BB5C68">
        <w:rPr>
          <w:rFonts w:ascii="Calibri" w:hAnsi="Calibri" w:cs="Arial"/>
          <w:sz w:val="24"/>
          <w:szCs w:val="24"/>
        </w:rPr>
        <w:t>h</w:t>
      </w:r>
      <w:r w:rsidR="002C0A95" w:rsidRPr="00BB5C68">
        <w:rPr>
          <w:rFonts w:ascii="Calibri" w:hAnsi="Calibri" w:cs="Arial"/>
          <w:sz w:val="24"/>
          <w:szCs w:val="24"/>
        </w:rPr>
        <w:t xml:space="preserve">ere possible </w:t>
      </w:r>
      <w:r w:rsidR="0021198D" w:rsidRPr="00BB5C68">
        <w:rPr>
          <w:rFonts w:ascii="Calibri" w:hAnsi="Calibri" w:cs="Arial"/>
          <w:sz w:val="24"/>
          <w:szCs w:val="24"/>
        </w:rPr>
        <w:t xml:space="preserve">any </w:t>
      </w:r>
      <w:r w:rsidR="002C0A95" w:rsidRPr="00BB5C68">
        <w:rPr>
          <w:rFonts w:ascii="Calibri" w:hAnsi="Calibri" w:cs="Arial"/>
          <w:sz w:val="24"/>
          <w:szCs w:val="24"/>
        </w:rPr>
        <w:t xml:space="preserve">major </w:t>
      </w:r>
      <w:r w:rsidR="00191005" w:rsidRPr="00BB5C68">
        <w:rPr>
          <w:rFonts w:ascii="Calibri" w:hAnsi="Calibri" w:cs="Arial"/>
          <w:sz w:val="24"/>
          <w:szCs w:val="24"/>
        </w:rPr>
        <w:t>cycle routes and</w:t>
      </w:r>
      <w:r w:rsidR="0021198D" w:rsidRPr="00BB5C68">
        <w:rPr>
          <w:rFonts w:ascii="Calibri" w:hAnsi="Calibri" w:cs="Arial"/>
          <w:sz w:val="24"/>
          <w:szCs w:val="24"/>
        </w:rPr>
        <w:t xml:space="preserve"> trip generators such as </w:t>
      </w:r>
      <w:r w:rsidR="0021198D" w:rsidRPr="00BB5C68">
        <w:rPr>
          <w:rFonts w:ascii="Calibri" w:hAnsi="Calibri" w:cs="Tahoma"/>
          <w:bCs/>
          <w:sz w:val="24"/>
          <w:szCs w:val="24"/>
        </w:rPr>
        <w:t xml:space="preserve">schools, offices, </w:t>
      </w:r>
      <w:r w:rsidR="00293931">
        <w:rPr>
          <w:rFonts w:ascii="Calibri" w:hAnsi="Calibri" w:cs="Tahoma"/>
          <w:bCs/>
          <w:sz w:val="24"/>
          <w:szCs w:val="24"/>
        </w:rPr>
        <w:t xml:space="preserve">stations, </w:t>
      </w:r>
      <w:r w:rsidR="0021198D" w:rsidRPr="00BB5C68">
        <w:rPr>
          <w:rFonts w:ascii="Calibri" w:hAnsi="Calibri" w:cs="Tahoma"/>
          <w:bCs/>
          <w:sz w:val="24"/>
          <w:szCs w:val="24"/>
        </w:rPr>
        <w:t>public buildings,</w:t>
      </w:r>
      <w:r w:rsidR="0021198D" w:rsidRPr="00BB5C68">
        <w:rPr>
          <w:rFonts w:ascii="Calibri" w:hAnsi="Calibri" w:cs="Tahoma"/>
          <w:b/>
          <w:bCs/>
          <w:sz w:val="24"/>
          <w:szCs w:val="24"/>
        </w:rPr>
        <w:t xml:space="preserve"> </w:t>
      </w:r>
      <w:r w:rsidR="0021198D" w:rsidRPr="00BB5C68">
        <w:rPr>
          <w:rFonts w:ascii="Calibri" w:hAnsi="Calibri" w:cs="Tahoma"/>
          <w:bCs/>
          <w:sz w:val="24"/>
          <w:szCs w:val="24"/>
        </w:rPr>
        <w:t>museums etc.</w:t>
      </w:r>
      <w:r w:rsidR="002C0A95" w:rsidRPr="00BB5C68">
        <w:rPr>
          <w:rFonts w:ascii="Calibri" w:hAnsi="Calibri" w:cs="Arial"/>
          <w:sz w:val="24"/>
          <w:szCs w:val="24"/>
        </w:rPr>
        <w:t xml:space="preserve"> </w:t>
      </w:r>
      <w:r w:rsidR="006730BF" w:rsidRPr="00BB5C68">
        <w:rPr>
          <w:rFonts w:ascii="Calibri" w:hAnsi="Calibri" w:cs="Arial"/>
          <w:sz w:val="24"/>
          <w:szCs w:val="24"/>
        </w:rPr>
        <w:t xml:space="preserve"> </w:t>
      </w:r>
    </w:p>
    <w:p w14:paraId="12326005" w14:textId="77777777" w:rsidR="002C0A95" w:rsidRPr="00BB5C68"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BB5C68" w:rsidRDefault="002C0A95" w:rsidP="009C0A98">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BB5C68">
        <w:rPr>
          <w:rFonts w:ascii="Calibri" w:hAnsi="Calibri" w:cs="Tahoma"/>
          <w:color w:val="000000"/>
          <w:sz w:val="24"/>
          <w:szCs w:val="24"/>
        </w:rPr>
        <w:t xml:space="preserve">. </w:t>
      </w:r>
      <w:r w:rsidR="00F759D6" w:rsidRPr="00BB5C68">
        <w:rPr>
          <w:rFonts w:ascii="Calibri" w:hAnsi="Calibri" w:cs="Tahoma"/>
          <w:color w:val="000000"/>
          <w:sz w:val="24"/>
          <w:szCs w:val="24"/>
        </w:rPr>
        <w:t>T</w:t>
      </w:r>
      <w:r w:rsidRPr="00BB5C68">
        <w:rPr>
          <w:rFonts w:ascii="Calibri" w:hAnsi="Calibri" w:cs="Tahoma"/>
          <w:color w:val="000000"/>
          <w:sz w:val="24"/>
          <w:szCs w:val="24"/>
        </w:rPr>
        <w:t>he r</w:t>
      </w:r>
      <w:r w:rsidR="00F759D6" w:rsidRPr="00BB5C68">
        <w:rPr>
          <w:rFonts w:ascii="Calibri" w:hAnsi="Calibri" w:cs="Tahoma"/>
          <w:color w:val="000000"/>
          <w:sz w:val="24"/>
          <w:szCs w:val="24"/>
        </w:rPr>
        <w:t>oute(s) to and from the site should be</w:t>
      </w:r>
      <w:r w:rsidRPr="00BB5C68">
        <w:rPr>
          <w:rFonts w:ascii="Calibri" w:hAnsi="Calibri" w:cs="Tahoma"/>
          <w:color w:val="000000"/>
          <w:sz w:val="24"/>
          <w:szCs w:val="24"/>
        </w:rPr>
        <w:t xml:space="preserve"> suitable for the size of vehicles </w:t>
      </w:r>
      <w:r w:rsidR="001861E6" w:rsidRPr="00BB5C68">
        <w:rPr>
          <w:rFonts w:ascii="Calibri" w:hAnsi="Calibri" w:cs="Tahoma"/>
          <w:color w:val="000000"/>
          <w:sz w:val="24"/>
          <w:szCs w:val="24"/>
        </w:rPr>
        <w:t xml:space="preserve">that are </w:t>
      </w:r>
      <w:r w:rsidRPr="00BB5C68">
        <w:rPr>
          <w:rFonts w:ascii="Calibri" w:hAnsi="Calibri" w:cs="Tahoma"/>
          <w:color w:val="000000"/>
          <w:sz w:val="24"/>
          <w:szCs w:val="24"/>
        </w:rPr>
        <w:t>to be used</w:t>
      </w:r>
      <w:r w:rsidRPr="00BB5C68">
        <w:rPr>
          <w:rFonts w:ascii="Calibri" w:hAnsi="Calibri" w:cs="Tahoma"/>
          <w:bCs/>
          <w:sz w:val="24"/>
          <w:szCs w:val="24"/>
        </w:rPr>
        <w:t xml:space="preserve">.  </w:t>
      </w:r>
    </w:p>
    <w:p w14:paraId="12326007" w14:textId="77777777" w:rsidR="009C0A98" w:rsidRPr="00BB5C68" w:rsidRDefault="009C0A98" w:rsidP="009C0A98">
      <w:pPr>
        <w:autoSpaceDE w:val="0"/>
        <w:autoSpaceDN w:val="0"/>
        <w:adjustRightInd w:val="0"/>
        <w:spacing w:after="0" w:line="240" w:lineRule="auto"/>
        <w:jc w:val="both"/>
        <w:rPr>
          <w:rFonts w:ascii="Calibri" w:hAnsi="Calibri" w:cs="Tahoma"/>
          <w:bCs/>
          <w:sz w:val="24"/>
          <w:szCs w:val="24"/>
        </w:rPr>
      </w:pPr>
    </w:p>
    <w:p w14:paraId="12326008" w14:textId="17933CD9" w:rsidR="002519ED" w:rsidRDefault="0083249B" w:rsidP="007A33C8">
      <w:pPr>
        <w:rPr>
          <w:rFonts w:ascii="Calibri" w:hAnsi="Calibri" w:cs="Tahoma"/>
          <w:bCs/>
          <w:sz w:val="24"/>
          <w:szCs w:val="24"/>
        </w:rPr>
      </w:pPr>
      <w:r w:rsidRPr="004E56B1">
        <w:rPr>
          <w:rFonts w:ascii="Calibri" w:hAnsi="Calibri" w:cs="Tahoma"/>
          <w:sz w:val="24"/>
          <w:szCs w:val="24"/>
        </w:rPr>
        <w:t xml:space="preserve">Please </w:t>
      </w:r>
      <w:r w:rsidR="007A33C8" w:rsidRPr="004E56B1">
        <w:rPr>
          <w:rFonts w:ascii="Calibri" w:hAnsi="Calibri" w:cs="Tahoma"/>
          <w:sz w:val="24"/>
          <w:szCs w:val="24"/>
        </w:rPr>
        <w:t>show vehicle approach and departure routes between the site and</w:t>
      </w:r>
      <w:r w:rsidR="009F0032" w:rsidRPr="004E56B1">
        <w:rPr>
          <w:rFonts w:ascii="Calibri" w:hAnsi="Calibri" w:cs="Tahoma"/>
          <w:bCs/>
          <w:sz w:val="24"/>
          <w:szCs w:val="24"/>
        </w:rPr>
        <w:t xml:space="preserve"> the</w:t>
      </w:r>
      <w:r w:rsidRPr="004E56B1">
        <w:rPr>
          <w:rFonts w:ascii="Calibri" w:hAnsi="Calibri" w:cs="Tahoma"/>
          <w:bCs/>
          <w:sz w:val="24"/>
          <w:szCs w:val="24"/>
        </w:rPr>
        <w:t xml:space="preserv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sidR="007A33C8" w:rsidRPr="004E56B1">
        <w:rPr>
          <w:rFonts w:ascii="Calibri" w:hAnsi="Calibri" w:cs="Tahoma"/>
          <w:bCs/>
          <w:sz w:val="24"/>
          <w:szCs w:val="24"/>
        </w:rPr>
        <w:t>.</w:t>
      </w:r>
      <w:r w:rsidR="00416C8A">
        <w:rPr>
          <w:rFonts w:ascii="Calibri" w:hAnsi="Calibri" w:cs="Tahoma"/>
          <w:bCs/>
          <w:sz w:val="24"/>
          <w:szCs w:val="24"/>
        </w:rPr>
        <w:t xml:space="preserve"> Please note that routes may differ for artic</w:t>
      </w:r>
      <w:r w:rsidR="001C0160">
        <w:rPr>
          <w:rFonts w:ascii="Calibri" w:hAnsi="Calibri" w:cs="Tahoma"/>
          <w:bCs/>
          <w:sz w:val="24"/>
          <w:szCs w:val="24"/>
        </w:rPr>
        <w:t>ulated</w:t>
      </w:r>
      <w:r w:rsidR="00416C8A">
        <w:rPr>
          <w:rFonts w:ascii="Calibri" w:hAnsi="Calibri" w:cs="Tahoma"/>
          <w:bCs/>
          <w:sz w:val="24"/>
          <w:szCs w:val="24"/>
        </w:rPr>
        <w:t xml:space="preserve"> and rigid</w:t>
      </w:r>
      <w:r w:rsidR="001C0160">
        <w:rPr>
          <w:rFonts w:ascii="Calibri" w:hAnsi="Calibri" w:cs="Tahoma"/>
          <w:bCs/>
          <w:sz w:val="24"/>
          <w:szCs w:val="24"/>
        </w:rPr>
        <w:t xml:space="preserve"> HGVs</w:t>
      </w:r>
      <w:r w:rsidR="00416C8A">
        <w:rPr>
          <w:rFonts w:ascii="Calibri" w:hAnsi="Calibri" w:cs="Tahoma"/>
          <w:bCs/>
          <w:sz w:val="24"/>
          <w:szCs w:val="24"/>
        </w:rPr>
        <w:t>.</w:t>
      </w:r>
    </w:p>
    <w:p w14:paraId="00415723" w14:textId="2848211F" w:rsidR="007A33C8" w:rsidRPr="004E56B1" w:rsidRDefault="007A33C8" w:rsidP="007A33C8">
      <w:pPr>
        <w:rPr>
          <w:rFonts w:ascii="Calibri" w:hAnsi="Calibri" w:cs="Tahoma"/>
          <w:bCs/>
          <w:sz w:val="24"/>
          <w:szCs w:val="24"/>
        </w:rPr>
      </w:pPr>
      <w:r>
        <w:rPr>
          <w:rFonts w:ascii="Calibri" w:hAnsi="Calibri" w:cs="Tahoma"/>
          <w:bCs/>
          <w:sz w:val="24"/>
          <w:szCs w:val="24"/>
        </w:rPr>
        <w:t>Routes should be shown clearly on a map, with approach and departure routes clearly marked.</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4474C851" w14:textId="77777777" w:rsidR="007A33C8" w:rsidRPr="004E56B1" w:rsidRDefault="007A33C8" w:rsidP="004E56B1">
      <w:pPr>
        <w:pStyle w:val="ListParagraph"/>
        <w:rPr>
          <w:rFonts w:ascii="Calibri" w:hAnsi="Calibri" w:cs="Tahoma"/>
          <w:bCs/>
          <w:sz w:val="24"/>
          <w:szCs w:val="24"/>
        </w:rPr>
      </w:pPr>
    </w:p>
    <w:p w14:paraId="12326009" w14:textId="3AADC222" w:rsidR="002C0A95" w:rsidRDefault="00C35B88" w:rsidP="00C35B88">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1232627B" wp14:editId="17B7B27D">
                <wp:extent cx="5506720" cy="3232150"/>
                <wp:effectExtent l="0" t="0" r="17780" b="254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2321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2" w14:textId="2EC854F0" w:rsidR="00080B4F" w:rsidRPr="00E44D5F" w:rsidRDefault="00080B4F" w:rsidP="00C35B88">
                            <w:pPr>
                              <w:rPr>
                                <w:b/>
                              </w:rPr>
                            </w:pPr>
                            <w:r w:rsidRPr="00E44D5F">
                              <w:rPr>
                                <w:b/>
                              </w:rPr>
                              <w:t>See attached Appendix C</w:t>
                            </w:r>
                          </w:p>
                          <w:p w14:paraId="207FA9CF" w14:textId="6708441E" w:rsidR="00080B4F" w:rsidRPr="00E44D5F" w:rsidRDefault="00080B4F" w:rsidP="00C35B88">
                            <w:pPr>
                              <w:rPr>
                                <w:rStyle w:val="fontstyle01"/>
                                <w:color w:val="auto"/>
                              </w:rPr>
                            </w:pPr>
                            <w:r w:rsidRPr="00E44D5F">
                              <w:rPr>
                                <w:rStyle w:val="fontstyle01"/>
                                <w:color w:val="auto"/>
                              </w:rPr>
                              <w:t>During our lead in period we shall visit the local area to determine the level of local traffic</w:t>
                            </w:r>
                            <w:r w:rsidRPr="00E44D5F">
                              <w:rPr>
                                <w:rFonts w:ascii="Calibri" w:hAnsi="Calibri" w:cs="Calibri"/>
                              </w:rPr>
                              <w:br/>
                            </w:r>
                            <w:r w:rsidRPr="00E44D5F">
                              <w:rPr>
                                <w:rStyle w:val="fontstyle01"/>
                                <w:color w:val="auto"/>
                              </w:rPr>
                              <w:t>and establish quieter periods in which we shall carry out deliveries and waste collections.</w:t>
                            </w:r>
                            <w:r w:rsidRPr="00E44D5F">
                              <w:rPr>
                                <w:rFonts w:ascii="Calibri" w:hAnsi="Calibri" w:cs="Calibri"/>
                              </w:rPr>
                              <w:br/>
                            </w:r>
                            <w:r w:rsidRPr="00E44D5F">
                              <w:rPr>
                                <w:rStyle w:val="fontstyle01"/>
                                <w:color w:val="auto"/>
                              </w:rPr>
                              <w:t>As a general rule we shall carry out deliveries and waste collections outside of ‘rush hour’</w:t>
                            </w:r>
                            <w:r w:rsidRPr="00E44D5F">
                              <w:rPr>
                                <w:rFonts w:ascii="Calibri" w:hAnsi="Calibri" w:cs="Calibri"/>
                              </w:rPr>
                              <w:br/>
                            </w:r>
                            <w:r w:rsidRPr="00E44D5F">
                              <w:rPr>
                                <w:rStyle w:val="fontstyle01"/>
                                <w:color w:val="auto"/>
                              </w:rPr>
                              <w:t>between 10am - 12pm, and 2pm - 4pm. All movements shall be carried out in accordance</w:t>
                            </w:r>
                            <w:r w:rsidRPr="00E44D5F">
                              <w:rPr>
                                <w:rFonts w:ascii="Calibri" w:hAnsi="Calibri" w:cs="Calibri"/>
                              </w:rPr>
                              <w:br/>
                            </w:r>
                            <w:r w:rsidRPr="00E44D5F">
                              <w:rPr>
                                <w:rStyle w:val="fontstyle01"/>
                                <w:color w:val="auto"/>
                              </w:rPr>
                              <w:t>with local authority noisy works restrictions</w:t>
                            </w:r>
                          </w:p>
                          <w:p w14:paraId="3ECBD071" w14:textId="1DDEE03A" w:rsidR="00080B4F" w:rsidRPr="00E44D5F" w:rsidRDefault="00080B4F" w:rsidP="00C35B88">
                            <w:pPr>
                              <w:rPr>
                                <w:rFonts w:ascii="Calibri" w:hAnsi="Calibri" w:cs="Calibri"/>
                              </w:rPr>
                            </w:pPr>
                            <w:r w:rsidRPr="00E44D5F">
                              <w:rPr>
                                <w:rStyle w:val="fontstyle01"/>
                                <w:color w:val="auto"/>
                              </w:rPr>
                              <w:t xml:space="preserve">Vehicles will approach the site via </w:t>
                            </w:r>
                            <w:r>
                              <w:rPr>
                                <w:rStyle w:val="fontstyle01"/>
                                <w:color w:val="auto"/>
                              </w:rPr>
                              <w:t>Holborn Circus to the South.</w:t>
                            </w:r>
                            <w:r w:rsidRPr="00E44D5F">
                              <w:rPr>
                                <w:rStyle w:val="fontstyle01"/>
                                <w:color w:val="auto"/>
                              </w:rPr>
                              <w:t xml:space="preserve"> (A</w:t>
                            </w:r>
                            <w:r>
                              <w:rPr>
                                <w:rStyle w:val="fontstyle01"/>
                                <w:color w:val="auto"/>
                              </w:rPr>
                              <w:t>40</w:t>
                            </w:r>
                            <w:r w:rsidRPr="00E44D5F">
                              <w:rPr>
                                <w:rStyle w:val="fontstyle01"/>
                                <w:color w:val="auto"/>
                              </w:rPr>
                              <w:t>). All vehicles will be a</w:t>
                            </w:r>
                            <w:r>
                              <w:rPr>
                                <w:rStyle w:val="fontstyle01"/>
                                <w:color w:val="auto"/>
                              </w:rPr>
                              <w:t xml:space="preserve">dvised to arrive from the South travelling North along Hatton Garden until arriving at the Gantry. </w:t>
                            </w:r>
                            <w:r w:rsidRPr="00E44D5F">
                              <w:rPr>
                                <w:rStyle w:val="fontstyle01"/>
                                <w:color w:val="auto"/>
                              </w:rPr>
                              <w:t>When leaving the site, to prevent reversing</w:t>
                            </w:r>
                            <w:r>
                              <w:rPr>
                                <w:rStyle w:val="fontstyle01"/>
                                <w:color w:val="auto"/>
                              </w:rPr>
                              <w:t xml:space="preserve"> and U turns</w:t>
                            </w:r>
                            <w:r w:rsidRPr="00E44D5F">
                              <w:rPr>
                                <w:rStyle w:val="fontstyle01"/>
                                <w:color w:val="auto"/>
                              </w:rPr>
                              <w:t xml:space="preserve">, vehicles will be advised to continue forward, turning left onto </w:t>
                            </w:r>
                            <w:r>
                              <w:rPr>
                                <w:rStyle w:val="fontstyle01"/>
                                <w:color w:val="auto"/>
                              </w:rPr>
                              <w:t>Clerkenwell Road (A5201)</w:t>
                            </w:r>
                            <w:r w:rsidRPr="00E44D5F">
                              <w:rPr>
                                <w:rStyle w:val="fontstyle01"/>
                                <w:color w:val="auto"/>
                              </w:rPr>
                              <w:t xml:space="preserve">. </w:t>
                            </w:r>
                            <w:r>
                              <w:rPr>
                                <w:rStyle w:val="fontstyle01"/>
                                <w:color w:val="auto"/>
                              </w:rPr>
                              <w:t xml:space="preserve">To avoid possible congestion the parking bay opposite the gantry will be suspended via a TTR – see parking bay suspensions Q23. </w:t>
                            </w:r>
                          </w:p>
                          <w:p w14:paraId="5CA2399F" w14:textId="1913CAAE" w:rsidR="00080B4F" w:rsidRPr="00E44D5F" w:rsidRDefault="00080B4F" w:rsidP="00C35B88">
                            <w:r w:rsidRPr="00E44D5F">
                              <w:rPr>
                                <w:rStyle w:val="fontstyle01"/>
                                <w:color w:val="auto"/>
                              </w:rPr>
                              <w:t>During the construction period no construction, delivery or contractor vehicles shall access or</w:t>
                            </w:r>
                            <w:r w:rsidRPr="00E44D5F">
                              <w:rPr>
                                <w:rFonts w:ascii="Calibri" w:hAnsi="Calibri" w:cs="Calibri"/>
                              </w:rPr>
                              <w:br/>
                            </w:r>
                            <w:r w:rsidRPr="00E44D5F">
                              <w:rPr>
                                <w:rStyle w:val="fontstyle01"/>
                                <w:color w:val="auto"/>
                              </w:rPr>
                              <w:t>egress the site via the Black Bull Yard, except for any essential delivery of plant i.e. piling rig.</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7B" id="_x0000_s1079" type="#_x0000_t202" style="width:433.6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" fillcolor="white [3201]" strokecolor="#d8d8d8 [2732]" strokeweight="1pt">
                <v:textbox>
                  <w:txbxContent>
                    <w:p w14:paraId="12326332" w14:textId="2EC854F0" w:rsidR="00080B4F" w:rsidRPr="00E44D5F" w:rsidRDefault="00080B4F" w:rsidP="00C35B88">
                      <w:pPr>
                        <w:rPr>
                          <w:b/>
                        </w:rPr>
                      </w:pPr>
                      <w:r w:rsidRPr="00E44D5F">
                        <w:rPr>
                          <w:b/>
                        </w:rPr>
                        <w:t>See attached Appendix C</w:t>
                      </w:r>
                    </w:p>
                    <w:p w14:paraId="207FA9CF" w14:textId="6708441E" w:rsidR="00080B4F" w:rsidRPr="00E44D5F" w:rsidRDefault="00080B4F" w:rsidP="00C35B88">
                      <w:pPr>
                        <w:rPr>
                          <w:rStyle w:val="fontstyle01"/>
                          <w:color w:val="auto"/>
                        </w:rPr>
                      </w:pPr>
                      <w:r w:rsidRPr="00E44D5F">
                        <w:rPr>
                          <w:rStyle w:val="fontstyle01"/>
                          <w:color w:val="auto"/>
                        </w:rPr>
                        <w:t>During our lead in period we shall visit the local area to determine the level of local traffic</w:t>
                      </w:r>
                      <w:r w:rsidRPr="00E44D5F">
                        <w:rPr>
                          <w:rFonts w:ascii="Calibri" w:hAnsi="Calibri" w:cs="Calibri"/>
                        </w:rPr>
                        <w:br/>
                      </w:r>
                      <w:r w:rsidRPr="00E44D5F">
                        <w:rPr>
                          <w:rStyle w:val="fontstyle01"/>
                          <w:color w:val="auto"/>
                        </w:rPr>
                        <w:t>and establish quieter periods in which we shall carry out deliveries and waste collections.</w:t>
                      </w:r>
                      <w:r w:rsidRPr="00E44D5F">
                        <w:rPr>
                          <w:rFonts w:ascii="Calibri" w:hAnsi="Calibri" w:cs="Calibri"/>
                        </w:rPr>
                        <w:br/>
                      </w:r>
                      <w:r w:rsidRPr="00E44D5F">
                        <w:rPr>
                          <w:rStyle w:val="fontstyle01"/>
                          <w:color w:val="auto"/>
                        </w:rPr>
                        <w:t>As a general rule we shall carry out deliveries and waste collections outside of ‘rush hour’</w:t>
                      </w:r>
                      <w:r w:rsidRPr="00E44D5F">
                        <w:rPr>
                          <w:rFonts w:ascii="Calibri" w:hAnsi="Calibri" w:cs="Calibri"/>
                        </w:rPr>
                        <w:br/>
                      </w:r>
                      <w:r w:rsidRPr="00E44D5F">
                        <w:rPr>
                          <w:rStyle w:val="fontstyle01"/>
                          <w:color w:val="auto"/>
                        </w:rPr>
                        <w:t>between 10am - 12pm, and 2pm - 4pm. All movements shall be carried out in accordance</w:t>
                      </w:r>
                      <w:r w:rsidRPr="00E44D5F">
                        <w:rPr>
                          <w:rFonts w:ascii="Calibri" w:hAnsi="Calibri" w:cs="Calibri"/>
                        </w:rPr>
                        <w:br/>
                      </w:r>
                      <w:r w:rsidRPr="00E44D5F">
                        <w:rPr>
                          <w:rStyle w:val="fontstyle01"/>
                          <w:color w:val="auto"/>
                        </w:rPr>
                        <w:t>with local authority noisy works restrictions</w:t>
                      </w:r>
                    </w:p>
                    <w:p w14:paraId="3ECBD071" w14:textId="1DDEE03A" w:rsidR="00080B4F" w:rsidRPr="00E44D5F" w:rsidRDefault="00080B4F" w:rsidP="00C35B88">
                      <w:pPr>
                        <w:rPr>
                          <w:rFonts w:ascii="Calibri" w:hAnsi="Calibri" w:cs="Calibri"/>
                        </w:rPr>
                      </w:pPr>
                      <w:r w:rsidRPr="00E44D5F">
                        <w:rPr>
                          <w:rStyle w:val="fontstyle01"/>
                          <w:color w:val="auto"/>
                        </w:rPr>
                        <w:t xml:space="preserve">Vehicles will approach the site via </w:t>
                      </w:r>
                      <w:r>
                        <w:rPr>
                          <w:rStyle w:val="fontstyle01"/>
                          <w:color w:val="auto"/>
                        </w:rPr>
                        <w:t>Holborn Circus to the South.</w:t>
                      </w:r>
                      <w:r w:rsidRPr="00E44D5F">
                        <w:rPr>
                          <w:rStyle w:val="fontstyle01"/>
                          <w:color w:val="auto"/>
                        </w:rPr>
                        <w:t xml:space="preserve"> (A</w:t>
                      </w:r>
                      <w:r>
                        <w:rPr>
                          <w:rStyle w:val="fontstyle01"/>
                          <w:color w:val="auto"/>
                        </w:rPr>
                        <w:t>40</w:t>
                      </w:r>
                      <w:r w:rsidRPr="00E44D5F">
                        <w:rPr>
                          <w:rStyle w:val="fontstyle01"/>
                          <w:color w:val="auto"/>
                        </w:rPr>
                        <w:t>). All vehicles will be a</w:t>
                      </w:r>
                      <w:r>
                        <w:rPr>
                          <w:rStyle w:val="fontstyle01"/>
                          <w:color w:val="auto"/>
                        </w:rPr>
                        <w:t xml:space="preserve">dvised to arrive from the South travelling North along Hatton Garden until arriving at the Gantry. </w:t>
                      </w:r>
                      <w:r w:rsidRPr="00E44D5F">
                        <w:rPr>
                          <w:rStyle w:val="fontstyle01"/>
                          <w:color w:val="auto"/>
                        </w:rPr>
                        <w:t>When leaving the site, to prevent reversing</w:t>
                      </w:r>
                      <w:r>
                        <w:rPr>
                          <w:rStyle w:val="fontstyle01"/>
                          <w:color w:val="auto"/>
                        </w:rPr>
                        <w:t xml:space="preserve"> and U turns</w:t>
                      </w:r>
                      <w:r w:rsidRPr="00E44D5F">
                        <w:rPr>
                          <w:rStyle w:val="fontstyle01"/>
                          <w:color w:val="auto"/>
                        </w:rPr>
                        <w:t xml:space="preserve">, vehicles will be advised to continue forward, turning left onto </w:t>
                      </w:r>
                      <w:r>
                        <w:rPr>
                          <w:rStyle w:val="fontstyle01"/>
                          <w:color w:val="auto"/>
                        </w:rPr>
                        <w:t>Clerkenwell Road (A5201)</w:t>
                      </w:r>
                      <w:r w:rsidRPr="00E44D5F">
                        <w:rPr>
                          <w:rStyle w:val="fontstyle01"/>
                          <w:color w:val="auto"/>
                        </w:rPr>
                        <w:t xml:space="preserve">. </w:t>
                      </w:r>
                      <w:r>
                        <w:rPr>
                          <w:rStyle w:val="fontstyle01"/>
                          <w:color w:val="auto"/>
                        </w:rPr>
                        <w:t xml:space="preserve">To avoid possible congestion the parking bay opposite the gantry will be suspended via a TTR – see parking bay suspensions Q23. </w:t>
                      </w:r>
                    </w:p>
                    <w:p w14:paraId="5CA2399F" w14:textId="1913CAAE" w:rsidR="00080B4F" w:rsidRPr="00E44D5F" w:rsidRDefault="00080B4F" w:rsidP="00C35B88">
                      <w:r w:rsidRPr="00E44D5F">
                        <w:rPr>
                          <w:rStyle w:val="fontstyle01"/>
                          <w:color w:val="auto"/>
                        </w:rPr>
                        <w:t>During the construction period no construction, delivery or contractor vehicles shall access or</w:t>
                      </w:r>
                      <w:r w:rsidRPr="00E44D5F">
                        <w:rPr>
                          <w:rFonts w:ascii="Calibri" w:hAnsi="Calibri" w:cs="Calibri"/>
                        </w:rPr>
                        <w:br/>
                      </w:r>
                      <w:r w:rsidRPr="00E44D5F">
                        <w:rPr>
                          <w:rStyle w:val="fontstyle01"/>
                          <w:color w:val="auto"/>
                        </w:rPr>
                        <w:t>egress the site via the Black Bull Yard, except for any essential delivery of plant i.e. piling rig.</w:t>
                      </w:r>
                    </w:p>
                  </w:txbxContent>
                </v:textbox>
                <w10:anchorlock/>
              </v:shape>
            </w:pict>
          </mc:Fallback>
        </mc:AlternateContent>
      </w:r>
    </w:p>
    <w:p w14:paraId="59212634" w14:textId="08672177" w:rsidR="00961B3D" w:rsidRPr="00BB5C68" w:rsidRDefault="00961B3D" w:rsidP="00961B3D">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36FD6D8A" w14:textId="77777777" w:rsidR="00961B3D" w:rsidRPr="00BB5C68" w:rsidRDefault="00961B3D" w:rsidP="00C35B88">
      <w:pPr>
        <w:rPr>
          <w:rFonts w:ascii="Calibri" w:hAnsi="Calibri" w:cs="Tahoma"/>
          <w:bCs/>
          <w:sz w:val="24"/>
          <w:szCs w:val="24"/>
        </w:rPr>
      </w:pPr>
    </w:p>
    <w:p w14:paraId="1232600B" w14:textId="77777777" w:rsidR="003E7B9C" w:rsidRPr="00BB5C68" w:rsidRDefault="00C35B88" w:rsidP="00C35B88">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7D" wp14:editId="2D1CC558">
                <wp:extent cx="5506720" cy="2228850"/>
                <wp:effectExtent l="0" t="0" r="17780" b="1905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28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112C7593" w:rsidR="00080B4F" w:rsidRPr="00E44D5F" w:rsidRDefault="00080B4F" w:rsidP="00113A82">
                            <w:pPr>
                              <w:pStyle w:val="ListParagraph"/>
                              <w:numPr>
                                <w:ilvl w:val="0"/>
                                <w:numId w:val="44"/>
                              </w:numPr>
                              <w:rPr>
                                <w:rStyle w:val="fontstyle01"/>
                                <w:rFonts w:asciiTheme="minorHAnsi" w:hAnsiTheme="minorHAnsi" w:cstheme="minorBidi"/>
                                <w:color w:val="auto"/>
                              </w:rPr>
                            </w:pPr>
                            <w:r w:rsidRPr="00E44D5F">
                              <w:rPr>
                                <w:rStyle w:val="fontstyle01"/>
                                <w:color w:val="auto"/>
                              </w:rPr>
                              <w:t>All deliveries shall be pre booked and allocated delivery times</w:t>
                            </w:r>
                          </w:p>
                          <w:p w14:paraId="4D1EEEE8" w14:textId="6EBAFB07" w:rsidR="00080B4F" w:rsidRPr="00E44D5F" w:rsidRDefault="00080B4F" w:rsidP="00113A82">
                            <w:pPr>
                              <w:pStyle w:val="ListParagraph"/>
                              <w:numPr>
                                <w:ilvl w:val="0"/>
                                <w:numId w:val="44"/>
                              </w:numPr>
                              <w:rPr>
                                <w:rStyle w:val="fontstyle01"/>
                                <w:rFonts w:asciiTheme="minorHAnsi" w:hAnsiTheme="minorHAnsi" w:cstheme="minorBidi"/>
                                <w:color w:val="auto"/>
                              </w:rPr>
                            </w:pPr>
                            <w:r w:rsidRPr="00E44D5F">
                              <w:rPr>
                                <w:rStyle w:val="fontstyle01"/>
                                <w:color w:val="auto"/>
                              </w:rPr>
                              <w:t>Delivery instructions shall be sent all suppliers and contractors highlighting the below</w:t>
                            </w:r>
                          </w:p>
                          <w:p w14:paraId="02C23013" w14:textId="3C65A186" w:rsidR="00080B4F" w:rsidRPr="00E44D5F" w:rsidRDefault="00080B4F" w:rsidP="00113A82">
                            <w:pPr>
                              <w:pStyle w:val="ListParagraph"/>
                              <w:numPr>
                                <w:ilvl w:val="0"/>
                                <w:numId w:val="44"/>
                              </w:numPr>
                              <w:rPr>
                                <w:rStyle w:val="fontstyle01"/>
                                <w:rFonts w:asciiTheme="minorHAnsi" w:hAnsiTheme="minorHAnsi" w:cstheme="minorBidi"/>
                                <w:color w:val="auto"/>
                              </w:rPr>
                            </w:pPr>
                            <w:r w:rsidRPr="00E44D5F">
                              <w:rPr>
                                <w:rStyle w:val="fontstyle01"/>
                                <w:color w:val="auto"/>
                              </w:rPr>
                              <w:t xml:space="preserve">Suppliers and contractors shall call the site a minimum of 20 minutes before arriving on site to confirm that the loading area is clear and available </w:t>
                            </w:r>
                          </w:p>
                          <w:p w14:paraId="0E13EAE2" w14:textId="4D7B1770" w:rsidR="00080B4F" w:rsidRPr="00E44D5F" w:rsidRDefault="00080B4F" w:rsidP="00113A82">
                            <w:pPr>
                              <w:pStyle w:val="ListParagraph"/>
                              <w:numPr>
                                <w:ilvl w:val="0"/>
                                <w:numId w:val="44"/>
                              </w:numPr>
                            </w:pPr>
                            <w:r w:rsidRPr="00E44D5F">
                              <w:t xml:space="preserve">If the loading area is not clear or available then the vehicle will not proceed to site </w:t>
                            </w:r>
                          </w:p>
                          <w:p w14:paraId="2039338B" w14:textId="2E129325" w:rsidR="00080B4F" w:rsidRPr="00E44D5F" w:rsidRDefault="00080B4F" w:rsidP="00113A82">
                            <w:pPr>
                              <w:pStyle w:val="ListParagraph"/>
                              <w:numPr>
                                <w:ilvl w:val="0"/>
                                <w:numId w:val="44"/>
                              </w:numPr>
                            </w:pPr>
                            <w:r w:rsidRPr="00E44D5F">
                              <w:t>Vehicles will not be permitted to wait or stack on ANY road</w:t>
                            </w:r>
                          </w:p>
                          <w:p w14:paraId="4087A004" w14:textId="60954572" w:rsidR="00080B4F" w:rsidRPr="00E44D5F" w:rsidRDefault="00080B4F" w:rsidP="00113A82">
                            <w:pPr>
                              <w:pStyle w:val="ListParagraph"/>
                              <w:numPr>
                                <w:ilvl w:val="0"/>
                                <w:numId w:val="44"/>
                              </w:numPr>
                            </w:pPr>
                            <w:r w:rsidRPr="00E44D5F">
                              <w:t>The loading/collection area shall be clear of vehicles and material before the next vehicle arrives</w:t>
                            </w:r>
                          </w:p>
                          <w:p w14:paraId="40600D31" w14:textId="6C662F6B" w:rsidR="00080B4F" w:rsidRPr="00E44D5F" w:rsidRDefault="00080B4F" w:rsidP="00113A82">
                            <w:pPr>
                              <w:pStyle w:val="ListParagraph"/>
                              <w:numPr>
                                <w:ilvl w:val="0"/>
                                <w:numId w:val="44"/>
                              </w:numPr>
                            </w:pPr>
                            <w:r w:rsidRPr="00E44D5F">
                              <w:t>The engines of delivery/contractor/waste removal vehicles will not be permitted to be kept idling</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7D" id="_x0000_s1080" type="#_x0000_t202" style="width:433.6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" fillcolor="white [3201]" strokecolor="#d8d8d8 [2732]" strokeweight="1pt">
                <v:textbox>
                  <w:txbxContent>
                    <w:p w14:paraId="12326333" w14:textId="112C7593" w:rsidR="00080B4F" w:rsidRPr="00E44D5F" w:rsidRDefault="00080B4F" w:rsidP="00113A82">
                      <w:pPr>
                        <w:pStyle w:val="ListParagraph"/>
                        <w:numPr>
                          <w:ilvl w:val="0"/>
                          <w:numId w:val="44"/>
                        </w:numPr>
                        <w:rPr>
                          <w:rStyle w:val="fontstyle01"/>
                          <w:rFonts w:asciiTheme="minorHAnsi" w:hAnsiTheme="minorHAnsi" w:cstheme="minorBidi"/>
                          <w:color w:val="auto"/>
                        </w:rPr>
                      </w:pPr>
                      <w:r w:rsidRPr="00E44D5F">
                        <w:rPr>
                          <w:rStyle w:val="fontstyle01"/>
                          <w:color w:val="auto"/>
                        </w:rPr>
                        <w:t>All deliveries shall be pre booked and allocated delivery times</w:t>
                      </w:r>
                    </w:p>
                    <w:p w14:paraId="4D1EEEE8" w14:textId="6EBAFB07" w:rsidR="00080B4F" w:rsidRPr="00E44D5F" w:rsidRDefault="00080B4F" w:rsidP="00113A82">
                      <w:pPr>
                        <w:pStyle w:val="ListParagraph"/>
                        <w:numPr>
                          <w:ilvl w:val="0"/>
                          <w:numId w:val="44"/>
                        </w:numPr>
                        <w:rPr>
                          <w:rStyle w:val="fontstyle01"/>
                          <w:rFonts w:asciiTheme="minorHAnsi" w:hAnsiTheme="minorHAnsi" w:cstheme="minorBidi"/>
                          <w:color w:val="auto"/>
                        </w:rPr>
                      </w:pPr>
                      <w:r w:rsidRPr="00E44D5F">
                        <w:rPr>
                          <w:rStyle w:val="fontstyle01"/>
                          <w:color w:val="auto"/>
                        </w:rPr>
                        <w:t>Delivery instructions shall be sent all suppliers and contractors highlighting the below</w:t>
                      </w:r>
                    </w:p>
                    <w:p w14:paraId="02C23013" w14:textId="3C65A186" w:rsidR="00080B4F" w:rsidRPr="00E44D5F" w:rsidRDefault="00080B4F" w:rsidP="00113A82">
                      <w:pPr>
                        <w:pStyle w:val="ListParagraph"/>
                        <w:numPr>
                          <w:ilvl w:val="0"/>
                          <w:numId w:val="44"/>
                        </w:numPr>
                        <w:rPr>
                          <w:rStyle w:val="fontstyle01"/>
                          <w:rFonts w:asciiTheme="minorHAnsi" w:hAnsiTheme="minorHAnsi" w:cstheme="minorBidi"/>
                          <w:color w:val="auto"/>
                        </w:rPr>
                      </w:pPr>
                      <w:r w:rsidRPr="00E44D5F">
                        <w:rPr>
                          <w:rStyle w:val="fontstyle01"/>
                          <w:color w:val="auto"/>
                        </w:rPr>
                        <w:t xml:space="preserve">Suppliers and contractors shall call the site a minimum of 20 minutes before arriving on site to confirm that the loading area is clear and available </w:t>
                      </w:r>
                    </w:p>
                    <w:p w14:paraId="0E13EAE2" w14:textId="4D7B1770" w:rsidR="00080B4F" w:rsidRPr="00E44D5F" w:rsidRDefault="00080B4F" w:rsidP="00113A82">
                      <w:pPr>
                        <w:pStyle w:val="ListParagraph"/>
                        <w:numPr>
                          <w:ilvl w:val="0"/>
                          <w:numId w:val="44"/>
                        </w:numPr>
                      </w:pPr>
                      <w:r w:rsidRPr="00E44D5F">
                        <w:t xml:space="preserve">If the loading area is not clear or available then the vehicle will not proceed to site </w:t>
                      </w:r>
                    </w:p>
                    <w:p w14:paraId="2039338B" w14:textId="2E129325" w:rsidR="00080B4F" w:rsidRPr="00E44D5F" w:rsidRDefault="00080B4F" w:rsidP="00113A82">
                      <w:pPr>
                        <w:pStyle w:val="ListParagraph"/>
                        <w:numPr>
                          <w:ilvl w:val="0"/>
                          <w:numId w:val="44"/>
                        </w:numPr>
                      </w:pPr>
                      <w:r w:rsidRPr="00E44D5F">
                        <w:t>Vehicles will not be permitted to wait or stack on ANY road</w:t>
                      </w:r>
                    </w:p>
                    <w:p w14:paraId="4087A004" w14:textId="60954572" w:rsidR="00080B4F" w:rsidRPr="00E44D5F" w:rsidRDefault="00080B4F" w:rsidP="00113A82">
                      <w:pPr>
                        <w:pStyle w:val="ListParagraph"/>
                        <w:numPr>
                          <w:ilvl w:val="0"/>
                          <w:numId w:val="44"/>
                        </w:numPr>
                      </w:pPr>
                      <w:r w:rsidRPr="00E44D5F">
                        <w:t>The loading/collection area shall be clear of vehicles and material before the next vehicle arrives</w:t>
                      </w:r>
                    </w:p>
                    <w:p w14:paraId="40600D31" w14:textId="6C662F6B" w:rsidR="00080B4F" w:rsidRPr="00E44D5F" w:rsidRDefault="00080B4F" w:rsidP="00113A82">
                      <w:pPr>
                        <w:pStyle w:val="ListParagraph"/>
                        <w:numPr>
                          <w:ilvl w:val="0"/>
                          <w:numId w:val="44"/>
                        </w:numPr>
                      </w:pPr>
                      <w:r w:rsidRPr="00E44D5F">
                        <w:t>The engines of delivery/contractor/waste removal vehicles will not be permitted to be kept idling</w:t>
                      </w:r>
                    </w:p>
                  </w:txbxContent>
                </v:textbox>
                <w10:anchorlock/>
              </v:shape>
            </w:pict>
          </mc:Fallback>
        </mc:AlternateContent>
      </w:r>
    </w:p>
    <w:p w14:paraId="1232600C" w14:textId="167D3117" w:rsidR="00D70EFE" w:rsidRPr="00BB5C68" w:rsidRDefault="00DA70A5" w:rsidP="00D70EFE">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003E7B9C" w:rsidRPr="00BB5C68">
        <w:rPr>
          <w:rFonts w:ascii="Calibri" w:hAnsi="Calibri" w:cs="Arial"/>
          <w:b/>
          <w:color w:val="0070C0"/>
          <w:sz w:val="24"/>
          <w:szCs w:val="24"/>
        </w:rPr>
        <w:t>. Control</w:t>
      </w:r>
      <w:r w:rsidR="00E84571" w:rsidRPr="00BB5C68">
        <w:rPr>
          <w:rFonts w:ascii="Calibri" w:hAnsi="Calibri" w:cs="Arial"/>
          <w:b/>
          <w:color w:val="0070C0"/>
          <w:sz w:val="24"/>
          <w:szCs w:val="24"/>
        </w:rPr>
        <w:t xml:space="preserve"> of site traffic, particularly at peak hours</w:t>
      </w:r>
      <w:r w:rsidR="00E84571"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548DD4" w:themeColor="text2" w:themeTint="99"/>
          <w:sz w:val="24"/>
          <w:szCs w:val="24"/>
        </w:rPr>
        <w:t>Clients shall consider other options to plan and control vehicles and reduce peak hour deliveries”</w:t>
      </w:r>
      <w:r w:rsidR="00E84571" w:rsidRPr="00BB5C68">
        <w:rPr>
          <w:rFonts w:ascii="Calibri" w:hAnsi="Calibri" w:cs="Arial"/>
          <w:i/>
          <w:color w:val="548DD4" w:themeColor="text2" w:themeTint="99"/>
          <w:sz w:val="24"/>
          <w:szCs w:val="24"/>
        </w:rPr>
        <w:t xml:space="preserve"> </w:t>
      </w:r>
      <w:r w:rsidR="00D70EFE" w:rsidRPr="00BB5C68">
        <w:rPr>
          <w:rFonts w:ascii="Calibri" w:hAnsi="Calibri" w:cs="Arial"/>
          <w:color w:val="548DD4" w:themeColor="text2" w:themeTint="99"/>
          <w:sz w:val="24"/>
          <w:szCs w:val="24"/>
        </w:rPr>
        <w:t>(P20, 3.4.6)</w:t>
      </w:r>
    </w:p>
    <w:p w14:paraId="1232600D" w14:textId="77777777" w:rsidR="00D70EFE" w:rsidRPr="00BB5C68" w:rsidRDefault="00D70EFE" w:rsidP="003E7B9C">
      <w:pPr>
        <w:autoSpaceDE w:val="0"/>
        <w:autoSpaceDN w:val="0"/>
        <w:adjustRightInd w:val="0"/>
        <w:spacing w:after="0" w:line="240" w:lineRule="auto"/>
        <w:jc w:val="both"/>
        <w:rPr>
          <w:rFonts w:ascii="Calibri" w:hAnsi="Calibri" w:cs="Arial"/>
          <w:sz w:val="24"/>
          <w:szCs w:val="24"/>
        </w:rPr>
      </w:pPr>
    </w:p>
    <w:p w14:paraId="3208B033" w14:textId="64CAE67C" w:rsidR="00293931" w:rsidRDefault="00DD7DE4" w:rsidP="003E7B9C">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sidR="00293931">
        <w:rPr>
          <w:rFonts w:ascii="Calibri" w:hAnsi="Calibri" w:cs="Tahoma"/>
          <w:sz w:val="24"/>
          <w:szCs w:val="24"/>
        </w:rPr>
        <w:t>should be restricted to</w:t>
      </w:r>
      <w:r w:rsidRPr="00BB5C68">
        <w:rPr>
          <w:rFonts w:ascii="Calibri" w:hAnsi="Calibri" w:cs="Tahoma"/>
          <w:sz w:val="24"/>
          <w:szCs w:val="24"/>
        </w:rPr>
        <w:t xml:space="preserve"> </w:t>
      </w:r>
      <w:r w:rsidR="00293931">
        <w:rPr>
          <w:rFonts w:ascii="Calibri" w:hAnsi="Calibri" w:cs="Tahoma"/>
          <w:sz w:val="24"/>
          <w:szCs w:val="24"/>
        </w:rPr>
        <w:t>the hours of</w:t>
      </w:r>
      <w:r w:rsidRPr="00BB5C68">
        <w:rPr>
          <w:rFonts w:ascii="Calibri" w:hAnsi="Calibri" w:cs="Tahoma"/>
          <w:sz w:val="24"/>
          <w:szCs w:val="24"/>
        </w:rPr>
        <w:t xml:space="preserve"> 9.30am to 4.30pm on weekdays and between 8.</w:t>
      </w:r>
      <w:r w:rsidR="0058251A">
        <w:rPr>
          <w:rFonts w:ascii="Calibri" w:hAnsi="Calibri" w:cs="Tahoma"/>
          <w:sz w:val="24"/>
          <w:szCs w:val="24"/>
        </w:rPr>
        <w:t>00am and 1.00pm on Saturdays</w:t>
      </w:r>
      <w:r w:rsidR="00AD7B83" w:rsidRPr="00BB5C68">
        <w:rPr>
          <w:rFonts w:ascii="Calibri" w:hAnsi="Calibri" w:cs="Tahoma"/>
          <w:sz w:val="24"/>
          <w:szCs w:val="24"/>
        </w:rPr>
        <w:t xml:space="preserve">. </w:t>
      </w:r>
      <w:r w:rsidRPr="00BB5C68">
        <w:rPr>
          <w:rFonts w:ascii="Calibri" w:hAnsi="Calibri" w:cs="Tahoma"/>
          <w:sz w:val="24"/>
          <w:szCs w:val="24"/>
        </w:rPr>
        <w:t xml:space="preserve">If there is a school in the vicinity of the site or on the proposed access and/or egress routes, then deliveries must be restricted to </w:t>
      </w:r>
      <w:r w:rsidR="00293931">
        <w:rPr>
          <w:rFonts w:ascii="Calibri" w:hAnsi="Calibri" w:cs="Tahoma"/>
          <w:sz w:val="24"/>
          <w:szCs w:val="24"/>
        </w:rPr>
        <w:t xml:space="preserve">the hours of </w:t>
      </w:r>
      <w:r w:rsidRPr="00BB5C68">
        <w:rPr>
          <w:rFonts w:ascii="Calibri" w:hAnsi="Calibri" w:cs="Tahoma"/>
          <w:sz w:val="24"/>
          <w:szCs w:val="24"/>
        </w:rPr>
        <w:t>9.30am and 3pm on weekdays during term time.</w:t>
      </w:r>
      <w:r w:rsidR="00AD7B83" w:rsidRPr="00BB5C68">
        <w:rPr>
          <w:rFonts w:ascii="Calibri" w:hAnsi="Calibri" w:cs="Tahoma"/>
          <w:sz w:val="24"/>
          <w:szCs w:val="24"/>
        </w:rPr>
        <w:t xml:space="preserve"> </w:t>
      </w:r>
    </w:p>
    <w:p w14:paraId="65AA2207" w14:textId="77777777" w:rsidR="00293931" w:rsidRDefault="00293931" w:rsidP="003E7B9C">
      <w:pPr>
        <w:autoSpaceDE w:val="0"/>
        <w:autoSpaceDN w:val="0"/>
        <w:adjustRightInd w:val="0"/>
        <w:spacing w:after="0" w:line="240" w:lineRule="auto"/>
        <w:jc w:val="both"/>
        <w:rPr>
          <w:rFonts w:ascii="Calibri" w:hAnsi="Calibri" w:cs="Tahoma"/>
          <w:sz w:val="24"/>
          <w:szCs w:val="24"/>
        </w:rPr>
      </w:pPr>
    </w:p>
    <w:p w14:paraId="1232600E" w14:textId="1B40D1A3" w:rsidR="000B0737" w:rsidRPr="004E56B1" w:rsidRDefault="00293931" w:rsidP="003E7B9C">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lastRenderedPageBreak/>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1232600F" w14:textId="77777777" w:rsidR="000B0737" w:rsidRPr="00BB5C68" w:rsidRDefault="000B0737" w:rsidP="003E7B9C">
      <w:pPr>
        <w:autoSpaceDE w:val="0"/>
        <w:autoSpaceDN w:val="0"/>
        <w:adjustRightInd w:val="0"/>
        <w:spacing w:after="0" w:line="240" w:lineRule="auto"/>
        <w:jc w:val="both"/>
        <w:rPr>
          <w:rFonts w:ascii="Calibri" w:hAnsi="Calibri" w:cs="Arial"/>
          <w:sz w:val="24"/>
          <w:szCs w:val="24"/>
        </w:rPr>
      </w:pPr>
    </w:p>
    <w:p w14:paraId="12326010" w14:textId="74FD6E48" w:rsidR="00E84571" w:rsidRPr="00BB5C68" w:rsidRDefault="009D3809" w:rsidP="003E7B9C">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00A33450" w:rsidRPr="00BB5C68">
        <w:rPr>
          <w:rFonts w:ascii="Calibri" w:hAnsi="Calibri" w:cs="Tahoma"/>
          <w:sz w:val="24"/>
          <w:szCs w:val="24"/>
        </w:rPr>
        <w:t>elivery</w:t>
      </w:r>
      <w:r w:rsidRPr="00BB5C68">
        <w:rPr>
          <w:rFonts w:ascii="Calibri" w:hAnsi="Calibri" w:cs="Tahoma"/>
          <w:sz w:val="24"/>
          <w:szCs w:val="24"/>
        </w:rPr>
        <w:t xml:space="preserve"> plan should ensure that </w:t>
      </w:r>
      <w:r w:rsidR="000B0737" w:rsidRPr="00BB5C68">
        <w:rPr>
          <w:rFonts w:ascii="Calibri" w:hAnsi="Calibri" w:cs="Tahoma"/>
          <w:sz w:val="24"/>
          <w:szCs w:val="24"/>
        </w:rPr>
        <w:t>deliveries arrive at the correct part of site at the correct time. I</w:t>
      </w:r>
      <w:r w:rsidR="00A33450" w:rsidRPr="00BB5C68">
        <w:rPr>
          <w:rFonts w:ascii="Calibri" w:hAnsi="Calibri" w:cs="Tahoma"/>
          <w:sz w:val="24"/>
          <w:szCs w:val="24"/>
        </w:rPr>
        <w:t xml:space="preserve">nstructions </w:t>
      </w:r>
      <w:r w:rsidR="000B0737" w:rsidRPr="00BB5C68">
        <w:rPr>
          <w:rFonts w:ascii="Calibri" w:hAnsi="Calibri" w:cs="Tahoma"/>
          <w:sz w:val="24"/>
          <w:szCs w:val="24"/>
        </w:rPr>
        <w:t>explain</w:t>
      </w:r>
      <w:r w:rsidR="006034CF" w:rsidRPr="00BB5C68">
        <w:rPr>
          <w:rFonts w:ascii="Calibri" w:hAnsi="Calibri" w:cs="Tahoma"/>
          <w:sz w:val="24"/>
          <w:szCs w:val="24"/>
        </w:rPr>
        <w:t>ing</w:t>
      </w:r>
      <w:r w:rsidR="000B0737" w:rsidRPr="00BB5C68">
        <w:rPr>
          <w:rFonts w:ascii="Calibri" w:hAnsi="Calibri" w:cs="Tahoma"/>
          <w:sz w:val="24"/>
          <w:szCs w:val="24"/>
        </w:rPr>
        <w:t xml:space="preserve"> such a plan </w:t>
      </w:r>
      <w:r w:rsidR="00A33450" w:rsidRPr="00BB5C68">
        <w:rPr>
          <w:rFonts w:ascii="Calibri" w:hAnsi="Calibri" w:cs="Tahoma"/>
          <w:sz w:val="24"/>
          <w:szCs w:val="24"/>
        </w:rPr>
        <w:t>should be sent to all suppliers and contractors</w:t>
      </w:r>
      <w:r w:rsidR="00341E83" w:rsidRPr="00BB5C68">
        <w:rPr>
          <w:rFonts w:ascii="Calibri" w:hAnsi="Calibri" w:cs="Tahoma"/>
          <w:b/>
          <w:sz w:val="24"/>
          <w:szCs w:val="24"/>
        </w:rPr>
        <w:t>.</w:t>
      </w:r>
      <w:r w:rsidR="00A33450" w:rsidRPr="00BB5C68">
        <w:rPr>
          <w:rFonts w:ascii="Calibri" w:hAnsi="Calibri" w:cs="Arial"/>
          <w:sz w:val="24"/>
          <w:szCs w:val="24"/>
        </w:rPr>
        <w:t xml:space="preserve"> </w:t>
      </w:r>
    </w:p>
    <w:p w14:paraId="12326011" w14:textId="77777777" w:rsidR="00E84571" w:rsidRPr="00BB5C68" w:rsidRDefault="00E84571" w:rsidP="00E84571">
      <w:pPr>
        <w:autoSpaceDE w:val="0"/>
        <w:autoSpaceDN w:val="0"/>
        <w:adjustRightInd w:val="0"/>
        <w:spacing w:after="0" w:line="240" w:lineRule="auto"/>
        <w:ind w:left="720"/>
        <w:jc w:val="both"/>
        <w:rPr>
          <w:rFonts w:ascii="Calibri" w:hAnsi="Calibri" w:cs="Arial"/>
          <w:b/>
          <w:sz w:val="24"/>
          <w:szCs w:val="24"/>
        </w:rPr>
      </w:pPr>
    </w:p>
    <w:p w14:paraId="1B4E49FE" w14:textId="5147F7C3" w:rsidR="005136D7" w:rsidRPr="004E56B1" w:rsidRDefault="00E84571">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 xml:space="preserve">he </w:t>
      </w:r>
      <w:r w:rsidR="005136D7" w:rsidRPr="004E56B1">
        <w:rPr>
          <w:rFonts w:ascii="Calibri" w:hAnsi="Calibri" w:cs="Tahoma"/>
          <w:sz w:val="24"/>
          <w:szCs w:val="24"/>
        </w:rPr>
        <w:t>types of</w:t>
      </w:r>
      <w:r w:rsidRPr="004E56B1">
        <w:rPr>
          <w:rFonts w:ascii="Calibri" w:hAnsi="Calibri" w:cs="Tahoma"/>
          <w:sz w:val="24"/>
          <w:szCs w:val="24"/>
        </w:rPr>
        <w:t xml:space="preserve"> vehicles </w:t>
      </w:r>
      <w:r w:rsidR="005136D7" w:rsidRPr="004E56B1">
        <w:rPr>
          <w:rFonts w:ascii="Calibri" w:hAnsi="Calibri" w:cs="Tahoma"/>
          <w:sz w:val="24"/>
          <w:szCs w:val="24"/>
        </w:rPr>
        <w:t>required to service the site and the approximate number of deliveries per day for each vehicle type</w:t>
      </w:r>
      <w:r w:rsidR="00C6472D">
        <w:rPr>
          <w:rFonts w:ascii="Calibri" w:hAnsi="Calibri" w:cs="Tahoma"/>
          <w:sz w:val="24"/>
          <w:szCs w:val="24"/>
        </w:rPr>
        <w:t xml:space="preserve"> during the various phases of the project</w:t>
      </w:r>
      <w:r w:rsidR="005136D7" w:rsidRPr="004E56B1">
        <w:rPr>
          <w:rFonts w:ascii="Calibri" w:hAnsi="Calibri" w:cs="Tahoma"/>
          <w:sz w:val="24"/>
          <w:szCs w:val="24"/>
        </w:rPr>
        <w:t xml:space="preserve">. </w:t>
      </w:r>
    </w:p>
    <w:p w14:paraId="4448B5F2" w14:textId="77777777" w:rsidR="005136D7" w:rsidRDefault="005136D7" w:rsidP="004E56B1">
      <w:pPr>
        <w:pStyle w:val="ListParagraph"/>
        <w:rPr>
          <w:rFonts w:ascii="Calibri" w:hAnsi="Calibri" w:cs="Tahoma"/>
          <w:sz w:val="24"/>
          <w:szCs w:val="24"/>
        </w:rPr>
      </w:pPr>
    </w:p>
    <w:p w14:paraId="33CB6D91" w14:textId="4A824ABE" w:rsidR="005136D7" w:rsidRDefault="005136D7" w:rsidP="004E56B1">
      <w:pPr>
        <w:pStyle w:val="ListParagraph"/>
        <w:rPr>
          <w:rFonts w:ascii="Calibri" w:hAnsi="Calibri" w:cs="Tahoma"/>
          <w:sz w:val="24"/>
          <w:szCs w:val="24"/>
        </w:rPr>
      </w:pPr>
      <w:r>
        <w:rPr>
          <w:rFonts w:ascii="Calibri" w:hAnsi="Calibri" w:cs="Tahoma"/>
          <w:sz w:val="24"/>
          <w:szCs w:val="24"/>
        </w:rPr>
        <w:t>For Example:</w:t>
      </w:r>
    </w:p>
    <w:p w14:paraId="09AF3B14" w14:textId="1332D6A6" w:rsidR="005136D7" w:rsidRDefault="005136D7" w:rsidP="004E56B1">
      <w:pPr>
        <w:pStyle w:val="ListParagraph"/>
        <w:rPr>
          <w:rFonts w:ascii="Calibri" w:hAnsi="Calibri" w:cs="Tahoma"/>
          <w:sz w:val="24"/>
          <w:szCs w:val="24"/>
        </w:rPr>
      </w:pPr>
      <w:r>
        <w:rPr>
          <w:rFonts w:ascii="Calibri" w:hAnsi="Calibri" w:cs="Tahoma"/>
          <w:sz w:val="24"/>
          <w:szCs w:val="24"/>
        </w:rPr>
        <w:t xml:space="preserve">32t Tipper: </w:t>
      </w:r>
      <w:proofErr w:type="gramStart"/>
      <w:r>
        <w:rPr>
          <w:rFonts w:ascii="Calibri" w:hAnsi="Calibri" w:cs="Tahoma"/>
          <w:sz w:val="24"/>
          <w:szCs w:val="24"/>
        </w:rPr>
        <w:t>10 deliveries/day</w:t>
      </w:r>
      <w:r w:rsidR="00FE649B">
        <w:rPr>
          <w:rFonts w:ascii="Calibri" w:hAnsi="Calibri" w:cs="Tahoma"/>
          <w:sz w:val="24"/>
          <w:szCs w:val="24"/>
        </w:rPr>
        <w:t xml:space="preserve"> during first 4 weeks</w:t>
      </w:r>
      <w:proofErr w:type="gramEnd"/>
    </w:p>
    <w:p w14:paraId="7A32C94C" w14:textId="54B496AF" w:rsidR="005136D7" w:rsidRDefault="005136D7" w:rsidP="004E56B1">
      <w:pPr>
        <w:pStyle w:val="ListParagraph"/>
        <w:rPr>
          <w:rFonts w:ascii="Calibri" w:hAnsi="Calibri" w:cs="Tahoma"/>
          <w:sz w:val="24"/>
          <w:szCs w:val="24"/>
        </w:rPr>
      </w:pPr>
      <w:r>
        <w:rPr>
          <w:rFonts w:ascii="Calibri" w:hAnsi="Calibri" w:cs="Tahoma"/>
          <w:sz w:val="24"/>
          <w:szCs w:val="24"/>
        </w:rPr>
        <w:t xml:space="preserve">Skip loader: </w:t>
      </w:r>
      <w:proofErr w:type="gramStart"/>
      <w:r>
        <w:rPr>
          <w:rFonts w:ascii="Calibri" w:hAnsi="Calibri" w:cs="Tahoma"/>
          <w:sz w:val="24"/>
          <w:szCs w:val="24"/>
        </w:rPr>
        <w:t>2 deliveries/week</w:t>
      </w:r>
      <w:r w:rsidR="00FE649B">
        <w:rPr>
          <w:rFonts w:ascii="Calibri" w:hAnsi="Calibri" w:cs="Tahoma"/>
          <w:sz w:val="24"/>
          <w:szCs w:val="24"/>
        </w:rPr>
        <w:t xml:space="preserve"> during first 10 weeks</w:t>
      </w:r>
      <w:proofErr w:type="gramEnd"/>
    </w:p>
    <w:p w14:paraId="318966E1" w14:textId="7A99496E" w:rsidR="005136D7" w:rsidRDefault="0058251A" w:rsidP="004E56B1">
      <w:pPr>
        <w:pStyle w:val="ListParagraph"/>
        <w:rPr>
          <w:rFonts w:ascii="Calibri" w:hAnsi="Calibri" w:cs="Tahoma"/>
          <w:sz w:val="24"/>
          <w:szCs w:val="24"/>
        </w:rPr>
      </w:pPr>
      <w:r>
        <w:rPr>
          <w:rFonts w:ascii="Calibri" w:hAnsi="Calibri" w:cs="Tahoma"/>
          <w:sz w:val="24"/>
          <w:szCs w:val="24"/>
        </w:rPr>
        <w:t>Artic: plant and tower crane delivery at start of project, 1 delivery</w:t>
      </w:r>
      <w:r w:rsidR="00FE649B">
        <w:rPr>
          <w:rFonts w:ascii="Calibri" w:hAnsi="Calibri" w:cs="Tahoma"/>
          <w:sz w:val="24"/>
          <w:szCs w:val="24"/>
        </w:rPr>
        <w:t>/day</w:t>
      </w:r>
      <w:r w:rsidR="005136D7">
        <w:rPr>
          <w:rFonts w:ascii="Calibri" w:hAnsi="Calibri" w:cs="Tahoma"/>
          <w:sz w:val="24"/>
          <w:szCs w:val="24"/>
        </w:rPr>
        <w:t xml:space="preserve"> </w:t>
      </w:r>
      <w:r>
        <w:rPr>
          <w:rFonts w:ascii="Calibri" w:hAnsi="Calibri" w:cs="Tahoma"/>
          <w:sz w:val="24"/>
          <w:szCs w:val="24"/>
        </w:rPr>
        <w:t>during main construction phase</w:t>
      </w:r>
      <w:r w:rsidR="005136D7">
        <w:rPr>
          <w:rFonts w:ascii="Calibri" w:hAnsi="Calibri" w:cs="Tahoma"/>
          <w:sz w:val="24"/>
          <w:szCs w:val="24"/>
        </w:rPr>
        <w:t xml:space="preserve"> project</w:t>
      </w:r>
    </w:p>
    <w:p w14:paraId="76FD0E66" w14:textId="5B4A3623" w:rsidR="00FE649B" w:rsidRDefault="00FE649B" w:rsidP="004E56B1">
      <w:pPr>
        <w:pStyle w:val="ListParagraph"/>
        <w:rPr>
          <w:rFonts w:ascii="Calibri" w:hAnsi="Calibri" w:cs="Tahoma"/>
          <w:sz w:val="24"/>
          <w:szCs w:val="24"/>
        </w:rPr>
      </w:pPr>
      <w:r>
        <w:rPr>
          <w:rFonts w:ascii="Calibri" w:hAnsi="Calibri" w:cs="Tahoma"/>
          <w:sz w:val="24"/>
          <w:szCs w:val="24"/>
        </w:rPr>
        <w:t xml:space="preserve">18t flatbed: </w:t>
      </w:r>
      <w:proofErr w:type="gramStart"/>
      <w:r>
        <w:rPr>
          <w:rFonts w:ascii="Calibri" w:hAnsi="Calibri" w:cs="Tahoma"/>
          <w:sz w:val="24"/>
          <w:szCs w:val="24"/>
        </w:rPr>
        <w:t>2 deliveries/week for duration of project</w:t>
      </w:r>
      <w:proofErr w:type="gramEnd"/>
    </w:p>
    <w:p w14:paraId="6F0E0E89" w14:textId="521703B8" w:rsidR="00FE649B" w:rsidRDefault="00FE649B" w:rsidP="00FE649B">
      <w:pPr>
        <w:pStyle w:val="ListParagraph"/>
        <w:rPr>
          <w:rFonts w:ascii="Calibri" w:hAnsi="Calibri" w:cs="Tahoma"/>
          <w:sz w:val="24"/>
          <w:szCs w:val="24"/>
        </w:rPr>
      </w:pPr>
      <w:r>
        <w:rPr>
          <w:rFonts w:ascii="Calibri" w:hAnsi="Calibri" w:cs="Tahoma"/>
          <w:sz w:val="24"/>
          <w:szCs w:val="24"/>
        </w:rPr>
        <w:t xml:space="preserve">3.5t van: </w:t>
      </w:r>
      <w:proofErr w:type="gramStart"/>
      <w:r>
        <w:rPr>
          <w:rFonts w:ascii="Calibri" w:hAnsi="Calibri" w:cs="Tahoma"/>
          <w:sz w:val="24"/>
          <w:szCs w:val="24"/>
        </w:rPr>
        <w:t>2 deliveries/day for duration of project</w:t>
      </w:r>
      <w:proofErr w:type="gramEnd"/>
    </w:p>
    <w:p w14:paraId="7D4CD189" w14:textId="77777777" w:rsidR="00FE649B" w:rsidRDefault="00FE649B" w:rsidP="004E56B1">
      <w:pPr>
        <w:pStyle w:val="ListParagraph"/>
        <w:rPr>
          <w:rFonts w:ascii="Calibri" w:hAnsi="Calibri" w:cs="Tahoma"/>
          <w:sz w:val="24"/>
          <w:szCs w:val="24"/>
        </w:rPr>
      </w:pPr>
    </w:p>
    <w:p w14:paraId="12326012" w14:textId="2D200DEB" w:rsidR="00AD7B83" w:rsidRPr="004E56B1" w:rsidRDefault="00AD7B83" w:rsidP="004E56B1">
      <w:pPr>
        <w:pStyle w:val="ListParagraph"/>
        <w:rPr>
          <w:rFonts w:ascii="Calibri" w:hAnsi="Calibri" w:cs="Tahoma"/>
          <w:color w:val="000000"/>
          <w:sz w:val="24"/>
          <w:szCs w:val="24"/>
        </w:rPr>
      </w:pPr>
    </w:p>
    <w:p w14:paraId="12326013" w14:textId="77777777" w:rsidR="00C35B88" w:rsidRPr="00BB5C68" w:rsidRDefault="00C35B88" w:rsidP="00C35B88">
      <w:pPr>
        <w:rPr>
          <w:rFonts w:ascii="Calibri" w:hAnsi="Calibri" w:cs="Tahoma"/>
          <w:color w:val="000000"/>
          <w:sz w:val="24"/>
          <w:szCs w:val="24"/>
        </w:rPr>
      </w:pPr>
      <w:r w:rsidRPr="00BB5C68">
        <w:rPr>
          <w:noProof/>
          <w:sz w:val="24"/>
          <w:szCs w:val="24"/>
          <w:lang w:eastAsia="en-GB"/>
        </w:rPr>
        <w:lastRenderedPageBreak/>
        <mc:AlternateContent>
          <mc:Choice Requires="wps">
            <w:drawing>
              <wp:inline distT="0" distB="0" distL="0" distR="0" wp14:anchorId="1232627F" wp14:editId="38BA2ADF">
                <wp:extent cx="5506720" cy="4686300"/>
                <wp:effectExtent l="0" t="0" r="17780"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686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4" w14:textId="786C63F2" w:rsidR="00080B4F" w:rsidRPr="00E44D5F" w:rsidRDefault="00080B4F" w:rsidP="00C35B88">
                            <w:pPr>
                              <w:rPr>
                                <w:rStyle w:val="fontstyle01"/>
                                <w:color w:val="auto"/>
                              </w:rPr>
                            </w:pPr>
                            <w:r w:rsidRPr="00E44D5F">
                              <w:rPr>
                                <w:rStyle w:val="fontstyle01"/>
                                <w:color w:val="auto"/>
                              </w:rPr>
                              <w:t>Scott Osborn has their own delivery vehicles which shall be utilised to carry out the majority</w:t>
                            </w:r>
                            <w:r w:rsidRPr="00E44D5F">
                              <w:rPr>
                                <w:rFonts w:ascii="Calibri" w:hAnsi="Calibri" w:cs="Calibri"/>
                              </w:rPr>
                              <w:br/>
                            </w:r>
                            <w:r w:rsidRPr="00E44D5F">
                              <w:rPr>
                                <w:rStyle w:val="fontstyle01"/>
                                <w:color w:val="auto"/>
                              </w:rPr>
                              <w:t>of deliveries where possible. This allows us to have more control over delivery times and</w:t>
                            </w:r>
                            <w:r w:rsidRPr="00E44D5F">
                              <w:rPr>
                                <w:rFonts w:ascii="Calibri" w:hAnsi="Calibri" w:cs="Calibri"/>
                              </w:rPr>
                              <w:br/>
                            </w:r>
                            <w:r w:rsidRPr="00E44D5F">
                              <w:rPr>
                                <w:rStyle w:val="fontstyle01"/>
                                <w:color w:val="auto"/>
                              </w:rPr>
                              <w:t>reduces the number of different suppliers visiting the site. This in turn reduces the impact on</w:t>
                            </w:r>
                            <w:r w:rsidRPr="00E44D5F">
                              <w:rPr>
                                <w:rFonts w:ascii="Calibri" w:hAnsi="Calibri" w:cs="Calibri"/>
                              </w:rPr>
                              <w:br/>
                            </w:r>
                            <w:r w:rsidRPr="00E44D5F">
                              <w:rPr>
                                <w:rStyle w:val="fontstyle01"/>
                                <w:color w:val="auto"/>
                              </w:rPr>
                              <w:t>the local traffic system and neighbouring businesses and residence.</w:t>
                            </w:r>
                          </w:p>
                          <w:p w14:paraId="63A11C68" w14:textId="77777777" w:rsidR="00080B4F" w:rsidRPr="00E44D5F" w:rsidRDefault="00080B4F" w:rsidP="00C35B88">
                            <w:pPr>
                              <w:rPr>
                                <w:rStyle w:val="fontstyle01"/>
                                <w:color w:val="auto"/>
                              </w:rPr>
                            </w:pPr>
                            <w:r w:rsidRPr="00E44D5F">
                              <w:rPr>
                                <w:rStyle w:val="fontstyle01"/>
                                <w:color w:val="auto"/>
                              </w:rPr>
                              <w:t>The following types of vehicles will be used to facilitate the project</w:t>
                            </w:r>
                          </w:p>
                          <w:p w14:paraId="714340A9" w14:textId="1252AEFC" w:rsidR="00080B4F" w:rsidRPr="00E44D5F" w:rsidRDefault="00080B4F" w:rsidP="00C35B88">
                            <w:pPr>
                              <w:rPr>
                                <w:rStyle w:val="fontstyle01"/>
                                <w:color w:val="auto"/>
                              </w:rPr>
                            </w:pP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Wait &amp; Load Waste collections - We shall utilise transit tipper vans or similar to</w:t>
                            </w:r>
                            <w:r w:rsidRPr="00E44D5F">
                              <w:rPr>
                                <w:rFonts w:ascii="Calibri" w:hAnsi="Calibri" w:cs="Calibri"/>
                              </w:rPr>
                              <w:br/>
                            </w:r>
                            <w:r w:rsidRPr="00E44D5F">
                              <w:rPr>
                                <w:rStyle w:val="fontstyle01"/>
                                <w:color w:val="auto"/>
                              </w:rPr>
                              <w:t>collect waste from site L 5.88m x W 2.00m x H 2.52m</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Deliveries - We shall utilise transit vans or similar to deliver various materials L 5.85M</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Scaffold Lorry –L 8.0m x W 2.32m x H 2.52m</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Steel delivery vehicle – L 9.06m x W 2.32m x H 2.52m</w:t>
                            </w:r>
                          </w:p>
                          <w:p w14:paraId="090FAA7B" w14:textId="617C9D99" w:rsidR="00080B4F" w:rsidRPr="00E44D5F" w:rsidRDefault="00080B4F" w:rsidP="00C35B88">
                            <w:pPr>
                              <w:rPr>
                                <w:rFonts w:ascii="Calibri" w:hAnsi="Calibri" w:cs="Calibri"/>
                              </w:rPr>
                            </w:pPr>
                            <w:r w:rsidRPr="00E44D5F">
                              <w:rPr>
                                <w:rStyle w:val="fontstyle01"/>
                                <w:color w:val="auto"/>
                              </w:rPr>
                              <w:t>Expected ’Dwell Times’ (to front of property not on any public highways</w:t>
                            </w:r>
                            <w:proofErr w:type="gramStart"/>
                            <w:r w:rsidRPr="00E44D5F">
                              <w:rPr>
                                <w:rStyle w:val="fontstyle01"/>
                                <w:color w:val="auto"/>
                              </w:rPr>
                              <w:t>)</w:t>
                            </w:r>
                            <w:proofErr w:type="gramEnd"/>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Wait &amp;Load of waste – 30 to 60 mins</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Collection &amp; Deliveries – 10-15 mins</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Off-loading of materials -15-20 mins</w:t>
                            </w:r>
                            <w:r w:rsidRPr="00E44D5F">
                              <w:rPr>
                                <w:rFonts w:ascii="Calibri" w:hAnsi="Calibri" w:cs="Calibri"/>
                              </w:rPr>
                              <w:br/>
                            </w:r>
                            <w:r w:rsidRPr="00E44D5F">
                              <w:rPr>
                                <w:rFonts w:ascii="Calibri" w:hAnsi="Calibri" w:cs="Calibri"/>
                              </w:rPr>
                              <w:br/>
                            </w:r>
                            <w:r w:rsidRPr="00E44D5F">
                              <w:rPr>
                                <w:rStyle w:val="fontstyle01"/>
                                <w:color w:val="auto"/>
                              </w:rPr>
                              <w:t>Project vehicles will not park and wait on the public highways at any time</w:t>
                            </w:r>
                            <w:r w:rsidRPr="00E44D5F">
                              <w:rPr>
                                <w:rFonts w:ascii="Calibri" w:hAnsi="Calibri" w:cs="Calibri"/>
                              </w:rPr>
                              <w:br/>
                            </w:r>
                            <w:r w:rsidRPr="00E44D5F">
                              <w:rPr>
                                <w:rStyle w:val="fontstyle01"/>
                                <w:color w:val="auto"/>
                              </w:rPr>
                              <w:t>It is anticipated that there will be in the region of 6-8 vehicles per day, although</w:t>
                            </w:r>
                            <w:r w:rsidRPr="00E44D5F">
                              <w:rPr>
                                <w:rFonts w:ascii="Calibri" w:hAnsi="Calibri" w:cs="Calibri"/>
                              </w:rPr>
                              <w:br/>
                            </w:r>
                            <w:r w:rsidRPr="00E44D5F">
                              <w:rPr>
                                <w:rStyle w:val="fontstyle01"/>
                                <w:color w:val="auto"/>
                              </w:rPr>
                              <w:t>it may be necessary to increase this number at certain stages of the project.</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7F" id="_x0000_s1081" type="#_x0000_t202" style="width:433.6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" fillcolor="white [3201]" strokecolor="#d8d8d8 [2732]" strokeweight="1pt">
                <v:textbox>
                  <w:txbxContent>
                    <w:p w14:paraId="12326334" w14:textId="786C63F2" w:rsidR="00080B4F" w:rsidRPr="00E44D5F" w:rsidRDefault="00080B4F" w:rsidP="00C35B88">
                      <w:pPr>
                        <w:rPr>
                          <w:rStyle w:val="fontstyle01"/>
                          <w:color w:val="auto"/>
                        </w:rPr>
                      </w:pPr>
                      <w:r w:rsidRPr="00E44D5F">
                        <w:rPr>
                          <w:rStyle w:val="fontstyle01"/>
                          <w:color w:val="auto"/>
                        </w:rPr>
                        <w:t>Scott Osborn has their own delivery vehicles which shall be utilised to carry out the majority</w:t>
                      </w:r>
                      <w:r w:rsidRPr="00E44D5F">
                        <w:rPr>
                          <w:rFonts w:ascii="Calibri" w:hAnsi="Calibri" w:cs="Calibri"/>
                        </w:rPr>
                        <w:br/>
                      </w:r>
                      <w:r w:rsidRPr="00E44D5F">
                        <w:rPr>
                          <w:rStyle w:val="fontstyle01"/>
                          <w:color w:val="auto"/>
                        </w:rPr>
                        <w:t>of deliveries where possible. This allows us to have more control over delivery times and</w:t>
                      </w:r>
                      <w:r w:rsidRPr="00E44D5F">
                        <w:rPr>
                          <w:rFonts w:ascii="Calibri" w:hAnsi="Calibri" w:cs="Calibri"/>
                        </w:rPr>
                        <w:br/>
                      </w:r>
                      <w:r w:rsidRPr="00E44D5F">
                        <w:rPr>
                          <w:rStyle w:val="fontstyle01"/>
                          <w:color w:val="auto"/>
                        </w:rPr>
                        <w:t>reduces the number of different suppliers visiting the site. This in turn reduces the impact on</w:t>
                      </w:r>
                      <w:r w:rsidRPr="00E44D5F">
                        <w:rPr>
                          <w:rFonts w:ascii="Calibri" w:hAnsi="Calibri" w:cs="Calibri"/>
                        </w:rPr>
                        <w:br/>
                      </w:r>
                      <w:r w:rsidRPr="00E44D5F">
                        <w:rPr>
                          <w:rStyle w:val="fontstyle01"/>
                          <w:color w:val="auto"/>
                        </w:rPr>
                        <w:t>the local traffic system and neighbouring businesses and residence.</w:t>
                      </w:r>
                    </w:p>
                    <w:p w14:paraId="63A11C68" w14:textId="77777777" w:rsidR="00080B4F" w:rsidRPr="00E44D5F" w:rsidRDefault="00080B4F" w:rsidP="00C35B88">
                      <w:pPr>
                        <w:rPr>
                          <w:rStyle w:val="fontstyle01"/>
                          <w:color w:val="auto"/>
                        </w:rPr>
                      </w:pPr>
                      <w:r w:rsidRPr="00E44D5F">
                        <w:rPr>
                          <w:rStyle w:val="fontstyle01"/>
                          <w:color w:val="auto"/>
                        </w:rPr>
                        <w:t>The following types of vehicles will be used to facilitate the project</w:t>
                      </w:r>
                    </w:p>
                    <w:p w14:paraId="714340A9" w14:textId="1252AEFC" w:rsidR="00080B4F" w:rsidRPr="00E44D5F" w:rsidRDefault="00080B4F" w:rsidP="00C35B88">
                      <w:pPr>
                        <w:rPr>
                          <w:rStyle w:val="fontstyle01"/>
                          <w:color w:val="auto"/>
                        </w:rPr>
                      </w:pP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Wait &amp; Load Waste collections - We shall utilise transit tipper vans or similar to</w:t>
                      </w:r>
                      <w:r w:rsidRPr="00E44D5F">
                        <w:rPr>
                          <w:rFonts w:ascii="Calibri" w:hAnsi="Calibri" w:cs="Calibri"/>
                        </w:rPr>
                        <w:br/>
                      </w:r>
                      <w:r w:rsidRPr="00E44D5F">
                        <w:rPr>
                          <w:rStyle w:val="fontstyle01"/>
                          <w:color w:val="auto"/>
                        </w:rPr>
                        <w:t>collect waste from site L 5.88m x W 2.00m x H 2.52m</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Deliveries - We shall utilise transit vans or similar to deliver various materials L 5.85M</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Scaffold Lorry –L 8.0m x W 2.32m x H 2.52m</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Steel delivery vehicle – L 9.06m x W 2.32m x H 2.52m</w:t>
                      </w:r>
                    </w:p>
                    <w:p w14:paraId="090FAA7B" w14:textId="617C9D99" w:rsidR="00080B4F" w:rsidRPr="00E44D5F" w:rsidRDefault="00080B4F" w:rsidP="00C35B88">
                      <w:pPr>
                        <w:rPr>
                          <w:rFonts w:ascii="Calibri" w:hAnsi="Calibri" w:cs="Calibri"/>
                        </w:rPr>
                      </w:pPr>
                      <w:r w:rsidRPr="00E44D5F">
                        <w:rPr>
                          <w:rStyle w:val="fontstyle01"/>
                          <w:color w:val="auto"/>
                        </w:rPr>
                        <w:t>Expected ’Dwell Times’ (to front of property not on any public highways)</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Wait &amp;Load of waste – 30 to 60 mins</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Collection &amp; Deliveries – 10-15 mins</w:t>
                      </w:r>
                      <w:r w:rsidRPr="00E44D5F">
                        <w:rPr>
                          <w:rFonts w:ascii="Calibri" w:hAnsi="Calibri" w:cs="Calibri"/>
                        </w:rPr>
                        <w:br/>
                      </w:r>
                      <w:r w:rsidRPr="00E44D5F">
                        <w:rPr>
                          <w:rStyle w:val="fontstyle21"/>
                          <w:color w:val="auto"/>
                        </w:rPr>
                        <w:sym w:font="Symbol" w:char="F0B7"/>
                      </w:r>
                      <w:r w:rsidRPr="00E44D5F">
                        <w:rPr>
                          <w:rStyle w:val="fontstyle21"/>
                          <w:color w:val="auto"/>
                        </w:rPr>
                        <w:t></w:t>
                      </w:r>
                      <w:r w:rsidRPr="00E44D5F">
                        <w:rPr>
                          <w:rStyle w:val="fontstyle01"/>
                          <w:color w:val="auto"/>
                        </w:rPr>
                        <w:t>Off-loading of materials -15-20 mins</w:t>
                      </w:r>
                      <w:r w:rsidRPr="00E44D5F">
                        <w:rPr>
                          <w:rFonts w:ascii="Calibri" w:hAnsi="Calibri" w:cs="Calibri"/>
                        </w:rPr>
                        <w:br/>
                      </w:r>
                      <w:r w:rsidRPr="00E44D5F">
                        <w:rPr>
                          <w:rFonts w:ascii="Calibri" w:hAnsi="Calibri" w:cs="Calibri"/>
                        </w:rPr>
                        <w:br/>
                      </w:r>
                      <w:r w:rsidRPr="00E44D5F">
                        <w:rPr>
                          <w:rStyle w:val="fontstyle01"/>
                          <w:color w:val="auto"/>
                        </w:rPr>
                        <w:t>Project vehicles will not park and wait on the public highways at any time</w:t>
                      </w:r>
                      <w:r w:rsidRPr="00E44D5F">
                        <w:rPr>
                          <w:rFonts w:ascii="Calibri" w:hAnsi="Calibri" w:cs="Calibri"/>
                        </w:rPr>
                        <w:br/>
                      </w:r>
                      <w:r w:rsidRPr="00E44D5F">
                        <w:rPr>
                          <w:rStyle w:val="fontstyle01"/>
                          <w:color w:val="auto"/>
                        </w:rPr>
                        <w:t>It is anticipated that there will be in the region of 6-8 vehicles per day, although</w:t>
                      </w:r>
                      <w:r w:rsidRPr="00E44D5F">
                        <w:rPr>
                          <w:rFonts w:ascii="Calibri" w:hAnsi="Calibri" w:cs="Calibri"/>
                        </w:rPr>
                        <w:br/>
                      </w:r>
                      <w:r w:rsidRPr="00E44D5F">
                        <w:rPr>
                          <w:rStyle w:val="fontstyle01"/>
                          <w:color w:val="auto"/>
                        </w:rPr>
                        <w:t>it may be necessary to increase this number at certain stages of the project.</w:t>
                      </w:r>
                    </w:p>
                  </w:txbxContent>
                </v:textbox>
                <w10:anchorlock/>
              </v:shape>
            </w:pict>
          </mc:Fallback>
        </mc:AlternateContent>
      </w:r>
    </w:p>
    <w:p w14:paraId="12326014" w14:textId="49937940" w:rsidR="003E7B9C" w:rsidRPr="00BB5C68" w:rsidRDefault="00C35B88" w:rsidP="00C35B88">
      <w:pPr>
        <w:rPr>
          <w:rFonts w:ascii="Calibri" w:hAnsi="Calibri" w:cs="Tahoma"/>
          <w:sz w:val="24"/>
          <w:szCs w:val="24"/>
        </w:rPr>
      </w:pPr>
      <w:r w:rsidRPr="00BB5C68">
        <w:rPr>
          <w:rFonts w:ascii="Calibri" w:hAnsi="Calibri" w:cs="Tahoma"/>
          <w:sz w:val="24"/>
          <w:szCs w:val="24"/>
        </w:rPr>
        <w:t xml:space="preserve">b. </w:t>
      </w:r>
      <w:r w:rsidR="00C6472D">
        <w:rPr>
          <w:rFonts w:ascii="Calibri" w:hAnsi="Calibri" w:cs="Tahoma"/>
          <w:sz w:val="24"/>
          <w:szCs w:val="24"/>
        </w:rPr>
        <w:t xml:space="preserve">Cumulative </w:t>
      </w:r>
      <w:r w:rsidR="00293B16">
        <w:rPr>
          <w:rFonts w:ascii="Calibri" w:hAnsi="Calibri" w:cs="Tahoma"/>
          <w:sz w:val="24"/>
          <w:szCs w:val="24"/>
        </w:rPr>
        <w:t>effects</w:t>
      </w:r>
      <w:r w:rsidR="00C6472D">
        <w:rPr>
          <w:rFonts w:ascii="Calibri" w:hAnsi="Calibri" w:cs="Tahoma"/>
          <w:sz w:val="24"/>
          <w:szCs w:val="24"/>
        </w:rPr>
        <w:t xml:space="preserve"> of construction traffic servicing multiple sites should be minimised where possible. </w:t>
      </w:r>
      <w:r w:rsidR="00E84571" w:rsidRPr="00BB5C68">
        <w:rPr>
          <w:rFonts w:ascii="Calibri" w:hAnsi="Calibri" w:cs="Tahoma"/>
          <w:sz w:val="24"/>
          <w:szCs w:val="24"/>
        </w:rPr>
        <w:t>Please provide details of other developments in the local area or on the route</w:t>
      </w:r>
      <w:r w:rsidR="00416C8A">
        <w:rPr>
          <w:rFonts w:ascii="Calibri" w:hAnsi="Calibri" w:cs="Tahoma"/>
          <w:sz w:val="24"/>
          <w:szCs w:val="24"/>
        </w:rPr>
        <w:t xml:space="preserve"> that might require deliveries coordination between two or more sites. This is particularly relevant for sites in very constrained locations.</w:t>
      </w:r>
    </w:p>
    <w:p w14:paraId="12326015" w14:textId="77777777" w:rsidR="00C35B88" w:rsidRPr="00BB5C68" w:rsidRDefault="00C35B88" w:rsidP="00C35B88">
      <w:pPr>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12326281" wp14:editId="336BE1E0">
                <wp:extent cx="5506720" cy="215265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152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5" w14:textId="72352013" w:rsidR="00080B4F" w:rsidRPr="00E44D5F" w:rsidRDefault="00080B4F" w:rsidP="00C35B88">
                            <w:r w:rsidRPr="00E44D5F">
                              <w:t>We are currently unaware of any developments in the immediate vicinity</w:t>
                            </w:r>
                          </w:p>
                          <w:p w14:paraId="4CC52B23" w14:textId="77777777" w:rsidR="00080B4F" w:rsidRPr="00E44D5F" w:rsidRDefault="00080B4F" w:rsidP="00C35B88">
                            <w:pPr>
                              <w:rPr>
                                <w:rStyle w:val="fontstyle01"/>
                                <w:color w:val="auto"/>
                              </w:rPr>
                            </w:pPr>
                            <w:r w:rsidRPr="00E44D5F">
                              <w:rPr>
                                <w:rStyle w:val="fontstyle01"/>
                                <w:color w:val="auto"/>
                              </w:rPr>
                              <w:t>Details of any neighbouring construction sites will be confirmed at the date of construction.</w:t>
                            </w:r>
                          </w:p>
                          <w:p w14:paraId="32258018" w14:textId="4314B29C" w:rsidR="00080B4F" w:rsidRPr="00E44D5F" w:rsidRDefault="00080B4F" w:rsidP="00C35B88">
                            <w:r w:rsidRPr="00E44D5F">
                              <w:rPr>
                                <w:rFonts w:ascii="Calibri" w:hAnsi="Calibri" w:cs="Calibri"/>
                              </w:rPr>
                              <w:br/>
                            </w:r>
                            <w:r w:rsidRPr="00E44D5F">
                              <w:rPr>
                                <w:rStyle w:val="fontstyle01"/>
                                <w:color w:val="auto"/>
                              </w:rPr>
                              <w:t>The Construction Project Manager will liaise with the Project Managers of any</w:t>
                            </w:r>
                            <w:r w:rsidRPr="00E44D5F">
                              <w:rPr>
                                <w:rFonts w:ascii="Calibri" w:hAnsi="Calibri" w:cs="Calibri"/>
                              </w:rPr>
                              <w:br/>
                            </w:r>
                            <w:r w:rsidRPr="00E44D5F">
                              <w:rPr>
                                <w:rStyle w:val="fontstyle01"/>
                                <w:color w:val="auto"/>
                              </w:rPr>
                              <w:t>consented developments to ensure that deliveries are coordinated where possible. The</w:t>
                            </w:r>
                            <w:r w:rsidRPr="00E44D5F">
                              <w:rPr>
                                <w:rFonts w:ascii="Calibri" w:hAnsi="Calibri" w:cs="Calibri"/>
                              </w:rPr>
                              <w:br/>
                            </w:r>
                            <w:r w:rsidRPr="00E44D5F">
                              <w:rPr>
                                <w:rStyle w:val="fontstyle01"/>
                                <w:color w:val="auto"/>
                              </w:rPr>
                              <w:t>contractor will continue to monitor the progress of planning applications in the area and will</w:t>
                            </w:r>
                            <w:r w:rsidRPr="00E44D5F">
                              <w:rPr>
                                <w:rFonts w:ascii="Calibri" w:hAnsi="Calibri" w:cs="Calibri"/>
                              </w:rPr>
                              <w:br/>
                            </w:r>
                            <w:r w:rsidRPr="00E44D5F">
                              <w:rPr>
                                <w:rStyle w:val="fontstyle01"/>
                                <w:color w:val="auto"/>
                              </w:rPr>
                              <w:t>ensure that deliveries are coordinated with any consented schemes if appropriate</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81" id="_x0000_s1082" type="#_x0000_t202" style="width:433.6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" fillcolor="white [3201]" strokecolor="#d8d8d8 [2732]" strokeweight="1pt">
                <v:textbox>
                  <w:txbxContent>
                    <w:p w14:paraId="12326335" w14:textId="72352013" w:rsidR="00080B4F" w:rsidRPr="00E44D5F" w:rsidRDefault="00080B4F" w:rsidP="00C35B88">
                      <w:r w:rsidRPr="00E44D5F">
                        <w:t>We are currently unaware of any developments in the immediate vicinity</w:t>
                      </w:r>
                    </w:p>
                    <w:p w14:paraId="4CC52B23" w14:textId="77777777" w:rsidR="00080B4F" w:rsidRPr="00E44D5F" w:rsidRDefault="00080B4F" w:rsidP="00C35B88">
                      <w:pPr>
                        <w:rPr>
                          <w:rStyle w:val="fontstyle01"/>
                          <w:color w:val="auto"/>
                        </w:rPr>
                      </w:pPr>
                      <w:r w:rsidRPr="00E44D5F">
                        <w:rPr>
                          <w:rStyle w:val="fontstyle01"/>
                          <w:color w:val="auto"/>
                        </w:rPr>
                        <w:t>Details of any neighbouring construction sites will be confirmed at the date of construction.</w:t>
                      </w:r>
                    </w:p>
                    <w:p w14:paraId="32258018" w14:textId="4314B29C" w:rsidR="00080B4F" w:rsidRPr="00E44D5F" w:rsidRDefault="00080B4F" w:rsidP="00C35B88">
                      <w:r w:rsidRPr="00E44D5F">
                        <w:rPr>
                          <w:rFonts w:ascii="Calibri" w:hAnsi="Calibri" w:cs="Calibri"/>
                        </w:rPr>
                        <w:br/>
                      </w:r>
                      <w:r w:rsidRPr="00E44D5F">
                        <w:rPr>
                          <w:rStyle w:val="fontstyle01"/>
                          <w:color w:val="auto"/>
                        </w:rPr>
                        <w:t>The Construction Project Manager will liaise with the Project Managers of any</w:t>
                      </w:r>
                      <w:r w:rsidRPr="00E44D5F">
                        <w:rPr>
                          <w:rFonts w:ascii="Calibri" w:hAnsi="Calibri" w:cs="Calibri"/>
                        </w:rPr>
                        <w:br/>
                      </w:r>
                      <w:r w:rsidRPr="00E44D5F">
                        <w:rPr>
                          <w:rStyle w:val="fontstyle01"/>
                          <w:color w:val="auto"/>
                        </w:rPr>
                        <w:t>consented developments to ensure that deliveries are coordinated where possible. The</w:t>
                      </w:r>
                      <w:r w:rsidRPr="00E44D5F">
                        <w:rPr>
                          <w:rFonts w:ascii="Calibri" w:hAnsi="Calibri" w:cs="Calibri"/>
                        </w:rPr>
                        <w:br/>
                      </w:r>
                      <w:r w:rsidRPr="00E44D5F">
                        <w:rPr>
                          <w:rStyle w:val="fontstyle01"/>
                          <w:color w:val="auto"/>
                        </w:rPr>
                        <w:t>contractor will continue to monitor the progress of planning applications in the area and will</w:t>
                      </w:r>
                      <w:r w:rsidRPr="00E44D5F">
                        <w:rPr>
                          <w:rFonts w:ascii="Calibri" w:hAnsi="Calibri" w:cs="Calibri"/>
                        </w:rPr>
                        <w:br/>
                      </w:r>
                      <w:r w:rsidRPr="00E44D5F">
                        <w:rPr>
                          <w:rStyle w:val="fontstyle01"/>
                          <w:color w:val="auto"/>
                        </w:rPr>
                        <w:t>ensure that deliveries are coordinated with any consented schemes if appropriate</w:t>
                      </w:r>
                    </w:p>
                  </w:txbxContent>
                </v:textbox>
                <w10:anchorlock/>
              </v:shape>
            </w:pict>
          </mc:Fallback>
        </mc:AlternateContent>
      </w:r>
    </w:p>
    <w:p w14:paraId="12326017" w14:textId="24B6C200" w:rsidR="00C35B88" w:rsidRPr="00BB5C68" w:rsidRDefault="000A63CF" w:rsidP="00C35B88">
      <w:pPr>
        <w:pStyle w:val="NoSpacing"/>
        <w:rPr>
          <w:rFonts w:ascii="Calibri" w:hAnsi="Calibri" w:cs="Tahoma"/>
          <w:b/>
          <w:color w:val="FF0000"/>
          <w:sz w:val="24"/>
          <w:szCs w:val="24"/>
        </w:rPr>
      </w:pPr>
      <w:r>
        <w:rPr>
          <w:rFonts w:ascii="Calibri" w:hAnsi="Calibri" w:cs="Tahoma"/>
          <w:sz w:val="24"/>
          <w:szCs w:val="24"/>
        </w:rPr>
        <w:t xml:space="preserve">c. </w:t>
      </w:r>
      <w:r w:rsidR="005136D7">
        <w:rPr>
          <w:rFonts w:ascii="Calibri" w:hAnsi="Calibri" w:cs="Tahoma"/>
          <w:sz w:val="24"/>
          <w:szCs w:val="24"/>
        </w:rPr>
        <w:t xml:space="preserve">Please provide swept path analyses for constrained manoeuvres along the proposed route. </w:t>
      </w:r>
    </w:p>
    <w:p w14:paraId="12326018" w14:textId="77777777" w:rsidR="00C35B88" w:rsidRPr="00BB5C68" w:rsidRDefault="00C35B88" w:rsidP="00C35B88">
      <w:pPr>
        <w:pStyle w:val="NoSpacing"/>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6" w14:textId="605343EB" w:rsidR="00080B4F" w:rsidRPr="00C56182" w:rsidRDefault="00080B4F" w:rsidP="00C35B88">
                            <w:pPr>
                              <w:rPr>
                                <w:lang w:val="en-US"/>
                              </w:rPr>
                            </w:pPr>
                            <w:r w:rsidRPr="00C56182">
                              <w:rPr>
                                <w:lang w:val="en-US"/>
                              </w:rPr>
                              <w:t>Black Bull Yard is private access to commercial and residential properties and no vehicular access will be afforded and therefore we do not consider the SPA to be applicable</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83"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z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OwqXNvAgAAHgUAAA4AAAAAAAAAAAAA&#10;AAAALgIAAGRycy9lMm9Eb2MueG1sUEsBAi0AFAAGAAgAAAAhAHTRoKbeAAAABQEAAA8AAAAAAAAA&#10;AAAAAAAAyQQAAGRycy9kb3ducmV2LnhtbFBLBQYAAAAABAAEAPMAAADUBQAAAAA=&#10;" fillcolor="white [3201]" strokecolor="#d8d8d8 [2732]" strokeweight="1pt">
                <v:textbox>
                  <w:txbxContent>
                    <w:p w14:paraId="12326336" w14:textId="605343EB" w:rsidR="00080B4F" w:rsidRPr="00C56182" w:rsidRDefault="00080B4F" w:rsidP="00C35B88">
                      <w:pPr>
                        <w:rPr>
                          <w:lang w:val="en-US"/>
                        </w:rPr>
                      </w:pPr>
                      <w:r w:rsidRPr="00C56182">
                        <w:rPr>
                          <w:lang w:val="en-US"/>
                        </w:rPr>
                        <w:t>Black Bull Yard is private access to commercial and residential properties and no vehicular access will be afforded and therefore we do not consider the SPA to be applicable</w:t>
                      </w:r>
                    </w:p>
                  </w:txbxContent>
                </v:textbox>
                <w10:anchorlock/>
              </v:shape>
            </w:pict>
          </mc:Fallback>
        </mc:AlternateContent>
      </w:r>
    </w:p>
    <w:p w14:paraId="12326019" w14:textId="77777777" w:rsidR="00AD7B83" w:rsidRPr="00BB5C68" w:rsidRDefault="00AD7B83" w:rsidP="00AD7B83">
      <w:pPr>
        <w:pStyle w:val="NoSpacing"/>
        <w:ind w:left="1440"/>
        <w:rPr>
          <w:rFonts w:ascii="Calibri" w:hAnsi="Calibri" w:cs="Tahoma"/>
          <w:b/>
          <w:color w:val="FF0000"/>
          <w:sz w:val="24"/>
          <w:szCs w:val="24"/>
        </w:rPr>
      </w:pPr>
    </w:p>
    <w:p w14:paraId="10B36AD6" w14:textId="484373C2" w:rsidR="00C6472D" w:rsidRDefault="00C35B88" w:rsidP="00C35B88">
      <w:pPr>
        <w:pStyle w:val="NoSpacing"/>
        <w:rPr>
          <w:rFonts w:ascii="Calibri" w:hAnsi="Calibri" w:cs="Tahoma"/>
          <w:sz w:val="24"/>
          <w:szCs w:val="24"/>
        </w:rPr>
      </w:pPr>
      <w:r w:rsidRPr="00BB5C68">
        <w:rPr>
          <w:rFonts w:ascii="Calibri" w:hAnsi="Calibri" w:cs="Tahoma"/>
          <w:sz w:val="24"/>
          <w:szCs w:val="24"/>
        </w:rPr>
        <w:t xml:space="preserve">d. </w:t>
      </w:r>
      <w:r w:rsidR="00C6472D" w:rsidRPr="00BB5C68">
        <w:rPr>
          <w:rFonts w:ascii="Calibri" w:hAnsi="Calibri" w:cs="Arial"/>
          <w:sz w:val="24"/>
          <w:szCs w:val="24"/>
        </w:rPr>
        <w:t>Consideration should be given to the location of any necessary holding areas</w:t>
      </w:r>
      <w:r w:rsidR="00C6472D">
        <w:rPr>
          <w:rFonts w:ascii="Calibri" w:hAnsi="Calibri" w:cs="Arial"/>
          <w:sz w:val="24"/>
          <w:szCs w:val="24"/>
        </w:rPr>
        <w:t>/waiting points</w:t>
      </w:r>
      <w:r w:rsidR="00C6472D" w:rsidRPr="00BB5C68">
        <w:rPr>
          <w:rFonts w:ascii="Calibri" w:hAnsi="Calibri" w:cs="Arial"/>
          <w:sz w:val="24"/>
          <w:szCs w:val="24"/>
        </w:rPr>
        <w:t xml:space="preserve"> for </w:t>
      </w:r>
      <w:r w:rsidR="00E1541C">
        <w:rPr>
          <w:rFonts w:ascii="Calibri" w:hAnsi="Calibri" w:cs="Arial"/>
          <w:sz w:val="24"/>
          <w:szCs w:val="24"/>
        </w:rPr>
        <w:t xml:space="preserve">sites that can only accommodate one vehicle </w:t>
      </w:r>
      <w:proofErr w:type="gramStart"/>
      <w:r w:rsidR="00E1541C">
        <w:rPr>
          <w:rFonts w:ascii="Calibri" w:hAnsi="Calibri" w:cs="Arial"/>
          <w:sz w:val="24"/>
          <w:szCs w:val="24"/>
        </w:rPr>
        <w:t>at a</w:t>
      </w:r>
      <w:proofErr w:type="gramEnd"/>
      <w:r w:rsidR="00E1541C">
        <w:rPr>
          <w:rFonts w:ascii="Calibri" w:hAnsi="Calibri" w:cs="Arial"/>
          <w:sz w:val="24"/>
          <w:szCs w:val="24"/>
        </w:rPr>
        <w:t xml:space="preserve"> time/sites that are expected to receive large numbers of deliveries</w:t>
      </w:r>
      <w:r w:rsidR="00C6472D" w:rsidRPr="00BB5C68">
        <w:rPr>
          <w:rFonts w:ascii="Calibri" w:hAnsi="Calibri" w:cs="Arial"/>
          <w:sz w:val="24"/>
          <w:szCs w:val="24"/>
        </w:rPr>
        <w:t xml:space="preserve">. Vehicles must not </w:t>
      </w:r>
      <w:r w:rsidR="00C6472D">
        <w:rPr>
          <w:rFonts w:ascii="Calibri" w:hAnsi="Calibri" w:cs="Arial"/>
          <w:sz w:val="24"/>
          <w:szCs w:val="24"/>
        </w:rPr>
        <w:t>queue</w:t>
      </w:r>
      <w:r w:rsidR="00C6472D" w:rsidRPr="00BB5C68">
        <w:rPr>
          <w:rFonts w:ascii="Calibri" w:hAnsi="Calibri" w:cs="Arial"/>
          <w:sz w:val="24"/>
          <w:szCs w:val="24"/>
        </w:rPr>
        <w:t xml:space="preserve"> or circulate on the public highway. Whilst </w:t>
      </w:r>
      <w:r w:rsidR="00C6472D" w:rsidRPr="00BB5C68">
        <w:rPr>
          <w:rFonts w:ascii="Calibri" w:hAnsi="Calibri" w:cs="Tahoma"/>
          <w:sz w:val="24"/>
          <w:szCs w:val="24"/>
        </w:rPr>
        <w:t xml:space="preserve">deliveries should be given set times to arrive, dwell and depart, no undue time pressures should be placed upon the driver at any time. </w:t>
      </w:r>
    </w:p>
    <w:p w14:paraId="4A6B8B3F" w14:textId="77777777" w:rsidR="00C6472D" w:rsidRDefault="00C6472D" w:rsidP="00C35B88">
      <w:pPr>
        <w:pStyle w:val="NoSpacing"/>
        <w:rPr>
          <w:rFonts w:ascii="Calibri" w:hAnsi="Calibri" w:cs="Tahoma"/>
          <w:sz w:val="24"/>
          <w:szCs w:val="24"/>
        </w:rPr>
      </w:pPr>
    </w:p>
    <w:p w14:paraId="78B90625" w14:textId="60EF2EDB" w:rsidR="005136D7" w:rsidRDefault="008B465C" w:rsidP="00C35B88">
      <w:pPr>
        <w:pStyle w:val="NoSpacing"/>
        <w:rPr>
          <w:rFonts w:ascii="Calibri" w:hAnsi="Calibri" w:cs="Tahoma"/>
          <w:sz w:val="24"/>
          <w:szCs w:val="24"/>
        </w:rPr>
      </w:pPr>
      <w:r w:rsidRPr="00BB5C68">
        <w:rPr>
          <w:rFonts w:ascii="Calibri" w:hAnsi="Calibri" w:cs="Tahoma"/>
          <w:sz w:val="24"/>
          <w:szCs w:val="24"/>
        </w:rPr>
        <w:t>Please identify the locations of any off-site holding areas</w:t>
      </w:r>
      <w:r w:rsidR="00A33450" w:rsidRPr="00BB5C68">
        <w:rPr>
          <w:rFonts w:ascii="Calibri" w:hAnsi="Calibri" w:cs="Tahoma"/>
          <w:sz w:val="24"/>
          <w:szCs w:val="24"/>
        </w:rPr>
        <w:t xml:space="preserve"> </w:t>
      </w:r>
      <w:r w:rsidR="005136D7">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1522297D" w14:textId="77777777" w:rsidR="00961B3D" w:rsidRDefault="00961B3D" w:rsidP="00C35B88">
      <w:pPr>
        <w:pStyle w:val="NoSpacing"/>
        <w:rPr>
          <w:rFonts w:ascii="Calibri" w:hAnsi="Calibri" w:cs="Tahoma"/>
          <w:sz w:val="24"/>
          <w:szCs w:val="24"/>
        </w:rPr>
      </w:pPr>
    </w:p>
    <w:p w14:paraId="1232601A" w14:textId="52E56F42" w:rsidR="00E84571" w:rsidRPr="00BB5C68" w:rsidRDefault="001977AA" w:rsidP="00C35B88">
      <w:pPr>
        <w:pStyle w:val="NoSpacing"/>
        <w:rPr>
          <w:rFonts w:ascii="Calibri" w:hAnsi="Calibri" w:cs="Tahoma"/>
          <w:sz w:val="24"/>
          <w:szCs w:val="24"/>
        </w:rPr>
      </w:pPr>
      <w:r w:rsidRPr="00BB5C68">
        <w:rPr>
          <w:rFonts w:ascii="Calibri" w:hAnsi="Calibri" w:cs="Tahoma"/>
          <w:sz w:val="24"/>
          <w:szCs w:val="24"/>
        </w:rPr>
        <w:t>P</w:t>
      </w:r>
      <w:r w:rsidR="00A75332" w:rsidRPr="00BB5C68">
        <w:rPr>
          <w:rFonts w:ascii="Calibri" w:hAnsi="Calibri" w:cs="Tahoma"/>
          <w:sz w:val="24"/>
          <w:szCs w:val="24"/>
        </w:rPr>
        <w:t xml:space="preserve">lease refer to question </w:t>
      </w:r>
      <w:r w:rsidR="009E1F26" w:rsidRPr="00BB5C68">
        <w:rPr>
          <w:rFonts w:ascii="Calibri" w:hAnsi="Calibri" w:cs="Tahoma"/>
          <w:sz w:val="24"/>
          <w:szCs w:val="24"/>
        </w:rPr>
        <w:t>24</w:t>
      </w:r>
      <w:r w:rsidRPr="00BB5C68">
        <w:rPr>
          <w:rFonts w:ascii="Calibri" w:hAnsi="Calibri" w:cs="Tahoma"/>
          <w:sz w:val="24"/>
          <w:szCs w:val="24"/>
        </w:rPr>
        <w:t xml:space="preserve"> if any parking bay suspensions will be required </w:t>
      </w:r>
      <w:r w:rsidR="00293931">
        <w:rPr>
          <w:rFonts w:ascii="Calibri" w:hAnsi="Calibri" w:cs="Tahoma"/>
          <w:sz w:val="24"/>
          <w:szCs w:val="24"/>
        </w:rPr>
        <w:t>to provide a</w:t>
      </w:r>
      <w:r w:rsidRPr="00BB5C68">
        <w:rPr>
          <w:rFonts w:ascii="Calibri" w:hAnsi="Calibri" w:cs="Tahoma"/>
          <w:sz w:val="24"/>
          <w:szCs w:val="24"/>
        </w:rPr>
        <w:t xml:space="preserve"> holding area.</w:t>
      </w:r>
    </w:p>
    <w:p w14:paraId="1232601B" w14:textId="77777777" w:rsidR="006034CF" w:rsidRPr="00BB5C68" w:rsidRDefault="006034CF" w:rsidP="00C35B88">
      <w:pPr>
        <w:pStyle w:val="NoSpacing"/>
        <w:rPr>
          <w:rFonts w:ascii="Calibri" w:hAnsi="Calibri" w:cs="Tahoma"/>
        </w:rPr>
      </w:pPr>
    </w:p>
    <w:p w14:paraId="1232601C" w14:textId="77777777" w:rsidR="00C35B88" w:rsidRPr="00BB5C68" w:rsidRDefault="00C35B88" w:rsidP="00C35B88">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43A99AF9" w:rsidR="00080B4F" w:rsidRPr="00530E17" w:rsidRDefault="00080B4F" w:rsidP="00C35B88">
                            <w:pPr>
                              <w:rPr>
                                <w:b/>
                              </w:rPr>
                            </w:pPr>
                            <w:r w:rsidRPr="00530E17">
                              <w:rPr>
                                <w:b/>
                              </w:rPr>
                              <w:t>See Appendix L &amp; Q23</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85"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" fillcolor="white [3201]" strokecolor="#d8d8d8 [2732]" strokeweight="1pt">
                <v:textbox>
                  <w:txbxContent>
                    <w:p w14:paraId="12326337" w14:textId="43A99AF9" w:rsidR="00080B4F" w:rsidRPr="00530E17" w:rsidRDefault="00080B4F" w:rsidP="00C35B88">
                      <w:pPr>
                        <w:rPr>
                          <w:b/>
                        </w:rPr>
                      </w:pPr>
                      <w:r w:rsidRPr="00530E17">
                        <w:rPr>
                          <w:b/>
                        </w:rPr>
                        <w:t>See Appendix L &amp; Q23</w:t>
                      </w:r>
                    </w:p>
                  </w:txbxContent>
                </v:textbox>
                <w10:anchorlock/>
              </v:shape>
            </w:pict>
          </mc:Fallback>
        </mc:AlternateContent>
      </w:r>
    </w:p>
    <w:p w14:paraId="1232601D" w14:textId="77777777" w:rsidR="00AA6919" w:rsidRPr="00BB5C68" w:rsidRDefault="00AA6919" w:rsidP="00C35B88">
      <w:pPr>
        <w:pStyle w:val="NoSpacing"/>
        <w:rPr>
          <w:rFonts w:ascii="Calibri" w:hAnsi="Calibri" w:cs="Tahoma"/>
          <w:sz w:val="24"/>
          <w:szCs w:val="24"/>
        </w:rPr>
      </w:pPr>
    </w:p>
    <w:p w14:paraId="1232601E" w14:textId="431CD542" w:rsidR="00AA6919" w:rsidRPr="00BB5C68" w:rsidRDefault="007F4706" w:rsidP="00AA6919">
      <w:pPr>
        <w:pStyle w:val="NoSpacing"/>
        <w:rPr>
          <w:rFonts w:ascii="Calibri" w:hAnsi="Calibri" w:cs="Tahoma"/>
          <w:color w:val="FF0000"/>
          <w:sz w:val="24"/>
          <w:szCs w:val="24"/>
        </w:rPr>
      </w:pPr>
      <w:r w:rsidRPr="00BB5C68">
        <w:rPr>
          <w:rFonts w:ascii="Calibri" w:hAnsi="Calibri" w:cs="Tahoma"/>
          <w:sz w:val="24"/>
          <w:szCs w:val="24"/>
        </w:rPr>
        <w:t>e</w:t>
      </w:r>
      <w:r w:rsidR="00AA6919" w:rsidRPr="00BB5C68">
        <w:rPr>
          <w:rFonts w:ascii="Calibri" w:hAnsi="Calibri" w:cs="Tahoma"/>
          <w:sz w:val="24"/>
          <w:szCs w:val="24"/>
        </w:rPr>
        <w:t xml:space="preserve">. </w:t>
      </w:r>
      <w:r w:rsidR="000A63CF">
        <w:rPr>
          <w:rFonts w:ascii="Calibri" w:hAnsi="Calibri" w:cs="Tahoma"/>
          <w:sz w:val="24"/>
          <w:szCs w:val="24"/>
        </w:rPr>
        <w:t>De</w:t>
      </w:r>
      <w:r w:rsidR="00C6472D">
        <w:rPr>
          <w:rFonts w:ascii="Calibri" w:hAnsi="Calibri" w:cs="Tahoma"/>
          <w:sz w:val="24"/>
          <w:szCs w:val="24"/>
        </w:rPr>
        <w:t>li</w:t>
      </w:r>
      <w:r w:rsidR="000A63CF">
        <w:rPr>
          <w:rFonts w:ascii="Calibri" w:hAnsi="Calibri" w:cs="Tahoma"/>
          <w:sz w:val="24"/>
          <w:szCs w:val="24"/>
        </w:rPr>
        <w:t>v</w:t>
      </w:r>
      <w:r w:rsidR="00C6472D">
        <w:rPr>
          <w:rFonts w:ascii="Calibri" w:hAnsi="Calibri" w:cs="Tahoma"/>
          <w:sz w:val="24"/>
          <w:szCs w:val="24"/>
        </w:rPr>
        <w:t xml:space="preserve">ery numbers should be minimised where possible. </w:t>
      </w:r>
      <w:r w:rsidR="00AA6919" w:rsidRPr="00BB5C68">
        <w:rPr>
          <w:rFonts w:ascii="Calibri" w:hAnsi="Calibri" w:cs="Tahoma"/>
          <w:sz w:val="24"/>
          <w:szCs w:val="24"/>
        </w:rPr>
        <w:t xml:space="preserve">Please </w:t>
      </w:r>
      <w:r w:rsidR="005136D7">
        <w:rPr>
          <w:rFonts w:ascii="Calibri" w:hAnsi="Calibri" w:cs="Tahoma"/>
          <w:sz w:val="24"/>
          <w:szCs w:val="24"/>
        </w:rPr>
        <w:t xml:space="preserve">investigate the use of </w:t>
      </w:r>
      <w:r w:rsidR="00AA6919" w:rsidRPr="00733D0C">
        <w:rPr>
          <w:rFonts w:ascii="Calibri" w:hAnsi="Calibri"/>
          <w:sz w:val="24"/>
          <w:szCs w:val="24"/>
        </w:rPr>
        <w:t>construction material consolidation centres</w:t>
      </w:r>
      <w:r w:rsidR="001C0160" w:rsidRPr="00733D0C">
        <w:rPr>
          <w:rStyle w:val="Hyperlink"/>
          <w:rFonts w:ascii="Calibri" w:hAnsi="Calibri"/>
          <w:color w:val="auto"/>
          <w:sz w:val="24"/>
          <w:szCs w:val="24"/>
          <w:u w:val="none"/>
        </w:rPr>
        <w:t>, and/or delivery by water/rail</w:t>
      </w:r>
      <w:r w:rsidR="005136D7" w:rsidRPr="00733D0C">
        <w:rPr>
          <w:rFonts w:ascii="Calibri" w:hAnsi="Calibri" w:cs="Tahoma"/>
          <w:sz w:val="24"/>
          <w:szCs w:val="24"/>
        </w:rPr>
        <w:t xml:space="preserve"> if appropriate</w:t>
      </w:r>
      <w:r w:rsidR="00AA6919" w:rsidRPr="00BB5C68">
        <w:rPr>
          <w:rFonts w:ascii="Calibri" w:hAnsi="Calibri" w:cs="Tahoma"/>
          <w:sz w:val="24"/>
          <w:szCs w:val="24"/>
        </w:rPr>
        <w:t>.</w:t>
      </w:r>
    </w:p>
    <w:p w14:paraId="1232601F" w14:textId="77777777" w:rsidR="00AA6919" w:rsidRPr="00BB5C68" w:rsidRDefault="00AA6919" w:rsidP="00AA6919">
      <w:pPr>
        <w:pStyle w:val="NoSpacing"/>
        <w:rPr>
          <w:rFonts w:ascii="Calibri" w:hAnsi="Calibri" w:cs="Arial"/>
          <w:b/>
          <w:sz w:val="24"/>
          <w:szCs w:val="24"/>
        </w:rPr>
      </w:pPr>
    </w:p>
    <w:p w14:paraId="12326021" w14:textId="7F8B3D4E" w:rsidR="008B465C" w:rsidRDefault="00AA6919" w:rsidP="00745301">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163A743E" w:rsidR="00080B4F" w:rsidRPr="00C56182" w:rsidRDefault="00080B4F" w:rsidP="00AA6919">
                            <w:r w:rsidRPr="00C56182">
                              <w:rPr>
                                <w:rStyle w:val="fontstyle01"/>
                                <w:color w:val="auto"/>
                              </w:rPr>
                              <w:t>Scott Osborn will investigate the potential for using construction material consolidation</w:t>
                            </w:r>
                            <w:r w:rsidRPr="00C56182">
                              <w:rPr>
                                <w:rFonts w:ascii="Calibri" w:hAnsi="Calibri" w:cs="Calibri"/>
                              </w:rPr>
                              <w:br/>
                            </w:r>
                            <w:r w:rsidRPr="00C56182">
                              <w:rPr>
                                <w:rStyle w:val="fontstyle01"/>
                                <w:color w:val="auto"/>
                              </w:rPr>
                              <w:t>centres; however no conclusions have been reached yet. Where possible electric vehicles</w:t>
                            </w:r>
                            <w:r w:rsidRPr="00C56182">
                              <w:rPr>
                                <w:rFonts w:ascii="Calibri" w:hAnsi="Calibri" w:cs="Calibri"/>
                              </w:rPr>
                              <w:br/>
                            </w:r>
                            <w:r w:rsidRPr="00C56182">
                              <w:rPr>
                                <w:rStyle w:val="fontstyle01"/>
                                <w:color w:val="auto"/>
                              </w:rPr>
                              <w:t>will also be required for deliveries from suppliers</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87"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Wkbw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WqZaRvAgAAHwUAAA4AAAAAAAAAAAAA&#10;AAAALgIAAGRycy9lMm9Eb2MueG1sUEsBAi0AFAAGAAgAAAAhAHTRoKbeAAAABQEAAA8AAAAAAAAA&#10;AAAAAAAAyQQAAGRycy9kb3ducmV2LnhtbFBLBQYAAAAABAAEAPMAAADUBQAAAAA=&#10;" fillcolor="white [3201]" strokecolor="#d8d8d8 [2732]" strokeweight="1pt">
                <v:textbox>
                  <w:txbxContent>
                    <w:p w14:paraId="12326338" w14:textId="163A743E" w:rsidR="00080B4F" w:rsidRPr="00C56182" w:rsidRDefault="00080B4F" w:rsidP="00AA6919">
                      <w:r w:rsidRPr="00C56182">
                        <w:rPr>
                          <w:rStyle w:val="fontstyle01"/>
                          <w:color w:val="auto"/>
                        </w:rPr>
                        <w:t>Scott Osborn will investigate the potential for using construction material consolidation</w:t>
                      </w:r>
                      <w:r w:rsidRPr="00C56182">
                        <w:rPr>
                          <w:rFonts w:ascii="Calibri" w:hAnsi="Calibri" w:cs="Calibri"/>
                        </w:rPr>
                        <w:br/>
                      </w:r>
                      <w:r w:rsidRPr="00C56182">
                        <w:rPr>
                          <w:rStyle w:val="fontstyle01"/>
                          <w:color w:val="auto"/>
                        </w:rPr>
                        <w:t>centres; however no conclusions have been reached yet. Where possible electric vehicles</w:t>
                      </w:r>
                      <w:r w:rsidRPr="00C56182">
                        <w:rPr>
                          <w:rFonts w:ascii="Calibri" w:hAnsi="Calibri" w:cs="Calibri"/>
                        </w:rPr>
                        <w:br/>
                      </w:r>
                      <w:r w:rsidRPr="00C56182">
                        <w:rPr>
                          <w:rStyle w:val="fontstyle01"/>
                          <w:color w:val="auto"/>
                        </w:rPr>
                        <w:t>will also be required for deliveries from suppliers</w:t>
                      </w:r>
                    </w:p>
                  </w:txbxContent>
                </v:textbox>
                <w10:anchorlock/>
              </v:shape>
            </w:pict>
          </mc:Fallback>
        </mc:AlternateContent>
      </w:r>
    </w:p>
    <w:p w14:paraId="1BBBD1E6" w14:textId="77777777" w:rsidR="00745301" w:rsidRPr="00745301" w:rsidRDefault="00745301" w:rsidP="00745301">
      <w:pPr>
        <w:pStyle w:val="NoSpacing"/>
        <w:rPr>
          <w:rFonts w:ascii="Calibri" w:hAnsi="Calibri" w:cs="Tahoma"/>
          <w:sz w:val="24"/>
          <w:szCs w:val="24"/>
        </w:rPr>
      </w:pPr>
    </w:p>
    <w:p w14:paraId="1DD36F21" w14:textId="22844E7F" w:rsidR="00C32B6A" w:rsidRPr="00BB5C68" w:rsidRDefault="00C32B6A" w:rsidP="00C32B6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sidR="00C6472D">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535B1802" w14:textId="77777777" w:rsidR="00C32B6A" w:rsidRPr="00BB5C68" w:rsidRDefault="00C32B6A" w:rsidP="00C32B6A">
      <w:pPr>
        <w:pStyle w:val="NoSpacing"/>
        <w:rPr>
          <w:rFonts w:ascii="Calibri" w:hAnsi="Calibri" w:cs="Arial"/>
          <w:b/>
          <w:sz w:val="24"/>
          <w:szCs w:val="24"/>
        </w:rPr>
      </w:pPr>
    </w:p>
    <w:p w14:paraId="49255E26" w14:textId="6119A20F" w:rsidR="00C32B6A" w:rsidRPr="00BB5C68" w:rsidRDefault="00C32B6A" w:rsidP="00AA6919">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2F6B1349" wp14:editId="39CF9855">
                <wp:extent cx="5506720" cy="1097280"/>
                <wp:effectExtent l="0" t="0" r="17780" b="26670"/>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7F205" w14:textId="5C333816" w:rsidR="00080B4F" w:rsidRPr="00C56182" w:rsidRDefault="00080B4F" w:rsidP="00C32B6A">
                            <w:r w:rsidRPr="00C56182">
                              <w:t xml:space="preserve">Vehicle engine idling will not be permitted </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F6B1349" id="_x0000_s108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btNaRvAgAAHwUAAA4AAAAAAAAAAAAA&#10;AAAALgIAAGRycy9lMm9Eb2MueG1sUEsBAi0AFAAGAAgAAAAhAHTRoKbeAAAABQEAAA8AAAAAAAAA&#10;AAAAAAAAyQQAAGRycy9kb3ducmV2LnhtbFBLBQYAAAAABAAEAPMAAADUBQAAAAA=&#10;" fillcolor="white [3201]" strokecolor="#d8d8d8 [2732]" strokeweight="1pt">
                <v:textbox>
                  <w:txbxContent>
                    <w:p w14:paraId="2547F205" w14:textId="5C333816" w:rsidR="00080B4F" w:rsidRPr="00C56182" w:rsidRDefault="00080B4F" w:rsidP="00C32B6A">
                      <w:r w:rsidRPr="00C56182">
                        <w:t xml:space="preserve">Vehicle engine idling will not be permitted </w:t>
                      </w:r>
                    </w:p>
                  </w:txbxContent>
                </v:textbox>
                <w10:anchorlock/>
              </v:shape>
            </w:pict>
          </mc:Fallback>
        </mc:AlternateContent>
      </w: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2E16BBFA">
                <wp:extent cx="5506720" cy="3028950"/>
                <wp:effectExtent l="0" t="0" r="17780"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0289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9" w14:textId="475DEE86" w:rsidR="00080B4F" w:rsidRPr="00AB2E60" w:rsidRDefault="00080B4F" w:rsidP="00A9356C">
                            <w:pPr>
                              <w:rPr>
                                <w:b/>
                              </w:rPr>
                            </w:pPr>
                            <w:r w:rsidRPr="00AB2E60">
                              <w:rPr>
                                <w:b/>
                              </w:rPr>
                              <w:t>See Appendix D</w:t>
                            </w:r>
                          </w:p>
                          <w:p w14:paraId="5A0C4C1C" w14:textId="77777777" w:rsidR="00080B4F" w:rsidRPr="00C56182" w:rsidRDefault="00080B4F" w:rsidP="00C94CED">
                            <w:pPr>
                              <w:rPr>
                                <w:rStyle w:val="fontstyle01"/>
                                <w:color w:val="auto"/>
                              </w:rPr>
                            </w:pPr>
                            <w:r w:rsidRPr="00C56182">
                              <w:rPr>
                                <w:rStyle w:val="fontstyle01"/>
                                <w:color w:val="auto"/>
                              </w:rPr>
                              <w:t>During our lead in period we shall visit the local area to determine the level of local traffic</w:t>
                            </w:r>
                            <w:r w:rsidRPr="00C56182">
                              <w:rPr>
                                <w:rFonts w:ascii="Calibri" w:hAnsi="Calibri" w:cs="Calibri"/>
                              </w:rPr>
                              <w:br/>
                            </w:r>
                            <w:r w:rsidRPr="00C56182">
                              <w:rPr>
                                <w:rStyle w:val="fontstyle01"/>
                                <w:color w:val="auto"/>
                              </w:rPr>
                              <w:t>and establish quieter periods in which we shall carry out deliveries and waste collections.</w:t>
                            </w:r>
                            <w:r w:rsidRPr="00C56182">
                              <w:rPr>
                                <w:rFonts w:ascii="Calibri" w:hAnsi="Calibri" w:cs="Calibri"/>
                              </w:rPr>
                              <w:br/>
                            </w:r>
                            <w:r w:rsidRPr="00C56182">
                              <w:rPr>
                                <w:rStyle w:val="fontstyle01"/>
                                <w:color w:val="auto"/>
                              </w:rPr>
                              <w:t>As a general rule we shall carry out deliveries and waste collections outside of ‘rush hour’</w:t>
                            </w:r>
                            <w:r w:rsidRPr="00C56182">
                              <w:rPr>
                                <w:rFonts w:ascii="Calibri" w:hAnsi="Calibri" w:cs="Calibri"/>
                              </w:rPr>
                              <w:br/>
                            </w:r>
                            <w:r w:rsidRPr="00C56182">
                              <w:rPr>
                                <w:rStyle w:val="fontstyle01"/>
                                <w:color w:val="auto"/>
                              </w:rPr>
                              <w:t>between 10am - 12pm, and 2pm - 4pm. All movements shall be carried out in accordance</w:t>
                            </w:r>
                            <w:r w:rsidRPr="00C56182">
                              <w:rPr>
                                <w:rFonts w:ascii="Calibri" w:hAnsi="Calibri" w:cs="Calibri"/>
                              </w:rPr>
                              <w:br/>
                            </w:r>
                            <w:r w:rsidRPr="00C56182">
                              <w:rPr>
                                <w:rStyle w:val="fontstyle01"/>
                                <w:color w:val="auto"/>
                              </w:rPr>
                              <w:t>with local authority noisy works restrictions</w:t>
                            </w:r>
                          </w:p>
                          <w:p w14:paraId="3B200E2E" w14:textId="77777777" w:rsidR="00080B4F" w:rsidRPr="00E44D5F" w:rsidRDefault="00080B4F" w:rsidP="001E4538">
                            <w:pPr>
                              <w:rPr>
                                <w:rFonts w:ascii="Calibri" w:hAnsi="Calibri" w:cs="Calibri"/>
                              </w:rPr>
                            </w:pPr>
                            <w:r w:rsidRPr="00E44D5F">
                              <w:rPr>
                                <w:rStyle w:val="fontstyle01"/>
                                <w:color w:val="auto"/>
                              </w:rPr>
                              <w:t xml:space="preserve">Vehicles will approach the site via </w:t>
                            </w:r>
                            <w:r>
                              <w:rPr>
                                <w:rStyle w:val="fontstyle01"/>
                                <w:color w:val="auto"/>
                              </w:rPr>
                              <w:t>Holborn Circus to the South.</w:t>
                            </w:r>
                            <w:r w:rsidRPr="00E44D5F">
                              <w:rPr>
                                <w:rStyle w:val="fontstyle01"/>
                                <w:color w:val="auto"/>
                              </w:rPr>
                              <w:t xml:space="preserve"> (A</w:t>
                            </w:r>
                            <w:r>
                              <w:rPr>
                                <w:rStyle w:val="fontstyle01"/>
                                <w:color w:val="auto"/>
                              </w:rPr>
                              <w:t>40</w:t>
                            </w:r>
                            <w:r w:rsidRPr="00E44D5F">
                              <w:rPr>
                                <w:rStyle w:val="fontstyle01"/>
                                <w:color w:val="auto"/>
                              </w:rPr>
                              <w:t>). All vehicles will be a</w:t>
                            </w:r>
                            <w:r>
                              <w:rPr>
                                <w:rStyle w:val="fontstyle01"/>
                                <w:color w:val="auto"/>
                              </w:rPr>
                              <w:t xml:space="preserve">dvised to arrive from the South travelling North along Hatton Garden until arriving at the Gantry. </w:t>
                            </w:r>
                            <w:r w:rsidRPr="00E44D5F">
                              <w:rPr>
                                <w:rStyle w:val="fontstyle01"/>
                                <w:color w:val="auto"/>
                              </w:rPr>
                              <w:t>When leaving the site, to prevent reversing</w:t>
                            </w:r>
                            <w:r>
                              <w:rPr>
                                <w:rStyle w:val="fontstyle01"/>
                                <w:color w:val="auto"/>
                              </w:rPr>
                              <w:t xml:space="preserve"> and U turns</w:t>
                            </w:r>
                            <w:r w:rsidRPr="00E44D5F">
                              <w:rPr>
                                <w:rStyle w:val="fontstyle01"/>
                                <w:color w:val="auto"/>
                              </w:rPr>
                              <w:t xml:space="preserve">, vehicles will be advised to continue forward, turning left onto </w:t>
                            </w:r>
                            <w:r>
                              <w:rPr>
                                <w:rStyle w:val="fontstyle01"/>
                                <w:color w:val="auto"/>
                              </w:rPr>
                              <w:t>Clerkenwell Road (A5201)</w:t>
                            </w:r>
                            <w:r w:rsidRPr="00E44D5F">
                              <w:rPr>
                                <w:rStyle w:val="fontstyle01"/>
                                <w:color w:val="auto"/>
                              </w:rPr>
                              <w:t xml:space="preserve">. </w:t>
                            </w:r>
                          </w:p>
                          <w:p w14:paraId="77B446C8" w14:textId="77777777" w:rsidR="00080B4F" w:rsidRDefault="00080B4F" w:rsidP="00A9356C">
                            <w:pPr>
                              <w:rPr>
                                <w:b/>
                              </w:rPr>
                            </w:pPr>
                          </w:p>
                          <w:p w14:paraId="7994754D" w14:textId="77777777" w:rsidR="00080B4F" w:rsidRPr="00C94CED" w:rsidRDefault="00080B4F" w:rsidP="00A9356C"/>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89" id="_x0000_s1087" type="#_x0000_t202" style="width:433.6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" fillcolor="white [3201]" strokecolor="#d8d8d8 [2732]" strokeweight="1pt">
                <v:textbox>
                  <w:txbxContent>
                    <w:p w14:paraId="12326339" w14:textId="475DEE86" w:rsidR="00080B4F" w:rsidRPr="00AB2E60" w:rsidRDefault="00080B4F" w:rsidP="00A9356C">
                      <w:pPr>
                        <w:rPr>
                          <w:b/>
                        </w:rPr>
                      </w:pPr>
                      <w:r w:rsidRPr="00AB2E60">
                        <w:rPr>
                          <w:b/>
                        </w:rPr>
                        <w:t>See Appendix D</w:t>
                      </w:r>
                    </w:p>
                    <w:p w14:paraId="5A0C4C1C" w14:textId="77777777" w:rsidR="00080B4F" w:rsidRPr="00C56182" w:rsidRDefault="00080B4F" w:rsidP="00C94CED">
                      <w:pPr>
                        <w:rPr>
                          <w:rStyle w:val="fontstyle01"/>
                          <w:color w:val="auto"/>
                        </w:rPr>
                      </w:pPr>
                      <w:r w:rsidRPr="00C56182">
                        <w:rPr>
                          <w:rStyle w:val="fontstyle01"/>
                          <w:color w:val="auto"/>
                        </w:rPr>
                        <w:t>During our lead in period we shall visit the local area to determine the level of local traffic</w:t>
                      </w:r>
                      <w:r w:rsidRPr="00C56182">
                        <w:rPr>
                          <w:rFonts w:ascii="Calibri" w:hAnsi="Calibri" w:cs="Calibri"/>
                        </w:rPr>
                        <w:br/>
                      </w:r>
                      <w:r w:rsidRPr="00C56182">
                        <w:rPr>
                          <w:rStyle w:val="fontstyle01"/>
                          <w:color w:val="auto"/>
                        </w:rPr>
                        <w:t>and establish quieter periods in which we shall carry out deliveries and waste collections.</w:t>
                      </w:r>
                      <w:r w:rsidRPr="00C56182">
                        <w:rPr>
                          <w:rFonts w:ascii="Calibri" w:hAnsi="Calibri" w:cs="Calibri"/>
                        </w:rPr>
                        <w:br/>
                      </w:r>
                      <w:r w:rsidRPr="00C56182">
                        <w:rPr>
                          <w:rStyle w:val="fontstyle01"/>
                          <w:color w:val="auto"/>
                        </w:rPr>
                        <w:t>As a general rule we shall carry out deliveries and waste collections outside of ‘rush hour’</w:t>
                      </w:r>
                      <w:r w:rsidRPr="00C56182">
                        <w:rPr>
                          <w:rFonts w:ascii="Calibri" w:hAnsi="Calibri" w:cs="Calibri"/>
                        </w:rPr>
                        <w:br/>
                      </w:r>
                      <w:r w:rsidRPr="00C56182">
                        <w:rPr>
                          <w:rStyle w:val="fontstyle01"/>
                          <w:color w:val="auto"/>
                        </w:rPr>
                        <w:t>between 10am - 12pm, and 2pm - 4pm. All movements shall be carried out in accordance</w:t>
                      </w:r>
                      <w:r w:rsidRPr="00C56182">
                        <w:rPr>
                          <w:rFonts w:ascii="Calibri" w:hAnsi="Calibri" w:cs="Calibri"/>
                        </w:rPr>
                        <w:br/>
                      </w:r>
                      <w:r w:rsidRPr="00C56182">
                        <w:rPr>
                          <w:rStyle w:val="fontstyle01"/>
                          <w:color w:val="auto"/>
                        </w:rPr>
                        <w:t>with local authority noisy works restrictions</w:t>
                      </w:r>
                    </w:p>
                    <w:p w14:paraId="3B200E2E" w14:textId="77777777" w:rsidR="00080B4F" w:rsidRPr="00E44D5F" w:rsidRDefault="00080B4F" w:rsidP="001E4538">
                      <w:pPr>
                        <w:rPr>
                          <w:rFonts w:ascii="Calibri" w:hAnsi="Calibri" w:cs="Calibri"/>
                        </w:rPr>
                      </w:pPr>
                      <w:r w:rsidRPr="00E44D5F">
                        <w:rPr>
                          <w:rStyle w:val="fontstyle01"/>
                          <w:color w:val="auto"/>
                        </w:rPr>
                        <w:t xml:space="preserve">Vehicles will approach the site via </w:t>
                      </w:r>
                      <w:r>
                        <w:rPr>
                          <w:rStyle w:val="fontstyle01"/>
                          <w:color w:val="auto"/>
                        </w:rPr>
                        <w:t>Holborn Circus to the South.</w:t>
                      </w:r>
                      <w:r w:rsidRPr="00E44D5F">
                        <w:rPr>
                          <w:rStyle w:val="fontstyle01"/>
                          <w:color w:val="auto"/>
                        </w:rPr>
                        <w:t xml:space="preserve"> (A</w:t>
                      </w:r>
                      <w:r>
                        <w:rPr>
                          <w:rStyle w:val="fontstyle01"/>
                          <w:color w:val="auto"/>
                        </w:rPr>
                        <w:t>40</w:t>
                      </w:r>
                      <w:r w:rsidRPr="00E44D5F">
                        <w:rPr>
                          <w:rStyle w:val="fontstyle01"/>
                          <w:color w:val="auto"/>
                        </w:rPr>
                        <w:t>). All vehicles will be a</w:t>
                      </w:r>
                      <w:r>
                        <w:rPr>
                          <w:rStyle w:val="fontstyle01"/>
                          <w:color w:val="auto"/>
                        </w:rPr>
                        <w:t xml:space="preserve">dvised to arrive from the South travelling North along Hatton Garden until arriving at the Gantry. </w:t>
                      </w:r>
                      <w:r w:rsidRPr="00E44D5F">
                        <w:rPr>
                          <w:rStyle w:val="fontstyle01"/>
                          <w:color w:val="auto"/>
                        </w:rPr>
                        <w:t>When leaving the site, to prevent reversing</w:t>
                      </w:r>
                      <w:r>
                        <w:rPr>
                          <w:rStyle w:val="fontstyle01"/>
                          <w:color w:val="auto"/>
                        </w:rPr>
                        <w:t xml:space="preserve"> and U turns</w:t>
                      </w:r>
                      <w:r w:rsidRPr="00E44D5F">
                        <w:rPr>
                          <w:rStyle w:val="fontstyle01"/>
                          <w:color w:val="auto"/>
                        </w:rPr>
                        <w:t xml:space="preserve">, vehicles will be advised to continue forward, turning left onto </w:t>
                      </w:r>
                      <w:r>
                        <w:rPr>
                          <w:rStyle w:val="fontstyle01"/>
                          <w:color w:val="auto"/>
                        </w:rPr>
                        <w:t>Clerkenwell Road (A5201)</w:t>
                      </w:r>
                      <w:r w:rsidRPr="00E44D5F">
                        <w:rPr>
                          <w:rStyle w:val="fontstyle01"/>
                          <w:color w:val="auto"/>
                        </w:rPr>
                        <w:t xml:space="preserve">. </w:t>
                      </w:r>
                    </w:p>
                    <w:p w14:paraId="77B446C8" w14:textId="77777777" w:rsidR="00080B4F" w:rsidRDefault="00080B4F" w:rsidP="00A9356C">
                      <w:pPr>
                        <w:rPr>
                          <w:b/>
                        </w:rPr>
                      </w:pPr>
                    </w:p>
                    <w:p w14:paraId="7994754D" w14:textId="77777777" w:rsidR="00080B4F" w:rsidRPr="00C94CED" w:rsidRDefault="00080B4F" w:rsidP="00A9356C"/>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lastRenderedPageBreak/>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B" wp14:editId="37D00605">
                <wp:extent cx="5506720" cy="1590675"/>
                <wp:effectExtent l="0" t="0" r="17780" b="285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5906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DD65DC" w14:textId="77777777" w:rsidR="00080B4F" w:rsidRPr="00AB2E60" w:rsidRDefault="00080B4F" w:rsidP="00A9356C">
                            <w:pPr>
                              <w:rPr>
                                <w:rFonts w:ascii="Calibri" w:hAnsi="Calibri" w:cs="Calibri"/>
                                <w:b/>
                                <w:bCs/>
                              </w:rPr>
                            </w:pPr>
                            <w:r w:rsidRPr="00AB2E60">
                              <w:rPr>
                                <w:rFonts w:ascii="Calibri" w:hAnsi="Calibri" w:cs="Calibri"/>
                                <w:b/>
                                <w:bCs/>
                              </w:rPr>
                              <w:t>See Appendix D</w:t>
                            </w:r>
                          </w:p>
                          <w:p w14:paraId="1232633A" w14:textId="6F999C16" w:rsidR="00080B4F" w:rsidRPr="00AB2E60" w:rsidRDefault="00080B4F" w:rsidP="00A9356C">
                            <w:r w:rsidRPr="00AB2E60">
                              <w:rPr>
                                <w:rFonts w:ascii="Calibri" w:hAnsi="Calibri" w:cs="Calibri"/>
                                <w:b/>
                                <w:bCs/>
                              </w:rPr>
                              <w:br/>
                            </w:r>
                            <w:r w:rsidRPr="00AB2E60">
                              <w:rPr>
                                <w:rFonts w:ascii="Calibri" w:hAnsi="Calibri" w:cs="Calibri"/>
                              </w:rPr>
                              <w:t>Access/Egress for delivery &amp; removal of materials will be planned, scheduled and coordinated by the site manager and procurement at office.</w:t>
                            </w:r>
                            <w:r w:rsidRPr="00AB2E60">
                              <w:rPr>
                                <w:rFonts w:ascii="Calibri" w:hAnsi="Calibri" w:cs="Calibri"/>
                              </w:rPr>
                              <w:br/>
                              <w:t>Appointed banksmen will be on site to provide safe access/egress from site</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8B" id="_x0000_s1088" type="#_x0000_t202" style="width:433.6pt;height:12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" fillcolor="white [3201]" strokecolor="#d8d8d8 [2732]" strokeweight="1pt">
                <v:textbox>
                  <w:txbxContent>
                    <w:p w14:paraId="53DD65DC" w14:textId="77777777" w:rsidR="00080B4F" w:rsidRPr="00AB2E60" w:rsidRDefault="00080B4F" w:rsidP="00A9356C">
                      <w:pPr>
                        <w:rPr>
                          <w:rFonts w:ascii="Calibri" w:hAnsi="Calibri" w:cs="Calibri"/>
                          <w:b/>
                          <w:bCs/>
                        </w:rPr>
                      </w:pPr>
                      <w:r w:rsidRPr="00AB2E60">
                        <w:rPr>
                          <w:rFonts w:ascii="Calibri" w:hAnsi="Calibri" w:cs="Calibri"/>
                          <w:b/>
                          <w:bCs/>
                        </w:rPr>
                        <w:t>See Appendix D</w:t>
                      </w:r>
                    </w:p>
                    <w:p w14:paraId="1232633A" w14:textId="6F999C16" w:rsidR="00080B4F" w:rsidRPr="00AB2E60" w:rsidRDefault="00080B4F" w:rsidP="00A9356C">
                      <w:r w:rsidRPr="00AB2E60">
                        <w:rPr>
                          <w:rFonts w:ascii="Calibri" w:hAnsi="Calibri" w:cs="Calibri"/>
                          <w:b/>
                          <w:bCs/>
                        </w:rPr>
                        <w:br/>
                      </w:r>
                      <w:r w:rsidRPr="00AB2E60">
                        <w:rPr>
                          <w:rFonts w:ascii="Calibri" w:hAnsi="Calibri" w:cs="Calibri"/>
                        </w:rPr>
                        <w:t>Access/Egress for delivery &amp; removal of materials will be planned, scheduled and coordinated by the site manager and procurement at office.</w:t>
                      </w:r>
                      <w:r w:rsidRPr="00AB2E60">
                        <w:rPr>
                          <w:rFonts w:ascii="Calibri" w:hAnsi="Calibri" w:cs="Calibri"/>
                        </w:rPr>
                        <w:br/>
                        <w:t>Appointed banksmen will be on site to provide safe access/egress from site</w:t>
                      </w:r>
                    </w:p>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1232628E">
                <wp:extent cx="5506720" cy="1097280"/>
                <wp:effectExtent l="0" t="0" r="1778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B" w14:textId="76CA08CA" w:rsidR="00080B4F" w:rsidRPr="00AB2E60" w:rsidRDefault="00080B4F" w:rsidP="00A9356C">
                            <w:pPr>
                              <w:rPr>
                                <w:lang w:val="en-US"/>
                              </w:rPr>
                            </w:pPr>
                            <w:r w:rsidRPr="00AB2E60">
                              <w:rPr>
                                <w:lang w:val="en-US"/>
                              </w:rPr>
                              <w:t xml:space="preserve">See earlier </w:t>
                            </w:r>
                            <w:proofErr w:type="gramStart"/>
                            <w:r w:rsidRPr="00AB2E60">
                              <w:rPr>
                                <w:lang w:val="en-US"/>
                              </w:rPr>
                              <w:t>response  20c</w:t>
                            </w:r>
                            <w:proofErr w:type="gramEnd"/>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8D"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mzQ2l24CAAAeBQAADgAAAAAAAAAAAAAA&#10;AAAuAgAAZHJzL2Uyb0RvYy54bWxQSwECLQAUAAYACAAAACEAdNGgpt4AAAAFAQAADwAAAAAAAAAA&#10;AAAAAADIBAAAZHJzL2Rvd25yZXYueG1sUEsFBgAAAAAEAAQA8wAAANMFAAAAAA==&#10;" fillcolor="white [3201]" strokecolor="#d8d8d8 [2732]" strokeweight="1pt">
                <v:textbox>
                  <w:txbxContent>
                    <w:p w14:paraId="1232633B" w14:textId="76CA08CA" w:rsidR="00080B4F" w:rsidRPr="00AB2E60" w:rsidRDefault="00080B4F" w:rsidP="00A9356C">
                      <w:pPr>
                        <w:rPr>
                          <w:lang w:val="en-US"/>
                        </w:rPr>
                      </w:pPr>
                      <w:r w:rsidRPr="00AB2E60">
                        <w:rPr>
                          <w:lang w:val="en-US"/>
                        </w:rPr>
                        <w:t>See earlier response  20c</w:t>
                      </w:r>
                    </w:p>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77777777" w:rsidR="001329C6" w:rsidRPr="00BB5C68" w:rsidRDefault="001329C6" w:rsidP="001329C6">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F" wp14:editId="0FB368CC">
                <wp:extent cx="5506720" cy="1419225"/>
                <wp:effectExtent l="0" t="0" r="17780" b="28575"/>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19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69D36A5" w14:textId="77777777" w:rsidR="00080B4F" w:rsidRPr="00AB2E60" w:rsidRDefault="00080B4F" w:rsidP="001329C6">
                            <w:pPr>
                              <w:rPr>
                                <w:rStyle w:val="fontstyle01"/>
                                <w:color w:val="auto"/>
                              </w:rPr>
                            </w:pPr>
                            <w:r w:rsidRPr="00AB2E60">
                              <w:rPr>
                                <w:rStyle w:val="fontstyle01"/>
                                <w:color w:val="auto"/>
                              </w:rPr>
                              <w:t>Wheel washing and the like should not be required as vehicles making deliveries to site and</w:t>
                            </w:r>
                            <w:r w:rsidRPr="00AB2E60">
                              <w:rPr>
                                <w:rFonts w:ascii="Calibri" w:hAnsi="Calibri" w:cs="Calibri"/>
                              </w:rPr>
                              <w:br/>
                            </w:r>
                            <w:r w:rsidRPr="00AB2E60">
                              <w:rPr>
                                <w:rStyle w:val="fontstyle01"/>
                                <w:color w:val="auto"/>
                              </w:rPr>
                              <w:t>removing waste will park on a concrete hard standing and not mud. Due to the nature of</w:t>
                            </w:r>
                            <w:r w:rsidRPr="00AB2E60">
                              <w:rPr>
                                <w:rFonts w:ascii="Calibri" w:hAnsi="Calibri" w:cs="Calibri"/>
                              </w:rPr>
                              <w:br/>
                            </w:r>
                            <w:r w:rsidRPr="00AB2E60">
                              <w:rPr>
                                <w:rStyle w:val="fontstyle01"/>
                                <w:color w:val="auto"/>
                              </w:rPr>
                              <w:t>construction traffic the roads directly adjacent to the site will be monitored regularly and</w:t>
                            </w:r>
                            <w:r w:rsidRPr="00AB2E60">
                              <w:rPr>
                                <w:rFonts w:ascii="Calibri" w:hAnsi="Calibri" w:cs="Calibri"/>
                              </w:rPr>
                              <w:br/>
                            </w:r>
                            <w:r w:rsidRPr="00AB2E60">
                              <w:rPr>
                                <w:rStyle w:val="fontstyle01"/>
                                <w:color w:val="auto"/>
                              </w:rPr>
                              <w:t>washed should dust and spoil build up.</w:t>
                            </w:r>
                          </w:p>
                          <w:p w14:paraId="1232633C" w14:textId="284622F3" w:rsidR="00080B4F" w:rsidRPr="00AB2E60" w:rsidRDefault="00080B4F" w:rsidP="001329C6">
                            <w:r w:rsidRPr="00AB2E60">
                              <w:rPr>
                                <w:rFonts w:ascii="Calibri" w:hAnsi="Calibri" w:cs="Calibri"/>
                              </w:rPr>
                              <w:br/>
                            </w:r>
                            <w:r w:rsidRPr="00AB2E60">
                              <w:rPr>
                                <w:rStyle w:val="fontstyle01"/>
                                <w:color w:val="auto"/>
                              </w:rPr>
                              <w:t>If necessary a jet wash will be available to provide minor wheel cleaning</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8F" id="_x0000_s1090" type="#_x0000_t202" style="width:433.6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" fillcolor="white [3201]" strokecolor="#d8d8d8 [2732]" strokeweight="1pt">
                <v:textbox>
                  <w:txbxContent>
                    <w:p w14:paraId="169D36A5" w14:textId="77777777" w:rsidR="00080B4F" w:rsidRPr="00AB2E60" w:rsidRDefault="00080B4F" w:rsidP="001329C6">
                      <w:pPr>
                        <w:rPr>
                          <w:rStyle w:val="fontstyle01"/>
                          <w:color w:val="auto"/>
                        </w:rPr>
                      </w:pPr>
                      <w:r w:rsidRPr="00AB2E60">
                        <w:rPr>
                          <w:rStyle w:val="fontstyle01"/>
                          <w:color w:val="auto"/>
                        </w:rPr>
                        <w:t>Wheel washing and the like should not be required as vehicles making deliveries to site and</w:t>
                      </w:r>
                      <w:r w:rsidRPr="00AB2E60">
                        <w:rPr>
                          <w:rFonts w:ascii="Calibri" w:hAnsi="Calibri" w:cs="Calibri"/>
                        </w:rPr>
                        <w:br/>
                      </w:r>
                      <w:r w:rsidRPr="00AB2E60">
                        <w:rPr>
                          <w:rStyle w:val="fontstyle01"/>
                          <w:color w:val="auto"/>
                        </w:rPr>
                        <w:t>removing waste will park on a concrete hard standing and not mud. Due to the nature of</w:t>
                      </w:r>
                      <w:r w:rsidRPr="00AB2E60">
                        <w:rPr>
                          <w:rFonts w:ascii="Calibri" w:hAnsi="Calibri" w:cs="Calibri"/>
                        </w:rPr>
                        <w:br/>
                      </w:r>
                      <w:r w:rsidRPr="00AB2E60">
                        <w:rPr>
                          <w:rStyle w:val="fontstyle01"/>
                          <w:color w:val="auto"/>
                        </w:rPr>
                        <w:t>construction traffic the roads directly adjacent to the site will be monitored regularly and</w:t>
                      </w:r>
                      <w:r w:rsidRPr="00AB2E60">
                        <w:rPr>
                          <w:rFonts w:ascii="Calibri" w:hAnsi="Calibri" w:cs="Calibri"/>
                        </w:rPr>
                        <w:br/>
                      </w:r>
                      <w:r w:rsidRPr="00AB2E60">
                        <w:rPr>
                          <w:rStyle w:val="fontstyle01"/>
                          <w:color w:val="auto"/>
                        </w:rPr>
                        <w:t>washed should dust and spoil build up.</w:t>
                      </w:r>
                    </w:p>
                    <w:p w14:paraId="1232633C" w14:textId="284622F3" w:rsidR="00080B4F" w:rsidRPr="00AB2E60" w:rsidRDefault="00080B4F" w:rsidP="001329C6">
                      <w:r w:rsidRPr="00AB2E60">
                        <w:rPr>
                          <w:rFonts w:ascii="Calibri" w:hAnsi="Calibri" w:cs="Calibri"/>
                        </w:rPr>
                        <w:br/>
                      </w:r>
                      <w:r w:rsidRPr="00AB2E60">
                        <w:rPr>
                          <w:rStyle w:val="fontstyle01"/>
                          <w:color w:val="auto"/>
                        </w:rPr>
                        <w:t>If necessary a jet wash will be available to provide minor wheel cleaning</w:t>
                      </w:r>
                    </w:p>
                  </w:txbxContent>
                </v:textbox>
                <w10:anchorlock/>
              </v:shape>
            </w:pict>
          </mc:Fallback>
        </mc:AlternateContent>
      </w:r>
    </w:p>
    <w:p w14:paraId="12326033" w14:textId="77777777" w:rsidR="00AA6919" w:rsidRPr="00BB5C68" w:rsidRDefault="00AA6919" w:rsidP="003E7B9C">
      <w:pPr>
        <w:autoSpaceDE w:val="0"/>
        <w:autoSpaceDN w:val="0"/>
        <w:adjustRightInd w:val="0"/>
        <w:spacing w:after="0" w:line="240" w:lineRule="auto"/>
        <w:jc w:val="both"/>
        <w:rPr>
          <w:rFonts w:ascii="Calibri" w:hAnsi="Calibri" w:cs="Arial"/>
          <w:b/>
          <w:color w:val="0070C0"/>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proofErr w:type="gramStart"/>
      <w:r w:rsidRPr="00DB676F">
        <w:rPr>
          <w:rFonts w:ascii="Calibri" w:hAnsi="Calibri" w:cs="Tahoma"/>
          <w:sz w:val="24"/>
          <w:szCs w:val="24"/>
        </w:rPr>
        <w:lastRenderedPageBreak/>
        <w:t>a</w:t>
      </w:r>
      <w:proofErr w:type="gramEnd"/>
      <w:r w:rsidRPr="00DB676F">
        <w:rPr>
          <w:rFonts w:ascii="Calibri" w:hAnsi="Calibri" w:cs="Tahoma"/>
          <w:sz w:val="24"/>
          <w:szCs w:val="24"/>
        </w:rPr>
        <w:t>.</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3C1D98CF">
                <wp:extent cx="5506720" cy="904875"/>
                <wp:effectExtent l="0" t="0" r="17780" b="2857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048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D" w14:textId="44ECDFD2" w:rsidR="00080B4F" w:rsidRPr="00AB2E60" w:rsidRDefault="00080B4F" w:rsidP="00A9356C">
                            <w:r w:rsidRPr="00AB2E60">
                              <w:t xml:space="preserve">All loading/Off-loading will take place </w:t>
                            </w:r>
                            <w:r w:rsidR="006C137F">
                              <w:t xml:space="preserve">from the highway adjacent to the gantry. Parking bays opposite to </w:t>
                            </w:r>
                            <w:proofErr w:type="gramStart"/>
                            <w:r w:rsidR="006C137F">
                              <w:t>be</w:t>
                            </w:r>
                            <w:proofErr w:type="gramEnd"/>
                            <w:r w:rsidR="006C137F">
                              <w:t xml:space="preserve"> </w:t>
                            </w:r>
                            <w:r w:rsidR="003A4CA2">
                              <w:t xml:space="preserve">suspended and single yellow line installed </w:t>
                            </w:r>
                            <w:r w:rsidR="006C137F">
                              <w:t>under TTR to enable flow of traffic</w:t>
                            </w:r>
                            <w:r w:rsidR="003A4CA2">
                              <w:t>. Loading/unloading to take place between the hours of 09.30am &amp; 4.03pm</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91" type="#_x0000_t202" style="width:433.6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" fillcolor="white [3201]" strokecolor="#d8d8d8 [2732]" strokeweight="1pt">
                <v:textbox>
                  <w:txbxContent>
                    <w:p w14:paraId="1232633D" w14:textId="44ECDFD2" w:rsidR="00080B4F" w:rsidRPr="00AB2E60" w:rsidRDefault="00080B4F" w:rsidP="00A9356C">
                      <w:r w:rsidRPr="00AB2E60">
                        <w:t xml:space="preserve">All loading/Off-loading will take place </w:t>
                      </w:r>
                      <w:r w:rsidR="006C137F">
                        <w:t xml:space="preserve">from the highway adjacent to the gantry. Parking bays opposite to </w:t>
                      </w:r>
                      <w:proofErr w:type="gramStart"/>
                      <w:r w:rsidR="006C137F">
                        <w:t>be</w:t>
                      </w:r>
                      <w:proofErr w:type="gramEnd"/>
                      <w:r w:rsidR="006C137F">
                        <w:t xml:space="preserve"> </w:t>
                      </w:r>
                      <w:r w:rsidR="003A4CA2">
                        <w:t xml:space="preserve">suspended and single yellow line installed </w:t>
                      </w:r>
                      <w:r w:rsidR="006C137F">
                        <w:t>under TTR to enable flow of traffic</w:t>
                      </w:r>
                      <w:r w:rsidR="003A4CA2">
                        <w:t xml:space="preserve">. Loading/unloading to take place between the hours </w:t>
                      </w:r>
                      <w:bookmarkStart w:id="7" w:name="_GoBack"/>
                      <w:bookmarkEnd w:id="7"/>
                      <w:r w:rsidR="003A4CA2">
                        <w:t>of 09.30am &amp; 4.03pm</w:t>
                      </w:r>
                    </w:p>
                  </w:txbxContent>
                </v:textbox>
                <w10:anchorlock/>
              </v:shape>
            </w:pict>
          </mc:Fallback>
        </mc:AlternateContent>
      </w:r>
      <w:r w:rsidRPr="00BB5C68">
        <w:rPr>
          <w:rFonts w:ascii="Calibri" w:hAnsi="Calibri" w:cs="Tahoma"/>
          <w:b/>
          <w:sz w:val="24"/>
          <w:szCs w:val="24"/>
        </w:rPr>
        <w:t xml:space="preserve"> </w:t>
      </w:r>
    </w:p>
    <w:p w14:paraId="1232603A" w14:textId="55154065" w:rsidR="007C6508" w:rsidRPr="00BB5C68"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3080ADF3" w14:textId="1F9A2B77" w:rsidR="000A63CF" w:rsidRDefault="00DB676F">
      <w:pPr>
        <w:rPr>
          <w:rFonts w:ascii="Calibri" w:hAnsi="Calibri" w:cs="Tahoma"/>
          <w:sz w:val="24"/>
          <w:szCs w:val="24"/>
        </w:rPr>
      </w:pPr>
      <w:r>
        <w:rPr>
          <w:rFonts w:ascii="Calibri" w:hAnsi="Calibri" w:cs="Arial"/>
          <w:sz w:val="24"/>
          <w:szCs w:val="24"/>
        </w:rPr>
        <w:t>b. Where necessary,</w:t>
      </w:r>
      <w:r w:rsidRPr="00BB5C68">
        <w:rPr>
          <w:rFonts w:ascii="Calibri" w:hAnsi="Calibri" w:cs="Arial"/>
          <w:sz w:val="24"/>
          <w:szCs w:val="24"/>
        </w:rPr>
        <w:t xml:space="preserve"> Traffic Marshalls</w:t>
      </w:r>
      <w:r w:rsidRPr="00BB5C68">
        <w:rPr>
          <w:rFonts w:ascii="Calibri" w:hAnsi="Calibri" w:cs="Tahoma"/>
          <w:sz w:val="24"/>
          <w:szCs w:val="24"/>
        </w:rPr>
        <w:t xml:space="preserve"> must ensure the safe passage of pedestrians, cyclists and motor traffic in the street when vehicles are being loaded or unloaded.</w:t>
      </w:r>
      <w:r>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Pr>
          <w:rFonts w:ascii="Calibri" w:hAnsi="Calibri" w:cs="Tahoma"/>
          <w:sz w:val="24"/>
          <w:szCs w:val="24"/>
        </w:rPr>
        <w:t xml:space="preserve"> b.</w:t>
      </w:r>
      <w:r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5063E118">
                <wp:extent cx="5506720" cy="1097280"/>
                <wp:effectExtent l="0" t="0" r="17780" b="2667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22BF4344" w:rsidR="00080B4F" w:rsidRPr="00AB2E60" w:rsidRDefault="00080B4F" w:rsidP="000A63CF">
                            <w:r>
                              <w:t>F</w:t>
                            </w:r>
                            <w:r w:rsidRPr="00AB2E60">
                              <w:t>N/</w:t>
                            </w:r>
                            <w:proofErr w:type="gramStart"/>
                            <w:r w:rsidRPr="00AB2E60">
                              <w:t>A</w:t>
                            </w:r>
                            <w:proofErr w:type="gramEnd"/>
                            <w:r w:rsidRPr="00AB2E60">
                              <w:t xml:space="preserve"> as all loading as per 20b</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67EFCA"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w5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DM6Rw5cAIAAB8FAAAOAAAAAAAAAAAA&#10;AAAAAC4CAABkcnMvZTJvRG9jLnhtbFBLAQItABQABgAIAAAAIQB00aCm3gAAAAUBAAAPAAAAAAAA&#10;AAAAAAAAAMoEAABkcnMvZG93bnJldi54bWxQSwUGAAAAAAQABADzAAAA1QUAAAAA&#10;" fillcolor="white [3201]" strokecolor="#d8d8d8 [2732]" strokeweight="1pt">
                <v:textbox>
                  <w:txbxContent>
                    <w:p w14:paraId="40AB035E" w14:textId="22BF4344" w:rsidR="00080B4F" w:rsidRPr="00AB2E60" w:rsidRDefault="00080B4F" w:rsidP="000A63CF">
                      <w:r>
                        <w:t>F</w:t>
                      </w:r>
                      <w:r w:rsidRPr="00AB2E60">
                        <w:t>N/A as all loading as per 20b</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Please note that there is a two week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65C84273" w:rsidR="008428E7" w:rsidRPr="00BB5C68" w:rsidRDefault="008428E7" w:rsidP="008428E7">
      <w:pPr>
        <w:rPr>
          <w:rFonts w:ascii="Calibri" w:hAnsi="Calibri" w:cs="Tahoma"/>
          <w:bCs/>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If these are attached, use the following space to reference their location in the appendices.</w:t>
      </w:r>
      <w:r w:rsidRPr="00BB5C68">
        <w:rPr>
          <w:rFonts w:ascii="Calibri" w:hAnsi="Calibri" w:cs="Tahoma"/>
          <w:bCs/>
          <w:sz w:val="24"/>
          <w:szCs w:val="24"/>
        </w:rPr>
        <w:t xml:space="preserve">  </w:t>
      </w:r>
    </w:p>
    <w:p w14:paraId="11ADC7D0" w14:textId="3EFDCFE2" w:rsidR="008428E7" w:rsidRPr="00BB5C68" w:rsidRDefault="008428E7" w:rsidP="00DD7DE4">
      <w:pPr>
        <w:rPr>
          <w:rFonts w:ascii="Calibri" w:hAnsi="Calibri" w:cs="Arial"/>
        </w:rPr>
      </w:pPr>
      <w:r w:rsidRPr="00BB5C68">
        <w:rPr>
          <w:noProof/>
          <w:sz w:val="24"/>
          <w:szCs w:val="24"/>
          <w:lang w:eastAsia="en-GB"/>
        </w:rPr>
        <mc:AlternateContent>
          <mc:Choice Requires="wps">
            <w:drawing>
              <wp:inline distT="0" distB="0" distL="0" distR="0" wp14:anchorId="4E51762C" wp14:editId="262F4A21">
                <wp:extent cx="5506720" cy="1097280"/>
                <wp:effectExtent l="0" t="0" r="17780" b="2667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8CFC68" w14:textId="5EC44373" w:rsidR="00080B4F" w:rsidRPr="00AB2E60" w:rsidRDefault="00080B4F" w:rsidP="008428E7">
                            <w:r w:rsidRPr="00AB2E60">
                              <w:rPr>
                                <w:b/>
                              </w:rPr>
                              <w:t>See attached Appendix E</w:t>
                            </w:r>
                            <w:r w:rsidRPr="00AB2E60">
                              <w:t xml:space="preserve"> – site set up plan detailing scaffold and gantry installations </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E51762C"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1lbgIAAB0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YbFdZW4CAAAdBQAADgAAAAAAAAAAAAAA&#10;AAAuAgAAZHJzL2Uyb0RvYy54bWxQSwECLQAUAAYACAAAACEAdNGgpt4AAAAFAQAADwAAAAAAAAAA&#10;AAAAAADIBAAAZHJzL2Rvd25yZXYueG1sUEsFBgAAAAAEAAQA8wAAANMFAAAAAA==&#10;" fillcolor="white [3201]" strokecolor="#d8d8d8 [2732]" strokeweight="1pt">
                <v:textbox>
                  <w:txbxContent>
                    <w:p w14:paraId="668CFC68" w14:textId="5EC44373" w:rsidR="00080B4F" w:rsidRPr="00AB2E60" w:rsidRDefault="00080B4F" w:rsidP="008428E7">
                      <w:r w:rsidRPr="00AB2E60">
                        <w:rPr>
                          <w:b/>
                        </w:rPr>
                        <w:t>See attached Appendix E</w:t>
                      </w:r>
                      <w:r w:rsidRPr="00AB2E60">
                        <w:t xml:space="preserve"> – site set up plan detailing scaffold and gantry installations </w:t>
                      </w:r>
                    </w:p>
                  </w:txbxContent>
                </v:textbox>
                <w10:anchorlock/>
              </v:shape>
            </w:pict>
          </mc:Fallback>
        </mc:AlternateContent>
      </w: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2A39FB34" w:rsidR="00E3471A" w:rsidRDefault="00E3471A" w:rsidP="00E3471A">
      <w:pPr>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28"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w:t>
      </w:r>
      <w:r>
        <w:rPr>
          <w:sz w:val="24"/>
          <w:szCs w:val="24"/>
        </w:rPr>
        <w:lastRenderedPageBreak/>
        <w:t xml:space="preserve">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29"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23CA96B0">
                <wp:extent cx="5506720" cy="2390775"/>
                <wp:effectExtent l="0" t="0" r="17780" b="28575"/>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9077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3104DAD" w14:textId="77777777" w:rsidR="00080B4F" w:rsidRDefault="00080B4F" w:rsidP="00305FBC">
                            <w:pPr>
                              <w:rPr>
                                <w:b/>
                              </w:rPr>
                            </w:pPr>
                            <w:r w:rsidRPr="00530E17">
                              <w:rPr>
                                <w:b/>
                              </w:rPr>
                              <w:t>SEE Appendix L</w:t>
                            </w:r>
                          </w:p>
                          <w:p w14:paraId="5F343817" w14:textId="31EC38DA" w:rsidR="00080B4F" w:rsidRPr="00AB2E60" w:rsidRDefault="001656BE" w:rsidP="001656BE">
                            <w:r w:rsidRPr="001656BE">
                              <w:t xml:space="preserve">Following on from discussions with Camden Street works &amp; planning , the market trader bays located opposite the loading gantry on Hatton Garden shall be removed and temporarily replaced with a timed parking and loading restriction that will allow this kerbside to be used when deliveries are not be taken by the site. This will be delivered using a Temporary Traffic Restriction to prevent traffic congestion whilst we undertake deliveries and waste removals. This will be for a period of ten months. Two of the three market </w:t>
                            </w:r>
                            <w:proofErr w:type="gramStart"/>
                            <w:r w:rsidRPr="001656BE">
                              <w:t>trader</w:t>
                            </w:r>
                            <w:proofErr w:type="gramEnd"/>
                            <w:r w:rsidRPr="001656BE">
                              <w:t xml:space="preserve"> bays will be temporarily relocated to the paid for bays on Hatton Wall should it become apparent that there is sufficient demand for them during this period. Otherwise all trader bays will remain temporarily removed during this period.</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_x0000_s1094" type="#_x0000_t202" style="width:433.6pt;height:18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" fillcolor="white [3201]" strokecolor="#d8d8d8 [2732]" strokeweight="1pt">
                <v:textbox>
                  <w:txbxContent>
                    <w:p w14:paraId="43104DAD" w14:textId="77777777" w:rsidR="00080B4F" w:rsidRDefault="00080B4F" w:rsidP="00305FBC">
                      <w:pPr>
                        <w:rPr>
                          <w:b/>
                        </w:rPr>
                      </w:pPr>
                      <w:r w:rsidRPr="00530E17">
                        <w:rPr>
                          <w:b/>
                        </w:rPr>
                        <w:t>SEE Appendix L</w:t>
                      </w:r>
                    </w:p>
                    <w:p w14:paraId="5F343817" w14:textId="31EC38DA" w:rsidR="00080B4F" w:rsidRPr="00AB2E60" w:rsidRDefault="001656BE" w:rsidP="001656BE">
                      <w:r w:rsidRPr="001656BE">
                        <w:t xml:space="preserve">Following on from discussions with Camden Street works &amp; planning , the market trader bays located opposite the loading gantry on Hatton Garden shall be removed and temporarily replaced with a timed parking and loading restriction that will allow this kerbside to be used when deliveries are not be taken by the site. This will be delivered using a Temporary Traffic Restriction to prevent traffic congestion whilst we undertake deliveries and waste removals. This will be for a period of ten months. Two of the three market </w:t>
                      </w:r>
                      <w:proofErr w:type="gramStart"/>
                      <w:r w:rsidRPr="001656BE">
                        <w:t>trader</w:t>
                      </w:r>
                      <w:proofErr w:type="gramEnd"/>
                      <w:r w:rsidRPr="001656BE">
                        <w:t xml:space="preserve"> bays will be temporarily relocated to the paid for bays on Hatton Wall should it become apparent that there is sufficient demand for them during this period. Otherwise all trader bays will remain temporarily removed during this period.</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7" w14:textId="45414CBA" w:rsidR="005D549A" w:rsidRPr="00BB5C68" w:rsidRDefault="00970F27" w:rsidP="00970F27">
      <w:pPr>
        <w:rPr>
          <w:rFonts w:ascii="Calibri" w:hAnsi="Calibri" w:cs="Tahoma"/>
          <w:bCs/>
          <w:sz w:val="24"/>
          <w:szCs w:val="24"/>
        </w:rPr>
      </w:pPr>
      <w:r w:rsidRPr="00BB5C68">
        <w:rPr>
          <w:rFonts w:ascii="Calibri" w:hAnsi="Calibri" w:cs="Tahoma"/>
          <w:bCs/>
          <w:sz w:val="24"/>
          <w:szCs w:val="24"/>
        </w:rPr>
        <w:t xml:space="preserve">a. </w:t>
      </w:r>
      <w:r w:rsidR="005D549A" w:rsidRPr="00BB5C68">
        <w:rPr>
          <w:rFonts w:ascii="Calibri" w:hAnsi="Calibri" w:cs="Tahoma"/>
          <w:bCs/>
          <w:sz w:val="24"/>
          <w:szCs w:val="24"/>
        </w:rPr>
        <w:t xml:space="preserve">Please provide </w:t>
      </w:r>
      <w:r w:rsidR="00E3471A">
        <w:rPr>
          <w:rFonts w:ascii="Calibri" w:hAnsi="Calibri" w:cs="Tahoma"/>
          <w:sz w:val="24"/>
          <w:szCs w:val="24"/>
        </w:rPr>
        <w:t>justification of proposed occupation of the public highway.</w:t>
      </w:r>
      <w:r w:rsidR="005D549A" w:rsidRPr="00BB5C68">
        <w:rPr>
          <w:rFonts w:ascii="Calibri" w:hAnsi="Calibri" w:cs="Tahoma"/>
          <w:sz w:val="24"/>
          <w:szCs w:val="24"/>
        </w:rPr>
        <w:t xml:space="preserve">  </w:t>
      </w:r>
    </w:p>
    <w:p w14:paraId="12326048" w14:textId="77777777" w:rsidR="00CB0E57" w:rsidRPr="00BB5C68" w:rsidRDefault="005D549A" w:rsidP="001176D5">
      <w:pPr>
        <w:rPr>
          <w:rFonts w:ascii="Calibri" w:hAnsi="Calibri" w:cs="Tahoma"/>
          <w:b/>
          <w:bCs/>
          <w:szCs w:val="20"/>
        </w:rPr>
      </w:pPr>
      <w:r w:rsidRPr="00BB5C68">
        <w:rPr>
          <w:noProof/>
          <w:sz w:val="24"/>
          <w:szCs w:val="24"/>
          <w:lang w:eastAsia="en-GB"/>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F" w14:textId="7FA54549" w:rsidR="00080B4F" w:rsidRPr="00AB2E60" w:rsidRDefault="00080B4F" w:rsidP="005D549A">
                            <w:r w:rsidRPr="00AB2E60">
                              <w:t>Not required</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99"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0/XMNvAgAAHwUAAA4AAAAAAAAAAAAA&#10;AAAALgIAAGRycy9lMm9Eb2MueG1sUEsBAi0AFAAGAAgAAAAhAHTRoKbeAAAABQEAAA8AAAAAAAAA&#10;AAAAAAAAyQQAAGRycy9kb3ducmV2LnhtbFBLBQYAAAAABAAEAPMAAADUBQAAAAA=&#10;" fillcolor="white [3201]" strokecolor="#d8d8d8 [2732]" strokeweight="1pt">
                <v:textbox>
                  <w:txbxContent>
                    <w:p w14:paraId="1232633F" w14:textId="7FA54549" w:rsidR="00080B4F" w:rsidRPr="00AB2E60" w:rsidRDefault="00080B4F" w:rsidP="005D549A">
                      <w:r w:rsidRPr="00AB2E60">
                        <w:t>Not required</w:t>
                      </w:r>
                    </w:p>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35D5126B" w:rsidR="00970F27" w:rsidRPr="00BB5C68" w:rsidRDefault="00970F27" w:rsidP="001176D5">
      <w:pPr>
        <w:rPr>
          <w:rFonts w:ascii="Calibri" w:hAnsi="Calibri" w:cs="Tahoma"/>
          <w:b/>
          <w:bCs/>
          <w:sz w:val="24"/>
          <w:szCs w:val="24"/>
        </w:rPr>
      </w:pPr>
      <w:r w:rsidRPr="00BB5C68">
        <w:rPr>
          <w:noProof/>
          <w:sz w:val="24"/>
          <w:szCs w:val="24"/>
          <w:lang w:eastAsia="en-GB"/>
        </w:rPr>
        <w:lastRenderedPageBreak/>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0" w14:textId="48C4B29E" w:rsidR="00080B4F" w:rsidRPr="00AB2E60" w:rsidRDefault="00080B4F" w:rsidP="00970F27">
                            <w:r w:rsidRPr="00AB2E60">
                              <w:rPr>
                                <w:b/>
                              </w:rPr>
                              <w:t>See attached Appendix F</w:t>
                            </w:r>
                            <w:r w:rsidRPr="00AB2E60">
                              <w:t xml:space="preserve"> – TFL bikes plan. Timber gantry to be installed over section of Santander Bikes – full access provided still for bike use</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9B"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u48v4W4CAAAeBQAADgAAAAAAAAAAAAAA&#10;AAAuAgAAZHJzL2Uyb0RvYy54bWxQSwECLQAUAAYACAAAACEAdNGgpt4AAAAFAQAADwAAAAAAAAAA&#10;AAAAAADIBAAAZHJzL2Rvd25yZXYueG1sUEsFBgAAAAAEAAQA8wAAANMFAAAAAA==&#10;" fillcolor="white [3201]" strokecolor="#d8d8d8 [2732]" strokeweight="1pt">
                <v:textbox>
                  <w:txbxContent>
                    <w:p w14:paraId="12326340" w14:textId="48C4B29E" w:rsidR="00080B4F" w:rsidRPr="00AB2E60" w:rsidRDefault="00080B4F" w:rsidP="00970F27">
                      <w:r w:rsidRPr="00AB2E60">
                        <w:rPr>
                          <w:b/>
                        </w:rPr>
                        <w:t>See attached Appendix F</w:t>
                      </w:r>
                      <w:r w:rsidRPr="00AB2E60">
                        <w:t xml:space="preserve"> – TFL bikes plan. Timber gantry to be installed over section of Santander Bikes – full access provided still for bike use</w:t>
                      </w:r>
                    </w:p>
                  </w:txbxContent>
                </v:textbox>
                <w10:anchorlock/>
              </v:shape>
            </w:pict>
          </mc:Fallback>
        </mc:AlternateContent>
      </w:r>
    </w:p>
    <w:p w14:paraId="1232604C" w14:textId="609D1D45" w:rsidR="005D549A" w:rsidRPr="00BB5C68" w:rsidRDefault="00E120FC" w:rsidP="001176D5">
      <w:pPr>
        <w:rPr>
          <w:rFonts w:ascii="Calibri" w:hAnsi="Calibri" w:cs="Tahoma"/>
          <w:bCs/>
          <w:sz w:val="24"/>
          <w:szCs w:val="24"/>
        </w:rPr>
      </w:pPr>
      <w:r w:rsidRPr="00BB5C68">
        <w:rPr>
          <w:rFonts w:ascii="Calibri" w:hAnsi="Calibri" w:cs="Tahoma"/>
          <w:b/>
          <w:bCs/>
          <w:sz w:val="24"/>
          <w:szCs w:val="24"/>
        </w:rPr>
        <w:t>2</w:t>
      </w:r>
      <w:r w:rsidR="00DA70A5">
        <w:rPr>
          <w:rFonts w:ascii="Calibri" w:hAnsi="Calibri" w:cs="Tahoma"/>
          <w:b/>
          <w:bCs/>
          <w:sz w:val="24"/>
          <w:szCs w:val="24"/>
        </w:rPr>
        <w:t>5</w:t>
      </w:r>
      <w:r w:rsidR="007F4706" w:rsidRPr="00BB5C68">
        <w:rPr>
          <w:rFonts w:ascii="Calibri" w:hAnsi="Calibri" w:cs="Tahoma"/>
          <w:b/>
          <w:bCs/>
          <w:sz w:val="24"/>
          <w:szCs w:val="24"/>
        </w:rPr>
        <w:t xml:space="preserve">. </w:t>
      </w:r>
      <w:r w:rsidR="00C557C4">
        <w:rPr>
          <w:rFonts w:ascii="Calibri" w:hAnsi="Calibri" w:cs="Tahoma"/>
          <w:b/>
          <w:bCs/>
          <w:sz w:val="24"/>
          <w:szCs w:val="24"/>
        </w:rPr>
        <w:t xml:space="preserve">Motor vehicle </w:t>
      </w:r>
      <w:r w:rsidR="008428E7">
        <w:rPr>
          <w:rFonts w:ascii="Calibri" w:hAnsi="Calibri" w:cs="Tahoma"/>
          <w:b/>
          <w:bCs/>
          <w:sz w:val="24"/>
          <w:szCs w:val="24"/>
        </w:rPr>
        <w:t xml:space="preserve">and/or cyclist </w:t>
      </w:r>
      <w:r w:rsidR="00C557C4">
        <w:rPr>
          <w:rFonts w:ascii="Calibri" w:hAnsi="Calibri" w:cs="Tahoma"/>
          <w:b/>
          <w:bCs/>
          <w:sz w:val="24"/>
          <w:szCs w:val="24"/>
        </w:rPr>
        <w:t>d</w:t>
      </w:r>
      <w:r w:rsidR="001176D5" w:rsidRPr="00BB5C68">
        <w:rPr>
          <w:rFonts w:ascii="Calibri" w:hAnsi="Calibri" w:cs="Tahoma"/>
          <w:b/>
          <w:bCs/>
          <w:sz w:val="24"/>
          <w:szCs w:val="24"/>
        </w:rPr>
        <w:t>iversions</w:t>
      </w:r>
    </w:p>
    <w:p w14:paraId="1232604D" w14:textId="4C94BDF2" w:rsidR="001176D5" w:rsidRPr="00BB5C68" w:rsidRDefault="001176D5" w:rsidP="001176D5">
      <w:pPr>
        <w:rPr>
          <w:rFonts w:ascii="Calibri" w:hAnsi="Calibri" w:cs="Tahoma"/>
          <w:bCs/>
          <w:color w:val="000000"/>
          <w:sz w:val="24"/>
          <w:szCs w:val="24"/>
        </w:rPr>
      </w:pPr>
      <w:r w:rsidRPr="00BB5C68">
        <w:rPr>
          <w:rFonts w:ascii="Calibri" w:hAnsi="Calibri" w:cs="Tahoma"/>
          <w:bCs/>
          <w:color w:val="000000"/>
          <w:sz w:val="24"/>
          <w:szCs w:val="24"/>
        </w:rPr>
        <w:t>Where applicable, please supply details of any diversion, disruption or other anticipated use of the public highway during the construction period</w:t>
      </w:r>
      <w:r w:rsidR="007D2C71">
        <w:rPr>
          <w:rFonts w:ascii="Calibri" w:hAnsi="Calibri" w:cs="Tahoma"/>
          <w:bCs/>
          <w:color w:val="000000"/>
          <w:sz w:val="24"/>
          <w:szCs w:val="24"/>
        </w:rPr>
        <w:t>. Please show locations of diversion signs on drawings or dia</w:t>
      </w:r>
      <w:r w:rsidR="008428E7">
        <w:rPr>
          <w:rFonts w:ascii="Calibri" w:hAnsi="Calibri" w:cs="Tahoma"/>
          <w:bCs/>
          <w:color w:val="000000"/>
          <w:sz w:val="24"/>
          <w:szCs w:val="24"/>
        </w:rPr>
        <w:t>grams</w:t>
      </w:r>
      <w:r w:rsidRPr="00BB5C68">
        <w:rPr>
          <w:rFonts w:ascii="Calibri" w:hAnsi="Calibri" w:cs="Tahoma"/>
          <w:bCs/>
          <w:color w:val="000000"/>
          <w:sz w:val="24"/>
          <w:szCs w:val="24"/>
        </w:rPr>
        <w:t xml:space="preserve">. </w:t>
      </w:r>
      <w:r w:rsidR="00346658">
        <w:rPr>
          <w:rFonts w:ascii="Calibri" w:hAnsi="Calibri" w:cs="Tahoma"/>
          <w:sz w:val="24"/>
          <w:szCs w:val="24"/>
        </w:rPr>
        <w:t>If these are attached, use the following space to reference their location in the appendices.</w:t>
      </w:r>
    </w:p>
    <w:p w14:paraId="1232604F" w14:textId="1528681B" w:rsidR="001176D5" w:rsidRPr="00BB5C68" w:rsidRDefault="001176D5" w:rsidP="00E72864">
      <w:pPr>
        <w:rPr>
          <w:rFonts w:ascii="Calibri" w:hAnsi="Calibri" w:cs="Tahoma"/>
          <w:b/>
          <w:bCs/>
          <w:szCs w:val="20"/>
        </w:rPr>
      </w:pPr>
      <w:r w:rsidRPr="00BB5C68">
        <w:rPr>
          <w:noProof/>
          <w:sz w:val="24"/>
          <w:szCs w:val="24"/>
          <w:lang w:eastAsia="en-GB"/>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1" w14:textId="43CF25EC" w:rsidR="00080B4F" w:rsidRPr="00AB2E60" w:rsidRDefault="00080B4F" w:rsidP="001176D5">
                            <w:r w:rsidRPr="00AB2E60">
                              <w:t>Not required</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9D" id="_x0000_s109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1rcbwIAAB4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FobWtxvAgAAHgUAAA4AAAAAAAAAAAAA&#10;AAAALgIAAGRycy9lMm9Eb2MueG1sUEsBAi0AFAAGAAgAAAAhAHTRoKbeAAAABQEAAA8AAAAAAAAA&#10;AAAAAAAAyQQAAGRycy9kb3ducmV2LnhtbFBLBQYAAAAABAAEAPMAAADUBQAAAAA=&#10;" fillcolor="white [3201]" strokecolor="#d8d8d8 [2732]" strokeweight="1pt">
                <v:textbox>
                  <w:txbxContent>
                    <w:p w14:paraId="12326341" w14:textId="43CF25EC" w:rsidR="00080B4F" w:rsidRPr="00AB2E60" w:rsidRDefault="00080B4F" w:rsidP="001176D5">
                      <w:r w:rsidRPr="00AB2E60">
                        <w:t>Not required</w:t>
                      </w:r>
                    </w:p>
                  </w:txbxContent>
                </v:textbox>
                <w10:anchorlock/>
              </v:shape>
            </w:pict>
          </mc:Fallback>
        </mc:AlternateContent>
      </w:r>
    </w:p>
    <w:p w14:paraId="12326050" w14:textId="2286E8FF" w:rsidR="005D549A" w:rsidRPr="00BB5C68" w:rsidRDefault="000E2346" w:rsidP="00E72864">
      <w:pPr>
        <w:rPr>
          <w:rFonts w:ascii="Calibri" w:hAnsi="Calibri" w:cs="Tahoma"/>
          <w:b/>
          <w:bCs/>
          <w:sz w:val="24"/>
          <w:szCs w:val="24"/>
        </w:rPr>
      </w:pPr>
      <w:r w:rsidRPr="00BB5C68">
        <w:rPr>
          <w:rFonts w:ascii="Calibri" w:hAnsi="Calibri" w:cs="Tahoma"/>
          <w:b/>
          <w:bCs/>
          <w:sz w:val="24"/>
          <w:szCs w:val="24"/>
        </w:rPr>
        <w:t>2</w:t>
      </w:r>
      <w:r w:rsidR="00DA70A5">
        <w:rPr>
          <w:rFonts w:ascii="Calibri" w:hAnsi="Calibri" w:cs="Tahoma"/>
          <w:b/>
          <w:bCs/>
          <w:sz w:val="24"/>
          <w:szCs w:val="24"/>
        </w:rPr>
        <w:t>6</w:t>
      </w:r>
      <w:r w:rsidR="007F4706" w:rsidRPr="00BB5C68">
        <w:rPr>
          <w:rFonts w:ascii="Calibri" w:hAnsi="Calibri" w:cs="Tahoma"/>
          <w:b/>
          <w:bCs/>
          <w:sz w:val="24"/>
          <w:szCs w:val="24"/>
        </w:rPr>
        <w:t xml:space="preserve">. </w:t>
      </w:r>
      <w:r w:rsidR="002F2921">
        <w:rPr>
          <w:rFonts w:ascii="Calibri" w:hAnsi="Calibri" w:cs="Tahoma"/>
          <w:b/>
          <w:bCs/>
          <w:sz w:val="24"/>
          <w:szCs w:val="24"/>
        </w:rPr>
        <w:t xml:space="preserve">Scaffolding, hoarding, and </w:t>
      </w:r>
      <w:r w:rsidR="008428E7">
        <w:rPr>
          <w:rFonts w:ascii="Calibri" w:hAnsi="Calibri" w:cs="Tahoma"/>
          <w:b/>
          <w:bCs/>
          <w:sz w:val="24"/>
          <w:szCs w:val="24"/>
        </w:rPr>
        <w:t xml:space="preserve">associated </w:t>
      </w:r>
      <w:r w:rsidR="002F2921">
        <w:rPr>
          <w:rFonts w:ascii="Calibri" w:hAnsi="Calibri" w:cs="Tahoma"/>
          <w:b/>
          <w:bCs/>
          <w:sz w:val="24"/>
          <w:szCs w:val="24"/>
        </w:rPr>
        <w:t>p</w:t>
      </w:r>
      <w:r w:rsidR="008428E7">
        <w:rPr>
          <w:rFonts w:ascii="Calibri" w:hAnsi="Calibri" w:cs="Tahoma"/>
          <w:b/>
          <w:bCs/>
          <w:sz w:val="24"/>
          <w:szCs w:val="24"/>
        </w:rPr>
        <w:t>edestrian</w:t>
      </w:r>
      <w:r w:rsidR="00C557C4">
        <w:rPr>
          <w:rFonts w:ascii="Calibri" w:hAnsi="Calibri" w:cs="Tahoma"/>
          <w:b/>
          <w:bCs/>
          <w:sz w:val="24"/>
          <w:szCs w:val="24"/>
        </w:rPr>
        <w:t xml:space="preserve"> </w:t>
      </w:r>
      <w:r w:rsidR="001176D5" w:rsidRPr="00BB5C68">
        <w:rPr>
          <w:rFonts w:ascii="Calibri" w:hAnsi="Calibri" w:cs="Tahoma"/>
          <w:b/>
          <w:bCs/>
          <w:sz w:val="24"/>
          <w:szCs w:val="24"/>
        </w:rPr>
        <w:t>diversions</w:t>
      </w:r>
    </w:p>
    <w:p w14:paraId="12326051" w14:textId="2F6F8ADE" w:rsidR="00E72864" w:rsidRPr="00BB5C68" w:rsidRDefault="008428E7" w:rsidP="00E72864">
      <w:pPr>
        <w:rPr>
          <w:rFonts w:ascii="Calibri" w:eastAsia="Calibri" w:hAnsi="Calibri" w:cs="Tahoma"/>
          <w:color w:val="000000"/>
          <w:sz w:val="24"/>
          <w:szCs w:val="24"/>
        </w:rPr>
      </w:pPr>
      <w:proofErr w:type="gramStart"/>
      <w:r>
        <w:rPr>
          <w:rFonts w:ascii="Calibri" w:hAnsi="Calibri" w:cs="Tahoma"/>
          <w:bCs/>
          <w:sz w:val="24"/>
          <w:szCs w:val="24"/>
        </w:rPr>
        <w:t>Pedestrians</w:t>
      </w:r>
      <w:proofErr w:type="gramEnd"/>
      <w:r w:rsidR="00A96D59" w:rsidRPr="00BB5C68">
        <w:rPr>
          <w:rFonts w:ascii="Calibri" w:hAnsi="Calibri" w:cs="Tahoma"/>
          <w:bCs/>
          <w:sz w:val="24"/>
          <w:szCs w:val="24"/>
        </w:rPr>
        <w:t xml:space="preserve"> safety must be maintained if diversions are put in place. </w:t>
      </w:r>
      <w:r w:rsidR="00E72864" w:rsidRPr="00BB5C68">
        <w:rPr>
          <w:rFonts w:ascii="Calibri" w:eastAsia="Calibri" w:hAnsi="Calibri" w:cs="Tahoma"/>
          <w:color w:val="000000"/>
          <w:sz w:val="24"/>
          <w:szCs w:val="24"/>
        </w:rPr>
        <w:t xml:space="preserve">Vulnerable footway users </w:t>
      </w:r>
      <w:r w:rsidR="00557A02" w:rsidRPr="00BB5C68">
        <w:rPr>
          <w:rFonts w:ascii="Calibri" w:eastAsia="Calibri" w:hAnsi="Calibri" w:cs="Tahoma"/>
          <w:color w:val="000000"/>
          <w:sz w:val="24"/>
          <w:szCs w:val="24"/>
        </w:rPr>
        <w:t>should also be considered.</w:t>
      </w:r>
      <w:r w:rsidR="00A96D59" w:rsidRPr="00BB5C68">
        <w:rPr>
          <w:rFonts w:ascii="Calibri" w:eastAsia="Calibri" w:hAnsi="Calibri" w:cs="Tahoma"/>
          <w:color w:val="000000"/>
          <w:sz w:val="24"/>
          <w:szCs w:val="24"/>
        </w:rPr>
        <w:t xml:space="preserve"> </w:t>
      </w:r>
      <w:r w:rsidR="00557A02" w:rsidRPr="00BB5C68">
        <w:rPr>
          <w:rFonts w:ascii="Calibri" w:eastAsia="Calibri" w:hAnsi="Calibri" w:cs="Tahoma"/>
          <w:color w:val="000000"/>
          <w:sz w:val="24"/>
          <w:szCs w:val="24"/>
        </w:rPr>
        <w:t>T</w:t>
      </w:r>
      <w:r w:rsidR="00A96D59" w:rsidRPr="00BB5C68">
        <w:rPr>
          <w:rFonts w:ascii="Calibri" w:eastAsia="Calibri" w:hAnsi="Calibri" w:cs="Tahoma"/>
          <w:color w:val="000000"/>
          <w:sz w:val="24"/>
          <w:szCs w:val="24"/>
        </w:rPr>
        <w:t xml:space="preserve">hese </w:t>
      </w:r>
      <w:r w:rsidR="00E72864" w:rsidRPr="00BB5C68">
        <w:rPr>
          <w:rFonts w:ascii="Calibri" w:eastAsia="Calibri" w:hAnsi="Calibri" w:cs="Tahoma"/>
          <w:color w:val="000000"/>
          <w:sz w:val="24"/>
          <w:szCs w:val="24"/>
        </w:rPr>
        <w:t>include wheel</w:t>
      </w:r>
      <w:r w:rsidR="00A96D59" w:rsidRPr="00BB5C68">
        <w:rPr>
          <w:rFonts w:ascii="Calibri" w:eastAsia="Calibri" w:hAnsi="Calibri" w:cs="Tahoma"/>
          <w:color w:val="000000"/>
          <w:sz w:val="24"/>
          <w:szCs w:val="24"/>
        </w:rPr>
        <w:t>chair users, the elderly, those</w:t>
      </w:r>
      <w:r w:rsidR="00E72864" w:rsidRPr="00BB5C68">
        <w:rPr>
          <w:rFonts w:ascii="Calibri" w:eastAsia="Calibri" w:hAnsi="Calibri" w:cs="Tahoma"/>
          <w:color w:val="000000"/>
          <w:sz w:val="24"/>
          <w:szCs w:val="24"/>
        </w:rPr>
        <w:t xml:space="preserve"> with walking difficulties, young children, </w:t>
      </w:r>
      <w:r w:rsidR="00A96D59" w:rsidRPr="00BB5C68">
        <w:rPr>
          <w:rFonts w:ascii="Calibri" w:eastAsia="Calibri" w:hAnsi="Calibri" w:cs="Tahoma"/>
          <w:color w:val="000000"/>
          <w:sz w:val="24"/>
          <w:szCs w:val="24"/>
        </w:rPr>
        <w:t xml:space="preserve">those </w:t>
      </w:r>
      <w:r w:rsidR="00E72864" w:rsidRPr="00BB5C68">
        <w:rPr>
          <w:rFonts w:ascii="Calibri" w:eastAsia="Calibri" w:hAnsi="Calibri" w:cs="Tahoma"/>
          <w:color w:val="000000"/>
          <w:sz w:val="24"/>
          <w:szCs w:val="24"/>
        </w:rPr>
        <w:t xml:space="preserve">with prams, </w:t>
      </w:r>
      <w:r w:rsidR="00A21ED1" w:rsidRPr="00BB5C68">
        <w:rPr>
          <w:rFonts w:ascii="Calibri" w:eastAsia="Calibri" w:hAnsi="Calibri" w:cs="Tahoma"/>
          <w:color w:val="000000"/>
          <w:sz w:val="24"/>
          <w:szCs w:val="24"/>
        </w:rPr>
        <w:t xml:space="preserve">the </w:t>
      </w:r>
      <w:r w:rsidR="00E72864" w:rsidRPr="00BB5C68">
        <w:rPr>
          <w:rFonts w:ascii="Calibri" w:eastAsia="Calibri" w:hAnsi="Calibri" w:cs="Tahoma"/>
          <w:color w:val="000000"/>
          <w:sz w:val="24"/>
          <w:szCs w:val="24"/>
        </w:rPr>
        <w:t>blind a</w:t>
      </w:r>
      <w:r w:rsidR="00A21ED1" w:rsidRPr="00BB5C68">
        <w:rPr>
          <w:rFonts w:ascii="Calibri" w:eastAsia="Calibri" w:hAnsi="Calibri" w:cs="Tahoma"/>
          <w:color w:val="000000"/>
          <w:sz w:val="24"/>
          <w:szCs w:val="24"/>
        </w:rPr>
        <w:t>nd partially sighted</w:t>
      </w:r>
      <w:r w:rsidR="00E72864" w:rsidRPr="00BB5C68">
        <w:rPr>
          <w:rFonts w:ascii="Calibri" w:eastAsia="Calibri" w:hAnsi="Calibri" w:cs="Tahoma"/>
          <w:color w:val="000000"/>
          <w:sz w:val="24"/>
          <w:szCs w:val="24"/>
        </w:rPr>
        <w:t>.</w:t>
      </w:r>
      <w:r w:rsidR="002B22BF" w:rsidRPr="00BB5C68">
        <w:rPr>
          <w:rFonts w:ascii="Calibri" w:hAnsi="Calibri" w:cs="Tahoma"/>
          <w:color w:val="000000"/>
          <w:sz w:val="24"/>
          <w:szCs w:val="24"/>
        </w:rPr>
        <w:t xml:space="preserve"> </w:t>
      </w:r>
      <w:r w:rsidR="00E72864" w:rsidRPr="00BB5C68">
        <w:rPr>
          <w:rFonts w:ascii="Calibri" w:hAnsi="Calibri" w:cs="Tahoma"/>
          <w:color w:val="000000"/>
          <w:sz w:val="24"/>
          <w:szCs w:val="24"/>
        </w:rPr>
        <w:t xml:space="preserve"> </w:t>
      </w:r>
      <w:r w:rsidR="00E72864" w:rsidRPr="00BB5C68">
        <w:rPr>
          <w:rFonts w:ascii="Calibri" w:eastAsia="Calibri" w:hAnsi="Calibri" w:cs="Tahoma"/>
          <w:color w:val="000000"/>
          <w:sz w:val="24"/>
          <w:szCs w:val="24"/>
        </w:rPr>
        <w:t>Appropriate ramp</w:t>
      </w:r>
      <w:r w:rsidR="00346658">
        <w:rPr>
          <w:rFonts w:ascii="Calibri" w:eastAsia="Calibri" w:hAnsi="Calibri" w:cs="Tahoma"/>
          <w:color w:val="000000"/>
          <w:sz w:val="24"/>
          <w:szCs w:val="24"/>
        </w:rPr>
        <w:t>s</w:t>
      </w:r>
      <w:r w:rsidR="00E72864" w:rsidRPr="00BB5C68">
        <w:rPr>
          <w:rFonts w:ascii="Calibri" w:eastAsia="Calibri" w:hAnsi="Calibri" w:cs="Tahoma"/>
          <w:color w:val="000000"/>
          <w:sz w:val="24"/>
          <w:szCs w:val="24"/>
        </w:rPr>
        <w:t xml:space="preserve"> must be used if cables, hoses, etc. are run across the footway.</w:t>
      </w:r>
    </w:p>
    <w:p w14:paraId="12326052" w14:textId="1ED38369" w:rsidR="00A21ED1" w:rsidRPr="00BB5C68" w:rsidRDefault="00A21ED1" w:rsidP="00A21ED1">
      <w:pPr>
        <w:rPr>
          <w:rFonts w:ascii="Calibri" w:hAnsi="Calibri" w:cs="Tahoma"/>
          <w:sz w:val="24"/>
          <w:szCs w:val="24"/>
        </w:rPr>
      </w:pPr>
      <w:r w:rsidRPr="00BB5C68">
        <w:rPr>
          <w:rFonts w:ascii="Calibri" w:hAnsi="Calibri" w:cs="Tahoma"/>
          <w:color w:val="000000"/>
          <w:sz w:val="24"/>
          <w:szCs w:val="24"/>
        </w:rPr>
        <w:t>Any work above ground floor level may require a covered walkway adjacent to the site.  A licence must be obtained for scaffolding and gantries. The adjoining public highway must be kept clean and free from obstructions</w:t>
      </w:r>
      <w:r w:rsidR="002C59A0">
        <w:rPr>
          <w:rFonts w:ascii="Calibri" w:hAnsi="Calibri" w:cs="Tahoma"/>
          <w:color w:val="000000"/>
          <w:sz w:val="24"/>
          <w:szCs w:val="24"/>
        </w:rPr>
        <w:t>, and hoarding should not restrict access to adjoining properties, including fire escape routes</w:t>
      </w:r>
      <w:r w:rsidRPr="00BB5C68">
        <w:rPr>
          <w:rFonts w:ascii="Calibri" w:hAnsi="Calibri" w:cs="Tahoma"/>
          <w:color w:val="000000"/>
          <w:sz w:val="24"/>
          <w:szCs w:val="24"/>
        </w:rPr>
        <w:t>. Lighting and signage should be used</w:t>
      </w:r>
      <w:r w:rsidR="00E94F08" w:rsidRPr="00BB5C68">
        <w:rPr>
          <w:rFonts w:ascii="Calibri" w:hAnsi="Calibri" w:cs="Tahoma"/>
          <w:color w:val="000000"/>
          <w:sz w:val="24"/>
          <w:szCs w:val="24"/>
        </w:rPr>
        <w:t xml:space="preserve"> on temporary structures/skips/</w:t>
      </w:r>
      <w:r w:rsidR="00557A02" w:rsidRPr="00BB5C68">
        <w:rPr>
          <w:rFonts w:ascii="Calibri" w:hAnsi="Calibri" w:cs="Tahoma"/>
          <w:color w:val="000000"/>
          <w:sz w:val="24"/>
          <w:szCs w:val="24"/>
        </w:rPr>
        <w:t>hoardings</w:t>
      </w:r>
      <w:r w:rsidRPr="00BB5C68">
        <w:rPr>
          <w:rFonts w:ascii="Calibri" w:hAnsi="Calibri" w:cs="Tahoma"/>
          <w:color w:val="000000"/>
          <w:sz w:val="24"/>
          <w:szCs w:val="24"/>
        </w:rPr>
        <w:t xml:space="preserve"> etc.  </w:t>
      </w:r>
    </w:p>
    <w:p w14:paraId="12326053" w14:textId="3673998D" w:rsidR="00A21ED1" w:rsidRPr="00BB5C68" w:rsidRDefault="00A21ED1" w:rsidP="00A21ED1">
      <w:pPr>
        <w:rPr>
          <w:rFonts w:ascii="Calibri" w:hAnsi="Calibri" w:cs="Tahoma"/>
          <w:color w:val="000000"/>
          <w:sz w:val="24"/>
          <w:szCs w:val="24"/>
        </w:rPr>
      </w:pPr>
      <w:r w:rsidRPr="00BB5C68">
        <w:rPr>
          <w:rFonts w:ascii="Calibri" w:hAnsi="Calibri" w:cs="Tahoma"/>
          <w:color w:val="000000"/>
          <w:sz w:val="24"/>
          <w:szCs w:val="24"/>
        </w:rPr>
        <w:t>A secure hoard</w:t>
      </w:r>
      <w:r w:rsidR="003F0193" w:rsidRPr="00BB5C68">
        <w:rPr>
          <w:rFonts w:ascii="Calibri" w:hAnsi="Calibri" w:cs="Tahoma"/>
          <w:color w:val="000000"/>
          <w:sz w:val="24"/>
          <w:szCs w:val="24"/>
        </w:rPr>
        <w:t>ing will generally be required at</w:t>
      </w:r>
      <w:r w:rsidRPr="00BB5C68">
        <w:rPr>
          <w:rFonts w:ascii="Calibri" w:hAnsi="Calibri" w:cs="Tahoma"/>
          <w:color w:val="000000"/>
          <w:sz w:val="24"/>
          <w:szCs w:val="24"/>
        </w:rPr>
        <w:t xml:space="preserve"> the site boundary with a lockable access</w:t>
      </w:r>
      <w:r w:rsidR="003F0193" w:rsidRPr="00BB5C68">
        <w:rPr>
          <w:rFonts w:ascii="Calibri" w:hAnsi="Calibri" w:cs="Tahoma"/>
          <w:color w:val="000000"/>
          <w:sz w:val="24"/>
          <w:szCs w:val="24"/>
        </w:rPr>
        <w:t>.</w:t>
      </w:r>
    </w:p>
    <w:p w14:paraId="12326054" w14:textId="611676D5" w:rsidR="00A96D59" w:rsidRPr="00BB5C68" w:rsidRDefault="00A96D59" w:rsidP="00A96D59">
      <w:pPr>
        <w:rPr>
          <w:rFonts w:ascii="Calibri" w:hAnsi="Calibri" w:cs="Tahoma"/>
          <w:sz w:val="24"/>
          <w:szCs w:val="24"/>
        </w:rPr>
      </w:pPr>
      <w:r w:rsidRPr="00BB5C68">
        <w:rPr>
          <w:rFonts w:ascii="Calibri" w:hAnsi="Calibri" w:cs="Tahoma"/>
          <w:sz w:val="24"/>
          <w:szCs w:val="24"/>
        </w:rPr>
        <w:t xml:space="preserve">a. </w:t>
      </w:r>
      <w:r w:rsidR="00C557C4">
        <w:rPr>
          <w:rFonts w:ascii="Calibri" w:hAnsi="Calibri" w:cs="Tahoma"/>
          <w:sz w:val="24"/>
          <w:szCs w:val="24"/>
        </w:rPr>
        <w:t>Where applicable, p</w:t>
      </w:r>
      <w:r w:rsidRPr="00BB5C68">
        <w:rPr>
          <w:rFonts w:ascii="Calibri" w:hAnsi="Calibri" w:cs="Tahoma"/>
          <w:sz w:val="24"/>
          <w:szCs w:val="24"/>
        </w:rPr>
        <w:t>lease provi</w:t>
      </w:r>
      <w:r w:rsidR="00C031E9" w:rsidRPr="00BB5C68">
        <w:rPr>
          <w:rFonts w:ascii="Calibri" w:hAnsi="Calibri" w:cs="Tahoma"/>
          <w:sz w:val="24"/>
          <w:szCs w:val="24"/>
        </w:rPr>
        <w:t xml:space="preserve">de details </w:t>
      </w:r>
      <w:r w:rsidR="007D2C71">
        <w:rPr>
          <w:rFonts w:ascii="Calibri" w:hAnsi="Calibri" w:cs="Tahoma"/>
          <w:sz w:val="24"/>
          <w:szCs w:val="24"/>
        </w:rPr>
        <w:t xml:space="preserve">of any hoarding and/or scaffolding that </w:t>
      </w:r>
      <w:proofErr w:type="gramStart"/>
      <w:r w:rsidR="007D2C71">
        <w:rPr>
          <w:rFonts w:ascii="Calibri" w:hAnsi="Calibri" w:cs="Tahoma"/>
          <w:sz w:val="24"/>
          <w:szCs w:val="24"/>
        </w:rPr>
        <w:t>intrudes</w:t>
      </w:r>
      <w:proofErr w:type="gramEnd"/>
      <w:r w:rsidR="007D2C71">
        <w:rPr>
          <w:rFonts w:ascii="Calibri" w:hAnsi="Calibri" w:cs="Tahoma"/>
          <w:sz w:val="24"/>
          <w:szCs w:val="24"/>
        </w:rPr>
        <w:t xml:space="preserve"> onto the public highway, </w:t>
      </w:r>
      <w:r w:rsidR="00C031E9" w:rsidRPr="00BB5C68">
        <w:rPr>
          <w:rFonts w:ascii="Calibri" w:hAnsi="Calibri" w:cs="Tahoma"/>
          <w:sz w:val="24"/>
          <w:szCs w:val="24"/>
        </w:rPr>
        <w:t>descr</w:t>
      </w:r>
      <w:r w:rsidR="00B64D9E">
        <w:rPr>
          <w:rFonts w:ascii="Calibri" w:hAnsi="Calibri" w:cs="Tahoma"/>
          <w:sz w:val="24"/>
          <w:szCs w:val="24"/>
        </w:rPr>
        <w:t>ibing how pedestrian</w:t>
      </w:r>
      <w:r w:rsidR="00C031E9" w:rsidRPr="00BB5C68">
        <w:rPr>
          <w:rFonts w:ascii="Calibri" w:hAnsi="Calibri" w:cs="Tahoma"/>
          <w:sz w:val="24"/>
          <w:szCs w:val="24"/>
        </w:rPr>
        <w:t xml:space="preserve"> </w:t>
      </w:r>
      <w:r w:rsidRPr="00BB5C68">
        <w:rPr>
          <w:rFonts w:ascii="Calibri" w:hAnsi="Calibri" w:cs="Tahoma"/>
          <w:sz w:val="24"/>
          <w:szCs w:val="24"/>
        </w:rPr>
        <w:t>safety will be maintained</w:t>
      </w:r>
      <w:r w:rsidR="002F2921">
        <w:rPr>
          <w:rFonts w:ascii="Calibri" w:hAnsi="Calibri" w:cs="Tahoma"/>
          <w:sz w:val="24"/>
          <w:szCs w:val="24"/>
        </w:rPr>
        <w:t xml:space="preserve"> through the diversion</w:t>
      </w:r>
      <w:r w:rsidRPr="00BB5C68">
        <w:rPr>
          <w:rFonts w:ascii="Calibri" w:hAnsi="Calibri" w:cs="Tahoma"/>
          <w:sz w:val="24"/>
          <w:szCs w:val="24"/>
        </w:rPr>
        <w:t>, including any proposed alternative routes</w:t>
      </w:r>
      <w:r w:rsidR="007D2C71">
        <w:rPr>
          <w:rFonts w:ascii="Calibri" w:hAnsi="Calibri" w:cs="Tahoma"/>
          <w:sz w:val="24"/>
          <w:szCs w:val="24"/>
        </w:rPr>
        <w:t>. Please provide detailed, scale drawings</w:t>
      </w:r>
      <w:r w:rsidR="00C557C4">
        <w:rPr>
          <w:rFonts w:ascii="Calibri" w:hAnsi="Calibri" w:cs="Tahoma"/>
          <w:sz w:val="24"/>
          <w:szCs w:val="24"/>
        </w:rPr>
        <w:t xml:space="preserve"> </w:t>
      </w:r>
      <w:r w:rsidR="007D2C71" w:rsidRPr="00BB5C68">
        <w:rPr>
          <w:rFonts w:ascii="Calibri" w:hAnsi="Calibri" w:cs="Tahoma"/>
          <w:bCs/>
          <w:color w:val="000000"/>
          <w:sz w:val="24"/>
          <w:szCs w:val="24"/>
        </w:rPr>
        <w:t xml:space="preserve">that </w:t>
      </w:r>
      <w:r w:rsidR="007D2C71">
        <w:rPr>
          <w:rFonts w:ascii="Calibri" w:hAnsi="Calibri" w:cs="Tahoma"/>
          <w:bCs/>
          <w:color w:val="000000"/>
          <w:sz w:val="24"/>
          <w:szCs w:val="24"/>
        </w:rPr>
        <w:t>show</w:t>
      </w:r>
      <w:r w:rsidR="007D2C71" w:rsidRPr="00BB5C68">
        <w:rPr>
          <w:rFonts w:ascii="Calibri" w:hAnsi="Calibri" w:cs="Tahoma"/>
          <w:bCs/>
          <w:color w:val="000000"/>
          <w:sz w:val="24"/>
          <w:szCs w:val="24"/>
        </w:rPr>
        <w:t xml:space="preserve"> </w:t>
      </w:r>
      <w:r w:rsidR="007D2C71" w:rsidRPr="00BB5C68">
        <w:rPr>
          <w:rFonts w:ascii="Calibri" w:hAnsi="Calibri" w:cs="Tahoma"/>
          <w:bCs/>
          <w:sz w:val="24"/>
          <w:szCs w:val="24"/>
        </w:rPr>
        <w:t>hoarding</w:t>
      </w:r>
      <w:r w:rsidR="007D2C71">
        <w:rPr>
          <w:rFonts w:ascii="Calibri" w:hAnsi="Calibri" w:cs="Tahoma"/>
          <w:bCs/>
          <w:sz w:val="24"/>
          <w:szCs w:val="24"/>
        </w:rPr>
        <w:t xml:space="preserve"> lines</w:t>
      </w:r>
      <w:r w:rsidR="007D2C71" w:rsidRPr="00BB5C68">
        <w:rPr>
          <w:rFonts w:ascii="Calibri" w:hAnsi="Calibri" w:cs="Tahoma"/>
          <w:bCs/>
          <w:sz w:val="24"/>
          <w:szCs w:val="24"/>
        </w:rPr>
        <w:t xml:space="preserve">, </w:t>
      </w:r>
      <w:r w:rsidR="007D2C71">
        <w:rPr>
          <w:rFonts w:ascii="Calibri" w:hAnsi="Calibri" w:cs="Tahoma"/>
          <w:bCs/>
          <w:sz w:val="24"/>
          <w:szCs w:val="24"/>
        </w:rPr>
        <w:t xml:space="preserve">gantries, crane locations, scaffolding, </w:t>
      </w:r>
      <w:r w:rsidR="007D2C71" w:rsidRPr="00BB5C68">
        <w:rPr>
          <w:rFonts w:ascii="Calibri" w:hAnsi="Calibri" w:cs="Tahoma"/>
          <w:bCs/>
          <w:sz w:val="24"/>
          <w:szCs w:val="24"/>
        </w:rPr>
        <w:t xml:space="preserve">pedestrian routes, parking </w:t>
      </w:r>
      <w:r w:rsidR="007D2C71">
        <w:rPr>
          <w:rFonts w:ascii="Calibri" w:hAnsi="Calibri" w:cs="Tahoma"/>
          <w:bCs/>
          <w:color w:val="000000"/>
          <w:sz w:val="24"/>
          <w:szCs w:val="24"/>
        </w:rPr>
        <w:t xml:space="preserve">bay suspensions, </w:t>
      </w:r>
      <w:r w:rsidR="007D2C71" w:rsidRPr="00BB5C68">
        <w:rPr>
          <w:rFonts w:ascii="Calibri" w:hAnsi="Calibri" w:cs="Tahoma"/>
          <w:bCs/>
          <w:color w:val="000000"/>
          <w:sz w:val="24"/>
          <w:szCs w:val="24"/>
        </w:rPr>
        <w:t>remaining ro</w:t>
      </w:r>
      <w:r w:rsidR="007D2C71">
        <w:rPr>
          <w:rFonts w:ascii="Calibri" w:hAnsi="Calibri" w:cs="Tahoma"/>
          <w:bCs/>
          <w:color w:val="000000"/>
          <w:sz w:val="24"/>
          <w:szCs w:val="24"/>
        </w:rPr>
        <w:t xml:space="preserve">ad width for vehicle movements, </w:t>
      </w:r>
      <w:r w:rsidR="007D2C71" w:rsidRPr="00BB5C68">
        <w:rPr>
          <w:rFonts w:ascii="Calibri" w:hAnsi="Calibri" w:cs="Tahoma"/>
          <w:sz w:val="24"/>
          <w:szCs w:val="24"/>
        </w:rPr>
        <w:t>temporary vehicular accesses</w:t>
      </w:r>
      <w:r w:rsidR="007D2C71">
        <w:rPr>
          <w:rFonts w:ascii="Calibri" w:hAnsi="Calibri" w:cs="Tahoma"/>
          <w:sz w:val="24"/>
          <w:szCs w:val="24"/>
        </w:rPr>
        <w:t>, ramps, barriers, signage, lighting etc</w:t>
      </w:r>
      <w:r w:rsidR="00B64D9E">
        <w:rPr>
          <w:rFonts w:ascii="Calibri" w:hAnsi="Calibri" w:cs="Tahoma"/>
          <w:sz w:val="24"/>
          <w:szCs w:val="24"/>
        </w:rPr>
        <w:t xml:space="preserve">. </w:t>
      </w:r>
      <w:r w:rsidR="00346658">
        <w:rPr>
          <w:rFonts w:ascii="Calibri" w:hAnsi="Calibri" w:cs="Tahoma"/>
          <w:sz w:val="24"/>
          <w:szCs w:val="24"/>
        </w:rPr>
        <w:t>If these are attached, use the following space to reference their location in the appendices.</w:t>
      </w:r>
    </w:p>
    <w:p w14:paraId="12326055" w14:textId="77777777" w:rsidR="00A96D59" w:rsidRPr="00BB5C68" w:rsidRDefault="00A96D59" w:rsidP="00A96D59">
      <w:r w:rsidRPr="00BB5C68">
        <w:rPr>
          <w:noProof/>
          <w:sz w:val="24"/>
          <w:szCs w:val="24"/>
          <w:lang w:eastAsia="en-GB"/>
        </w:rPr>
        <w:lastRenderedPageBreak/>
        <mc:AlternateContent>
          <mc:Choice Requires="wps">
            <w:drawing>
              <wp:inline distT="0" distB="0" distL="0" distR="0" wp14:anchorId="1232629F" wp14:editId="206B3AA8">
                <wp:extent cx="5506720" cy="1657350"/>
                <wp:effectExtent l="0" t="0" r="17780" b="1905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573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6AFBD23" w14:textId="393C438A" w:rsidR="00080B4F" w:rsidRPr="00AB2E60" w:rsidRDefault="00080B4F" w:rsidP="00A96D59">
                            <w:pPr>
                              <w:rPr>
                                <w:b/>
                              </w:rPr>
                            </w:pPr>
                            <w:r w:rsidRPr="00AB2E60">
                              <w:rPr>
                                <w:b/>
                              </w:rPr>
                              <w:t>See attached Appendix G – scaffold plans</w:t>
                            </w:r>
                          </w:p>
                          <w:p w14:paraId="57F7D42E" w14:textId="183BE320" w:rsidR="00080B4F" w:rsidRPr="00AB2E60" w:rsidRDefault="00080B4F" w:rsidP="00A96D59">
                            <w:proofErr w:type="gramStart"/>
                            <w:r w:rsidRPr="00AB2E60">
                              <w:t>Hoarding, full height access scaffold, and material gantry to be installed to front elevation.</w:t>
                            </w:r>
                            <w:proofErr w:type="gramEnd"/>
                            <w:r w:rsidRPr="00AB2E60">
                              <w:t xml:space="preserve"> </w:t>
                            </w:r>
                          </w:p>
                          <w:p w14:paraId="7B19B76A" w14:textId="22EE4DA0" w:rsidR="00080B4F" w:rsidRPr="00AB2E60" w:rsidRDefault="00080B4F" w:rsidP="00A96D59">
                            <w:r w:rsidRPr="00AB2E60">
                              <w:t>Access scaffold and gantry to front will be required under local authority licence</w:t>
                            </w:r>
                          </w:p>
                          <w:p w14:paraId="4C850144" w14:textId="2B24A687" w:rsidR="00080B4F" w:rsidRPr="00AB2E60" w:rsidRDefault="00080B4F" w:rsidP="00A96D59">
                            <w:r w:rsidRPr="00AB2E60">
                              <w:t xml:space="preserve">Access scaffold to be installed to rear </w:t>
                            </w:r>
                            <w:proofErr w:type="gramStart"/>
                            <w:r w:rsidRPr="00AB2E60">
                              <w:t>elevation  -</w:t>
                            </w:r>
                            <w:proofErr w:type="gramEnd"/>
                            <w:r w:rsidRPr="00AB2E60">
                              <w:t xml:space="preserve">  acoustic wrap to be installed to prevent noise migration  to rear neighbouring properties</w:t>
                            </w:r>
                          </w:p>
                          <w:p w14:paraId="12326342" w14:textId="4CB5F235" w:rsidR="00080B4F" w:rsidRDefault="00080B4F" w:rsidP="00A96D59"/>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9F" id="_x0000_s1098" type="#_x0000_t202" style="width:433.6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" fillcolor="white [3201]" strokecolor="#d8d8d8 [2732]" strokeweight="1pt">
                <v:textbox>
                  <w:txbxContent>
                    <w:p w14:paraId="26AFBD23" w14:textId="393C438A" w:rsidR="00080B4F" w:rsidRPr="00AB2E60" w:rsidRDefault="00080B4F" w:rsidP="00A96D59">
                      <w:pPr>
                        <w:rPr>
                          <w:b/>
                        </w:rPr>
                      </w:pPr>
                      <w:r w:rsidRPr="00AB2E60">
                        <w:rPr>
                          <w:b/>
                        </w:rPr>
                        <w:t>See attached Appendix G – scaffold plans</w:t>
                      </w:r>
                    </w:p>
                    <w:p w14:paraId="57F7D42E" w14:textId="183BE320" w:rsidR="00080B4F" w:rsidRPr="00AB2E60" w:rsidRDefault="00080B4F" w:rsidP="00A96D59">
                      <w:r w:rsidRPr="00AB2E60">
                        <w:t xml:space="preserve">Hoarding, full height access scaffold, and material gantry to be installed to front elevation. </w:t>
                      </w:r>
                    </w:p>
                    <w:p w14:paraId="7B19B76A" w14:textId="22EE4DA0" w:rsidR="00080B4F" w:rsidRPr="00AB2E60" w:rsidRDefault="00080B4F" w:rsidP="00A96D59">
                      <w:r w:rsidRPr="00AB2E60">
                        <w:t>Access scaffold and gantry to front will be required under local authority licence</w:t>
                      </w:r>
                    </w:p>
                    <w:p w14:paraId="4C850144" w14:textId="2B24A687" w:rsidR="00080B4F" w:rsidRPr="00AB2E60" w:rsidRDefault="00080B4F" w:rsidP="00A96D59">
                      <w:r w:rsidRPr="00AB2E60">
                        <w:t>Access scaffold to be installed to rear elevation  -  acoustic wrap to be installed to prevent noise migration  to rear neighbouring properties</w:t>
                      </w:r>
                    </w:p>
                    <w:p w14:paraId="12326342" w14:textId="4CB5F235" w:rsidR="00080B4F" w:rsidRDefault="00080B4F" w:rsidP="00A96D59"/>
                  </w:txbxContent>
                </v:textbox>
                <w10:anchorlock/>
              </v:shape>
            </w:pict>
          </mc:Fallback>
        </mc:AlternateContent>
      </w:r>
    </w:p>
    <w:p w14:paraId="12326057" w14:textId="12BFEE60" w:rsidR="00A21ED1" w:rsidRPr="00BB5C68" w:rsidRDefault="00A96D59" w:rsidP="00A21ED1">
      <w:pPr>
        <w:rPr>
          <w:sz w:val="24"/>
          <w:szCs w:val="24"/>
        </w:rPr>
      </w:pPr>
      <w:r w:rsidRPr="00BB5C68">
        <w:rPr>
          <w:rFonts w:ascii="Calibri" w:hAnsi="Calibri" w:cs="Tahoma"/>
          <w:sz w:val="24"/>
          <w:szCs w:val="24"/>
        </w:rPr>
        <w:t xml:space="preserve">b. </w:t>
      </w:r>
      <w:r w:rsidR="00A21ED1" w:rsidRPr="00BB5C68">
        <w:rPr>
          <w:rFonts w:ascii="Calibri" w:hAnsi="Calibri" w:cs="Tahoma"/>
          <w:sz w:val="24"/>
          <w:szCs w:val="24"/>
        </w:rPr>
        <w:t xml:space="preserve">Please provide details of any </w:t>
      </w:r>
      <w:r w:rsidR="002F2921">
        <w:rPr>
          <w:rFonts w:ascii="Calibri" w:hAnsi="Calibri" w:cs="Tahoma"/>
          <w:sz w:val="24"/>
          <w:szCs w:val="24"/>
        </w:rPr>
        <w:t xml:space="preserve">other </w:t>
      </w:r>
      <w:r w:rsidR="00A21ED1" w:rsidRPr="00BB5C68">
        <w:rPr>
          <w:rFonts w:ascii="Calibri" w:hAnsi="Calibri" w:cs="Tahoma"/>
          <w:sz w:val="24"/>
          <w:szCs w:val="24"/>
        </w:rPr>
        <w:t>temporary structures which would overhang</w:t>
      </w:r>
      <w:r w:rsidR="002F2921">
        <w:rPr>
          <w:rFonts w:ascii="Calibri" w:hAnsi="Calibri" w:cs="Tahoma"/>
          <w:sz w:val="24"/>
          <w:szCs w:val="24"/>
        </w:rPr>
        <w:t>/</w:t>
      </w:r>
      <w:proofErr w:type="spellStart"/>
      <w:r w:rsidR="002F2921">
        <w:rPr>
          <w:rFonts w:ascii="Calibri" w:hAnsi="Calibri" w:cs="Tahoma"/>
          <w:sz w:val="24"/>
          <w:szCs w:val="24"/>
        </w:rPr>
        <w:t>oversail</w:t>
      </w:r>
      <w:proofErr w:type="spellEnd"/>
      <w:r w:rsidR="00A21ED1" w:rsidRPr="00BB5C68">
        <w:rPr>
          <w:rFonts w:ascii="Calibri" w:hAnsi="Calibri" w:cs="Tahoma"/>
          <w:sz w:val="24"/>
          <w:szCs w:val="24"/>
        </w:rPr>
        <w:t xml:space="preserve"> the public highway (e.g. scaffolding, gantries, cranes etc.) </w:t>
      </w:r>
      <w:r w:rsidR="00346658">
        <w:rPr>
          <w:rFonts w:ascii="Calibri" w:hAnsi="Calibri" w:cs="Tahoma"/>
          <w:sz w:val="24"/>
          <w:szCs w:val="24"/>
        </w:rPr>
        <w:t>If these are attached, use the following space to reference their location in the appendices.</w:t>
      </w:r>
    </w:p>
    <w:p w14:paraId="12326058" w14:textId="77777777" w:rsidR="00A21ED1" w:rsidRPr="00BB5C68" w:rsidRDefault="00A21ED1" w:rsidP="00E72864">
      <w:pPr>
        <w:rPr>
          <w:rFonts w:ascii="Calibri" w:eastAsia="Calibri" w:hAnsi="Calibri" w:cs="Tahoma"/>
          <w:color w:val="000000"/>
          <w:sz w:val="24"/>
          <w:szCs w:val="24"/>
        </w:rPr>
      </w:pPr>
    </w:p>
    <w:p w14:paraId="1232605A" w14:textId="0B300E7E" w:rsidR="00782971" w:rsidRPr="00B64D9E" w:rsidRDefault="00E72864" w:rsidP="00782971">
      <w:pPr>
        <w:rPr>
          <w:rFonts w:ascii="Calibri" w:eastAsia="Calibri" w:hAnsi="Calibri" w:cs="Tahoma"/>
          <w:color w:val="000000"/>
          <w:sz w:val="24"/>
          <w:szCs w:val="24"/>
        </w:rPr>
      </w:pPr>
      <w:r w:rsidRPr="00BB5C68">
        <w:rPr>
          <w:noProof/>
          <w:sz w:val="24"/>
          <w:szCs w:val="24"/>
          <w:lang w:eastAsia="en-GB"/>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3" w14:textId="5F470164" w:rsidR="00080B4F" w:rsidRPr="00AB2E60" w:rsidRDefault="00080B4F" w:rsidP="00E72864">
                            <w:r w:rsidRPr="00AB2E60">
                              <w:t xml:space="preserve">Material gantry to be installed – </w:t>
                            </w:r>
                            <w:r w:rsidRPr="00AB2E60">
                              <w:rPr>
                                <w:b/>
                              </w:rPr>
                              <w:t>See attached Appendix G</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23262A1" id="_x0000_s109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CDkR6JvAgAAHgUAAA4AAAAAAAAAAAAA&#10;AAAALgIAAGRycy9lMm9Eb2MueG1sUEsBAi0AFAAGAAgAAAAhAHTRoKbeAAAABQEAAA8AAAAAAAAA&#10;AAAAAAAAyQQAAGRycy9kb3ducmV2LnhtbFBLBQYAAAAABAAEAPMAAADUBQAAAAA=&#10;" fillcolor="white [3201]" strokecolor="#d8d8d8 [2732]" strokeweight="1pt">
                <v:textbox>
                  <w:txbxContent>
                    <w:p w14:paraId="12326343" w14:textId="5F470164" w:rsidR="00080B4F" w:rsidRPr="00AB2E60" w:rsidRDefault="00080B4F" w:rsidP="00E72864">
                      <w:r w:rsidRPr="00AB2E60">
                        <w:t xml:space="preserve">Material gantry to be installed – </w:t>
                      </w:r>
                      <w:r w:rsidRPr="00AB2E60">
                        <w:rPr>
                          <w:b/>
                        </w:rPr>
                        <w:t>See attached Appendix G</w:t>
                      </w:r>
                    </w:p>
                  </w:txbxContent>
                </v:textbox>
                <w10:anchorlock/>
              </v:shape>
            </w:pict>
          </mc:Fallback>
        </mc:AlternateContent>
      </w:r>
    </w:p>
    <w:p w14:paraId="289F360E" w14:textId="3D721492" w:rsidR="00DA70A5" w:rsidRPr="00DA70A5" w:rsidRDefault="00DA70A5" w:rsidP="00DA70A5">
      <w:pPr>
        <w:autoSpaceDE w:val="0"/>
        <w:autoSpaceDN w:val="0"/>
        <w:adjustRightInd w:val="0"/>
        <w:ind w:left="39" w:hanging="39"/>
        <w:rPr>
          <w:rFonts w:ascii="Calibri" w:hAnsi="Calibri" w:cs="Tahoma"/>
          <w:b/>
          <w:bCs/>
          <w:sz w:val="24"/>
          <w:szCs w:val="24"/>
        </w:rPr>
      </w:pPr>
      <w:r w:rsidRPr="00DA70A5">
        <w:rPr>
          <w:rFonts w:ascii="Calibri" w:hAnsi="Calibri" w:cs="Tahoma"/>
          <w:b/>
          <w:bCs/>
          <w:sz w:val="24"/>
          <w:szCs w:val="24"/>
        </w:rPr>
        <w:t>27</w:t>
      </w:r>
      <w:r w:rsidR="00E647BC" w:rsidRPr="00DA70A5">
        <w:rPr>
          <w:rFonts w:ascii="Calibri" w:hAnsi="Calibri" w:cs="Tahoma"/>
          <w:b/>
          <w:bCs/>
          <w:sz w:val="24"/>
          <w:szCs w:val="24"/>
        </w:rPr>
        <w:t xml:space="preserve">. </w:t>
      </w:r>
      <w:r w:rsidRPr="00DA70A5">
        <w:rPr>
          <w:rFonts w:ascii="Calibri" w:hAnsi="Calibri" w:cs="Tahoma"/>
          <w:b/>
          <w:bCs/>
          <w:sz w:val="24"/>
          <w:szCs w:val="24"/>
        </w:rPr>
        <w:t>Services</w:t>
      </w:r>
    </w:p>
    <w:p w14:paraId="73AD5F76" w14:textId="201033C8" w:rsidR="00E647BC" w:rsidRPr="00BB5C68" w:rsidRDefault="00E647BC" w:rsidP="00E647BC">
      <w:pPr>
        <w:autoSpaceDE w:val="0"/>
        <w:autoSpaceDN w:val="0"/>
        <w:adjustRightInd w:val="0"/>
        <w:ind w:left="39" w:hanging="39"/>
        <w:rPr>
          <w:rFonts w:ascii="Calibri" w:hAnsi="Calibri" w:cs="Tahoma"/>
          <w:color w:val="000000"/>
          <w:sz w:val="24"/>
          <w:szCs w:val="24"/>
        </w:rPr>
      </w:pPr>
      <w:r w:rsidRPr="00BB5C68">
        <w:rPr>
          <w:rFonts w:ascii="Calibri" w:hAnsi="Calibri" w:cs="Tahoma"/>
          <w:bCs/>
          <w:sz w:val="24"/>
          <w:szCs w:val="24"/>
        </w:rPr>
        <w:t xml:space="preserve">Please indicate if any changes to services are proposed to be carried out that would be linked to the site during the works (i.e. connections to public utilities and/or statutory undertakers’ plant). </w:t>
      </w:r>
      <w:r w:rsidRPr="00BB5C68">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Pr="00BB5C68">
        <w:rPr>
          <w:rFonts w:ascii="Calibri" w:hAnsi="Calibri" w:cs="Tahoma"/>
          <w:color w:val="000000"/>
          <w:sz w:val="24"/>
          <w:szCs w:val="24"/>
        </w:rPr>
        <w:t>If new utility services are required, please confirm which utility companies have been contacted (e.g. Thames Water, National Grid, EDF Energy, BT etc.) You must explore options for the utility companies to share the same excavations and traffic management proposals. Please supply details of your discussions.</w:t>
      </w:r>
    </w:p>
    <w:p w14:paraId="12E81420" w14:textId="08E41640" w:rsidR="00E647BC" w:rsidRPr="00BB5C68" w:rsidRDefault="00346FB2" w:rsidP="00782971">
      <w:pPr>
        <w:rPr>
          <w:sz w:val="24"/>
          <w:szCs w:val="24"/>
        </w:rPr>
      </w:pPr>
      <w:r w:rsidRPr="00BB5C68">
        <w:rPr>
          <w:noProof/>
          <w:sz w:val="24"/>
          <w:szCs w:val="24"/>
          <w:lang w:eastAsia="en-GB"/>
        </w:rPr>
        <mc:AlternateContent>
          <mc:Choice Requires="wps">
            <w:drawing>
              <wp:inline distT="0" distB="0" distL="0" distR="0" wp14:anchorId="31363971" wp14:editId="084673A1">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FA2ED9" w14:textId="299CA16B" w:rsidR="00080B4F" w:rsidRPr="00AB2E60" w:rsidRDefault="00080B4F" w:rsidP="00346FB2">
                            <w:pPr>
                              <w:rPr>
                                <w:lang w:val="en-US"/>
                              </w:rPr>
                            </w:pPr>
                            <w:r w:rsidRPr="00AB2E60">
                              <w:rPr>
                                <w:rStyle w:val="fontstyle01"/>
                                <w:color w:val="auto"/>
                                <w:lang w:val="en-US"/>
                              </w:rPr>
                              <w:t>Internal services upgrade within the boundaries of the property only</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1363971" id="_x0000_s110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" fillcolor="white [3201]" strokecolor="#d8d8d8 [2732]" strokeweight="1pt">
                <v:textbox>
                  <w:txbxContent>
                    <w:p w14:paraId="30FA2ED9" w14:textId="299CA16B" w:rsidR="00080B4F" w:rsidRPr="00AB2E60" w:rsidRDefault="00080B4F" w:rsidP="00346FB2">
                      <w:pPr>
                        <w:rPr>
                          <w:lang w:val="en-US"/>
                        </w:rPr>
                      </w:pPr>
                      <w:r w:rsidRPr="00AB2E60">
                        <w:rPr>
                          <w:rStyle w:val="fontstyle01"/>
                          <w:color w:val="auto"/>
                          <w:lang w:val="en-US"/>
                        </w:rPr>
                        <w:t>Internal services upgrade within the boundaries of the property only</w:t>
                      </w:r>
                    </w:p>
                  </w:txbxContent>
                </v:textbox>
                <w10:anchorlock/>
              </v:shape>
            </w:pict>
          </mc:Fallback>
        </mc:AlternateContent>
      </w:r>
    </w:p>
    <w:p w14:paraId="1232605B" w14:textId="77777777" w:rsidR="00832178" w:rsidRPr="00BB5C68" w:rsidRDefault="00832178" w:rsidP="00782971">
      <w:pPr>
        <w:rPr>
          <w:sz w:val="24"/>
          <w:szCs w:val="24"/>
        </w:rPr>
      </w:pPr>
    </w:p>
    <w:p w14:paraId="1232605D" w14:textId="77777777" w:rsidR="00A96D59" w:rsidRPr="00BB5C68" w:rsidRDefault="00A96D59" w:rsidP="000F6EB8">
      <w:pPr>
        <w:rPr>
          <w:b/>
          <w:color w:val="92D050"/>
          <w:sz w:val="96"/>
          <w:szCs w:val="96"/>
        </w:rPr>
      </w:pPr>
    </w:p>
    <w:p w14:paraId="1232605E" w14:textId="77777777" w:rsidR="00A96D59" w:rsidRPr="00BB5C68" w:rsidRDefault="00A96D59">
      <w:pPr>
        <w:rPr>
          <w:b/>
          <w:color w:val="92D050"/>
          <w:sz w:val="96"/>
          <w:szCs w:val="96"/>
        </w:rPr>
      </w:pPr>
      <w:r w:rsidRPr="00BB5C68">
        <w:rPr>
          <w:b/>
          <w:color w:val="92D050"/>
          <w:sz w:val="96"/>
          <w:szCs w:val="96"/>
        </w:rPr>
        <w:br w:type="page"/>
      </w:r>
    </w:p>
    <w:p w14:paraId="2FA4A181" w14:textId="77777777" w:rsidR="00836D0A" w:rsidRPr="00836D0A" w:rsidRDefault="00836D0A" w:rsidP="00836D0A">
      <w:pPr>
        <w:pStyle w:val="Heading1"/>
        <w:rPr>
          <w:rFonts w:ascii="Calibri" w:eastAsiaTheme="minorHAnsi" w:hAnsi="Calibri" w:cs="Tahoma"/>
          <w:b w:val="0"/>
          <w:bCs w:val="0"/>
          <w:color w:val="auto"/>
          <w:sz w:val="24"/>
          <w:szCs w:val="24"/>
        </w:rPr>
      </w:pPr>
      <w:bookmarkStart w:id="6" w:name="_Environment"/>
      <w:bookmarkEnd w:id="6"/>
      <w:r w:rsidRPr="00836D0A">
        <w:rPr>
          <w:rFonts w:asciiTheme="minorHAnsi" w:hAnsiTheme="minorHAnsi"/>
          <w:color w:val="244061" w:themeColor="accent1" w:themeShade="80"/>
          <w:sz w:val="56"/>
          <w:szCs w:val="56"/>
        </w:rPr>
        <w:lastRenderedPageBreak/>
        <w:t>Environment</w:t>
      </w:r>
      <w:r w:rsidRPr="00836D0A">
        <w:rPr>
          <w:rFonts w:ascii="Calibri" w:eastAsiaTheme="minorHAnsi" w:hAnsi="Calibri" w:cs="Tahoma"/>
          <w:b w:val="0"/>
          <w:bCs w:val="0"/>
          <w:color w:val="auto"/>
          <w:sz w:val="24"/>
          <w:szCs w:val="24"/>
        </w:rPr>
        <w:t xml:space="preserve"> </w:t>
      </w:r>
    </w:p>
    <w:p w14:paraId="59D4A7BB" w14:textId="77166542" w:rsidR="00836D0A" w:rsidRPr="00BB5C68" w:rsidRDefault="00836D0A" w:rsidP="00836D0A">
      <w:pPr>
        <w:jc w:val="both"/>
        <w:rPr>
          <w:rFonts w:ascii="Calibri" w:hAnsi="Calibri" w:cs="Tahoma"/>
          <w:b/>
          <w:sz w:val="24"/>
          <w:szCs w:val="24"/>
        </w:rPr>
      </w:pPr>
      <w:r w:rsidRPr="00BB5C68">
        <w:rPr>
          <w:rFonts w:ascii="Calibri" w:hAnsi="Calibri" w:cs="Tahoma"/>
          <w:sz w:val="24"/>
          <w:szCs w:val="24"/>
        </w:rPr>
        <w:t xml:space="preserve">To answer these sections please refer to the relevant sections of </w:t>
      </w:r>
      <w:r w:rsidRPr="00BB5C68">
        <w:rPr>
          <w:rFonts w:ascii="Calibri" w:hAnsi="Calibri" w:cs="Tahoma"/>
          <w:b/>
          <w:sz w:val="24"/>
          <w:szCs w:val="24"/>
        </w:rPr>
        <w:t>Camden’s Minimum Requirements for Building Construction (</w:t>
      </w:r>
      <w:hyperlink r:id="rId30" w:history="1">
        <w:r w:rsidRPr="00BB5C68">
          <w:rPr>
            <w:rStyle w:val="Hyperlink"/>
            <w:rFonts w:ascii="Calibri" w:hAnsi="Calibri"/>
            <w:b/>
            <w:sz w:val="24"/>
            <w:szCs w:val="24"/>
          </w:rPr>
          <w:t>CMRBC</w:t>
        </w:r>
      </w:hyperlink>
      <w:r w:rsidRPr="00BB5C68">
        <w:rPr>
          <w:rFonts w:ascii="Calibri" w:hAnsi="Calibri" w:cs="Tahoma"/>
          <w:b/>
          <w:sz w:val="24"/>
          <w:szCs w:val="24"/>
        </w:rPr>
        <w:t>).</w:t>
      </w:r>
    </w:p>
    <w:p w14:paraId="4E3390EB" w14:textId="77777777" w:rsidR="00836D0A" w:rsidRPr="00BB5C68" w:rsidRDefault="00836D0A" w:rsidP="00836D0A">
      <w:pPr>
        <w:jc w:val="both"/>
        <w:rPr>
          <w:rFonts w:ascii="Calibri" w:hAnsi="Calibri" w:cs="Tahoma"/>
          <w:b/>
          <w:sz w:val="24"/>
          <w:szCs w:val="24"/>
        </w:rPr>
      </w:pPr>
    </w:p>
    <w:p w14:paraId="2B4B5500" w14:textId="77777777" w:rsidR="00836D0A" w:rsidRPr="00BB5C68" w:rsidRDefault="00836D0A" w:rsidP="00836D0A">
      <w:pPr>
        <w:pStyle w:val="ListParagraph"/>
        <w:ind w:left="0"/>
        <w:rPr>
          <w:sz w:val="24"/>
          <w:szCs w:val="24"/>
        </w:rPr>
      </w:pPr>
      <w:r w:rsidRPr="00BB5C68">
        <w:rPr>
          <w:sz w:val="24"/>
          <w:szCs w:val="24"/>
        </w:rPr>
        <w:t xml:space="preserve">28. Please list all </w:t>
      </w:r>
      <w:hyperlink r:id="rId31" w:history="1">
        <w:r w:rsidRPr="00BB5C68">
          <w:rPr>
            <w:rStyle w:val="Hyperlink"/>
            <w:sz w:val="24"/>
            <w:szCs w:val="24"/>
          </w:rPr>
          <w:t>noisy operations</w:t>
        </w:r>
      </w:hyperlink>
      <w:r w:rsidRPr="00BB5C68">
        <w:rPr>
          <w:rStyle w:val="Hyperlink"/>
          <w:sz w:val="24"/>
          <w:szCs w:val="24"/>
        </w:rPr>
        <w:t xml:space="preserve"> </w:t>
      </w:r>
      <w:r w:rsidRPr="00BB5C68">
        <w:rPr>
          <w:sz w:val="24"/>
          <w:szCs w:val="24"/>
        </w:rPr>
        <w:t xml:space="preserve"> and the construction method used, and provide details of the times that each of these </w:t>
      </w:r>
      <w:proofErr w:type="gramStart"/>
      <w:r w:rsidRPr="00BB5C68">
        <w:rPr>
          <w:sz w:val="24"/>
          <w:szCs w:val="24"/>
        </w:rPr>
        <w:t>are</w:t>
      </w:r>
      <w:proofErr w:type="gramEnd"/>
      <w:r w:rsidRPr="00BB5C68">
        <w:rPr>
          <w:sz w:val="24"/>
          <w:szCs w:val="24"/>
        </w:rPr>
        <w:t xml:space="preserve"> due to be carried out.</w:t>
      </w:r>
    </w:p>
    <w:p w14:paraId="04089B60"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01BEF0DC" wp14:editId="5D050BC6">
                <wp:extent cx="5506720" cy="2838450"/>
                <wp:effectExtent l="0" t="0" r="17780" b="1905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384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0A5B1F5" w14:textId="57F26B94" w:rsidR="00080B4F" w:rsidRPr="00AB2E60" w:rsidRDefault="00080B4F" w:rsidP="00C94D4E">
                            <w:pPr>
                              <w:pStyle w:val="ListParagraph"/>
                              <w:numPr>
                                <w:ilvl w:val="0"/>
                                <w:numId w:val="45"/>
                              </w:numPr>
                            </w:pPr>
                            <w:r w:rsidRPr="00AB2E60">
                              <w:t>Mini Piling Rig</w:t>
                            </w:r>
                          </w:p>
                          <w:p w14:paraId="0A15E21D" w14:textId="774904AE" w:rsidR="00080B4F" w:rsidRPr="00AB2E60" w:rsidRDefault="00080B4F" w:rsidP="00C94D4E">
                            <w:pPr>
                              <w:pStyle w:val="ListParagraph"/>
                              <w:numPr>
                                <w:ilvl w:val="0"/>
                                <w:numId w:val="45"/>
                              </w:numPr>
                            </w:pPr>
                            <w:r w:rsidRPr="00AB2E60">
                              <w:t>Compressors</w:t>
                            </w:r>
                          </w:p>
                          <w:p w14:paraId="472B761A" w14:textId="7A7A337A" w:rsidR="00080B4F" w:rsidRPr="00AB2E60" w:rsidRDefault="00080B4F" w:rsidP="00C94D4E">
                            <w:pPr>
                              <w:pStyle w:val="ListParagraph"/>
                              <w:numPr>
                                <w:ilvl w:val="0"/>
                                <w:numId w:val="45"/>
                              </w:numPr>
                            </w:pPr>
                            <w:r w:rsidRPr="00AB2E60">
                              <w:t>Breakers</w:t>
                            </w:r>
                          </w:p>
                          <w:p w14:paraId="3D15B9CB" w14:textId="04D3686F" w:rsidR="00080B4F" w:rsidRPr="00AB2E60" w:rsidRDefault="00080B4F" w:rsidP="00C94D4E">
                            <w:pPr>
                              <w:pStyle w:val="ListParagraph"/>
                              <w:numPr>
                                <w:ilvl w:val="0"/>
                                <w:numId w:val="45"/>
                              </w:numPr>
                            </w:pPr>
                            <w:r w:rsidRPr="00AB2E60">
                              <w:t>Poker/ vibrator</w:t>
                            </w:r>
                          </w:p>
                          <w:p w14:paraId="56E753A5" w14:textId="324CA888" w:rsidR="00080B4F" w:rsidRPr="00AB2E60" w:rsidRDefault="00080B4F" w:rsidP="00C94D4E">
                            <w:pPr>
                              <w:pStyle w:val="ListParagraph"/>
                              <w:numPr>
                                <w:ilvl w:val="0"/>
                                <w:numId w:val="45"/>
                              </w:numPr>
                            </w:pPr>
                            <w:r w:rsidRPr="00AB2E60">
                              <w:t>Angle Grinder</w:t>
                            </w:r>
                          </w:p>
                          <w:p w14:paraId="02848E1D" w14:textId="50C70BB8" w:rsidR="00080B4F" w:rsidRPr="00AB2E60" w:rsidRDefault="00080B4F" w:rsidP="00C94D4E">
                            <w:pPr>
                              <w:pStyle w:val="ListParagraph"/>
                              <w:numPr>
                                <w:ilvl w:val="0"/>
                                <w:numId w:val="45"/>
                              </w:numPr>
                            </w:pPr>
                            <w:r w:rsidRPr="00AB2E60">
                              <w:t>Generic hand tools including cordless drills, nail guns, hammer drill, torque guns</w:t>
                            </w:r>
                          </w:p>
                          <w:p w14:paraId="76C086FD" w14:textId="25A19208" w:rsidR="00080B4F" w:rsidRPr="00AB2E60" w:rsidRDefault="00080B4F" w:rsidP="00C94D4E">
                            <w:r w:rsidRPr="00AB2E60">
                              <w:t>In addition to the above, noise will also be generated by events such as scaffold and steel deliveries, however due to the limited duration during working day these will not significantly add to noise levels</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1BEF0DC" id="_x0000_s1101" type="#_x0000_t202" style="width:433.6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" fillcolor="white [3201]" strokecolor="#d8d8d8 [2732]" strokeweight="1pt">
                <v:textbox>
                  <w:txbxContent>
                    <w:p w14:paraId="20A5B1F5" w14:textId="57F26B94" w:rsidR="00080B4F" w:rsidRPr="00AB2E60" w:rsidRDefault="00080B4F" w:rsidP="00C94D4E">
                      <w:pPr>
                        <w:pStyle w:val="ListParagraph"/>
                        <w:numPr>
                          <w:ilvl w:val="0"/>
                          <w:numId w:val="45"/>
                        </w:numPr>
                      </w:pPr>
                      <w:r w:rsidRPr="00AB2E60">
                        <w:t>Mini Piling Rig</w:t>
                      </w:r>
                    </w:p>
                    <w:p w14:paraId="0A15E21D" w14:textId="774904AE" w:rsidR="00080B4F" w:rsidRPr="00AB2E60" w:rsidRDefault="00080B4F" w:rsidP="00C94D4E">
                      <w:pPr>
                        <w:pStyle w:val="ListParagraph"/>
                        <w:numPr>
                          <w:ilvl w:val="0"/>
                          <w:numId w:val="45"/>
                        </w:numPr>
                      </w:pPr>
                      <w:r w:rsidRPr="00AB2E60">
                        <w:t>Compressors</w:t>
                      </w:r>
                    </w:p>
                    <w:p w14:paraId="472B761A" w14:textId="7A7A337A" w:rsidR="00080B4F" w:rsidRPr="00AB2E60" w:rsidRDefault="00080B4F" w:rsidP="00C94D4E">
                      <w:pPr>
                        <w:pStyle w:val="ListParagraph"/>
                        <w:numPr>
                          <w:ilvl w:val="0"/>
                          <w:numId w:val="45"/>
                        </w:numPr>
                      </w:pPr>
                      <w:r w:rsidRPr="00AB2E60">
                        <w:t>Breakers</w:t>
                      </w:r>
                    </w:p>
                    <w:p w14:paraId="3D15B9CB" w14:textId="04D3686F" w:rsidR="00080B4F" w:rsidRPr="00AB2E60" w:rsidRDefault="00080B4F" w:rsidP="00C94D4E">
                      <w:pPr>
                        <w:pStyle w:val="ListParagraph"/>
                        <w:numPr>
                          <w:ilvl w:val="0"/>
                          <w:numId w:val="45"/>
                        </w:numPr>
                      </w:pPr>
                      <w:r w:rsidRPr="00AB2E60">
                        <w:t>Poker/ vibrator</w:t>
                      </w:r>
                    </w:p>
                    <w:p w14:paraId="56E753A5" w14:textId="324CA888" w:rsidR="00080B4F" w:rsidRPr="00AB2E60" w:rsidRDefault="00080B4F" w:rsidP="00C94D4E">
                      <w:pPr>
                        <w:pStyle w:val="ListParagraph"/>
                        <w:numPr>
                          <w:ilvl w:val="0"/>
                          <w:numId w:val="45"/>
                        </w:numPr>
                      </w:pPr>
                      <w:r w:rsidRPr="00AB2E60">
                        <w:t>Angle Grinder</w:t>
                      </w:r>
                    </w:p>
                    <w:p w14:paraId="02848E1D" w14:textId="50C70BB8" w:rsidR="00080B4F" w:rsidRPr="00AB2E60" w:rsidRDefault="00080B4F" w:rsidP="00C94D4E">
                      <w:pPr>
                        <w:pStyle w:val="ListParagraph"/>
                        <w:numPr>
                          <w:ilvl w:val="0"/>
                          <w:numId w:val="45"/>
                        </w:numPr>
                      </w:pPr>
                      <w:r w:rsidRPr="00AB2E60">
                        <w:t>Generic hand tools including cordless drills, nail guns, hammer drill, torque guns</w:t>
                      </w:r>
                    </w:p>
                    <w:p w14:paraId="76C086FD" w14:textId="25A19208" w:rsidR="00080B4F" w:rsidRPr="00AB2E60" w:rsidRDefault="00080B4F" w:rsidP="00C94D4E">
                      <w:r w:rsidRPr="00AB2E60">
                        <w:t>In addition to the above, noise will also be generated by events such as scaffold and steel deliveries, however due to the limited duration during working day these will not significantly add to noise levels</w:t>
                      </w:r>
                    </w:p>
                  </w:txbxContent>
                </v:textbox>
                <w10:anchorlock/>
              </v:shape>
            </w:pict>
          </mc:Fallback>
        </mc:AlternateContent>
      </w:r>
    </w:p>
    <w:p w14:paraId="593D5218"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29. 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2083409B"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292C9E5A" wp14:editId="2FC39B5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AD9F7E9" w14:textId="33DF0683" w:rsidR="00080B4F" w:rsidRDefault="00080B4F" w:rsidP="00836D0A">
                            <w:r w:rsidRPr="00AB2E60">
                              <w:t>Please refer to the Clarke Saunders Noise Impact Assessment ref –AS11693.200529.NIA dated 04/06/2020</w:t>
                            </w:r>
                          </w:p>
                          <w:p w14:paraId="3B2A5633" w14:textId="479FAA55" w:rsidR="00080B4F" w:rsidRPr="00C772AD" w:rsidRDefault="00080B4F" w:rsidP="00836D0A">
                            <w:pPr>
                              <w:rPr>
                                <w:b/>
                              </w:rPr>
                            </w:pPr>
                            <w:r w:rsidRPr="00C772AD">
                              <w:rPr>
                                <w:b/>
                              </w:rPr>
                              <w:t>Appendix J</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92C9E5A"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El1ShdvAgAAHwUAAA4AAAAAAAAAAAAA&#10;AAAALgIAAGRycy9lMm9Eb2MueG1sUEsBAi0AFAAGAAgAAAAhAHTRoKbeAAAABQEAAA8AAAAAAAAA&#10;AAAAAAAAyQQAAGRycy9kb3ducmV2LnhtbFBLBQYAAAAABAAEAPMAAADUBQAAAAA=&#10;" fillcolor="white [3201]" strokecolor="#d8d8d8 [2732]" strokeweight="1pt">
                <v:textbox>
                  <w:txbxContent>
                    <w:p w14:paraId="5AD9F7E9" w14:textId="33DF0683" w:rsidR="00080B4F" w:rsidRDefault="00080B4F" w:rsidP="00836D0A">
                      <w:r w:rsidRPr="00AB2E60">
                        <w:t>Please refer to the Clarke Saunders Noise Impact Assessment ref –AS11693.200529.NIA dated 04/06/2020</w:t>
                      </w:r>
                    </w:p>
                    <w:p w14:paraId="3B2A5633" w14:textId="479FAA55" w:rsidR="00080B4F" w:rsidRPr="00C772AD" w:rsidRDefault="00080B4F" w:rsidP="00836D0A">
                      <w:pPr>
                        <w:rPr>
                          <w:b/>
                        </w:rPr>
                      </w:pPr>
                      <w:r w:rsidRPr="00C772AD">
                        <w:rPr>
                          <w:b/>
                        </w:rPr>
                        <w:t>Appendix J</w:t>
                      </w:r>
                    </w:p>
                  </w:txbxContent>
                </v:textbox>
                <w10:anchorlock/>
              </v:shape>
            </w:pict>
          </mc:Fallback>
        </mc:AlternateContent>
      </w:r>
    </w:p>
    <w:p w14:paraId="665244A3"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 xml:space="preserve">30. Please provide predictions for </w:t>
      </w:r>
      <w:hyperlink r:id="rId32" w:history="1">
        <w:r w:rsidRPr="00BB5C68">
          <w:rPr>
            <w:rStyle w:val="Hyperlink"/>
            <w:rFonts w:ascii="Calibri" w:hAnsi="Calibri"/>
            <w:sz w:val="24"/>
            <w:szCs w:val="24"/>
          </w:rPr>
          <w:t>noise</w:t>
        </w:r>
      </w:hyperlink>
      <w:r w:rsidRPr="00BB5C68">
        <w:rPr>
          <w:rFonts w:ascii="Calibri" w:hAnsi="Calibri" w:cs="Tahoma"/>
          <w:sz w:val="24"/>
          <w:szCs w:val="24"/>
        </w:rPr>
        <w:t xml:space="preserve"> and vibration levels throughout the proposed works.</w:t>
      </w:r>
    </w:p>
    <w:p w14:paraId="7D20023E"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7E2B3EBB" wp14:editId="5C127BE0">
                <wp:extent cx="5506720" cy="1097280"/>
                <wp:effectExtent l="0" t="0" r="17780" b="2667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26D6EED" w14:textId="77777777" w:rsidR="00080B4F" w:rsidRDefault="00080B4F" w:rsidP="00836D0A">
                            <w:r>
                              <w:t>A construction impact assessment has been carried out by Clarke Saunders – Ref-AS11693</w:t>
                            </w:r>
                          </w:p>
                          <w:p w14:paraId="518343E3" w14:textId="77777777" w:rsidR="00080B4F" w:rsidRDefault="00080B4F" w:rsidP="00836D0A"/>
                          <w:p w14:paraId="77087F68" w14:textId="2D4841A0" w:rsidR="00080B4F" w:rsidRPr="003B4044" w:rsidRDefault="00080B4F" w:rsidP="00836D0A">
                            <w:pPr>
                              <w:rPr>
                                <w:b/>
                              </w:rPr>
                            </w:pPr>
                            <w:r w:rsidRPr="003B4044">
                              <w:rPr>
                                <w:b/>
                              </w:rPr>
                              <w:t xml:space="preserve">Attached as Appendix K </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E2B3EBB"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fW7YgcAIAAB8FAAAOAAAAAAAAAAAA&#10;AAAAAC4CAABkcnMvZTJvRG9jLnhtbFBLAQItABQABgAIAAAAIQB00aCm3gAAAAUBAAAPAAAAAAAA&#10;AAAAAAAAAMoEAABkcnMvZG93bnJldi54bWxQSwUGAAAAAAQABADzAAAA1QUAAAAA&#10;" fillcolor="white [3201]" strokecolor="#d8d8d8 [2732]" strokeweight="1pt">
                <v:textbox>
                  <w:txbxContent>
                    <w:p w14:paraId="626D6EED" w14:textId="77777777" w:rsidR="00080B4F" w:rsidRDefault="00080B4F" w:rsidP="00836D0A">
                      <w:r>
                        <w:t>A construction impact assessment has been carried out by Clarke Saunders – Ref-AS11693</w:t>
                      </w:r>
                    </w:p>
                    <w:p w14:paraId="518343E3" w14:textId="77777777" w:rsidR="00080B4F" w:rsidRDefault="00080B4F" w:rsidP="00836D0A"/>
                    <w:p w14:paraId="77087F68" w14:textId="2D4841A0" w:rsidR="00080B4F" w:rsidRPr="003B4044" w:rsidRDefault="00080B4F" w:rsidP="00836D0A">
                      <w:pPr>
                        <w:rPr>
                          <w:b/>
                        </w:rPr>
                      </w:pPr>
                      <w:r w:rsidRPr="003B4044">
                        <w:rPr>
                          <w:b/>
                        </w:rPr>
                        <w:t xml:space="preserve">Attached as Appendix K </w:t>
                      </w:r>
                    </w:p>
                  </w:txbxContent>
                </v:textbox>
                <w10:anchorlock/>
              </v:shape>
            </w:pict>
          </mc:Fallback>
        </mc:AlternateContent>
      </w:r>
    </w:p>
    <w:p w14:paraId="50030D58" w14:textId="77777777" w:rsidR="00836D0A" w:rsidRPr="00BB5C68" w:rsidRDefault="00836D0A" w:rsidP="00836D0A">
      <w:pPr>
        <w:rPr>
          <w:rFonts w:ascii="Calibri" w:hAnsi="Calibri" w:cs="Tahoma"/>
          <w:sz w:val="24"/>
          <w:szCs w:val="24"/>
        </w:rPr>
      </w:pPr>
      <w:r w:rsidRPr="00BB5C68">
        <w:rPr>
          <w:sz w:val="24"/>
          <w:szCs w:val="24"/>
        </w:rPr>
        <w:t xml:space="preserve">31. </w:t>
      </w:r>
      <w:r w:rsidRPr="00BB5C68">
        <w:rPr>
          <w:rFonts w:ascii="Calibri" w:hAnsi="Calibri" w:cs="Tahoma"/>
          <w:sz w:val="24"/>
          <w:szCs w:val="24"/>
        </w:rPr>
        <w:t>Please provide details describing mitigation measures to be incorporated during the construction/</w:t>
      </w:r>
      <w:hyperlink r:id="rId33" w:history="1">
        <w:r w:rsidRPr="00BB5C68">
          <w:rPr>
            <w:rStyle w:val="Hyperlink"/>
            <w:rFonts w:ascii="Calibri" w:hAnsi="Calibri"/>
            <w:sz w:val="24"/>
            <w:szCs w:val="24"/>
          </w:rPr>
          <w:t>demolition</w:t>
        </w:r>
      </w:hyperlink>
      <w:r w:rsidRPr="00BB5C68">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2023B686" w14:textId="77777777" w:rsidR="00836D0A" w:rsidRPr="00BB5C68" w:rsidRDefault="00836D0A" w:rsidP="00836D0A">
      <w:pPr>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4C27289A" wp14:editId="57C40150">
                <wp:extent cx="5506720" cy="6419850"/>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4198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9C1E26" w14:textId="77777777" w:rsidR="00080B4F" w:rsidRPr="00C772AD" w:rsidRDefault="00080B4F" w:rsidP="00836D0A">
                            <w:pPr>
                              <w:rPr>
                                <w:rStyle w:val="fontstyle01"/>
                                <w:color w:val="auto"/>
                              </w:rPr>
                            </w:pPr>
                            <w:r w:rsidRPr="00C772AD">
                              <w:rPr>
                                <w:rStyle w:val="fontstyle01"/>
                                <w:color w:val="auto"/>
                              </w:rPr>
                              <w:t>Noise mitigation &amp; controls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Noisy works will be carried out in accordance with British standard BS5228: parts 1</w:t>
                            </w:r>
                            <w:proofErr w:type="gramStart"/>
                            <w:r w:rsidRPr="00C772AD">
                              <w:rPr>
                                <w:rStyle w:val="fontstyle01"/>
                                <w:color w:val="auto"/>
                              </w:rPr>
                              <w:t>,2</w:t>
                            </w:r>
                            <w:proofErr w:type="gramEnd"/>
                            <w:r w:rsidRPr="00C772AD">
                              <w:rPr>
                                <w:rFonts w:ascii="Calibri" w:hAnsi="Calibri" w:cs="Calibri"/>
                              </w:rPr>
                              <w:br/>
                            </w:r>
                            <w:r w:rsidRPr="00C772AD">
                              <w:rPr>
                                <w:rStyle w:val="fontstyle01"/>
                                <w:color w:val="auto"/>
                              </w:rPr>
                              <w:t>&amp; 4</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Noisy works shall not be done outside of normal working hours in accordance</w:t>
                            </w:r>
                            <w:r w:rsidRPr="00C772AD">
                              <w:rPr>
                                <w:rFonts w:ascii="Calibri" w:hAnsi="Calibri" w:cs="Calibri"/>
                              </w:rPr>
                              <w:br/>
                            </w:r>
                            <w:r w:rsidRPr="00C772AD">
                              <w:rPr>
                                <w:rStyle w:val="fontstyle01"/>
                                <w:color w:val="auto"/>
                              </w:rPr>
                              <w:t>with local authority restrictions.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site management team will liaise with tenant and neighbour representatives</w:t>
                            </w:r>
                            <w:r w:rsidRPr="00C772AD">
                              <w:rPr>
                                <w:rFonts w:ascii="Calibri" w:hAnsi="Calibri" w:cs="Calibri"/>
                              </w:rPr>
                              <w:br/>
                            </w:r>
                            <w:r w:rsidRPr="00C772AD">
                              <w:rPr>
                                <w:rStyle w:val="fontstyle01"/>
                                <w:color w:val="auto"/>
                              </w:rPr>
                              <w:t>regarding noise levels to ensure that works do not cause interference to building</w:t>
                            </w:r>
                            <w:r w:rsidRPr="00C772AD">
                              <w:rPr>
                                <w:rFonts w:ascii="Calibri" w:hAnsi="Calibri" w:cs="Calibri"/>
                              </w:rPr>
                              <w:br/>
                            </w:r>
                            <w:r w:rsidRPr="00C772AD">
                              <w:rPr>
                                <w:rStyle w:val="fontstyle01"/>
                                <w:color w:val="auto"/>
                              </w:rPr>
                              <w:t>users and neighbours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Every effort will be made to ensure all reports of excessive noisy are addressed</w:t>
                            </w:r>
                            <w:r w:rsidRPr="00C772AD">
                              <w:rPr>
                                <w:rFonts w:ascii="Calibri" w:hAnsi="Calibri" w:cs="Calibri"/>
                              </w:rPr>
                              <w:br/>
                            </w:r>
                            <w:r w:rsidRPr="00C772AD">
                              <w:rPr>
                                <w:rStyle w:val="fontstyle01"/>
                                <w:color w:val="auto"/>
                              </w:rPr>
                              <w:t>accordingly.</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To mitigate noise emissions from site, screening acoustic enclosures will be utilized</w:t>
                            </w:r>
                            <w:r w:rsidRPr="00C772AD">
                              <w:rPr>
                                <w:rFonts w:ascii="Calibri" w:hAnsi="Calibri" w:cs="Calibri"/>
                              </w:rPr>
                              <w:br/>
                            </w:r>
                            <w:r w:rsidRPr="00C772AD">
                              <w:rPr>
                                <w:rStyle w:val="fontstyle01"/>
                                <w:color w:val="auto"/>
                              </w:rPr>
                              <w:t>where appropriate/applicable</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Consideration will be given to specific tasks and possible noise output from plant and</w:t>
                            </w:r>
                            <w:r w:rsidRPr="00C772AD">
                              <w:rPr>
                                <w:rFonts w:ascii="Calibri" w:hAnsi="Calibri" w:cs="Calibri"/>
                              </w:rPr>
                              <w:br/>
                            </w:r>
                            <w:r w:rsidRPr="00C772AD">
                              <w:rPr>
                                <w:rStyle w:val="fontstyle01"/>
                                <w:color w:val="auto"/>
                              </w:rPr>
                              <w:t>machinery required to carry these works out. In all instances where electrically</w:t>
                            </w:r>
                            <w:r w:rsidRPr="00C772AD">
                              <w:rPr>
                                <w:rFonts w:ascii="Calibri" w:hAnsi="Calibri" w:cs="Calibri"/>
                              </w:rPr>
                              <w:br/>
                            </w:r>
                            <w:r w:rsidRPr="00C772AD">
                              <w:rPr>
                                <w:rStyle w:val="fontstyle01"/>
                                <w:color w:val="auto"/>
                              </w:rPr>
                              <w:t>powered plant can be used, this will be the case as opposed to diesel or petrol</w:t>
                            </w:r>
                            <w:r w:rsidRPr="00C772AD">
                              <w:rPr>
                                <w:rFonts w:ascii="Calibri" w:hAnsi="Calibri" w:cs="Calibri"/>
                              </w:rPr>
                              <w:br/>
                            </w:r>
                            <w:r w:rsidRPr="00C772AD">
                              <w:rPr>
                                <w:rStyle w:val="fontstyle01"/>
                                <w:color w:val="auto"/>
                              </w:rPr>
                              <w:t>powered.</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Where it cannot be avoided any diesel/petrol driven plant shall be fitted with</w:t>
                            </w:r>
                            <w:r w:rsidRPr="00C772AD">
                              <w:rPr>
                                <w:rFonts w:ascii="Calibri" w:hAnsi="Calibri" w:cs="Calibri"/>
                              </w:rPr>
                              <w:br/>
                            </w:r>
                            <w:r w:rsidRPr="00C772AD">
                              <w:rPr>
                                <w:rStyle w:val="fontstyle01"/>
                                <w:color w:val="auto"/>
                              </w:rPr>
                              <w:t>exhaust silencing equipment</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Operatives shall be trained to employ appropriate techniques to keep site noise to a</w:t>
                            </w:r>
                            <w:r w:rsidRPr="00C772AD">
                              <w:rPr>
                                <w:rFonts w:ascii="Calibri" w:hAnsi="Calibri" w:cs="Calibri"/>
                              </w:rPr>
                              <w:br/>
                            </w:r>
                            <w:r w:rsidRPr="00C772AD">
                              <w:rPr>
                                <w:rStyle w:val="fontstyle01"/>
                                <w:color w:val="auto"/>
                              </w:rPr>
                              <w:t>minimum, and should be effectively supervised to ensure that best working practices</w:t>
                            </w:r>
                            <w:r w:rsidRPr="00C772AD">
                              <w:rPr>
                                <w:rFonts w:ascii="Calibri" w:hAnsi="Calibri" w:cs="Calibri"/>
                              </w:rPr>
                              <w:br/>
                            </w:r>
                            <w:r w:rsidRPr="00C772AD">
                              <w:rPr>
                                <w:rStyle w:val="fontstyle01"/>
                                <w:color w:val="auto"/>
                              </w:rPr>
                              <w:t>in respect of noise reduction is followed. All employees should be advised regularly</w:t>
                            </w:r>
                            <w:r w:rsidRPr="00C772AD">
                              <w:rPr>
                                <w:rFonts w:ascii="Calibri" w:hAnsi="Calibri" w:cs="Calibri"/>
                              </w:rPr>
                              <w:br/>
                            </w:r>
                            <w:r w:rsidRPr="00C772AD">
                              <w:rPr>
                                <w:rStyle w:val="fontstyle01"/>
                                <w:color w:val="auto"/>
                              </w:rPr>
                              <w:t>on the following, as part of their training</w:t>
                            </w:r>
                            <w:proofErr w:type="gramStart"/>
                            <w:r w:rsidRPr="00C772AD">
                              <w:rPr>
                                <w:rStyle w:val="fontstyle01"/>
                                <w:color w:val="auto"/>
                              </w:rPr>
                              <w:t>;</w:t>
                            </w:r>
                            <w:proofErr w:type="gramEnd"/>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proper use and maintenance of tools &amp; equipment</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positioning of machinery on site to reduce the emission of noise to the</w:t>
                            </w:r>
                            <w:r w:rsidRPr="00C772AD">
                              <w:rPr>
                                <w:rFonts w:ascii="Calibri" w:hAnsi="Calibri" w:cs="Calibri"/>
                              </w:rPr>
                              <w:br/>
                            </w:r>
                            <w:r w:rsidRPr="00C772AD">
                              <w:rPr>
                                <w:rStyle w:val="fontstyle01"/>
                                <w:color w:val="auto"/>
                              </w:rPr>
                              <w:t>neighbourhood and site personnel</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avoidance of unnecessary noise when carrying out manual operations and when</w:t>
                            </w:r>
                            <w:r w:rsidRPr="00C772AD">
                              <w:rPr>
                                <w:rFonts w:ascii="Calibri" w:hAnsi="Calibri" w:cs="Calibri"/>
                              </w:rPr>
                              <w:br/>
                            </w:r>
                            <w:r w:rsidRPr="00C772AD">
                              <w:rPr>
                                <w:rStyle w:val="fontstyle01"/>
                                <w:color w:val="auto"/>
                              </w:rPr>
                              <w:t>operating plant &amp; equipment</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protections of persons against noise</w:t>
                            </w:r>
                          </w:p>
                          <w:p w14:paraId="51321A98" w14:textId="77777777" w:rsidR="00080B4F" w:rsidRPr="00C772AD" w:rsidRDefault="00080B4F" w:rsidP="008B2432">
                            <w:pPr>
                              <w:pStyle w:val="ListParagraph"/>
                              <w:numPr>
                                <w:ilvl w:val="0"/>
                                <w:numId w:val="47"/>
                              </w:numPr>
                              <w:ind w:left="142" w:hanging="142"/>
                              <w:rPr>
                                <w:rStyle w:val="fontstyle01"/>
                                <w:color w:val="auto"/>
                              </w:rPr>
                            </w:pPr>
                            <w:r w:rsidRPr="00C772AD">
                              <w:rPr>
                                <w:rStyle w:val="fontstyle01"/>
                                <w:color w:val="auto"/>
                              </w:rPr>
                              <w:t>Whereby noisy works are excessive these will be undertaken on a 2 hour on/off strategy throughout the works</w:t>
                            </w:r>
                          </w:p>
                          <w:p w14:paraId="0E759571" w14:textId="6C247904" w:rsidR="00080B4F" w:rsidRDefault="00080B4F" w:rsidP="008B2432">
                            <w:pPr>
                              <w:pStyle w:val="ListParagraph"/>
                              <w:numPr>
                                <w:ilvl w:val="0"/>
                                <w:numId w:val="47"/>
                              </w:numPr>
                              <w:ind w:left="142" w:hanging="142"/>
                              <w:rPr>
                                <w:rStyle w:val="fontstyle01"/>
                              </w:rPr>
                            </w:pPr>
                            <w:r w:rsidRPr="00C772AD">
                              <w:rPr>
                                <w:rStyle w:val="fontstyle01"/>
                                <w:color w:val="auto"/>
                              </w:rPr>
                              <w:t>It is not anticipated that vibration monitoring is required</w:t>
                            </w:r>
                            <w:r w:rsidRPr="001C5084">
                              <w:rPr>
                                <w:rFonts w:ascii="Calibri" w:hAnsi="Calibri" w:cs="Calibri"/>
                                <w:color w:val="000000"/>
                              </w:rPr>
                              <w:br/>
                            </w:r>
                          </w:p>
                          <w:p w14:paraId="1C0CA9DA" w14:textId="729AE400" w:rsidR="00080B4F" w:rsidRPr="001C5084" w:rsidRDefault="00080B4F" w:rsidP="001C5084">
                            <w:pPr>
                              <w:pStyle w:val="ListParagraph"/>
                              <w:numPr>
                                <w:ilvl w:val="0"/>
                                <w:numId w:val="47"/>
                              </w:numPr>
                              <w:rPr>
                                <w:rFonts w:ascii="Calibri" w:hAnsi="Calibri" w:cs="Calibri"/>
                                <w:color w:val="000000"/>
                              </w:rPr>
                            </w:pP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C27289A" id="_x0000_s1104" type="#_x0000_t202" style="width:433.6pt;height:5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" fillcolor="white [3201]" strokecolor="#d8d8d8 [2732]" strokeweight="1pt">
                <v:textbox>
                  <w:txbxContent>
                    <w:p w14:paraId="589C1E26" w14:textId="77777777" w:rsidR="00080B4F" w:rsidRPr="00C772AD" w:rsidRDefault="00080B4F" w:rsidP="00836D0A">
                      <w:pPr>
                        <w:rPr>
                          <w:rStyle w:val="fontstyle01"/>
                          <w:color w:val="auto"/>
                        </w:rPr>
                      </w:pPr>
                      <w:r w:rsidRPr="00C772AD">
                        <w:rPr>
                          <w:rStyle w:val="fontstyle01"/>
                          <w:color w:val="auto"/>
                        </w:rPr>
                        <w:t>Noise mitigation &amp; controls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Noisy works will be carried out in accordance with British standard BS5228: parts 1,2</w:t>
                      </w:r>
                      <w:r w:rsidRPr="00C772AD">
                        <w:rPr>
                          <w:rFonts w:ascii="Calibri" w:hAnsi="Calibri" w:cs="Calibri"/>
                        </w:rPr>
                        <w:br/>
                      </w:r>
                      <w:r w:rsidRPr="00C772AD">
                        <w:rPr>
                          <w:rStyle w:val="fontstyle01"/>
                          <w:color w:val="auto"/>
                        </w:rPr>
                        <w:t>&amp; 4</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Noisy works shall not be done outside of normal working hours in accordance</w:t>
                      </w:r>
                      <w:r w:rsidRPr="00C772AD">
                        <w:rPr>
                          <w:rFonts w:ascii="Calibri" w:hAnsi="Calibri" w:cs="Calibri"/>
                        </w:rPr>
                        <w:br/>
                      </w:r>
                      <w:r w:rsidRPr="00C772AD">
                        <w:rPr>
                          <w:rStyle w:val="fontstyle01"/>
                          <w:color w:val="auto"/>
                        </w:rPr>
                        <w:t>with local authority restrictions.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site management team will liaise with tenant and neighbour representatives</w:t>
                      </w:r>
                      <w:r w:rsidRPr="00C772AD">
                        <w:rPr>
                          <w:rFonts w:ascii="Calibri" w:hAnsi="Calibri" w:cs="Calibri"/>
                        </w:rPr>
                        <w:br/>
                      </w:r>
                      <w:r w:rsidRPr="00C772AD">
                        <w:rPr>
                          <w:rStyle w:val="fontstyle01"/>
                          <w:color w:val="auto"/>
                        </w:rPr>
                        <w:t>regarding noise levels to ensure that works do not cause interference to building</w:t>
                      </w:r>
                      <w:r w:rsidRPr="00C772AD">
                        <w:rPr>
                          <w:rFonts w:ascii="Calibri" w:hAnsi="Calibri" w:cs="Calibri"/>
                        </w:rPr>
                        <w:br/>
                      </w:r>
                      <w:r w:rsidRPr="00C772AD">
                        <w:rPr>
                          <w:rStyle w:val="fontstyle01"/>
                          <w:color w:val="auto"/>
                        </w:rPr>
                        <w:t>users and neighbours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Every effort will be made to ensure all reports of excessive noisy are addressed</w:t>
                      </w:r>
                      <w:r w:rsidRPr="00C772AD">
                        <w:rPr>
                          <w:rFonts w:ascii="Calibri" w:hAnsi="Calibri" w:cs="Calibri"/>
                        </w:rPr>
                        <w:br/>
                      </w:r>
                      <w:r w:rsidRPr="00C772AD">
                        <w:rPr>
                          <w:rStyle w:val="fontstyle01"/>
                          <w:color w:val="auto"/>
                        </w:rPr>
                        <w:t>accordingly.</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To mitigate noise emissions from site, screening acoustic enclosures will be utilized</w:t>
                      </w:r>
                      <w:r w:rsidRPr="00C772AD">
                        <w:rPr>
                          <w:rFonts w:ascii="Calibri" w:hAnsi="Calibri" w:cs="Calibri"/>
                        </w:rPr>
                        <w:br/>
                      </w:r>
                      <w:r w:rsidRPr="00C772AD">
                        <w:rPr>
                          <w:rStyle w:val="fontstyle01"/>
                          <w:color w:val="auto"/>
                        </w:rPr>
                        <w:t>where appropriate/applicable</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Consideration will be given to specific tasks and possible noise output from plant and</w:t>
                      </w:r>
                      <w:r w:rsidRPr="00C772AD">
                        <w:rPr>
                          <w:rFonts w:ascii="Calibri" w:hAnsi="Calibri" w:cs="Calibri"/>
                        </w:rPr>
                        <w:br/>
                      </w:r>
                      <w:r w:rsidRPr="00C772AD">
                        <w:rPr>
                          <w:rStyle w:val="fontstyle01"/>
                          <w:color w:val="auto"/>
                        </w:rPr>
                        <w:t>machinery required to carry these works out. In all instances where electrically</w:t>
                      </w:r>
                      <w:r w:rsidRPr="00C772AD">
                        <w:rPr>
                          <w:rFonts w:ascii="Calibri" w:hAnsi="Calibri" w:cs="Calibri"/>
                        </w:rPr>
                        <w:br/>
                      </w:r>
                      <w:r w:rsidRPr="00C772AD">
                        <w:rPr>
                          <w:rStyle w:val="fontstyle01"/>
                          <w:color w:val="auto"/>
                        </w:rPr>
                        <w:t>powered plant can be used, this will be the case as opposed to diesel or petrol</w:t>
                      </w:r>
                      <w:r w:rsidRPr="00C772AD">
                        <w:rPr>
                          <w:rFonts w:ascii="Calibri" w:hAnsi="Calibri" w:cs="Calibri"/>
                        </w:rPr>
                        <w:br/>
                      </w:r>
                      <w:r w:rsidRPr="00C772AD">
                        <w:rPr>
                          <w:rStyle w:val="fontstyle01"/>
                          <w:color w:val="auto"/>
                        </w:rPr>
                        <w:t>powered.</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Where it cannot be avoided any diesel/petrol driven plant shall be fitted with</w:t>
                      </w:r>
                      <w:r w:rsidRPr="00C772AD">
                        <w:rPr>
                          <w:rFonts w:ascii="Calibri" w:hAnsi="Calibri" w:cs="Calibri"/>
                        </w:rPr>
                        <w:br/>
                      </w:r>
                      <w:r w:rsidRPr="00C772AD">
                        <w:rPr>
                          <w:rStyle w:val="fontstyle01"/>
                          <w:color w:val="auto"/>
                        </w:rPr>
                        <w:t>exhaust silencing equipment</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Operatives shall be trained to employ appropriate techniques to keep site noise to a</w:t>
                      </w:r>
                      <w:r w:rsidRPr="00C772AD">
                        <w:rPr>
                          <w:rFonts w:ascii="Calibri" w:hAnsi="Calibri" w:cs="Calibri"/>
                        </w:rPr>
                        <w:br/>
                      </w:r>
                      <w:r w:rsidRPr="00C772AD">
                        <w:rPr>
                          <w:rStyle w:val="fontstyle01"/>
                          <w:color w:val="auto"/>
                        </w:rPr>
                        <w:t>minimum, and should be effectively supervised to ensure that best working practices</w:t>
                      </w:r>
                      <w:r w:rsidRPr="00C772AD">
                        <w:rPr>
                          <w:rFonts w:ascii="Calibri" w:hAnsi="Calibri" w:cs="Calibri"/>
                        </w:rPr>
                        <w:br/>
                      </w:r>
                      <w:r w:rsidRPr="00C772AD">
                        <w:rPr>
                          <w:rStyle w:val="fontstyle01"/>
                          <w:color w:val="auto"/>
                        </w:rPr>
                        <w:t>in respect of noise reduction is followed. All employees should be advised regularly</w:t>
                      </w:r>
                      <w:r w:rsidRPr="00C772AD">
                        <w:rPr>
                          <w:rFonts w:ascii="Calibri" w:hAnsi="Calibri" w:cs="Calibri"/>
                        </w:rPr>
                        <w:br/>
                      </w:r>
                      <w:r w:rsidRPr="00C772AD">
                        <w:rPr>
                          <w:rStyle w:val="fontstyle01"/>
                          <w:color w:val="auto"/>
                        </w:rPr>
                        <w:t>on the following, as part of their training;</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proper use and maintenance of tools &amp; equipment</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positioning of machinery on site to reduce the emission of noise to the</w:t>
                      </w:r>
                      <w:r w:rsidRPr="00C772AD">
                        <w:rPr>
                          <w:rFonts w:ascii="Calibri" w:hAnsi="Calibri" w:cs="Calibri"/>
                        </w:rPr>
                        <w:br/>
                      </w:r>
                      <w:r w:rsidRPr="00C772AD">
                        <w:rPr>
                          <w:rStyle w:val="fontstyle01"/>
                          <w:color w:val="auto"/>
                        </w:rPr>
                        <w:t>neighbourhood and site personnel</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avoidance of unnecessary noise when carrying out manual operations and when</w:t>
                      </w:r>
                      <w:r w:rsidRPr="00C772AD">
                        <w:rPr>
                          <w:rFonts w:ascii="Calibri" w:hAnsi="Calibri" w:cs="Calibri"/>
                        </w:rPr>
                        <w:br/>
                      </w:r>
                      <w:r w:rsidRPr="00C772AD">
                        <w:rPr>
                          <w:rStyle w:val="fontstyle01"/>
                          <w:color w:val="auto"/>
                        </w:rPr>
                        <w:t>operating plant &amp; equipment</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The protections of persons against noise</w:t>
                      </w:r>
                    </w:p>
                    <w:p w14:paraId="51321A98" w14:textId="77777777" w:rsidR="00080B4F" w:rsidRPr="00C772AD" w:rsidRDefault="00080B4F" w:rsidP="008B2432">
                      <w:pPr>
                        <w:pStyle w:val="ListParagraph"/>
                        <w:numPr>
                          <w:ilvl w:val="0"/>
                          <w:numId w:val="47"/>
                        </w:numPr>
                        <w:ind w:left="142" w:hanging="142"/>
                        <w:rPr>
                          <w:rStyle w:val="fontstyle01"/>
                          <w:color w:val="auto"/>
                        </w:rPr>
                      </w:pPr>
                      <w:r w:rsidRPr="00C772AD">
                        <w:rPr>
                          <w:rStyle w:val="fontstyle01"/>
                          <w:color w:val="auto"/>
                        </w:rPr>
                        <w:t>Whereby noisy works are excessive these will be undertaken on a 2 hour on/off strategy throughout the works</w:t>
                      </w:r>
                    </w:p>
                    <w:p w14:paraId="0E759571" w14:textId="6C247904" w:rsidR="00080B4F" w:rsidRDefault="00080B4F" w:rsidP="008B2432">
                      <w:pPr>
                        <w:pStyle w:val="ListParagraph"/>
                        <w:numPr>
                          <w:ilvl w:val="0"/>
                          <w:numId w:val="47"/>
                        </w:numPr>
                        <w:ind w:left="142" w:hanging="142"/>
                        <w:rPr>
                          <w:rStyle w:val="fontstyle01"/>
                        </w:rPr>
                      </w:pPr>
                      <w:r w:rsidRPr="00C772AD">
                        <w:rPr>
                          <w:rStyle w:val="fontstyle01"/>
                          <w:color w:val="auto"/>
                        </w:rPr>
                        <w:t>It is not anticipated that vibration monitoring is required</w:t>
                      </w:r>
                      <w:r w:rsidRPr="001C5084">
                        <w:rPr>
                          <w:rFonts w:ascii="Calibri" w:hAnsi="Calibri" w:cs="Calibri"/>
                          <w:color w:val="000000"/>
                        </w:rPr>
                        <w:br/>
                      </w:r>
                    </w:p>
                    <w:p w14:paraId="1C0CA9DA" w14:textId="729AE400" w:rsidR="00080B4F" w:rsidRPr="001C5084" w:rsidRDefault="00080B4F" w:rsidP="001C5084">
                      <w:pPr>
                        <w:pStyle w:val="ListParagraph"/>
                        <w:numPr>
                          <w:ilvl w:val="0"/>
                          <w:numId w:val="47"/>
                        </w:numPr>
                        <w:rPr>
                          <w:rFonts w:ascii="Calibri" w:hAnsi="Calibri" w:cs="Calibri"/>
                          <w:color w:val="000000"/>
                        </w:rPr>
                      </w:pPr>
                    </w:p>
                  </w:txbxContent>
                </v:textbox>
                <w10:anchorlock/>
              </v:shape>
            </w:pict>
          </mc:Fallback>
        </mc:AlternateContent>
      </w:r>
    </w:p>
    <w:p w14:paraId="151DE61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t>32. Please provide evidence that staff have been trained on BS 5228:2009</w:t>
      </w:r>
    </w:p>
    <w:p w14:paraId="37107E55" w14:textId="77777777" w:rsidR="00836D0A" w:rsidRPr="00BB5C68" w:rsidRDefault="00836D0A" w:rsidP="00836D0A">
      <w:pPr>
        <w:rPr>
          <w:rFonts w:ascii="Calibri" w:hAnsi="Calibri" w:cs="Tahoma"/>
          <w:sz w:val="24"/>
          <w:szCs w:val="24"/>
        </w:rPr>
      </w:pPr>
      <w:r w:rsidRPr="00BB5C68">
        <w:rPr>
          <w:noProof/>
          <w:sz w:val="24"/>
          <w:szCs w:val="24"/>
          <w:lang w:eastAsia="en-GB"/>
        </w:rPr>
        <mc:AlternateContent>
          <mc:Choice Requires="wps">
            <w:drawing>
              <wp:inline distT="0" distB="0" distL="0" distR="0" wp14:anchorId="55BB2810" wp14:editId="07FCDD9C">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DCC76B" w14:textId="44C60B2E" w:rsidR="00080B4F" w:rsidRPr="00C772AD" w:rsidRDefault="00080B4F" w:rsidP="00836D0A">
                            <w:r w:rsidRPr="00C772AD">
                              <w:rPr>
                                <w:rStyle w:val="fontstyle01"/>
                                <w:color w:val="auto"/>
                              </w:rPr>
                              <w:t>Following formal and/or informal training, the site management staff will be</w:t>
                            </w:r>
                            <w:r w:rsidRPr="00C772AD">
                              <w:rPr>
                                <w:rFonts w:ascii="Calibri" w:hAnsi="Calibri" w:cs="Calibri"/>
                              </w:rPr>
                              <w:br/>
                            </w:r>
                            <w:r w:rsidRPr="00C772AD">
                              <w:rPr>
                                <w:rStyle w:val="fontstyle01"/>
                                <w:color w:val="auto"/>
                              </w:rPr>
                              <w:t>familiar with the recommendations in BS 5228:2009 and will be able to pursue</w:t>
                            </w:r>
                            <w:r w:rsidRPr="00C772AD">
                              <w:rPr>
                                <w:rFonts w:ascii="Calibri" w:hAnsi="Calibri" w:cs="Calibri"/>
                              </w:rPr>
                              <w:br/>
                            </w:r>
                            <w:r w:rsidRPr="00C772AD">
                              <w:rPr>
                                <w:rStyle w:val="fontstyle01"/>
                                <w:color w:val="auto"/>
                              </w:rPr>
                              <w:t>solutions to any excessive noise levels in consultation with the Contractor's</w:t>
                            </w:r>
                            <w:r w:rsidRPr="00C772AD">
                              <w:rPr>
                                <w:rFonts w:ascii="Calibri" w:hAnsi="Calibri" w:cs="Calibri"/>
                              </w:rPr>
                              <w:br/>
                            </w:r>
                            <w:r w:rsidRPr="00C772AD">
                              <w:rPr>
                                <w:rStyle w:val="fontstyle01"/>
                                <w:color w:val="auto"/>
                              </w:rPr>
                              <w:t>appointed consultants.</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5BB2810" id="_x0000_s110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" fillcolor="white [3201]" strokecolor="#d8d8d8 [2732]" strokeweight="1pt">
                <v:textbox>
                  <w:txbxContent>
                    <w:p w14:paraId="2CDCC76B" w14:textId="44C60B2E" w:rsidR="00080B4F" w:rsidRPr="00C772AD" w:rsidRDefault="00080B4F" w:rsidP="00836D0A">
                      <w:r w:rsidRPr="00C772AD">
                        <w:rPr>
                          <w:rStyle w:val="fontstyle01"/>
                          <w:color w:val="auto"/>
                        </w:rPr>
                        <w:t>Following formal and/or informal training, the site management staff will be</w:t>
                      </w:r>
                      <w:r w:rsidRPr="00C772AD">
                        <w:rPr>
                          <w:rFonts w:ascii="Calibri" w:hAnsi="Calibri" w:cs="Calibri"/>
                        </w:rPr>
                        <w:br/>
                      </w:r>
                      <w:r w:rsidRPr="00C772AD">
                        <w:rPr>
                          <w:rStyle w:val="fontstyle01"/>
                          <w:color w:val="auto"/>
                        </w:rPr>
                        <w:t>familiar with the recommendations in BS 5228:2009 and will be able to pursue</w:t>
                      </w:r>
                      <w:r w:rsidRPr="00C772AD">
                        <w:rPr>
                          <w:rFonts w:ascii="Calibri" w:hAnsi="Calibri" w:cs="Calibri"/>
                        </w:rPr>
                        <w:br/>
                      </w:r>
                      <w:r w:rsidRPr="00C772AD">
                        <w:rPr>
                          <w:rStyle w:val="fontstyle01"/>
                          <w:color w:val="auto"/>
                        </w:rPr>
                        <w:t>solutions to any excessive noise levels in consultation with the Contractor's</w:t>
                      </w:r>
                      <w:r w:rsidRPr="00C772AD">
                        <w:rPr>
                          <w:rFonts w:ascii="Calibri" w:hAnsi="Calibri" w:cs="Calibri"/>
                        </w:rPr>
                        <w:br/>
                      </w:r>
                      <w:r w:rsidRPr="00C772AD">
                        <w:rPr>
                          <w:rStyle w:val="fontstyle01"/>
                          <w:color w:val="auto"/>
                        </w:rPr>
                        <w:t>appointed consultants.</w:t>
                      </w:r>
                    </w:p>
                  </w:txbxContent>
                </v:textbox>
                <w10:anchorlock/>
              </v:shape>
            </w:pict>
          </mc:Fallback>
        </mc:AlternateContent>
      </w:r>
    </w:p>
    <w:p w14:paraId="0ECB6065" w14:textId="77777777" w:rsidR="00836D0A" w:rsidRPr="00BB5C68" w:rsidRDefault="00836D0A" w:rsidP="00836D0A">
      <w:pPr>
        <w:rPr>
          <w:rFonts w:ascii="Calibri" w:hAnsi="Calibri" w:cs="Tahoma"/>
          <w:sz w:val="24"/>
          <w:szCs w:val="24"/>
        </w:rPr>
      </w:pPr>
      <w:r w:rsidRPr="00BB5C68">
        <w:rPr>
          <w:rFonts w:ascii="Calibri" w:hAnsi="Calibri" w:cs="Tahoma"/>
          <w:sz w:val="24"/>
          <w:szCs w:val="24"/>
        </w:rPr>
        <w:lastRenderedPageBreak/>
        <w:t>33. Please provide details on how dust nuisance arising from dusty activities, on site, will be prevented.</w:t>
      </w:r>
    </w:p>
    <w:p w14:paraId="2B3DAA2E" w14:textId="77777777" w:rsidR="00836D0A" w:rsidRPr="00BB5C68" w:rsidRDefault="00836D0A" w:rsidP="00836D0A">
      <w:pPr>
        <w:rPr>
          <w:rFonts w:ascii="Calibri" w:hAnsi="Calibri" w:cs="Tahoma"/>
          <w:sz w:val="24"/>
          <w:szCs w:val="24"/>
        </w:rPr>
      </w:pPr>
      <w:bookmarkStart w:id="7" w:name="_GoBack"/>
      <w:r w:rsidRPr="00BB5C68">
        <w:rPr>
          <w:noProof/>
          <w:sz w:val="24"/>
          <w:szCs w:val="24"/>
          <w:lang w:eastAsia="en-GB"/>
        </w:rPr>
        <mc:AlternateContent>
          <mc:Choice Requires="wps">
            <w:drawing>
              <wp:inline distT="0" distB="0" distL="0" distR="0" wp14:anchorId="0ACE5D73" wp14:editId="67D357B8">
                <wp:extent cx="5506720" cy="7858125"/>
                <wp:effectExtent l="0" t="0" r="17780" b="28575"/>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8581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13C02B5" w14:textId="3CD166FE" w:rsidR="001656BE" w:rsidRDefault="001656BE" w:rsidP="00836D0A">
                            <w:r w:rsidRPr="001656BE">
                              <w:t>All spoil and waste that is to be removed from the site will be immediately bagged or placed into suitable containers ready to be removed from site. These will then be transferred straight to our waste removal vehicles for disposal. At no time will any form of waste be allowed to accumulate or be left exposed for any amount of time. Should any waste debris remain on the highway or public path following our waste removals then these areas will be cleaned down immediately</w:t>
                            </w:r>
                          </w:p>
                          <w:p w14:paraId="2CDB28B1" w14:textId="010BB601" w:rsidR="00080B4F" w:rsidRPr="00C772AD" w:rsidRDefault="00080B4F" w:rsidP="00836D0A">
                            <w:r w:rsidRPr="00C772AD">
                              <w:t>A construction dust assessment has been carried out by Miller Goodall – See attached Appendix I</w:t>
                            </w:r>
                          </w:p>
                          <w:p w14:paraId="28F569E6" w14:textId="77777777" w:rsidR="00080B4F" w:rsidRPr="00C772AD" w:rsidRDefault="00080B4F" w:rsidP="00836D0A">
                            <w:pPr>
                              <w:rPr>
                                <w:rStyle w:val="fontstyle01"/>
                                <w:color w:val="auto"/>
                              </w:rPr>
                            </w:pPr>
                            <w:r w:rsidRPr="00C772AD">
                              <w:rPr>
                                <w:rStyle w:val="fontstyle01"/>
                                <w:color w:val="auto"/>
                              </w:rPr>
                              <w:t>Dust mitigation &amp; controls;</w:t>
                            </w:r>
                            <w:r w:rsidRPr="00C772AD">
                              <w:rPr>
                                <w:rFonts w:ascii="Calibri" w:hAnsi="Calibri" w:cs="Calibri"/>
                              </w:rPr>
                              <w:br/>
                            </w:r>
                            <w:r w:rsidRPr="00C772AD">
                              <w:rPr>
                                <w:rStyle w:val="fontstyle01"/>
                                <w:color w:val="auto"/>
                              </w:rPr>
                              <w:t>Pre site preparation;</w:t>
                            </w:r>
                            <w:r w:rsidRPr="00C772AD">
                              <w:rPr>
                                <w:rFonts w:ascii="Calibri" w:hAnsi="Calibri" w:cs="Calibri"/>
                              </w:rPr>
                              <w:br/>
                            </w:r>
                            <w:r w:rsidRPr="00C772AD">
                              <w:rPr>
                                <w:rStyle w:val="fontstyle01"/>
                                <w:color w:val="auto"/>
                              </w:rPr>
                              <w:t>Prior to commencing a survey shall be carried out of the site and its surroundings, to confirm</w:t>
                            </w:r>
                            <w:r w:rsidRPr="00C772AD">
                              <w:rPr>
                                <w:rFonts w:ascii="Calibri" w:hAnsi="Calibri" w:cs="Calibri"/>
                              </w:rPr>
                              <w:br/>
                            </w:r>
                            <w:r w:rsidRPr="00C772AD">
                              <w:rPr>
                                <w:rStyle w:val="fontstyle01"/>
                                <w:color w:val="auto"/>
                              </w:rPr>
                              <w:t>the following;</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Proximity of works to existing tenanted areas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Proximity of works to adjacent buildings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Affected landscapes, buildings, vehicles, public areas – where project is open aired</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Existing in house ventilations systems (if any)</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Direction of prevailing winds - where applicable</w:t>
                            </w:r>
                            <w:r w:rsidRPr="00C772AD">
                              <w:rPr>
                                <w:rFonts w:ascii="Calibri" w:hAnsi="Calibri" w:cs="Calibri"/>
                              </w:rPr>
                              <w:br/>
                            </w:r>
                            <w:r w:rsidRPr="00C772AD">
                              <w:rPr>
                                <w:rStyle w:val="fontstyle01"/>
                                <w:color w:val="auto"/>
                              </w:rPr>
                              <w:t>The above information shall be collated and used when producing the site plan and where</w:t>
                            </w:r>
                            <w:r w:rsidRPr="00C772AD">
                              <w:rPr>
                                <w:rFonts w:ascii="Calibri" w:hAnsi="Calibri" w:cs="Calibri"/>
                              </w:rPr>
                              <w:br/>
                            </w:r>
                            <w:r w:rsidRPr="00C772AD">
                              <w:rPr>
                                <w:rStyle w:val="fontstyle01"/>
                                <w:color w:val="auto"/>
                              </w:rPr>
                              <w:t>necessary the following arrangements shall be put in place.</w:t>
                            </w:r>
                          </w:p>
                          <w:p w14:paraId="39E20958" w14:textId="55F24FA8" w:rsidR="00080B4F" w:rsidRPr="00C772AD" w:rsidRDefault="00080B4F" w:rsidP="00836D0A">
                            <w:pPr>
                              <w:rPr>
                                <w:rStyle w:val="fontstyle01"/>
                                <w:b/>
                                <w:bCs/>
                                <w:color w:val="auto"/>
                              </w:rPr>
                            </w:pPr>
                            <w:r w:rsidRPr="00C772AD">
                              <w:rPr>
                                <w:rFonts w:ascii="Calibri" w:hAnsi="Calibri" w:cs="Calibri"/>
                              </w:rPr>
                              <w:br/>
                            </w:r>
                            <w:r w:rsidRPr="00C772AD">
                              <w:rPr>
                                <w:rStyle w:val="fontstyle31"/>
                                <w:color w:val="auto"/>
                              </w:rPr>
                              <w:t>Site Planning</w:t>
                            </w:r>
                            <w:r w:rsidRPr="00C772AD">
                              <w:rPr>
                                <w:rFonts w:ascii="Calibri" w:hAnsi="Calibri" w:cs="Calibri"/>
                                <w:b/>
                                <w:bCs/>
                              </w:rPr>
                              <w:br/>
                            </w:r>
                            <w:r w:rsidRPr="00C772AD">
                              <w:rPr>
                                <w:rStyle w:val="fontstyle01"/>
                                <w:color w:val="auto"/>
                              </w:rPr>
                              <w:t>Plan site layout – locate dust activity away from sensitive areas</w:t>
                            </w:r>
                            <w:r w:rsidRPr="00C772AD">
                              <w:rPr>
                                <w:rFonts w:ascii="Calibri" w:hAnsi="Calibri" w:cs="Calibri"/>
                              </w:rPr>
                              <w:br/>
                            </w:r>
                            <w:r w:rsidRPr="00C772AD">
                              <w:rPr>
                                <w:rStyle w:val="fontstyle01"/>
                                <w:color w:val="auto"/>
                              </w:rPr>
                              <w:t>Plan traffic management – minimise movement of construction traffic around site.</w:t>
                            </w:r>
                            <w:r w:rsidRPr="00C772AD">
                              <w:rPr>
                                <w:rFonts w:ascii="Calibri" w:hAnsi="Calibri" w:cs="Calibri"/>
                              </w:rPr>
                              <w:br/>
                            </w:r>
                            <w:r w:rsidRPr="00C772AD">
                              <w:rPr>
                                <w:rStyle w:val="fontstyle01"/>
                                <w:color w:val="auto"/>
                              </w:rPr>
                              <w:t>Erect solid barriers to site boundary</w:t>
                            </w:r>
                            <w:r w:rsidRPr="00C772AD">
                              <w:rPr>
                                <w:rFonts w:ascii="Calibri" w:hAnsi="Calibri" w:cs="Calibri"/>
                              </w:rPr>
                              <w:br/>
                            </w:r>
                            <w:proofErr w:type="gramStart"/>
                            <w:r w:rsidRPr="00C772AD">
                              <w:rPr>
                                <w:rStyle w:val="fontstyle01"/>
                                <w:color w:val="auto"/>
                              </w:rPr>
                              <w:t>All</w:t>
                            </w:r>
                            <w:proofErr w:type="gramEnd"/>
                            <w:r w:rsidRPr="00C772AD">
                              <w:rPr>
                                <w:rStyle w:val="fontstyle01"/>
                                <w:color w:val="auto"/>
                              </w:rPr>
                              <w:t xml:space="preserve"> site personnel to be fully trained</w:t>
                            </w:r>
                            <w:r w:rsidRPr="00C772AD">
                              <w:rPr>
                                <w:rFonts w:ascii="Calibri" w:hAnsi="Calibri" w:cs="Calibri"/>
                              </w:rPr>
                              <w:br/>
                            </w:r>
                            <w:r w:rsidRPr="00C772AD">
                              <w:rPr>
                                <w:rStyle w:val="fontstyle01"/>
                                <w:color w:val="auto"/>
                              </w:rPr>
                              <w:t>Trained and responsible Site Manager during working times to maintain site conditions and</w:t>
                            </w:r>
                            <w:r w:rsidRPr="00C772AD">
                              <w:rPr>
                                <w:rFonts w:ascii="Calibri" w:hAnsi="Calibri" w:cs="Calibri"/>
                              </w:rPr>
                              <w:br/>
                            </w:r>
                            <w:r w:rsidRPr="00C772AD">
                              <w:rPr>
                                <w:rStyle w:val="fontstyle01"/>
                                <w:color w:val="auto"/>
                              </w:rPr>
                              <w:t>regular inspections.</w:t>
                            </w:r>
                            <w:r w:rsidRPr="00C772AD">
                              <w:rPr>
                                <w:rFonts w:ascii="Calibri" w:hAnsi="Calibri" w:cs="Calibri"/>
                              </w:rPr>
                              <w:br/>
                            </w:r>
                            <w:r w:rsidRPr="00C772AD">
                              <w:rPr>
                                <w:rStyle w:val="fontstyle01"/>
                                <w:color w:val="auto"/>
                              </w:rPr>
                              <w:t>Put in place dust real-time monitors across site (where risk assessment denotes).</w:t>
                            </w:r>
                          </w:p>
                          <w:p w14:paraId="2E04E6FC" w14:textId="5E7BFEFE" w:rsidR="00080B4F" w:rsidRPr="00C772AD" w:rsidRDefault="00080B4F" w:rsidP="00836D0A">
                            <w:pPr>
                              <w:rPr>
                                <w:rFonts w:ascii="Calibri" w:hAnsi="Calibri" w:cs="Calibri"/>
                                <w:b/>
                                <w:bCs/>
                              </w:rPr>
                            </w:pPr>
                            <w:r w:rsidRPr="00C772AD">
                              <w:rPr>
                                <w:rFonts w:ascii="Calibri" w:hAnsi="Calibri" w:cs="Calibri"/>
                              </w:rPr>
                              <w:br/>
                            </w:r>
                            <w:r w:rsidRPr="00C772AD">
                              <w:rPr>
                                <w:rStyle w:val="fontstyle31"/>
                                <w:color w:val="auto"/>
                              </w:rPr>
                              <w:t>Demolition / Internal Works</w:t>
                            </w:r>
                            <w:r w:rsidRPr="00C772AD">
                              <w:rPr>
                                <w:rFonts w:ascii="Calibri" w:hAnsi="Calibri" w:cs="Calibri"/>
                                <w:b/>
                                <w:bCs/>
                              </w:rPr>
                              <w:br/>
                            </w:r>
                            <w:r w:rsidRPr="00C772AD">
                              <w:rPr>
                                <w:rStyle w:val="fontstyle01"/>
                                <w:color w:val="auto"/>
                              </w:rPr>
                              <w:t>Use water as dust suppressant.</w:t>
                            </w:r>
                            <w:r w:rsidRPr="00C772AD">
                              <w:rPr>
                                <w:rFonts w:ascii="Calibri" w:hAnsi="Calibri" w:cs="Calibri"/>
                              </w:rPr>
                              <w:br/>
                            </w:r>
                            <w:r w:rsidRPr="00C772AD">
                              <w:rPr>
                                <w:rStyle w:val="fontstyle01"/>
                                <w:color w:val="auto"/>
                              </w:rPr>
                              <w:t>Use enclosed chutes and covered skips.</w:t>
                            </w:r>
                            <w:r w:rsidRPr="00C772AD">
                              <w:rPr>
                                <w:rFonts w:ascii="Calibri" w:hAnsi="Calibri" w:cs="Calibri"/>
                              </w:rPr>
                              <w:br/>
                            </w:r>
                            <w:proofErr w:type="gramStart"/>
                            <w:r w:rsidRPr="00C772AD">
                              <w:rPr>
                                <w:rStyle w:val="fontstyle01"/>
                                <w:color w:val="auto"/>
                              </w:rPr>
                              <w:t>Cutting equipment to use water as suppressant or suitable LEV (local exhaust ventilation).</w:t>
                            </w:r>
                            <w:proofErr w:type="gramEnd"/>
                            <w:r w:rsidRPr="00C772AD">
                              <w:rPr>
                                <w:rFonts w:ascii="Calibri" w:hAnsi="Calibri" w:cs="Calibri"/>
                              </w:rPr>
                              <w:br/>
                            </w:r>
                            <w:r w:rsidRPr="00C772AD">
                              <w:rPr>
                                <w:rStyle w:val="fontstyle01"/>
                                <w:color w:val="auto"/>
                              </w:rPr>
                              <w:t>Windows to be kept closed where dust may affect adjacent tenants or buildings.</w:t>
                            </w:r>
                            <w:r w:rsidRPr="00C772AD">
                              <w:rPr>
                                <w:rFonts w:ascii="Calibri" w:hAnsi="Calibri" w:cs="Calibri"/>
                              </w:rPr>
                              <w:br/>
                            </w:r>
                            <w:r w:rsidRPr="00C772AD">
                              <w:rPr>
                                <w:rStyle w:val="fontstyle01"/>
                                <w:color w:val="auto"/>
                              </w:rPr>
                              <w:t>Ensure that existing live fire safety systems are suitably isolated and protected from the</w:t>
                            </w:r>
                            <w:r w:rsidRPr="00C772AD">
                              <w:rPr>
                                <w:rFonts w:ascii="Calibri" w:hAnsi="Calibri" w:cs="Calibri"/>
                              </w:rPr>
                              <w:br/>
                            </w:r>
                            <w:r w:rsidRPr="00C772AD">
                              <w:rPr>
                                <w:rStyle w:val="fontstyle01"/>
                                <w:color w:val="auto"/>
                              </w:rPr>
                              <w:t>ingress of dust (fire watchman procedures to be employed during system down time).</w:t>
                            </w:r>
                          </w:p>
                        </w:txbxContent>
                      </wps:txbx>
                      <wps:bodyPr rot="0" vert="horz" wrap="square" lIns="91440" tIns="45720" rIns="91440" bIns="45720" anchor="t" anchorCtr="0">
                        <a:noAutofit/>
                      </wps:bodyPr>
                    </wps:wsp>
                  </a:graphicData>
                </a:graphic>
              </wp:inline>
            </w:drawing>
          </mc:Choice>
          <mc:Fallback>
            <w:pict>
              <v:shape id="_x0000_s1106" type="#_x0000_t202" style="width:433.6pt;height:6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" fillcolor="white [3201]" strokecolor="#d8d8d8 [2732]" strokeweight="1pt">
                <v:textbox>
                  <w:txbxContent>
                    <w:p w14:paraId="613C02B5" w14:textId="3CD166FE" w:rsidR="001656BE" w:rsidRDefault="001656BE" w:rsidP="00836D0A">
                      <w:r w:rsidRPr="001656BE">
                        <w:t>All spoil and waste that is to be removed from the site will be immediately bagged or placed into suitable containers ready to be removed from site. These will then be transferred straight to our waste removal vehicles for disposal. At no time will any form of waste be allowed to accumulate or be left exposed for any amount of time. Should any waste debris remain on the highway or public path following our waste removals then these areas will be cleaned down immediately</w:t>
                      </w:r>
                    </w:p>
                    <w:p w14:paraId="2CDB28B1" w14:textId="010BB601" w:rsidR="00080B4F" w:rsidRPr="00C772AD" w:rsidRDefault="00080B4F" w:rsidP="00836D0A">
                      <w:r w:rsidRPr="00C772AD">
                        <w:t>A construction dust assessment has been carried out by Miller Goodall – See attached Appendix I</w:t>
                      </w:r>
                    </w:p>
                    <w:p w14:paraId="28F569E6" w14:textId="77777777" w:rsidR="00080B4F" w:rsidRPr="00C772AD" w:rsidRDefault="00080B4F" w:rsidP="00836D0A">
                      <w:pPr>
                        <w:rPr>
                          <w:rStyle w:val="fontstyle01"/>
                          <w:color w:val="auto"/>
                        </w:rPr>
                      </w:pPr>
                      <w:r w:rsidRPr="00C772AD">
                        <w:rPr>
                          <w:rStyle w:val="fontstyle01"/>
                          <w:color w:val="auto"/>
                        </w:rPr>
                        <w:t>Dust mitigation &amp; controls;</w:t>
                      </w:r>
                      <w:r w:rsidRPr="00C772AD">
                        <w:rPr>
                          <w:rFonts w:ascii="Calibri" w:hAnsi="Calibri" w:cs="Calibri"/>
                        </w:rPr>
                        <w:br/>
                      </w:r>
                      <w:r w:rsidRPr="00C772AD">
                        <w:rPr>
                          <w:rStyle w:val="fontstyle01"/>
                          <w:color w:val="auto"/>
                        </w:rPr>
                        <w:t>Pre site preparation;</w:t>
                      </w:r>
                      <w:r w:rsidRPr="00C772AD">
                        <w:rPr>
                          <w:rFonts w:ascii="Calibri" w:hAnsi="Calibri" w:cs="Calibri"/>
                        </w:rPr>
                        <w:br/>
                      </w:r>
                      <w:r w:rsidRPr="00C772AD">
                        <w:rPr>
                          <w:rStyle w:val="fontstyle01"/>
                          <w:color w:val="auto"/>
                        </w:rPr>
                        <w:t>Prior to commencing a survey shall be carried out of the site and its surroundings, to confirm</w:t>
                      </w:r>
                      <w:r w:rsidRPr="00C772AD">
                        <w:rPr>
                          <w:rFonts w:ascii="Calibri" w:hAnsi="Calibri" w:cs="Calibri"/>
                        </w:rPr>
                        <w:br/>
                      </w:r>
                      <w:r w:rsidRPr="00C772AD">
                        <w:rPr>
                          <w:rStyle w:val="fontstyle01"/>
                          <w:color w:val="auto"/>
                        </w:rPr>
                        <w:t>the following;</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Proximity of works to existing tenanted areas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Proximity of works to adjacent buildings</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Affected landscapes, buildings, vehicles, public areas – where project is open aired</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Existing in house ventilations systems (if any)</w:t>
                      </w:r>
                      <w:r w:rsidRPr="00C772AD">
                        <w:rPr>
                          <w:rFonts w:ascii="Calibri" w:hAnsi="Calibri" w:cs="Calibri"/>
                        </w:rPr>
                        <w:br/>
                      </w:r>
                      <w:r w:rsidRPr="00C772AD">
                        <w:rPr>
                          <w:rStyle w:val="fontstyle21"/>
                          <w:color w:val="auto"/>
                        </w:rPr>
                        <w:sym w:font="Symbol" w:char="F0B7"/>
                      </w:r>
                      <w:r w:rsidRPr="00C772AD">
                        <w:rPr>
                          <w:rStyle w:val="fontstyle21"/>
                          <w:color w:val="auto"/>
                        </w:rPr>
                        <w:t></w:t>
                      </w:r>
                      <w:r w:rsidRPr="00C772AD">
                        <w:rPr>
                          <w:rStyle w:val="fontstyle01"/>
                          <w:color w:val="auto"/>
                        </w:rPr>
                        <w:t>Direction of prevailing winds - where applicable</w:t>
                      </w:r>
                      <w:r w:rsidRPr="00C772AD">
                        <w:rPr>
                          <w:rFonts w:ascii="Calibri" w:hAnsi="Calibri" w:cs="Calibri"/>
                        </w:rPr>
                        <w:br/>
                      </w:r>
                      <w:r w:rsidRPr="00C772AD">
                        <w:rPr>
                          <w:rStyle w:val="fontstyle01"/>
                          <w:color w:val="auto"/>
                        </w:rPr>
                        <w:t>The above information shall be collated and used when producing the site plan and where</w:t>
                      </w:r>
                      <w:r w:rsidRPr="00C772AD">
                        <w:rPr>
                          <w:rFonts w:ascii="Calibri" w:hAnsi="Calibri" w:cs="Calibri"/>
                        </w:rPr>
                        <w:br/>
                      </w:r>
                      <w:r w:rsidRPr="00C772AD">
                        <w:rPr>
                          <w:rStyle w:val="fontstyle01"/>
                          <w:color w:val="auto"/>
                        </w:rPr>
                        <w:t>necessary the following arrangements shall be put in place.</w:t>
                      </w:r>
                    </w:p>
                    <w:p w14:paraId="39E20958" w14:textId="55F24FA8" w:rsidR="00080B4F" w:rsidRPr="00C772AD" w:rsidRDefault="00080B4F" w:rsidP="00836D0A">
                      <w:pPr>
                        <w:rPr>
                          <w:rStyle w:val="fontstyle01"/>
                          <w:b/>
                          <w:bCs/>
                          <w:color w:val="auto"/>
                        </w:rPr>
                      </w:pPr>
                      <w:r w:rsidRPr="00C772AD">
                        <w:rPr>
                          <w:rFonts w:ascii="Calibri" w:hAnsi="Calibri" w:cs="Calibri"/>
                        </w:rPr>
                        <w:br/>
                      </w:r>
                      <w:r w:rsidRPr="00C772AD">
                        <w:rPr>
                          <w:rStyle w:val="fontstyle31"/>
                          <w:color w:val="auto"/>
                        </w:rPr>
                        <w:t>Site Planning</w:t>
                      </w:r>
                      <w:r w:rsidRPr="00C772AD">
                        <w:rPr>
                          <w:rFonts w:ascii="Calibri" w:hAnsi="Calibri" w:cs="Calibri"/>
                          <w:b/>
                          <w:bCs/>
                        </w:rPr>
                        <w:br/>
                      </w:r>
                      <w:r w:rsidRPr="00C772AD">
                        <w:rPr>
                          <w:rStyle w:val="fontstyle01"/>
                          <w:color w:val="auto"/>
                        </w:rPr>
                        <w:t>Plan site layout – locate dust activity away from sensitive areas</w:t>
                      </w:r>
                      <w:r w:rsidRPr="00C772AD">
                        <w:rPr>
                          <w:rFonts w:ascii="Calibri" w:hAnsi="Calibri" w:cs="Calibri"/>
                        </w:rPr>
                        <w:br/>
                      </w:r>
                      <w:r w:rsidRPr="00C772AD">
                        <w:rPr>
                          <w:rStyle w:val="fontstyle01"/>
                          <w:color w:val="auto"/>
                        </w:rPr>
                        <w:t>Plan traffic management – minimise movement of construction traffic around site.</w:t>
                      </w:r>
                      <w:r w:rsidRPr="00C772AD">
                        <w:rPr>
                          <w:rFonts w:ascii="Calibri" w:hAnsi="Calibri" w:cs="Calibri"/>
                        </w:rPr>
                        <w:br/>
                      </w:r>
                      <w:r w:rsidRPr="00C772AD">
                        <w:rPr>
                          <w:rStyle w:val="fontstyle01"/>
                          <w:color w:val="auto"/>
                        </w:rPr>
                        <w:t>Erect solid barriers to site boundary</w:t>
                      </w:r>
                      <w:r w:rsidRPr="00C772AD">
                        <w:rPr>
                          <w:rFonts w:ascii="Calibri" w:hAnsi="Calibri" w:cs="Calibri"/>
                        </w:rPr>
                        <w:br/>
                      </w:r>
                      <w:proofErr w:type="gramStart"/>
                      <w:r w:rsidRPr="00C772AD">
                        <w:rPr>
                          <w:rStyle w:val="fontstyle01"/>
                          <w:color w:val="auto"/>
                        </w:rPr>
                        <w:t>All</w:t>
                      </w:r>
                      <w:proofErr w:type="gramEnd"/>
                      <w:r w:rsidRPr="00C772AD">
                        <w:rPr>
                          <w:rStyle w:val="fontstyle01"/>
                          <w:color w:val="auto"/>
                        </w:rPr>
                        <w:t xml:space="preserve"> site personnel to be fully trained</w:t>
                      </w:r>
                      <w:r w:rsidRPr="00C772AD">
                        <w:rPr>
                          <w:rFonts w:ascii="Calibri" w:hAnsi="Calibri" w:cs="Calibri"/>
                        </w:rPr>
                        <w:br/>
                      </w:r>
                      <w:r w:rsidRPr="00C772AD">
                        <w:rPr>
                          <w:rStyle w:val="fontstyle01"/>
                          <w:color w:val="auto"/>
                        </w:rPr>
                        <w:t>Trained and responsible Site Manager during working times to maintain site conditions and</w:t>
                      </w:r>
                      <w:r w:rsidRPr="00C772AD">
                        <w:rPr>
                          <w:rFonts w:ascii="Calibri" w:hAnsi="Calibri" w:cs="Calibri"/>
                        </w:rPr>
                        <w:br/>
                      </w:r>
                      <w:r w:rsidRPr="00C772AD">
                        <w:rPr>
                          <w:rStyle w:val="fontstyle01"/>
                          <w:color w:val="auto"/>
                        </w:rPr>
                        <w:t>regular inspections.</w:t>
                      </w:r>
                      <w:r w:rsidRPr="00C772AD">
                        <w:rPr>
                          <w:rFonts w:ascii="Calibri" w:hAnsi="Calibri" w:cs="Calibri"/>
                        </w:rPr>
                        <w:br/>
                      </w:r>
                      <w:r w:rsidRPr="00C772AD">
                        <w:rPr>
                          <w:rStyle w:val="fontstyle01"/>
                          <w:color w:val="auto"/>
                        </w:rPr>
                        <w:t>Put in place dust real-time monitors across site (where risk assessment denotes).</w:t>
                      </w:r>
                    </w:p>
                    <w:p w14:paraId="2E04E6FC" w14:textId="5E7BFEFE" w:rsidR="00080B4F" w:rsidRPr="00C772AD" w:rsidRDefault="00080B4F" w:rsidP="00836D0A">
                      <w:pPr>
                        <w:rPr>
                          <w:rFonts w:ascii="Calibri" w:hAnsi="Calibri" w:cs="Calibri"/>
                          <w:b/>
                          <w:bCs/>
                        </w:rPr>
                      </w:pPr>
                      <w:r w:rsidRPr="00C772AD">
                        <w:rPr>
                          <w:rFonts w:ascii="Calibri" w:hAnsi="Calibri" w:cs="Calibri"/>
                        </w:rPr>
                        <w:br/>
                      </w:r>
                      <w:r w:rsidRPr="00C772AD">
                        <w:rPr>
                          <w:rStyle w:val="fontstyle31"/>
                          <w:color w:val="auto"/>
                        </w:rPr>
                        <w:t>Demolition / Internal Works</w:t>
                      </w:r>
                      <w:r w:rsidRPr="00C772AD">
                        <w:rPr>
                          <w:rFonts w:ascii="Calibri" w:hAnsi="Calibri" w:cs="Calibri"/>
                          <w:b/>
                          <w:bCs/>
                        </w:rPr>
                        <w:br/>
                      </w:r>
                      <w:r w:rsidRPr="00C772AD">
                        <w:rPr>
                          <w:rStyle w:val="fontstyle01"/>
                          <w:color w:val="auto"/>
                        </w:rPr>
                        <w:t>Use water as dust suppressant.</w:t>
                      </w:r>
                      <w:r w:rsidRPr="00C772AD">
                        <w:rPr>
                          <w:rFonts w:ascii="Calibri" w:hAnsi="Calibri" w:cs="Calibri"/>
                        </w:rPr>
                        <w:br/>
                      </w:r>
                      <w:r w:rsidRPr="00C772AD">
                        <w:rPr>
                          <w:rStyle w:val="fontstyle01"/>
                          <w:color w:val="auto"/>
                        </w:rPr>
                        <w:t>Use enclosed chutes and covered skips.</w:t>
                      </w:r>
                      <w:r w:rsidRPr="00C772AD">
                        <w:rPr>
                          <w:rFonts w:ascii="Calibri" w:hAnsi="Calibri" w:cs="Calibri"/>
                        </w:rPr>
                        <w:br/>
                      </w:r>
                      <w:proofErr w:type="gramStart"/>
                      <w:r w:rsidRPr="00C772AD">
                        <w:rPr>
                          <w:rStyle w:val="fontstyle01"/>
                          <w:color w:val="auto"/>
                        </w:rPr>
                        <w:t>Cutting equipment to use water as suppressant or suitable LEV (local exhaust ventilation).</w:t>
                      </w:r>
                      <w:proofErr w:type="gramEnd"/>
                      <w:r w:rsidRPr="00C772AD">
                        <w:rPr>
                          <w:rFonts w:ascii="Calibri" w:hAnsi="Calibri" w:cs="Calibri"/>
                        </w:rPr>
                        <w:br/>
                      </w:r>
                      <w:r w:rsidRPr="00C772AD">
                        <w:rPr>
                          <w:rStyle w:val="fontstyle01"/>
                          <w:color w:val="auto"/>
                        </w:rPr>
                        <w:t>Windows to be kept closed where dust may affect adjacent tenants or buildings.</w:t>
                      </w:r>
                      <w:r w:rsidRPr="00C772AD">
                        <w:rPr>
                          <w:rFonts w:ascii="Calibri" w:hAnsi="Calibri" w:cs="Calibri"/>
                        </w:rPr>
                        <w:br/>
                      </w:r>
                      <w:r w:rsidRPr="00C772AD">
                        <w:rPr>
                          <w:rStyle w:val="fontstyle01"/>
                          <w:color w:val="auto"/>
                        </w:rPr>
                        <w:t>Ensure that existing live fire safety systems are suitably isolated and protected from the</w:t>
                      </w:r>
                      <w:r w:rsidRPr="00C772AD">
                        <w:rPr>
                          <w:rFonts w:ascii="Calibri" w:hAnsi="Calibri" w:cs="Calibri"/>
                        </w:rPr>
                        <w:br/>
                      </w:r>
                      <w:r w:rsidRPr="00C772AD">
                        <w:rPr>
                          <w:rStyle w:val="fontstyle01"/>
                          <w:color w:val="auto"/>
                        </w:rPr>
                        <w:t>ingress of dust (fire watchman procedures to be employed during system down time).</w:t>
                      </w:r>
                    </w:p>
                  </w:txbxContent>
                </v:textbox>
                <w10:anchorlock/>
              </v:shape>
            </w:pict>
          </mc:Fallback>
        </mc:AlternateContent>
      </w:r>
      <w:bookmarkEnd w:id="7"/>
    </w:p>
    <w:p w14:paraId="77B675FB" w14:textId="77777777" w:rsidR="00836D0A" w:rsidRPr="00BB5C68" w:rsidRDefault="00836D0A" w:rsidP="00836D0A">
      <w:pPr>
        <w:pStyle w:val="NoSpacing"/>
        <w:rPr>
          <w:sz w:val="24"/>
          <w:szCs w:val="24"/>
        </w:rPr>
      </w:pPr>
      <w:r w:rsidRPr="00BB5C68">
        <w:rPr>
          <w:sz w:val="24"/>
          <w:szCs w:val="24"/>
        </w:rPr>
        <w:lastRenderedPageBreak/>
        <w:t>34. Please provide details describing how any significant amounts of dirt or dust that may be spread onto the public highway will be prevented and/or cleaned.</w:t>
      </w:r>
    </w:p>
    <w:p w14:paraId="2DD92522" w14:textId="77777777" w:rsidR="00836D0A" w:rsidRPr="00BB5C68" w:rsidRDefault="00836D0A" w:rsidP="00836D0A">
      <w:pPr>
        <w:pStyle w:val="NoSpacing"/>
        <w:rPr>
          <w:sz w:val="24"/>
          <w:szCs w:val="24"/>
        </w:rPr>
      </w:pPr>
    </w:p>
    <w:p w14:paraId="7E724212" w14:textId="77777777" w:rsidR="00836D0A" w:rsidRPr="00BB5C68" w:rsidRDefault="00836D0A" w:rsidP="00836D0A">
      <w:pPr>
        <w:pStyle w:val="NoSpacing"/>
        <w:rPr>
          <w:sz w:val="24"/>
          <w:szCs w:val="24"/>
        </w:rPr>
      </w:pPr>
      <w:r w:rsidRPr="00BB5C68">
        <w:rPr>
          <w:noProof/>
          <w:sz w:val="24"/>
          <w:szCs w:val="24"/>
          <w:lang w:eastAsia="en-GB"/>
        </w:rPr>
        <mc:AlternateContent>
          <mc:Choice Requires="wps">
            <w:drawing>
              <wp:inline distT="0" distB="0" distL="0" distR="0" wp14:anchorId="23146546" wp14:editId="607DFE27">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B4D974" w14:textId="2793DE11" w:rsidR="00080B4F" w:rsidRPr="00C772AD" w:rsidRDefault="001656BE" w:rsidP="00836D0A">
                            <w:r w:rsidRPr="001656BE">
                              <w:rPr>
                                <w:rStyle w:val="fontstyle01"/>
                                <w:color w:val="auto"/>
                              </w:rPr>
                              <w:t>Vehicles will not be entering the site. All deliveries/ waste removals will be via the highway &amp; scaffold gantry. As the project is an internal refurbishment with a small rear extension, we do not anticipate vehicle wheel washing to be an issue. However as stated in the CMP previously, a jet wash will be on site for road cleaning use should it be deemed necessary.</w:t>
                            </w:r>
                          </w:p>
                        </w:txbxContent>
                      </wps:txbx>
                      <wps:bodyPr rot="0" vert="horz" wrap="square" lIns="91440" tIns="45720" rIns="91440" bIns="45720" anchor="t" anchorCtr="0">
                        <a:noAutofit/>
                      </wps:bodyPr>
                    </wps:wsp>
                  </a:graphicData>
                </a:graphic>
              </wp:inline>
            </w:drawing>
          </mc:Choice>
          <mc:Fallback>
            <w:pict>
              <v:shape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tmX/BcAIAAB8FAAAOAAAAAAAAAAAA&#10;AAAAAC4CAABkcnMvZTJvRG9jLnhtbFBLAQItABQABgAIAAAAIQB00aCm3gAAAAUBAAAPAAAAAAAA&#10;AAAAAAAAAMoEAABkcnMvZG93bnJldi54bWxQSwUGAAAAAAQABADzAAAA1QUAAAAA&#10;" fillcolor="white [3201]" strokecolor="#d8d8d8 [2732]" strokeweight="1pt">
                <v:textbox>
                  <w:txbxContent>
                    <w:p w14:paraId="6EB4D974" w14:textId="2793DE11" w:rsidR="00080B4F" w:rsidRPr="00C772AD" w:rsidRDefault="001656BE" w:rsidP="00836D0A">
                      <w:r w:rsidRPr="001656BE">
                        <w:rPr>
                          <w:rStyle w:val="fontstyle01"/>
                          <w:color w:val="auto"/>
                        </w:rPr>
                        <w:t>Vehicles will not be entering the site. All deliveries/ waste removals will be via the highway &amp; scaffold gantry. As the project is an internal refurbishment with a small rear extension, we do not anticipate vehicle wheel washing to be an issue. However as stated in the CMP previously, a jet wash will be on site for road cleaning use should it be deemed necessary.</w:t>
                      </w:r>
                    </w:p>
                  </w:txbxContent>
                </v:textbox>
                <w10:anchorlock/>
              </v:shape>
            </w:pict>
          </mc:Fallback>
        </mc:AlternateContent>
      </w:r>
    </w:p>
    <w:p w14:paraId="005D99A4" w14:textId="77777777" w:rsidR="00836D0A" w:rsidRPr="00BB5C68" w:rsidRDefault="00836D0A" w:rsidP="00836D0A">
      <w:pPr>
        <w:pStyle w:val="NoSpacing"/>
        <w:rPr>
          <w:sz w:val="24"/>
          <w:szCs w:val="24"/>
        </w:rPr>
      </w:pPr>
    </w:p>
    <w:p w14:paraId="21DBC7AD" w14:textId="6CD1B80C" w:rsidR="00836D0A" w:rsidRPr="00BB5C68" w:rsidRDefault="00836D0A" w:rsidP="00836D0A">
      <w:pPr>
        <w:pStyle w:val="NoSpacing"/>
        <w:rPr>
          <w:rFonts w:ascii="Calibri" w:hAnsi="Calibri" w:cs="Tahoma"/>
          <w:sz w:val="24"/>
          <w:szCs w:val="24"/>
        </w:rPr>
      </w:pPr>
      <w:r w:rsidRPr="00BB5C68">
        <w:rPr>
          <w:sz w:val="24"/>
          <w:szCs w:val="24"/>
        </w:rPr>
        <w:t xml:space="preserve">35. </w:t>
      </w:r>
      <w:r w:rsidRPr="00BB5C68">
        <w:rPr>
          <w:rFonts w:ascii="Calibri" w:hAnsi="Calibri" w:cs="Tahoma"/>
          <w:sz w:val="24"/>
          <w:szCs w:val="24"/>
        </w:rPr>
        <w:t xml:space="preserve">Please provide details describing arrangements for monitoring of </w:t>
      </w:r>
      <w:hyperlink r:id="rId34" w:history="1">
        <w:r w:rsidRPr="00BB5C68">
          <w:rPr>
            <w:rStyle w:val="Hyperlink"/>
            <w:rFonts w:ascii="Calibri" w:hAnsi="Calibri"/>
            <w:sz w:val="24"/>
            <w:szCs w:val="24"/>
          </w:rPr>
          <w:t>noise</w:t>
        </w:r>
      </w:hyperlink>
      <w:r w:rsidRPr="00BB5C68">
        <w:rPr>
          <w:rFonts w:ascii="Calibri" w:hAnsi="Calibri" w:cs="Tahoma"/>
          <w:sz w:val="24"/>
          <w:szCs w:val="24"/>
        </w:rPr>
        <w:t>, vibration and dust levels</w:t>
      </w:r>
      <w:r w:rsidR="001E0F17">
        <w:rPr>
          <w:rFonts w:ascii="Calibri" w:hAnsi="Calibri" w:cs="Tahoma"/>
          <w:sz w:val="24"/>
          <w:szCs w:val="24"/>
        </w:rPr>
        <w:t>, including instrumentation, locations of monitors and trigger levels where appropriate.</w:t>
      </w:r>
    </w:p>
    <w:p w14:paraId="0787F9F1" w14:textId="77777777" w:rsidR="00836D0A" w:rsidRPr="00BB5C68" w:rsidRDefault="00836D0A" w:rsidP="00836D0A">
      <w:pPr>
        <w:pStyle w:val="NoSpacing"/>
        <w:rPr>
          <w:rFonts w:ascii="Calibri" w:hAnsi="Calibri" w:cs="Tahoma"/>
          <w:sz w:val="24"/>
          <w:szCs w:val="24"/>
        </w:rPr>
      </w:pPr>
    </w:p>
    <w:p w14:paraId="068C35FF"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5C8C0232" wp14:editId="023D24D0">
                <wp:extent cx="5506720" cy="1097280"/>
                <wp:effectExtent l="0" t="0" r="17780" b="2667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B071819" w14:textId="0D5C7100" w:rsidR="00080B4F" w:rsidRPr="00C772AD" w:rsidRDefault="00080B4F" w:rsidP="00836D0A">
                            <w:pPr>
                              <w:rPr>
                                <w:rStyle w:val="fontstyle01"/>
                                <w:color w:val="auto"/>
                              </w:rPr>
                            </w:pPr>
                            <w:r w:rsidRPr="005C43F4">
                              <w:rPr>
                                <w:rFonts w:ascii="Calibri" w:hAnsi="Calibri" w:cs="Calibri"/>
                                <w:color w:val="FF0000"/>
                              </w:rPr>
                              <w:br/>
                            </w:r>
                            <w:r w:rsidRPr="00C772AD">
                              <w:rPr>
                                <w:rStyle w:val="fontstyle01"/>
                                <w:color w:val="auto"/>
                              </w:rPr>
                              <w:t>Dust monitoring not required as per section 38</w:t>
                            </w:r>
                          </w:p>
                          <w:p w14:paraId="4BC092A8" w14:textId="66E791B4" w:rsidR="00080B4F" w:rsidRPr="00C772AD" w:rsidRDefault="00080B4F" w:rsidP="00836D0A">
                            <w:r w:rsidRPr="00C772AD">
                              <w:rPr>
                                <w:rStyle w:val="fontstyle01"/>
                                <w:color w:val="auto"/>
                              </w:rPr>
                              <w:t>Noise controls will be provided following the assessment</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C8C0232"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dOCP2cAIAAB8FAAAOAAAAAAAAAAAA&#10;AAAAAC4CAABkcnMvZTJvRG9jLnhtbFBLAQItABQABgAIAAAAIQB00aCm3gAAAAUBAAAPAAAAAAAA&#10;AAAAAAAAAMoEAABkcnMvZG93bnJldi54bWxQSwUGAAAAAAQABADzAAAA1QUAAAAA&#10;" fillcolor="white [3201]" strokecolor="#d8d8d8 [2732]" strokeweight="1pt">
                <v:textbox>
                  <w:txbxContent>
                    <w:p w14:paraId="2B071819" w14:textId="0D5C7100" w:rsidR="00080B4F" w:rsidRPr="00C772AD" w:rsidRDefault="00080B4F" w:rsidP="00836D0A">
                      <w:pPr>
                        <w:rPr>
                          <w:rStyle w:val="fontstyle01"/>
                          <w:color w:val="auto"/>
                        </w:rPr>
                      </w:pPr>
                      <w:r w:rsidRPr="005C43F4">
                        <w:rPr>
                          <w:rFonts w:ascii="Calibri" w:hAnsi="Calibri" w:cs="Calibri"/>
                          <w:color w:val="FF0000"/>
                        </w:rPr>
                        <w:br/>
                      </w:r>
                      <w:r w:rsidRPr="00C772AD">
                        <w:rPr>
                          <w:rStyle w:val="fontstyle01"/>
                          <w:color w:val="auto"/>
                        </w:rPr>
                        <w:t>Dust monitoring not required as per section 38</w:t>
                      </w:r>
                    </w:p>
                    <w:p w14:paraId="4BC092A8" w14:textId="66E791B4" w:rsidR="00080B4F" w:rsidRPr="00C772AD" w:rsidRDefault="00080B4F" w:rsidP="00836D0A">
                      <w:r w:rsidRPr="00C772AD">
                        <w:rPr>
                          <w:rStyle w:val="fontstyle01"/>
                          <w:color w:val="auto"/>
                        </w:rPr>
                        <w:t>Noise controls will be provided following the assessment</w:t>
                      </w:r>
                    </w:p>
                  </w:txbxContent>
                </v:textbox>
                <w10:anchorlock/>
              </v:shape>
            </w:pict>
          </mc:Fallback>
        </mc:AlternateContent>
      </w:r>
    </w:p>
    <w:p w14:paraId="4C0027E4" w14:textId="77777777" w:rsidR="00836D0A" w:rsidRPr="00BB5C68" w:rsidRDefault="00836D0A" w:rsidP="00836D0A">
      <w:pPr>
        <w:pStyle w:val="NoSpacing"/>
        <w:rPr>
          <w:rFonts w:ascii="Calibri" w:hAnsi="Calibri" w:cs="Tahoma"/>
          <w:sz w:val="24"/>
          <w:szCs w:val="24"/>
        </w:rPr>
      </w:pPr>
    </w:p>
    <w:p w14:paraId="3D072EC5" w14:textId="2AC7A56E"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36. Please confirm that a</w:t>
      </w:r>
      <w:r w:rsidR="001E0F17">
        <w:rPr>
          <w:rFonts w:ascii="Calibri" w:hAnsi="Calibri" w:cs="Tahoma"/>
          <w:sz w:val="24"/>
          <w:szCs w:val="24"/>
        </w:rPr>
        <w:t xml:space="preserve">n Air Quality Assessment and/or Dust </w:t>
      </w:r>
      <w:r w:rsidRPr="00BB5C68">
        <w:rPr>
          <w:rFonts w:ascii="Calibri" w:hAnsi="Calibri"/>
          <w:sz w:val="24"/>
          <w:szCs w:val="24"/>
        </w:rPr>
        <w:t>Risk Assessment</w:t>
      </w:r>
      <w:r w:rsidRPr="00BB5C68">
        <w:rPr>
          <w:rFonts w:ascii="Calibri" w:hAnsi="Calibri" w:cs="Tahoma"/>
          <w:sz w:val="24"/>
          <w:szCs w:val="24"/>
        </w:rPr>
        <w:t xml:space="preserve"> has been undertaken at planning application stage in line with the </w:t>
      </w:r>
      <w:r w:rsidRPr="00BB5C68">
        <w:t>GLA policy</w:t>
      </w:r>
      <w:r w:rsidRPr="00BB5C68">
        <w:rPr>
          <w:rFonts w:ascii="Calibri" w:hAnsi="Calibri" w:cs="Tahoma"/>
          <w:sz w:val="24"/>
          <w:szCs w:val="24"/>
        </w:rPr>
        <w:t xml:space="preserve"> </w:t>
      </w:r>
      <w:hyperlink r:id="rId35" w:history="1">
        <w:r w:rsidR="001E0F17">
          <w:rPr>
            <w:rStyle w:val="Hyperlink"/>
            <w:rFonts w:ascii="Calibri" w:hAnsi="Calibri" w:cs="Tahoma"/>
            <w:sz w:val="24"/>
            <w:szCs w:val="24"/>
          </w:rPr>
          <w:t>The Control of Dust and Emissions During Demolition and Construction 2014 (SPG)</w:t>
        </w:r>
      </w:hyperlink>
      <w:r w:rsidRPr="00BB5C68">
        <w:rPr>
          <w:rFonts w:ascii="Calibri" w:hAnsi="Calibri" w:cs="Tahoma"/>
          <w:sz w:val="24"/>
          <w:szCs w:val="24"/>
        </w:rPr>
        <w:t xml:space="preserve">, </w:t>
      </w:r>
      <w:r w:rsidR="001E0F17">
        <w:rPr>
          <w:rFonts w:ascii="Calibri" w:hAnsi="Calibri" w:cs="Tahoma"/>
          <w:sz w:val="24"/>
          <w:szCs w:val="24"/>
        </w:rPr>
        <w:t xml:space="preserve">and </w:t>
      </w:r>
      <w:r w:rsidRPr="00BB5C68">
        <w:rPr>
          <w:rFonts w:ascii="Calibri" w:hAnsi="Calibri" w:cs="Tahoma"/>
          <w:sz w:val="24"/>
          <w:szCs w:val="24"/>
        </w:rPr>
        <w:t xml:space="preserve">that the </w:t>
      </w:r>
      <w:r w:rsidR="001E0F17">
        <w:rPr>
          <w:rFonts w:ascii="Calibri" w:hAnsi="Calibri" w:cs="Tahoma"/>
          <w:sz w:val="24"/>
          <w:szCs w:val="24"/>
        </w:rPr>
        <w:t xml:space="preserve">summary dust impact </w:t>
      </w:r>
      <w:r w:rsidRPr="00BB5C68">
        <w:rPr>
          <w:rFonts w:ascii="Calibri" w:hAnsi="Calibri" w:cs="Tahoma"/>
          <w:sz w:val="24"/>
          <w:szCs w:val="24"/>
        </w:rPr>
        <w:t xml:space="preserve">risk level </w:t>
      </w:r>
      <w:r w:rsidR="001E0F17">
        <w:rPr>
          <w:rFonts w:ascii="Calibri" w:hAnsi="Calibri" w:cs="Tahoma"/>
          <w:sz w:val="24"/>
          <w:szCs w:val="24"/>
        </w:rPr>
        <w:t xml:space="preserve">(without mitigation) </w:t>
      </w:r>
      <w:r w:rsidRPr="00BB5C68">
        <w:rPr>
          <w:rFonts w:ascii="Calibri" w:hAnsi="Calibri" w:cs="Tahoma"/>
          <w:sz w:val="24"/>
          <w:szCs w:val="24"/>
        </w:rPr>
        <w:t>has been identified.</w:t>
      </w:r>
      <w:r w:rsidR="00B346C0">
        <w:rPr>
          <w:rFonts w:ascii="Calibri" w:hAnsi="Calibri" w:cs="Tahoma"/>
          <w:sz w:val="24"/>
          <w:szCs w:val="24"/>
        </w:rPr>
        <w:t xml:space="preserve"> </w:t>
      </w:r>
      <w:r w:rsidR="00B346C0" w:rsidRPr="00BB5C68">
        <w:rPr>
          <w:rFonts w:ascii="Calibri" w:hAnsi="Calibri" w:cs="Tahoma"/>
          <w:sz w:val="24"/>
          <w:szCs w:val="24"/>
        </w:rPr>
        <w:t xml:space="preserve">The risk assessment must take account of proximity to </w:t>
      </w:r>
      <w:r w:rsidR="00B346C0">
        <w:rPr>
          <w:rFonts w:ascii="Calibri" w:hAnsi="Calibri" w:cs="Tahoma"/>
          <w:sz w:val="24"/>
          <w:szCs w:val="24"/>
        </w:rPr>
        <w:t xml:space="preserve">all human receptors and </w:t>
      </w:r>
      <w:r w:rsidR="00B346C0" w:rsidRPr="00BB5C68">
        <w:rPr>
          <w:rFonts w:ascii="Calibri" w:hAnsi="Calibri" w:cs="Tahoma"/>
          <w:sz w:val="24"/>
          <w:szCs w:val="24"/>
        </w:rPr>
        <w:t>sensitive receptors (e.g. schools, care homes etc</w:t>
      </w:r>
      <w:r w:rsidR="00B346C0">
        <w:rPr>
          <w:rFonts w:ascii="Calibri" w:hAnsi="Calibri" w:cs="Tahoma"/>
          <w:sz w:val="24"/>
          <w:szCs w:val="24"/>
        </w:rPr>
        <w:t>.</w:t>
      </w:r>
      <w:r w:rsidR="00B346C0" w:rsidRPr="00BB5C68">
        <w:rPr>
          <w:rFonts w:ascii="Calibri" w:hAnsi="Calibri" w:cs="Tahoma"/>
          <w:sz w:val="24"/>
          <w:szCs w:val="24"/>
        </w:rPr>
        <w:t xml:space="preserve">), as detailed in the </w:t>
      </w:r>
      <w:hyperlink r:id="rId36" w:history="1">
        <w:r w:rsidR="00B346C0" w:rsidRPr="00BB5C68">
          <w:rPr>
            <w:rStyle w:val="Hyperlink"/>
            <w:rFonts w:ascii="Calibri" w:hAnsi="Calibri"/>
            <w:sz w:val="24"/>
            <w:szCs w:val="24"/>
          </w:rPr>
          <w:t>SPG</w:t>
        </w:r>
      </w:hyperlink>
      <w:r w:rsidR="00B346C0" w:rsidRPr="00BB5C68">
        <w:rPr>
          <w:rFonts w:ascii="Calibri" w:hAnsi="Calibri" w:cs="Tahoma"/>
          <w:sz w:val="24"/>
          <w:szCs w:val="24"/>
        </w:rPr>
        <w:t>.</w:t>
      </w:r>
      <w:r w:rsidRPr="00BB5C68">
        <w:rPr>
          <w:rFonts w:ascii="Calibri" w:hAnsi="Calibri" w:cs="Tahoma"/>
          <w:sz w:val="24"/>
          <w:szCs w:val="24"/>
        </w:rPr>
        <w:t xml:space="preserve"> </w:t>
      </w:r>
      <w:r w:rsidRPr="003709AA">
        <w:rPr>
          <w:rFonts w:ascii="Calibri" w:hAnsi="Calibri" w:cs="Tahoma"/>
          <w:b/>
          <w:sz w:val="24"/>
          <w:szCs w:val="24"/>
          <w:u w:val="single"/>
        </w:rPr>
        <w:t>Please attach the risk assessment and mitigation checklist as an appendix</w:t>
      </w:r>
      <w:r w:rsidRPr="00BB5C68">
        <w:rPr>
          <w:rFonts w:ascii="Calibri" w:hAnsi="Calibri" w:cs="Tahoma"/>
          <w:sz w:val="24"/>
          <w:szCs w:val="24"/>
        </w:rPr>
        <w:t xml:space="preserve">. </w:t>
      </w:r>
    </w:p>
    <w:p w14:paraId="579A0658" w14:textId="77777777" w:rsidR="00836D0A" w:rsidRPr="00BB5C68" w:rsidRDefault="00836D0A" w:rsidP="00836D0A">
      <w:pPr>
        <w:pStyle w:val="NoSpacing"/>
        <w:rPr>
          <w:rFonts w:ascii="Calibri" w:hAnsi="Calibri" w:cs="Tahoma"/>
          <w:sz w:val="24"/>
          <w:szCs w:val="24"/>
        </w:rPr>
      </w:pPr>
    </w:p>
    <w:p w14:paraId="4AF24272" w14:textId="77777777" w:rsidR="00836D0A" w:rsidRPr="00BB5C68" w:rsidRDefault="00836D0A" w:rsidP="00836D0A">
      <w:pPr>
        <w:pStyle w:val="NoSpacing"/>
        <w:rPr>
          <w:rFonts w:ascii="Calibri" w:hAnsi="Calibri" w:cs="Tahoma"/>
          <w:sz w:val="24"/>
          <w:szCs w:val="24"/>
        </w:rPr>
      </w:pPr>
    </w:p>
    <w:p w14:paraId="4AEBFF82"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BA0192" wp14:editId="40DB3F38">
                <wp:extent cx="5506720" cy="1097280"/>
                <wp:effectExtent l="0" t="0" r="17780" b="2667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A3452B8" w14:textId="3D13FBC8" w:rsidR="00080B4F" w:rsidRPr="00C772AD" w:rsidRDefault="00080B4F" w:rsidP="00836D0A">
                            <w:r w:rsidRPr="00C772AD">
                              <w:t xml:space="preserve">See attached </w:t>
                            </w:r>
                            <w:r w:rsidRPr="00C772AD">
                              <w:rPr>
                                <w:b/>
                              </w:rPr>
                              <w:t>Appendix I</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EBA0192"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CLFt/BcAIAAB8FAAAOAAAAAAAAAAAA&#10;AAAAAC4CAABkcnMvZTJvRG9jLnhtbFBLAQItABQABgAIAAAAIQB00aCm3gAAAAUBAAAPAAAAAAAA&#10;AAAAAAAAAMoEAABkcnMvZG93bnJldi54bWxQSwUGAAAAAAQABADzAAAA1QUAAAAA&#10;" fillcolor="white [3201]" strokecolor="#d8d8d8 [2732]" strokeweight="1pt">
                <v:textbox>
                  <w:txbxContent>
                    <w:p w14:paraId="4A3452B8" w14:textId="3D13FBC8" w:rsidR="00080B4F" w:rsidRPr="00C772AD" w:rsidRDefault="00080B4F" w:rsidP="00836D0A">
                      <w:r w:rsidRPr="00C772AD">
                        <w:t xml:space="preserve">See attached </w:t>
                      </w:r>
                      <w:r w:rsidRPr="00C772AD">
                        <w:rPr>
                          <w:b/>
                        </w:rPr>
                        <w:t>Appendix I</w:t>
                      </w:r>
                    </w:p>
                  </w:txbxContent>
                </v:textbox>
                <w10:anchorlock/>
              </v:shape>
            </w:pict>
          </mc:Fallback>
        </mc:AlternateContent>
      </w:r>
    </w:p>
    <w:p w14:paraId="5AB5EDE0" w14:textId="77777777" w:rsidR="00836D0A" w:rsidRPr="00BB5C68" w:rsidRDefault="00836D0A" w:rsidP="00836D0A">
      <w:pPr>
        <w:pStyle w:val="NoSpacing"/>
        <w:rPr>
          <w:rFonts w:ascii="Calibri" w:hAnsi="Calibri" w:cs="Tahoma"/>
          <w:sz w:val="24"/>
          <w:szCs w:val="24"/>
        </w:rPr>
      </w:pPr>
    </w:p>
    <w:p w14:paraId="10738770" w14:textId="649CE09A" w:rsidR="00836D0A" w:rsidRPr="00BB5C68" w:rsidRDefault="00836D0A" w:rsidP="00836D0A">
      <w:pPr>
        <w:autoSpaceDE w:val="0"/>
        <w:autoSpaceDN w:val="0"/>
        <w:spacing w:after="0" w:line="240" w:lineRule="auto"/>
        <w:rPr>
          <w:rFonts w:eastAsia="Times New Roman" w:cs="Times New Roman"/>
          <w:sz w:val="24"/>
          <w:szCs w:val="24"/>
          <w:lang w:eastAsia="en-GB"/>
        </w:rPr>
      </w:pPr>
      <w:r w:rsidRPr="00BB5C68">
        <w:rPr>
          <w:rFonts w:cs="Tahoma"/>
          <w:sz w:val="24"/>
          <w:szCs w:val="24"/>
        </w:rPr>
        <w:t xml:space="preserve">37. Please confirm that all of the GLA’s ‘highly recommended’ measures from the </w:t>
      </w:r>
      <w:hyperlink r:id="rId37" w:history="1">
        <w:r w:rsidRPr="00BB5C68">
          <w:rPr>
            <w:rStyle w:val="Hyperlink"/>
            <w:sz w:val="24"/>
            <w:szCs w:val="24"/>
          </w:rPr>
          <w:t>SPG</w:t>
        </w:r>
      </w:hyperlink>
      <w:r w:rsidRPr="00BB5C68">
        <w:rPr>
          <w:rStyle w:val="Hyperlink"/>
          <w:sz w:val="24"/>
          <w:szCs w:val="24"/>
        </w:rPr>
        <w:t xml:space="preserve"> </w:t>
      </w:r>
      <w:r w:rsidRPr="00BB5C68">
        <w:rPr>
          <w:rFonts w:cs="Tahoma"/>
          <w:sz w:val="24"/>
          <w:szCs w:val="24"/>
        </w:rPr>
        <w:t xml:space="preserve">document relative to the level of </w:t>
      </w:r>
      <w:r w:rsidR="001E0F17">
        <w:rPr>
          <w:rFonts w:cs="Tahoma"/>
          <w:sz w:val="24"/>
          <w:szCs w:val="24"/>
        </w:rPr>
        <w:t xml:space="preserve">dust impact </w:t>
      </w:r>
      <w:r w:rsidRPr="00BB5C68">
        <w:rPr>
          <w:rFonts w:cs="Tahoma"/>
          <w:sz w:val="24"/>
          <w:szCs w:val="24"/>
        </w:rPr>
        <w:t xml:space="preserve">risk identified in question 36 have been addressed by completing the </w:t>
      </w:r>
      <w:hyperlink r:id="rId38" w:history="1">
        <w:r w:rsidRPr="00BB5C68">
          <w:rPr>
            <w:rStyle w:val="Hyperlink"/>
          </w:rPr>
          <w:t>GLA mitigation measures checklist</w:t>
        </w:r>
        <w:r w:rsidRPr="00BB5C68">
          <w:rPr>
            <w:rStyle w:val="Hyperlink"/>
            <w:rFonts w:eastAsia="Times New Roman" w:cs="Segoe UI"/>
            <w:sz w:val="24"/>
            <w:szCs w:val="24"/>
            <w:lang w:eastAsia="en-GB"/>
          </w:rPr>
          <w:t>.</w:t>
        </w:r>
      </w:hyperlink>
    </w:p>
    <w:p w14:paraId="3B1F9E18" w14:textId="77777777" w:rsidR="00836D0A" w:rsidRPr="00BB5C68" w:rsidRDefault="00836D0A" w:rsidP="00836D0A">
      <w:pPr>
        <w:pStyle w:val="NoSpacing"/>
        <w:rPr>
          <w:rFonts w:ascii="Calibri" w:hAnsi="Calibri" w:cs="Tahoma"/>
          <w:sz w:val="24"/>
          <w:szCs w:val="24"/>
        </w:rPr>
      </w:pPr>
    </w:p>
    <w:p w14:paraId="4700C05B" w14:textId="77777777" w:rsidR="00836D0A" w:rsidRPr="00BB5C68" w:rsidRDefault="00836D0A" w:rsidP="00836D0A">
      <w:pPr>
        <w:pStyle w:val="NoSpacing"/>
        <w:rPr>
          <w:rFonts w:ascii="Calibri" w:hAnsi="Calibri" w:cs="Tahoma"/>
          <w:sz w:val="24"/>
          <w:szCs w:val="24"/>
        </w:rPr>
      </w:pPr>
    </w:p>
    <w:p w14:paraId="02E04166" w14:textId="77777777" w:rsidR="00836D0A" w:rsidRPr="00BB5C68" w:rsidRDefault="00836D0A" w:rsidP="00836D0A">
      <w:pPr>
        <w:pStyle w:val="NoSpacing"/>
        <w:rPr>
          <w:rFonts w:ascii="Calibri" w:hAnsi="Calibri" w:cs="Tahoma"/>
          <w:sz w:val="24"/>
          <w:szCs w:val="24"/>
        </w:rPr>
      </w:pPr>
      <w:r w:rsidRPr="00BB5C68">
        <w:rPr>
          <w:noProof/>
          <w:sz w:val="24"/>
          <w:szCs w:val="24"/>
          <w:lang w:eastAsia="en-GB"/>
        </w:rPr>
        <w:lastRenderedPageBreak/>
        <mc:AlternateContent>
          <mc:Choice Requires="wps">
            <w:drawing>
              <wp:inline distT="0" distB="0" distL="0" distR="0" wp14:anchorId="36151798" wp14:editId="6236EA4C">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4563C4D" w14:textId="29BD34B6" w:rsidR="00080B4F" w:rsidRPr="00C772AD" w:rsidRDefault="00080B4F" w:rsidP="00836D0A">
                            <w:r w:rsidRPr="00C772AD">
                              <w:rPr>
                                <w:rStyle w:val="fontstyle01"/>
                                <w:color w:val="auto"/>
                              </w:rPr>
                              <w:t>We confirm adherence to the relevant mitigation measures from the supplementary planning</w:t>
                            </w:r>
                            <w:r w:rsidRPr="00C772AD">
                              <w:rPr>
                                <w:rFonts w:ascii="Calibri" w:hAnsi="Calibri" w:cs="Calibri"/>
                              </w:rPr>
                              <w:br/>
                            </w:r>
                            <w:r w:rsidRPr="00C772AD">
                              <w:rPr>
                                <w:rStyle w:val="fontstyle01"/>
                                <w:color w:val="auto"/>
                              </w:rPr>
                              <w:t>guidance (SPG) will be delivered on site.</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6151798" id="_x0000_s111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G3lKTcAIAAB8FAAAOAAAAAAAAAAAA&#10;AAAAAC4CAABkcnMvZTJvRG9jLnhtbFBLAQItABQABgAIAAAAIQB00aCm3gAAAAUBAAAPAAAAAAAA&#10;AAAAAAAAAMoEAABkcnMvZG93bnJldi54bWxQSwUGAAAAAAQABADzAAAA1QUAAAAA&#10;" fillcolor="white [3201]" strokecolor="#d8d8d8 [2732]" strokeweight="1pt">
                <v:textbox>
                  <w:txbxContent>
                    <w:p w14:paraId="54563C4D" w14:textId="29BD34B6" w:rsidR="00080B4F" w:rsidRPr="00C772AD" w:rsidRDefault="00080B4F" w:rsidP="00836D0A">
                      <w:r w:rsidRPr="00C772AD">
                        <w:rPr>
                          <w:rStyle w:val="fontstyle01"/>
                          <w:color w:val="auto"/>
                        </w:rPr>
                        <w:t>We confirm adherence to the relevant mitigation measures from the supplementary planning</w:t>
                      </w:r>
                      <w:r w:rsidRPr="00C772AD">
                        <w:rPr>
                          <w:rFonts w:ascii="Calibri" w:hAnsi="Calibri" w:cs="Calibri"/>
                        </w:rPr>
                        <w:br/>
                      </w:r>
                      <w:r w:rsidRPr="00C772AD">
                        <w:rPr>
                          <w:rStyle w:val="fontstyle01"/>
                          <w:color w:val="auto"/>
                        </w:rPr>
                        <w:t>guidance (SPG) will be delivered on site.</w:t>
                      </w:r>
                    </w:p>
                  </w:txbxContent>
                </v:textbox>
                <w10:anchorlock/>
              </v:shape>
            </w:pict>
          </mc:Fallback>
        </mc:AlternateContent>
      </w:r>
    </w:p>
    <w:p w14:paraId="70398D77" w14:textId="77777777" w:rsidR="00836D0A" w:rsidRPr="00BB5C68" w:rsidRDefault="00836D0A" w:rsidP="00836D0A">
      <w:pPr>
        <w:pStyle w:val="NoSpacing"/>
        <w:rPr>
          <w:rFonts w:ascii="Calibri" w:hAnsi="Calibri" w:cs="Tahoma"/>
          <w:sz w:val="24"/>
          <w:szCs w:val="24"/>
        </w:rPr>
      </w:pPr>
    </w:p>
    <w:p w14:paraId="13CBA642" w14:textId="77777777" w:rsidR="00B346C0" w:rsidRDefault="00836D0A" w:rsidP="00836D0A">
      <w:pPr>
        <w:jc w:val="both"/>
        <w:rPr>
          <w:rFonts w:ascii="Calibri" w:hAnsi="Calibri" w:cs="Tahoma"/>
          <w:sz w:val="24"/>
          <w:szCs w:val="24"/>
        </w:rPr>
      </w:pPr>
      <w:r w:rsidRPr="00BB5C68">
        <w:rPr>
          <w:rFonts w:ascii="Calibri" w:hAnsi="Calibri" w:cs="Tahoma"/>
          <w:noProof/>
          <w:sz w:val="24"/>
          <w:szCs w:val="24"/>
          <w:lang w:eastAsia="en-GB"/>
        </w:rPr>
        <mc:AlternateContent>
          <mc:Choice Requires="wps">
            <w:drawing>
              <wp:anchor distT="0" distB="0" distL="114300" distR="114300" simplePos="0" relativeHeight="251767808" behindDoc="0" locked="0" layoutInCell="1" allowOverlap="1" wp14:anchorId="6FC75BC5" wp14:editId="4E187F90">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2F0C84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14" o:spid="_x0000_s1026" type="#_x0000_t23" style="position:absolute;margin-left:-13.8pt;margin-top:2.7pt;width:7.8pt;height:7.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rFonts w:ascii="Calibri" w:hAnsi="Calibri" w:cs="Tahoma"/>
          <w:sz w:val="24"/>
          <w:szCs w:val="24"/>
        </w:rPr>
        <w:t xml:space="preserve">38. </w:t>
      </w:r>
      <w:r w:rsidR="00B346C0">
        <w:rPr>
          <w:rFonts w:ascii="Calibri" w:hAnsi="Calibri" w:cs="Tahoma"/>
          <w:sz w:val="24"/>
          <w:szCs w:val="24"/>
        </w:rPr>
        <w:t>Please confirm the number of real-time dust monitors to be used on-site.</w:t>
      </w:r>
    </w:p>
    <w:p w14:paraId="20EE3C70" w14:textId="49DF2397" w:rsidR="001E0F17" w:rsidRDefault="00B346C0" w:rsidP="00836D0A">
      <w:pPr>
        <w:jc w:val="both"/>
        <w:rPr>
          <w:rFonts w:ascii="Calibri" w:hAnsi="Calibri" w:cs="Tahoma"/>
          <w:sz w:val="24"/>
          <w:szCs w:val="24"/>
        </w:rPr>
      </w:pPr>
      <w:r>
        <w:rPr>
          <w:rFonts w:ascii="Calibri" w:hAnsi="Calibri" w:cs="Tahoma"/>
          <w:sz w:val="24"/>
          <w:szCs w:val="24"/>
        </w:rPr>
        <w:t>Note: r</w:t>
      </w:r>
      <w:r w:rsidR="001E0F17">
        <w:rPr>
          <w:rFonts w:ascii="Calibri" w:hAnsi="Calibri" w:cs="Tahoma"/>
          <w:sz w:val="24"/>
          <w:szCs w:val="24"/>
        </w:rPr>
        <w:t>eal-time dust (PM</w:t>
      </w:r>
      <w:r w:rsidR="001E0F17" w:rsidRPr="003709AA">
        <w:rPr>
          <w:rFonts w:ascii="Calibri" w:hAnsi="Calibri" w:cs="Tahoma"/>
          <w:sz w:val="24"/>
          <w:szCs w:val="24"/>
          <w:vertAlign w:val="subscript"/>
        </w:rPr>
        <w:t>10</w:t>
      </w:r>
      <w:r w:rsidR="001E0F17">
        <w:rPr>
          <w:rFonts w:ascii="Calibri" w:hAnsi="Calibri" w:cs="Tahoma"/>
          <w:sz w:val="24"/>
          <w:szCs w:val="24"/>
        </w:rPr>
        <w:t xml:space="preserve">) monitoring with MCERTS ‘Indicative’ monitoring equipment will be required for </w:t>
      </w:r>
      <w:r w:rsidR="001E0F17" w:rsidRPr="003709AA">
        <w:rPr>
          <w:rFonts w:ascii="Calibri" w:hAnsi="Calibri" w:cs="Tahoma"/>
          <w:b/>
          <w:sz w:val="24"/>
          <w:szCs w:val="24"/>
          <w:u w:val="single"/>
        </w:rPr>
        <w:t>all sites with a high OR medium dust impact risk level</w:t>
      </w:r>
      <w:r w:rsidR="001E0F17">
        <w:rPr>
          <w:rFonts w:ascii="Calibri" w:hAnsi="Calibri" w:cs="Tahoma"/>
          <w:sz w:val="24"/>
          <w:szCs w:val="24"/>
        </w:rPr>
        <w:t xml:space="preserve">. </w:t>
      </w:r>
      <w:r w:rsidR="00836D0A" w:rsidRPr="00BB5C68">
        <w:rPr>
          <w:rFonts w:ascii="Calibri" w:hAnsi="Calibri" w:cs="Tahoma"/>
          <w:sz w:val="24"/>
          <w:szCs w:val="24"/>
        </w:rPr>
        <w:t>If the site is a ‘</w:t>
      </w:r>
      <w:r w:rsidR="001E0F17">
        <w:rPr>
          <w:rFonts w:ascii="Calibri" w:hAnsi="Calibri" w:cs="Tahoma"/>
          <w:sz w:val="24"/>
          <w:szCs w:val="24"/>
        </w:rPr>
        <w:t>h</w:t>
      </w:r>
      <w:r w:rsidR="00836D0A" w:rsidRPr="00BB5C68">
        <w:rPr>
          <w:rFonts w:ascii="Calibri" w:hAnsi="Calibri" w:cs="Tahoma"/>
          <w:sz w:val="24"/>
          <w:szCs w:val="24"/>
        </w:rPr>
        <w:t xml:space="preserve">igh </w:t>
      </w:r>
      <w:r w:rsidR="001E0F17">
        <w:rPr>
          <w:rFonts w:ascii="Calibri" w:hAnsi="Calibri" w:cs="Tahoma"/>
          <w:sz w:val="24"/>
          <w:szCs w:val="24"/>
        </w:rPr>
        <w:t>impact’ site</w:t>
      </w:r>
      <w:r w:rsidR="00836D0A" w:rsidRPr="00BB5C68">
        <w:rPr>
          <w:rFonts w:ascii="Calibri" w:hAnsi="Calibri" w:cs="Tahoma"/>
          <w:sz w:val="24"/>
          <w:szCs w:val="24"/>
        </w:rPr>
        <w:t>, 4 real time dust monitors will be required.  If the site is a ‘</w:t>
      </w:r>
      <w:r w:rsidR="001E0F17">
        <w:rPr>
          <w:rFonts w:ascii="Calibri" w:hAnsi="Calibri" w:cs="Tahoma"/>
          <w:sz w:val="24"/>
          <w:szCs w:val="24"/>
        </w:rPr>
        <w:t>m</w:t>
      </w:r>
      <w:r w:rsidR="00836D0A" w:rsidRPr="00BB5C68">
        <w:rPr>
          <w:rFonts w:ascii="Calibri" w:hAnsi="Calibri" w:cs="Tahoma"/>
          <w:sz w:val="24"/>
          <w:szCs w:val="24"/>
        </w:rPr>
        <w:t xml:space="preserve">edium </w:t>
      </w:r>
      <w:r w:rsidR="001E0F17">
        <w:rPr>
          <w:rFonts w:ascii="Calibri" w:hAnsi="Calibri" w:cs="Tahoma"/>
          <w:sz w:val="24"/>
          <w:szCs w:val="24"/>
        </w:rPr>
        <w:t>impact’ s</w:t>
      </w:r>
      <w:r w:rsidR="00836D0A" w:rsidRPr="00BB5C68">
        <w:rPr>
          <w:rFonts w:ascii="Calibri" w:hAnsi="Calibri" w:cs="Tahoma"/>
          <w:sz w:val="24"/>
          <w:szCs w:val="24"/>
        </w:rPr>
        <w:t xml:space="preserve">ite’, 2 real time dust monitors will be required.  </w:t>
      </w:r>
    </w:p>
    <w:p w14:paraId="6AF4FCE6" w14:textId="1D6A55CD" w:rsidR="00836D0A" w:rsidRDefault="00B346C0" w:rsidP="00836D0A">
      <w:pPr>
        <w:jc w:val="both"/>
        <w:rPr>
          <w:rFonts w:ascii="Calibri" w:hAnsi="Calibri" w:cs="Tahoma"/>
          <w:sz w:val="24"/>
          <w:szCs w:val="24"/>
        </w:rPr>
      </w:pPr>
      <w:r>
        <w:rPr>
          <w:rFonts w:ascii="Calibri" w:hAnsi="Calibri" w:cs="Tahoma"/>
          <w:sz w:val="24"/>
          <w:szCs w:val="24"/>
        </w:rPr>
        <w:t>The dust monitoring must be in accordance with the SPG and IAQM guidance, and t</w:t>
      </w:r>
      <w:r w:rsidR="00836D0A" w:rsidRPr="00BB5C68">
        <w:rPr>
          <w:rFonts w:ascii="Calibri" w:hAnsi="Calibri" w:cs="Tahoma"/>
          <w:sz w:val="24"/>
          <w:szCs w:val="24"/>
        </w:rPr>
        <w:t xml:space="preserve">he </w:t>
      </w:r>
      <w:r w:rsidR="001E0F17">
        <w:rPr>
          <w:rFonts w:ascii="Calibri" w:hAnsi="Calibri" w:cs="Tahoma"/>
          <w:sz w:val="24"/>
          <w:szCs w:val="24"/>
        </w:rPr>
        <w:t>pr</w:t>
      </w:r>
      <w:r>
        <w:rPr>
          <w:rFonts w:ascii="Calibri" w:hAnsi="Calibri" w:cs="Tahoma"/>
          <w:sz w:val="24"/>
          <w:szCs w:val="24"/>
        </w:rPr>
        <w:t>oposed dust monitoring regime (i</w:t>
      </w:r>
      <w:r w:rsidR="001E0F17">
        <w:rPr>
          <w:rFonts w:ascii="Calibri" w:hAnsi="Calibri" w:cs="Tahoma"/>
          <w:sz w:val="24"/>
          <w:szCs w:val="24"/>
        </w:rPr>
        <w:t xml:space="preserve">ncluding number of monitors, </w:t>
      </w:r>
      <w:r w:rsidR="00836D0A" w:rsidRPr="00BB5C68">
        <w:rPr>
          <w:rFonts w:ascii="Calibri" w:hAnsi="Calibri" w:cs="Tahoma"/>
          <w:sz w:val="24"/>
          <w:szCs w:val="24"/>
        </w:rPr>
        <w:t>location</w:t>
      </w:r>
      <w:r w:rsidR="001E0F17">
        <w:rPr>
          <w:rFonts w:ascii="Calibri" w:hAnsi="Calibri" w:cs="Tahoma"/>
          <w:sz w:val="24"/>
          <w:szCs w:val="24"/>
        </w:rPr>
        <w:t>s</w:t>
      </w:r>
      <w:r w:rsidR="00836D0A" w:rsidRPr="00BB5C68">
        <w:rPr>
          <w:rFonts w:ascii="Calibri" w:hAnsi="Calibri" w:cs="Tahoma"/>
          <w:sz w:val="24"/>
          <w:szCs w:val="24"/>
        </w:rPr>
        <w:t xml:space="preserve">, </w:t>
      </w:r>
      <w:r w:rsidR="001E0F17">
        <w:rPr>
          <w:rFonts w:ascii="Calibri" w:hAnsi="Calibri" w:cs="Tahoma"/>
          <w:sz w:val="24"/>
          <w:szCs w:val="24"/>
        </w:rPr>
        <w:t>equipment</w:t>
      </w:r>
      <w:r w:rsidR="00836D0A" w:rsidRPr="00BB5C68">
        <w:rPr>
          <w:rFonts w:ascii="Calibri" w:hAnsi="Calibri" w:cs="Tahoma"/>
          <w:sz w:val="24"/>
          <w:szCs w:val="24"/>
        </w:rPr>
        <w:t xml:space="preserve"> specification</w:t>
      </w:r>
      <w:r>
        <w:rPr>
          <w:rFonts w:ascii="Calibri" w:hAnsi="Calibri" w:cs="Tahoma"/>
          <w:sz w:val="24"/>
          <w:szCs w:val="24"/>
        </w:rPr>
        <w:t>,</w:t>
      </w:r>
      <w:r w:rsidR="00836D0A" w:rsidRPr="00BB5C68">
        <w:rPr>
          <w:rFonts w:ascii="Calibri" w:hAnsi="Calibri" w:cs="Tahoma"/>
          <w:sz w:val="24"/>
          <w:szCs w:val="24"/>
        </w:rPr>
        <w:t xml:space="preserve"> </w:t>
      </w:r>
      <w:r w:rsidR="001E0F17">
        <w:rPr>
          <w:rFonts w:ascii="Calibri" w:hAnsi="Calibri" w:cs="Tahoma"/>
          <w:sz w:val="24"/>
          <w:szCs w:val="24"/>
        </w:rPr>
        <w:t>and trigger levels</w:t>
      </w:r>
      <w:r>
        <w:rPr>
          <w:rFonts w:ascii="Calibri" w:hAnsi="Calibri" w:cs="Tahoma"/>
          <w:sz w:val="24"/>
          <w:szCs w:val="24"/>
        </w:rPr>
        <w:t>)</w:t>
      </w:r>
      <w:r w:rsidR="001E0F17">
        <w:rPr>
          <w:rFonts w:ascii="Calibri" w:hAnsi="Calibri" w:cs="Tahoma"/>
          <w:sz w:val="24"/>
          <w:szCs w:val="24"/>
        </w:rPr>
        <w:t xml:space="preserve"> </w:t>
      </w:r>
      <w:r>
        <w:rPr>
          <w:rFonts w:ascii="Calibri" w:hAnsi="Calibri" w:cs="Tahoma"/>
          <w:sz w:val="24"/>
          <w:szCs w:val="24"/>
        </w:rPr>
        <w:t xml:space="preserve">must be submitted to the Council for approval. Dust monitoring is required for the entire duration of the development and must be in place and operational </w:t>
      </w:r>
      <w:r w:rsidRPr="003709AA">
        <w:rPr>
          <w:rFonts w:ascii="Calibri" w:hAnsi="Calibri" w:cs="Tahoma"/>
          <w:b/>
          <w:sz w:val="24"/>
          <w:szCs w:val="24"/>
          <w:u w:val="single"/>
        </w:rPr>
        <w:t>at least three months prior to the commencement of works on-site</w:t>
      </w:r>
      <w:r>
        <w:rPr>
          <w:rFonts w:ascii="Calibri" w:hAnsi="Calibri" w:cs="Tahoma"/>
          <w:sz w:val="24"/>
          <w:szCs w:val="24"/>
        </w:rPr>
        <w:t xml:space="preserve">. Monthly dust monitoring </w:t>
      </w:r>
      <w:r w:rsidR="00836D0A" w:rsidRPr="00BB5C68">
        <w:rPr>
          <w:rFonts w:ascii="Calibri" w:hAnsi="Calibri" w:cs="Tahoma"/>
          <w:sz w:val="24"/>
          <w:szCs w:val="24"/>
        </w:rPr>
        <w:t xml:space="preserve">reports </w:t>
      </w:r>
      <w:r>
        <w:rPr>
          <w:rFonts w:ascii="Calibri" w:hAnsi="Calibri" w:cs="Tahoma"/>
          <w:sz w:val="24"/>
          <w:szCs w:val="24"/>
        </w:rPr>
        <w:t xml:space="preserve">must </w:t>
      </w:r>
      <w:r w:rsidR="00836D0A" w:rsidRPr="00BB5C68">
        <w:rPr>
          <w:rFonts w:ascii="Calibri" w:hAnsi="Calibri" w:cs="Tahoma"/>
          <w:sz w:val="24"/>
          <w:szCs w:val="24"/>
        </w:rPr>
        <w:t xml:space="preserve">be provided to the Council detailing </w:t>
      </w:r>
      <w:r>
        <w:rPr>
          <w:rFonts w:ascii="Calibri" w:hAnsi="Calibri" w:cs="Tahoma"/>
          <w:sz w:val="24"/>
          <w:szCs w:val="24"/>
        </w:rPr>
        <w:t>activities during each monthly period, dust mitigation measures in place, monitoring data coverage, graphs of measured dust (PM</w:t>
      </w:r>
      <w:r w:rsidRPr="003709AA">
        <w:rPr>
          <w:rFonts w:ascii="Calibri" w:hAnsi="Calibri" w:cs="Tahoma"/>
          <w:sz w:val="24"/>
          <w:szCs w:val="24"/>
          <w:vertAlign w:val="subscript"/>
        </w:rPr>
        <w:t>10</w:t>
      </w:r>
      <w:r>
        <w:rPr>
          <w:rFonts w:ascii="Calibri" w:hAnsi="Calibri" w:cs="Tahoma"/>
          <w:sz w:val="24"/>
          <w:szCs w:val="24"/>
        </w:rPr>
        <w:t xml:space="preserve">) concentrations, </w:t>
      </w:r>
      <w:r w:rsidR="00836D0A" w:rsidRPr="00BB5C68">
        <w:rPr>
          <w:rFonts w:ascii="Calibri" w:hAnsi="Calibri" w:cs="Tahoma"/>
          <w:sz w:val="24"/>
          <w:szCs w:val="24"/>
        </w:rPr>
        <w:t xml:space="preserve">any exceedances of the </w:t>
      </w:r>
      <w:r>
        <w:rPr>
          <w:rFonts w:ascii="Calibri" w:hAnsi="Calibri" w:cs="Tahoma"/>
          <w:sz w:val="24"/>
          <w:szCs w:val="24"/>
        </w:rPr>
        <w:t xml:space="preserve">trigger levels, </w:t>
      </w:r>
      <w:r w:rsidR="00836D0A" w:rsidRPr="00BB5C68">
        <w:rPr>
          <w:rFonts w:ascii="Calibri" w:hAnsi="Calibri" w:cs="Tahoma"/>
          <w:sz w:val="24"/>
          <w:szCs w:val="24"/>
        </w:rPr>
        <w:t xml:space="preserve">and </w:t>
      </w:r>
      <w:r>
        <w:rPr>
          <w:rFonts w:ascii="Calibri" w:hAnsi="Calibri" w:cs="Tahoma"/>
          <w:sz w:val="24"/>
          <w:szCs w:val="24"/>
        </w:rPr>
        <w:t xml:space="preserve">explanation on the causes of any and all exceedances in addition to additional mitigation </w:t>
      </w:r>
      <w:r w:rsidR="00836D0A" w:rsidRPr="00BB5C68">
        <w:rPr>
          <w:rFonts w:ascii="Calibri" w:hAnsi="Calibri" w:cs="Tahoma"/>
          <w:sz w:val="24"/>
          <w:szCs w:val="24"/>
        </w:rPr>
        <w:t xml:space="preserve">measures implemented to </w:t>
      </w:r>
      <w:r>
        <w:rPr>
          <w:rFonts w:ascii="Calibri" w:hAnsi="Calibri" w:cs="Tahoma"/>
          <w:sz w:val="24"/>
          <w:szCs w:val="24"/>
        </w:rPr>
        <w:t xml:space="preserve">rectify </w:t>
      </w:r>
      <w:r w:rsidR="00836D0A" w:rsidRPr="00BB5C68">
        <w:rPr>
          <w:rFonts w:ascii="Calibri" w:hAnsi="Calibri" w:cs="Tahoma"/>
          <w:sz w:val="24"/>
          <w:szCs w:val="24"/>
        </w:rPr>
        <w:t>these.</w:t>
      </w:r>
    </w:p>
    <w:p w14:paraId="249306AD" w14:textId="42B90DE7" w:rsidR="00B346C0" w:rsidRPr="003709AA" w:rsidRDefault="00B346C0" w:rsidP="00836D0A">
      <w:pPr>
        <w:jc w:val="both"/>
        <w:rPr>
          <w:rFonts w:ascii="Calibri" w:hAnsi="Calibri" w:cs="Tahoma"/>
          <w:b/>
          <w:sz w:val="24"/>
          <w:szCs w:val="24"/>
          <w:u w:val="single"/>
        </w:rPr>
      </w:pPr>
      <w:r w:rsidRPr="003709AA">
        <w:rPr>
          <w:rFonts w:ascii="Calibri" w:hAnsi="Calibri" w:cs="Tahoma"/>
          <w:b/>
          <w:sz w:val="24"/>
          <w:szCs w:val="24"/>
          <w:u w:val="single"/>
        </w:rPr>
        <w:t>Inadequate dust monitoring or reporting, or failure to limit trigger level exceedances, will be indicative of poor air quality and dust management and will lead to enforcement action.</w:t>
      </w:r>
    </w:p>
    <w:p w14:paraId="5396FF43" w14:textId="77777777" w:rsidR="00836D0A" w:rsidRPr="00BB5C68" w:rsidRDefault="00836D0A" w:rsidP="00836D0A">
      <w:pPr>
        <w:jc w:val="both"/>
        <w:rPr>
          <w:rFonts w:ascii="Calibri" w:hAnsi="Calibri" w:cs="Tahoma"/>
          <w:sz w:val="24"/>
          <w:szCs w:val="24"/>
        </w:rPr>
      </w:pPr>
      <w:r w:rsidRPr="00BB5C68">
        <w:rPr>
          <w:noProof/>
          <w:sz w:val="24"/>
          <w:szCs w:val="24"/>
          <w:lang w:eastAsia="en-GB"/>
        </w:rPr>
        <mc:AlternateContent>
          <mc:Choice Requires="wps">
            <w:drawing>
              <wp:inline distT="0" distB="0" distL="0" distR="0" wp14:anchorId="1CE29FD7" wp14:editId="3D1ABD7E">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B543F8D" w14:textId="14414560" w:rsidR="00080B4F" w:rsidRPr="00C772AD" w:rsidRDefault="00080B4F" w:rsidP="00836D0A">
                            <w:r w:rsidRPr="00C772AD">
                              <w:t>As the dust risk is deemed low then the use of two real time dust monitors will not be required.</w:t>
                            </w:r>
                          </w:p>
                          <w:p w14:paraId="35A4F46A" w14:textId="2E67CCC4" w:rsidR="00080B4F" w:rsidRPr="00C772AD" w:rsidRDefault="00080B4F" w:rsidP="00836D0A">
                            <w:r w:rsidRPr="00C772AD">
                              <w:t xml:space="preserve">Please see section 33 for dust mitigation actions </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CE29FD7" id="_x0000_s111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" fillcolor="white [3201]" strokecolor="#d8d8d8 [2732]" strokeweight="1pt">
                <v:textbox>
                  <w:txbxContent>
                    <w:p w14:paraId="0B543F8D" w14:textId="14414560" w:rsidR="00080B4F" w:rsidRPr="00C772AD" w:rsidRDefault="00080B4F" w:rsidP="00836D0A">
                      <w:r w:rsidRPr="00C772AD">
                        <w:t>As the dust risk is deemed low then the use of two real time dust monitors will not be required.</w:t>
                      </w:r>
                    </w:p>
                    <w:p w14:paraId="35A4F46A" w14:textId="2E67CCC4" w:rsidR="00080B4F" w:rsidRPr="00C772AD" w:rsidRDefault="00080B4F" w:rsidP="00836D0A">
                      <w:r w:rsidRPr="00C772AD">
                        <w:t xml:space="preserve">Please see section 33 for dust mitigation actions </w:t>
                      </w:r>
                    </w:p>
                  </w:txbxContent>
                </v:textbox>
                <w10:anchorlock/>
              </v:shape>
            </w:pict>
          </mc:Fallback>
        </mc:AlternateContent>
      </w:r>
    </w:p>
    <w:p w14:paraId="62CB82FB" w14:textId="0A696820" w:rsidR="00836D0A" w:rsidRPr="00BB5C68" w:rsidRDefault="00836D0A" w:rsidP="00836D0A">
      <w:pPr>
        <w:pStyle w:val="NoSpacing"/>
        <w:rPr>
          <w:rFonts w:ascii="Calibri" w:hAnsi="Calibri" w:cs="Arial"/>
          <w:sz w:val="24"/>
          <w:szCs w:val="24"/>
        </w:rPr>
      </w:pPr>
      <w:r w:rsidRPr="00BB5C68">
        <w:rPr>
          <w:rFonts w:ascii="Calibri" w:hAnsi="Calibri" w:cs="Arial"/>
          <w:sz w:val="24"/>
          <w:szCs w:val="24"/>
        </w:rPr>
        <w:t xml:space="preserve">39. Please provide details about how rodents, including </w:t>
      </w:r>
      <w:r w:rsidRPr="00256A94">
        <w:rPr>
          <w:rFonts w:ascii="Calibri" w:hAnsi="Calibri" w:cs="Arial"/>
          <w:sz w:val="24"/>
          <w:szCs w:val="24"/>
        </w:rPr>
        <w:t>ra</w:t>
      </w:r>
      <w:bookmarkStart w:id="8" w:name="_Hlt401316351"/>
      <w:bookmarkStart w:id="9" w:name="_Hlt401316352"/>
      <w:r w:rsidRPr="00256A94">
        <w:rPr>
          <w:rFonts w:ascii="Calibri" w:hAnsi="Calibri" w:cs="Arial"/>
          <w:sz w:val="24"/>
          <w:szCs w:val="24"/>
        </w:rPr>
        <w:t>t</w:t>
      </w:r>
      <w:bookmarkEnd w:id="8"/>
      <w:bookmarkEnd w:id="9"/>
      <w:r w:rsidRPr="00256A94">
        <w:rPr>
          <w:rFonts w:ascii="Calibri" w:hAnsi="Calibri" w:cs="Arial"/>
          <w:sz w:val="24"/>
          <w:szCs w:val="24"/>
        </w:rPr>
        <w:t>s</w:t>
      </w:r>
      <w:r w:rsidRPr="00BB5C68">
        <w:rPr>
          <w:rFonts w:ascii="Calibri" w:hAnsi="Calibri" w:cs="Arial"/>
          <w:sz w:val="24"/>
          <w:szCs w:val="24"/>
        </w:rPr>
        <w:t>, will be prevented from spreading out from the site. You are required to provide information about site inspections carried out and present copies of receipts (if work undertaken).</w:t>
      </w:r>
    </w:p>
    <w:p w14:paraId="346CC8A0" w14:textId="77777777" w:rsidR="00836D0A" w:rsidRPr="00BB5C68" w:rsidRDefault="00836D0A" w:rsidP="00836D0A">
      <w:pPr>
        <w:pStyle w:val="NoSpacing"/>
        <w:rPr>
          <w:rFonts w:ascii="Calibri" w:hAnsi="Calibri" w:cs="Arial"/>
          <w:sz w:val="24"/>
          <w:szCs w:val="24"/>
        </w:rPr>
      </w:pPr>
    </w:p>
    <w:p w14:paraId="4C597C1D"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45E46211" wp14:editId="1FDF8728">
                <wp:extent cx="5506720" cy="1638300"/>
                <wp:effectExtent l="0" t="0" r="17780"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638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A16B514" w14:textId="40BA6FA2" w:rsidR="00080B4F" w:rsidRPr="00C772AD" w:rsidRDefault="00080B4F" w:rsidP="00836D0A">
                            <w:r w:rsidRPr="00C772AD">
                              <w:rPr>
                                <w:rStyle w:val="fontstyle01"/>
                                <w:color w:val="auto"/>
                              </w:rPr>
                              <w:t>A site survey will be carried out by an approved Pest Control specialist before</w:t>
                            </w:r>
                            <w:r w:rsidRPr="00C772AD">
                              <w:rPr>
                                <w:rFonts w:ascii="Calibri" w:hAnsi="Calibri" w:cs="Calibri"/>
                              </w:rPr>
                              <w:br/>
                            </w:r>
                            <w:r w:rsidRPr="00C772AD">
                              <w:rPr>
                                <w:rStyle w:val="fontstyle01"/>
                                <w:color w:val="auto"/>
                              </w:rPr>
                              <w:t>commencement of construction and suitable prevention measures implemented following</w:t>
                            </w:r>
                            <w:r w:rsidRPr="00C772AD">
                              <w:rPr>
                                <w:rFonts w:ascii="Calibri" w:hAnsi="Calibri" w:cs="Calibri"/>
                              </w:rPr>
                              <w:br/>
                            </w:r>
                            <w:r w:rsidRPr="00C772AD">
                              <w:rPr>
                                <w:rStyle w:val="fontstyle01"/>
                                <w:color w:val="auto"/>
                              </w:rPr>
                              <w:t>this survey.</w:t>
                            </w:r>
                            <w:r w:rsidRPr="00C772AD">
                              <w:rPr>
                                <w:rFonts w:ascii="Calibri" w:hAnsi="Calibri" w:cs="Calibri"/>
                              </w:rPr>
                              <w:br/>
                            </w:r>
                            <w:r w:rsidRPr="00C772AD">
                              <w:rPr>
                                <w:rStyle w:val="fontstyle01"/>
                                <w:color w:val="auto"/>
                              </w:rPr>
                              <w:t>A Method Statement for pest control will be prepared and implemented by the</w:t>
                            </w:r>
                            <w:r w:rsidRPr="00C772AD">
                              <w:rPr>
                                <w:rFonts w:ascii="Calibri" w:hAnsi="Calibri" w:cs="Calibri"/>
                              </w:rPr>
                              <w:br/>
                            </w:r>
                            <w:r w:rsidRPr="00C772AD">
                              <w:rPr>
                                <w:rStyle w:val="fontstyle01"/>
                                <w:color w:val="auto"/>
                              </w:rPr>
                              <w:t>specialist, in accordance with Camden's Minimum Requirements.</w:t>
                            </w:r>
                            <w:r w:rsidRPr="00C772AD">
                              <w:rPr>
                                <w:rFonts w:ascii="Calibri" w:hAnsi="Calibri" w:cs="Calibri"/>
                              </w:rPr>
                              <w:br/>
                            </w:r>
                            <w:r w:rsidRPr="00C772AD">
                              <w:rPr>
                                <w:rStyle w:val="fontstyle01"/>
                                <w:color w:val="auto"/>
                              </w:rPr>
                              <w:t>Any redundant drains will be removed and any connections sealed with</w:t>
                            </w:r>
                            <w:r w:rsidRPr="00C772AD">
                              <w:rPr>
                                <w:rFonts w:ascii="Calibri" w:hAnsi="Calibri" w:cs="Calibri"/>
                              </w:rPr>
                              <w:br/>
                            </w:r>
                            <w:r w:rsidRPr="00C772AD">
                              <w:rPr>
                                <w:rStyle w:val="fontstyle01"/>
                                <w:color w:val="auto"/>
                              </w:rPr>
                              <w:t>concrete.</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5E46211" id="_x0000_s1112" type="#_x0000_t202" style="width:433.6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" fillcolor="white [3201]" strokecolor="#d8d8d8 [2732]" strokeweight="1pt">
                <v:textbox>
                  <w:txbxContent>
                    <w:p w14:paraId="3A16B514" w14:textId="40BA6FA2" w:rsidR="00080B4F" w:rsidRPr="00C772AD" w:rsidRDefault="00080B4F" w:rsidP="00836D0A">
                      <w:r w:rsidRPr="00C772AD">
                        <w:rPr>
                          <w:rStyle w:val="fontstyle01"/>
                          <w:color w:val="auto"/>
                        </w:rPr>
                        <w:t>A site survey will be carried out by an approved Pest Control specialist before</w:t>
                      </w:r>
                      <w:r w:rsidRPr="00C772AD">
                        <w:rPr>
                          <w:rFonts w:ascii="Calibri" w:hAnsi="Calibri" w:cs="Calibri"/>
                        </w:rPr>
                        <w:br/>
                      </w:r>
                      <w:r w:rsidRPr="00C772AD">
                        <w:rPr>
                          <w:rStyle w:val="fontstyle01"/>
                          <w:color w:val="auto"/>
                        </w:rPr>
                        <w:t>commencement of construction and suitable prevention measures implemented following</w:t>
                      </w:r>
                      <w:r w:rsidRPr="00C772AD">
                        <w:rPr>
                          <w:rFonts w:ascii="Calibri" w:hAnsi="Calibri" w:cs="Calibri"/>
                        </w:rPr>
                        <w:br/>
                      </w:r>
                      <w:r w:rsidRPr="00C772AD">
                        <w:rPr>
                          <w:rStyle w:val="fontstyle01"/>
                          <w:color w:val="auto"/>
                        </w:rPr>
                        <w:t>this survey.</w:t>
                      </w:r>
                      <w:r w:rsidRPr="00C772AD">
                        <w:rPr>
                          <w:rFonts w:ascii="Calibri" w:hAnsi="Calibri" w:cs="Calibri"/>
                        </w:rPr>
                        <w:br/>
                      </w:r>
                      <w:r w:rsidRPr="00C772AD">
                        <w:rPr>
                          <w:rStyle w:val="fontstyle01"/>
                          <w:color w:val="auto"/>
                        </w:rPr>
                        <w:t>A Method Statement for pest control will be prepared and implemented by the</w:t>
                      </w:r>
                      <w:r w:rsidRPr="00C772AD">
                        <w:rPr>
                          <w:rFonts w:ascii="Calibri" w:hAnsi="Calibri" w:cs="Calibri"/>
                        </w:rPr>
                        <w:br/>
                      </w:r>
                      <w:r w:rsidRPr="00C772AD">
                        <w:rPr>
                          <w:rStyle w:val="fontstyle01"/>
                          <w:color w:val="auto"/>
                        </w:rPr>
                        <w:t>specialist, in accordance with Camden's Minimum Requirements.</w:t>
                      </w:r>
                      <w:r w:rsidRPr="00C772AD">
                        <w:rPr>
                          <w:rFonts w:ascii="Calibri" w:hAnsi="Calibri" w:cs="Calibri"/>
                        </w:rPr>
                        <w:br/>
                      </w:r>
                      <w:r w:rsidRPr="00C772AD">
                        <w:rPr>
                          <w:rStyle w:val="fontstyle01"/>
                          <w:color w:val="auto"/>
                        </w:rPr>
                        <w:t>Any redundant drains will be removed and any connections sealed with</w:t>
                      </w:r>
                      <w:r w:rsidRPr="00C772AD">
                        <w:rPr>
                          <w:rFonts w:ascii="Calibri" w:hAnsi="Calibri" w:cs="Calibri"/>
                        </w:rPr>
                        <w:br/>
                      </w:r>
                      <w:r w:rsidRPr="00C772AD">
                        <w:rPr>
                          <w:rStyle w:val="fontstyle01"/>
                          <w:color w:val="auto"/>
                        </w:rPr>
                        <w:t>concrete.</w:t>
                      </w:r>
                    </w:p>
                  </w:txbxContent>
                </v:textbox>
                <w10:anchorlock/>
              </v:shape>
            </w:pict>
          </mc:Fallback>
        </mc:AlternateContent>
      </w:r>
    </w:p>
    <w:p w14:paraId="1FFB4425" w14:textId="77777777" w:rsidR="00836D0A" w:rsidRPr="00BB5C68" w:rsidRDefault="00836D0A" w:rsidP="00836D0A">
      <w:pPr>
        <w:pStyle w:val="NoSpacing"/>
        <w:rPr>
          <w:rFonts w:ascii="Calibri" w:hAnsi="Calibri" w:cs="Arial"/>
          <w:sz w:val="24"/>
          <w:szCs w:val="24"/>
        </w:rPr>
      </w:pPr>
    </w:p>
    <w:p w14:paraId="05721098" w14:textId="77777777" w:rsidR="00836D0A" w:rsidRPr="00BB5C68" w:rsidRDefault="00836D0A" w:rsidP="00836D0A">
      <w:pPr>
        <w:autoSpaceDE w:val="0"/>
        <w:autoSpaceDN w:val="0"/>
        <w:adjustRightInd w:val="0"/>
        <w:rPr>
          <w:rFonts w:ascii="Calibri" w:hAnsi="Calibri" w:cs="Tahoma"/>
          <w:bCs/>
          <w:sz w:val="24"/>
          <w:szCs w:val="24"/>
        </w:rPr>
      </w:pPr>
      <w:r w:rsidRPr="00BB5C68">
        <w:rPr>
          <w:rFonts w:ascii="Calibri" w:hAnsi="Calibri" w:cs="Tahoma"/>
          <w:bCs/>
          <w:sz w:val="24"/>
          <w:szCs w:val="24"/>
        </w:rPr>
        <w:t>40. Please confirm when an asbestos survey was carried out at the site and include the key findings.</w:t>
      </w:r>
    </w:p>
    <w:p w14:paraId="03F33FD5" w14:textId="77777777" w:rsidR="00836D0A" w:rsidRPr="00BB5C68" w:rsidRDefault="00836D0A" w:rsidP="00836D0A">
      <w:pPr>
        <w:pStyle w:val="NoSpacing"/>
        <w:rPr>
          <w:rFonts w:ascii="Calibri" w:hAnsi="Calibri" w:cs="Arial"/>
          <w:sz w:val="24"/>
          <w:szCs w:val="24"/>
        </w:rPr>
      </w:pPr>
      <w:r w:rsidRPr="00BB5C68">
        <w:rPr>
          <w:noProof/>
          <w:sz w:val="24"/>
          <w:szCs w:val="24"/>
          <w:lang w:eastAsia="en-GB"/>
        </w:rPr>
        <mc:AlternateContent>
          <mc:Choice Requires="wps">
            <w:drawing>
              <wp:inline distT="0" distB="0" distL="0" distR="0" wp14:anchorId="513864DC" wp14:editId="2DFE144E">
                <wp:extent cx="5506720" cy="1733550"/>
                <wp:effectExtent l="0" t="0" r="17780" b="1905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33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42D843B" w14:textId="14237A01" w:rsidR="00080B4F" w:rsidRPr="00C772AD" w:rsidRDefault="00080B4F" w:rsidP="00836D0A">
                            <w:pPr>
                              <w:rPr>
                                <w:b/>
                              </w:rPr>
                            </w:pPr>
                            <w:r w:rsidRPr="00C772AD">
                              <w:t>A demolition asbestos survey was carried out between the 27</w:t>
                            </w:r>
                            <w:r w:rsidRPr="00C772AD">
                              <w:rPr>
                                <w:vertAlign w:val="superscript"/>
                              </w:rPr>
                              <w:t>th</w:t>
                            </w:r>
                            <w:r w:rsidRPr="00C772AD">
                              <w:t xml:space="preserve"> &amp; 30</w:t>
                            </w:r>
                            <w:r w:rsidRPr="00C772AD">
                              <w:rPr>
                                <w:vertAlign w:val="superscript"/>
                              </w:rPr>
                              <w:t>th</w:t>
                            </w:r>
                            <w:r w:rsidRPr="00C772AD">
                              <w:t xml:space="preserve"> of July 2020 by Adams Environmental, and a copy of their report is attached at </w:t>
                            </w:r>
                            <w:r w:rsidRPr="00C772AD">
                              <w:rPr>
                                <w:b/>
                              </w:rPr>
                              <w:t>Appendix H</w:t>
                            </w:r>
                          </w:p>
                          <w:p w14:paraId="300C2818" w14:textId="66111EA5" w:rsidR="00080B4F" w:rsidRPr="00C772AD" w:rsidRDefault="00080B4F" w:rsidP="00836D0A">
                            <w:r w:rsidRPr="00C772AD">
                              <w:t>The key findings are the discovery of Thermal Insulation debris to the walls of Boiler Room B20 &amp; Residual Bitumen adhesive identified to the concrete floor below computer flooring to West section of the Ground Floor &amp; beneath the marble tiling to the Ground Floor – this has been removed – please see consignment notes &amp; air testing cert</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13864DC" id="_x0000_s1113" type="#_x0000_t202" style="width:433.6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" fillcolor="white [3201]" strokecolor="#d8d8d8 [2732]" strokeweight="1pt">
                <v:textbox>
                  <w:txbxContent>
                    <w:p w14:paraId="142D843B" w14:textId="14237A01" w:rsidR="00080B4F" w:rsidRPr="00C772AD" w:rsidRDefault="00080B4F" w:rsidP="00836D0A">
                      <w:pPr>
                        <w:rPr>
                          <w:b/>
                        </w:rPr>
                      </w:pPr>
                      <w:r w:rsidRPr="00C772AD">
                        <w:t>A demolition asbestos survey was carried out between the 27</w:t>
                      </w:r>
                      <w:r w:rsidRPr="00C772AD">
                        <w:rPr>
                          <w:vertAlign w:val="superscript"/>
                        </w:rPr>
                        <w:t>th</w:t>
                      </w:r>
                      <w:r w:rsidRPr="00C772AD">
                        <w:t xml:space="preserve"> &amp; 30</w:t>
                      </w:r>
                      <w:r w:rsidRPr="00C772AD">
                        <w:rPr>
                          <w:vertAlign w:val="superscript"/>
                        </w:rPr>
                        <w:t>th</w:t>
                      </w:r>
                      <w:r w:rsidRPr="00C772AD">
                        <w:t xml:space="preserve"> of July 2020 by Adams Environmental, and a copy of their report is attached at </w:t>
                      </w:r>
                      <w:r w:rsidRPr="00C772AD">
                        <w:rPr>
                          <w:b/>
                        </w:rPr>
                        <w:t>Appendix H</w:t>
                      </w:r>
                    </w:p>
                    <w:p w14:paraId="300C2818" w14:textId="66111EA5" w:rsidR="00080B4F" w:rsidRPr="00C772AD" w:rsidRDefault="00080B4F" w:rsidP="00836D0A">
                      <w:r w:rsidRPr="00C772AD">
                        <w:t>The key findings are the discovery of Thermal Insulation debris to the walls of Boiler Room B20 &amp; Residual Bitumen adhesive identified to the concrete floor below computer flooring to West section of the Ground Floor &amp; beneath the marble tiling to the Ground Floor – this has been removed – please see consignment notes &amp; air testing cert</w:t>
                      </w:r>
                    </w:p>
                  </w:txbxContent>
                </v:textbox>
                <w10:anchorlock/>
              </v:shape>
            </w:pict>
          </mc:Fallback>
        </mc:AlternateContent>
      </w:r>
    </w:p>
    <w:p w14:paraId="25E49317" w14:textId="77777777" w:rsidR="00836D0A" w:rsidRPr="00BB5C68" w:rsidRDefault="00836D0A" w:rsidP="00836D0A">
      <w:pPr>
        <w:pStyle w:val="NoSpacing"/>
        <w:rPr>
          <w:rFonts w:ascii="Calibri" w:hAnsi="Calibri" w:cs="Tahoma"/>
          <w:sz w:val="24"/>
          <w:szCs w:val="24"/>
        </w:rPr>
      </w:pPr>
    </w:p>
    <w:p w14:paraId="4CEBA27C" w14:textId="77777777" w:rsidR="00836D0A" w:rsidRPr="00BB5C68" w:rsidRDefault="00836D0A" w:rsidP="00836D0A">
      <w:pPr>
        <w:pStyle w:val="NoSpacing"/>
        <w:rPr>
          <w:rFonts w:ascii="Calibri" w:hAnsi="Calibri" w:cs="Tahoma"/>
          <w:sz w:val="24"/>
          <w:szCs w:val="24"/>
        </w:rPr>
      </w:pPr>
      <w:r w:rsidRPr="00BB5C68">
        <w:rPr>
          <w:rFonts w:ascii="Calibri" w:hAnsi="Calibri" w:cs="Tahoma"/>
          <w:sz w:val="24"/>
          <w:szCs w:val="24"/>
        </w:rPr>
        <w:t>41. Complaints often arise from the conduct of builders in an area. Please confirm steps being taken to minimise this e.g. provision of a suitable smoking area, tackling bad language and unnecessary shouting.</w:t>
      </w:r>
    </w:p>
    <w:p w14:paraId="06C553AE" w14:textId="77777777" w:rsidR="00836D0A" w:rsidRPr="00BB5C68" w:rsidRDefault="00836D0A" w:rsidP="00836D0A">
      <w:pPr>
        <w:pStyle w:val="NoSpacing"/>
        <w:rPr>
          <w:rFonts w:ascii="Calibri" w:hAnsi="Calibri" w:cs="Tahoma"/>
          <w:b/>
          <w:szCs w:val="20"/>
        </w:rPr>
      </w:pPr>
    </w:p>
    <w:p w14:paraId="5B27EB83" w14:textId="77777777" w:rsidR="00836D0A" w:rsidRPr="00BB5C68" w:rsidRDefault="00836D0A" w:rsidP="00836D0A">
      <w:pPr>
        <w:pStyle w:val="NoSpacing"/>
        <w:rPr>
          <w:rFonts w:ascii="Calibri" w:hAnsi="Calibri" w:cs="Tahoma"/>
          <w:b/>
          <w:szCs w:val="20"/>
        </w:rPr>
      </w:pPr>
      <w:r w:rsidRPr="00BB5C68">
        <w:rPr>
          <w:noProof/>
          <w:sz w:val="24"/>
          <w:szCs w:val="24"/>
          <w:lang w:eastAsia="en-GB"/>
        </w:rPr>
        <mc:AlternateContent>
          <mc:Choice Requires="wps">
            <w:drawing>
              <wp:inline distT="0" distB="0" distL="0" distR="0" wp14:anchorId="4D090354" wp14:editId="3376CCA1">
                <wp:extent cx="5506720" cy="1333500"/>
                <wp:effectExtent l="0" t="0" r="17780" b="1905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3335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136753F" w14:textId="534FEC09" w:rsidR="00080B4F" w:rsidRPr="00C772AD" w:rsidRDefault="00080B4F" w:rsidP="00836D0A">
                            <w:r w:rsidRPr="00C772AD">
                              <w:rPr>
                                <w:rStyle w:val="fontstyle01"/>
                                <w:color w:val="auto"/>
                              </w:rPr>
                              <w:t>Contractors and site personnel will be required to behave in a considerate and respectful</w:t>
                            </w:r>
                            <w:r w:rsidRPr="00C772AD">
                              <w:rPr>
                                <w:rFonts w:ascii="Calibri" w:hAnsi="Calibri" w:cs="Calibri"/>
                              </w:rPr>
                              <w:br/>
                            </w:r>
                            <w:r w:rsidRPr="00C772AD">
                              <w:rPr>
                                <w:rStyle w:val="fontstyle01"/>
                                <w:color w:val="auto"/>
                              </w:rPr>
                              <w:t>manner towards neighbouring residents and members of the public at all times. Contractors</w:t>
                            </w:r>
                            <w:r w:rsidRPr="00C772AD">
                              <w:rPr>
                                <w:rFonts w:ascii="Calibri" w:hAnsi="Calibri" w:cs="Calibri"/>
                              </w:rPr>
                              <w:br/>
                            </w:r>
                            <w:r w:rsidRPr="00C772AD">
                              <w:rPr>
                                <w:rStyle w:val="fontstyle01"/>
                                <w:color w:val="auto"/>
                              </w:rPr>
                              <w:t>and personnel will not smoke on site. Smoking will not be permitted in working</w:t>
                            </w:r>
                            <w:r w:rsidRPr="00C772AD">
                              <w:rPr>
                                <w:rFonts w:ascii="Calibri" w:hAnsi="Calibri" w:cs="Calibri"/>
                              </w:rPr>
                              <w:br/>
                            </w:r>
                            <w:r w:rsidRPr="00C772AD">
                              <w:rPr>
                                <w:rStyle w:val="fontstyle01"/>
                                <w:color w:val="auto"/>
                              </w:rPr>
                              <w:t>areas. If possible, a compliant smoking area may be provided in a remote area of the site</w:t>
                            </w:r>
                            <w:r w:rsidRPr="00C772AD">
                              <w:rPr>
                                <w:rFonts w:ascii="Calibri" w:hAnsi="Calibri" w:cs="Calibri"/>
                              </w:rPr>
                              <w:br/>
                            </w:r>
                            <w:r w:rsidRPr="00C772AD">
                              <w:rPr>
                                <w:rStyle w:val="fontstyle01"/>
                                <w:color w:val="auto"/>
                              </w:rPr>
                              <w:t>which does not cause nuisance to workers or neighbour</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D090354" id="_x0000_s1114" type="#_x0000_t202" style="width:433.6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" fillcolor="white [3201]" strokecolor="#d8d8d8 [2732]" strokeweight="1pt">
                <v:textbox>
                  <w:txbxContent>
                    <w:p w14:paraId="3136753F" w14:textId="534FEC09" w:rsidR="00080B4F" w:rsidRPr="00C772AD" w:rsidRDefault="00080B4F" w:rsidP="00836D0A">
                      <w:r w:rsidRPr="00C772AD">
                        <w:rPr>
                          <w:rStyle w:val="fontstyle01"/>
                          <w:color w:val="auto"/>
                        </w:rPr>
                        <w:t>Contractors and site personnel will be required to behave in a considerate and respectful</w:t>
                      </w:r>
                      <w:r w:rsidRPr="00C772AD">
                        <w:rPr>
                          <w:rFonts w:ascii="Calibri" w:hAnsi="Calibri" w:cs="Calibri"/>
                        </w:rPr>
                        <w:br/>
                      </w:r>
                      <w:r w:rsidRPr="00C772AD">
                        <w:rPr>
                          <w:rStyle w:val="fontstyle01"/>
                          <w:color w:val="auto"/>
                        </w:rPr>
                        <w:t>manner towards neighbouring residents and members of the public at all times. Contractors</w:t>
                      </w:r>
                      <w:r w:rsidRPr="00C772AD">
                        <w:rPr>
                          <w:rFonts w:ascii="Calibri" w:hAnsi="Calibri" w:cs="Calibri"/>
                        </w:rPr>
                        <w:br/>
                      </w:r>
                      <w:r w:rsidRPr="00C772AD">
                        <w:rPr>
                          <w:rStyle w:val="fontstyle01"/>
                          <w:color w:val="auto"/>
                        </w:rPr>
                        <w:t>and personnel will not smoke on site. Smoking will not be permitted in working</w:t>
                      </w:r>
                      <w:r w:rsidRPr="00C772AD">
                        <w:rPr>
                          <w:rFonts w:ascii="Calibri" w:hAnsi="Calibri" w:cs="Calibri"/>
                        </w:rPr>
                        <w:br/>
                      </w:r>
                      <w:r w:rsidRPr="00C772AD">
                        <w:rPr>
                          <w:rStyle w:val="fontstyle01"/>
                          <w:color w:val="auto"/>
                        </w:rPr>
                        <w:t>areas. If possible, a compliant smoking area may be provided in a remote area of the site</w:t>
                      </w:r>
                      <w:r w:rsidRPr="00C772AD">
                        <w:rPr>
                          <w:rFonts w:ascii="Calibri" w:hAnsi="Calibri" w:cs="Calibri"/>
                        </w:rPr>
                        <w:br/>
                      </w:r>
                      <w:r w:rsidRPr="00C772AD">
                        <w:rPr>
                          <w:rStyle w:val="fontstyle01"/>
                          <w:color w:val="auto"/>
                        </w:rPr>
                        <w:t>which does not cause nuisance to workers or neighbour</w:t>
                      </w:r>
                    </w:p>
                  </w:txbxContent>
                </v:textbox>
                <w10:anchorlock/>
              </v:shape>
            </w:pict>
          </mc:Fallback>
        </mc:AlternateContent>
      </w:r>
    </w:p>
    <w:p w14:paraId="2582EE5D" w14:textId="77777777" w:rsidR="00836D0A" w:rsidRPr="00BB5C68" w:rsidRDefault="00836D0A" w:rsidP="00836D0A">
      <w:pPr>
        <w:pStyle w:val="NoSpacing"/>
        <w:rPr>
          <w:rFonts w:ascii="Calibri" w:hAnsi="Calibri" w:cs="Tahoma"/>
          <w:b/>
          <w:szCs w:val="20"/>
        </w:rPr>
      </w:pPr>
    </w:p>
    <w:p w14:paraId="2AFF1D3C" w14:textId="77777777" w:rsidR="00836D0A" w:rsidRPr="00BB5C68" w:rsidRDefault="00836D0A" w:rsidP="00836D0A">
      <w:pPr>
        <w:autoSpaceDE w:val="0"/>
        <w:autoSpaceDN w:val="0"/>
        <w:adjustRightInd w:val="0"/>
        <w:spacing w:before="40" w:after="160" w:line="241" w:lineRule="atLeast"/>
        <w:rPr>
          <w:rFonts w:ascii="Calibri" w:hAnsi="Calibri" w:cs="Tahoma"/>
          <w:sz w:val="24"/>
          <w:szCs w:val="24"/>
        </w:rPr>
      </w:pPr>
      <w:r w:rsidRPr="00BB5C68">
        <w:rPr>
          <w:rFonts w:ascii="Calibri" w:hAnsi="Calibri" w:cs="Tahoma"/>
          <w:sz w:val="24"/>
          <w:szCs w:val="24"/>
        </w:rPr>
        <w:t xml:space="preserve">42. If you will be using non-road mobile machinery (NRMM) on site with net power between 37kW and 560kW it will be required to meet the standards set out below. The standards are applicable to both variable and constant speed engines and apply for both PM and NOx emissions. </w:t>
      </w:r>
    </w:p>
    <w:p w14:paraId="18114A2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6A56C5AF"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p>
    <w:p w14:paraId="1DEAACA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2015 </w:t>
      </w:r>
    </w:p>
    <w:p w14:paraId="4EEE79F4"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2DC96613"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w:t>
      </w:r>
      <w:proofErr w:type="spellStart"/>
      <w:r w:rsidRPr="00BB5C68">
        <w:rPr>
          <w:rFonts w:ascii="Foundry Form Sans" w:hAnsi="Foundry Form Sans" w:cs="Foundry Form Sans"/>
          <w:b/>
          <w:bCs/>
          <w:color w:val="000000"/>
          <w:sz w:val="23"/>
          <w:szCs w:val="23"/>
        </w:rPr>
        <w:t>i</w:t>
      </w:r>
      <w:proofErr w:type="spellEnd"/>
      <w:r w:rsidRPr="00BB5C68">
        <w:rPr>
          <w:rFonts w:ascii="Foundry Form Sans" w:hAnsi="Foundry Form Sans" w:cs="Foundry Form Sans"/>
          <w:b/>
          <w:bCs/>
          <w:color w:val="000000"/>
          <w:sz w:val="23"/>
          <w:szCs w:val="23"/>
        </w:rPr>
        <w:t xml:space="preserve">) Major Development Sites </w:t>
      </w:r>
      <w:r w:rsidRPr="00BB5C68">
        <w:rPr>
          <w:rFonts w:ascii="Foundry Form Sans" w:hAnsi="Foundry Form Sans" w:cs="Foundry Form Sans"/>
          <w:bCs/>
          <w:color w:val="000000"/>
          <w:sz w:val="23"/>
          <w:szCs w:val="23"/>
        </w:rPr>
        <w:t xml:space="preserve">– </w:t>
      </w:r>
      <w:r w:rsidRPr="00BB5C68">
        <w:rPr>
          <w:rFonts w:ascii="Foundry Form Sans" w:hAnsi="Foundry Form Sans" w:cs="Foundry Form Sans"/>
          <w:color w:val="000000"/>
          <w:sz w:val="23"/>
          <w:szCs w:val="23"/>
        </w:rPr>
        <w:t xml:space="preserve">NRMM used on the site of any major development will be required to meet Stage IIIA of EU Directive 97/68/EC </w:t>
      </w:r>
    </w:p>
    <w:p w14:paraId="225DB7FA"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067B9D5"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r w:rsidRPr="00BB5C68">
        <w:rPr>
          <w:rFonts w:ascii="Foundry Form Sans" w:hAnsi="Foundry Form Sans" w:cs="Foundry Form Sans"/>
          <w:b/>
          <w:bCs/>
          <w:color w:val="000000"/>
          <w:sz w:val="23"/>
          <w:szCs w:val="23"/>
        </w:rPr>
        <w:t xml:space="preserve">(ii) Any development site within the Central Activity Zone - </w:t>
      </w:r>
      <w:r w:rsidRPr="00BB5C68">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2650C2D9"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034FC798" w14:textId="77777777" w:rsidR="00836D0A" w:rsidRPr="00BB5C68" w:rsidRDefault="00836D0A" w:rsidP="00836D0A">
      <w:pPr>
        <w:autoSpaceDE w:val="0"/>
        <w:autoSpaceDN w:val="0"/>
        <w:adjustRightInd w:val="0"/>
        <w:spacing w:after="0" w:line="240" w:lineRule="auto"/>
        <w:rPr>
          <w:rFonts w:ascii="Foundry Form Sans" w:hAnsi="Foundry Form Sans" w:cs="Foundry Form Sans"/>
          <w:b/>
          <w:bCs/>
          <w:color w:val="000000"/>
          <w:sz w:val="23"/>
          <w:szCs w:val="23"/>
        </w:rPr>
      </w:pPr>
      <w:r w:rsidRPr="00BB5C68">
        <w:rPr>
          <w:rFonts w:ascii="Foundry Form Sans" w:hAnsi="Foundry Form Sans" w:cs="Foundry Form Sans"/>
          <w:b/>
          <w:bCs/>
          <w:color w:val="000000"/>
          <w:sz w:val="23"/>
          <w:szCs w:val="23"/>
        </w:rPr>
        <w:t>From 1</w:t>
      </w:r>
      <w:r w:rsidRPr="00BB5C68">
        <w:rPr>
          <w:rFonts w:ascii="Foundry Form Sans" w:hAnsi="Foundry Form Sans" w:cs="Foundry Form Sans"/>
          <w:b/>
          <w:bCs/>
          <w:color w:val="000000"/>
          <w:sz w:val="14"/>
          <w:szCs w:val="14"/>
        </w:rPr>
        <w:t xml:space="preserve">st </w:t>
      </w:r>
      <w:r w:rsidRPr="00BB5C68">
        <w:rPr>
          <w:rFonts w:ascii="Foundry Form Sans" w:hAnsi="Foundry Form Sans" w:cs="Foundry Form Sans"/>
          <w:b/>
          <w:bCs/>
          <w:color w:val="000000"/>
          <w:sz w:val="23"/>
          <w:szCs w:val="23"/>
        </w:rPr>
        <w:t xml:space="preserve">September 2020 </w:t>
      </w:r>
    </w:p>
    <w:p w14:paraId="26A8BC08"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32424006" w14:textId="2F6C498D" w:rsidR="00836D0A" w:rsidRPr="00BB5C68" w:rsidRDefault="003B5C45" w:rsidP="00836D0A">
      <w:pPr>
        <w:autoSpaceDE w:val="0"/>
        <w:autoSpaceDN w:val="0"/>
        <w:adjustRightInd w:val="0"/>
        <w:spacing w:after="0" w:line="240" w:lineRule="auto"/>
        <w:rPr>
          <w:rFonts w:ascii="Foundry Form Sans" w:hAnsi="Foundry Form Sans" w:cs="Foundry Form Sans"/>
          <w:color w:val="000000"/>
          <w:sz w:val="23"/>
          <w:szCs w:val="23"/>
        </w:rPr>
      </w:pPr>
      <w:r>
        <w:rPr>
          <w:rFonts w:ascii="Foundry Form Sans" w:hAnsi="Foundry Form Sans" w:cs="Foundry Form Sans"/>
          <w:b/>
          <w:bCs/>
          <w:color w:val="000000"/>
          <w:sz w:val="23"/>
          <w:szCs w:val="23"/>
        </w:rPr>
        <w:t xml:space="preserve">(iii) Any development site - </w:t>
      </w:r>
      <w:r w:rsidR="00836D0A" w:rsidRPr="00BB5C68">
        <w:rPr>
          <w:rFonts w:ascii="Foundry Form Sans" w:hAnsi="Foundry Form Sans" w:cs="Foundry Form Sans"/>
          <w:color w:val="000000"/>
          <w:sz w:val="23"/>
          <w:szCs w:val="23"/>
        </w:rPr>
        <w:t xml:space="preserve">NRMM used on any site within Greater London will be required to meet Stage IIIB of EU Directive 97/68/EC </w:t>
      </w:r>
    </w:p>
    <w:p w14:paraId="329EEABD" w14:textId="77777777" w:rsidR="00836D0A" w:rsidRPr="00BB5C68" w:rsidRDefault="00836D0A" w:rsidP="00836D0A">
      <w:pPr>
        <w:autoSpaceDE w:val="0"/>
        <w:autoSpaceDN w:val="0"/>
        <w:adjustRightInd w:val="0"/>
        <w:spacing w:after="0" w:line="240" w:lineRule="auto"/>
        <w:rPr>
          <w:rFonts w:ascii="Foundry Form Sans" w:hAnsi="Foundry Form Sans" w:cs="Foundry Form Sans"/>
          <w:color w:val="000000"/>
          <w:sz w:val="23"/>
          <w:szCs w:val="23"/>
        </w:rPr>
      </w:pPr>
    </w:p>
    <w:p w14:paraId="15A03638" w14:textId="77777777" w:rsidR="00836D0A" w:rsidRPr="00BB5C68" w:rsidRDefault="00836D0A" w:rsidP="00836D0A">
      <w:pPr>
        <w:autoSpaceDE w:val="0"/>
        <w:autoSpaceDN w:val="0"/>
        <w:adjustRightInd w:val="0"/>
        <w:spacing w:after="0" w:line="240" w:lineRule="auto"/>
        <w:rPr>
          <w:rFonts w:ascii="Foundry Form Sans" w:hAnsi="Foundry Form Sans" w:cs="Foundry Form Sans"/>
          <w:sz w:val="23"/>
          <w:szCs w:val="23"/>
        </w:rPr>
      </w:pPr>
      <w:proofErr w:type="gramStart"/>
      <w:r w:rsidRPr="00BB5C68">
        <w:rPr>
          <w:rFonts w:ascii="Foundry Form Sans" w:hAnsi="Foundry Form Sans" w:cs="Foundry Form Sans"/>
          <w:b/>
          <w:bCs/>
          <w:sz w:val="23"/>
          <w:szCs w:val="23"/>
        </w:rPr>
        <w:t>(iv) Any</w:t>
      </w:r>
      <w:proofErr w:type="gramEnd"/>
      <w:r w:rsidRPr="00BB5C68">
        <w:rPr>
          <w:rFonts w:ascii="Foundry Form Sans" w:hAnsi="Foundry Form Sans" w:cs="Foundry Form Sans"/>
          <w:b/>
          <w:bCs/>
          <w:sz w:val="23"/>
          <w:szCs w:val="23"/>
        </w:rPr>
        <w:t xml:space="preserve"> development site within the Central Activity Zone - </w:t>
      </w:r>
      <w:r w:rsidRPr="00BB5C68">
        <w:rPr>
          <w:rFonts w:ascii="Foundry Form Sans" w:hAnsi="Foundry Form Sans" w:cs="Foundry Form Sans"/>
          <w:sz w:val="23"/>
          <w:szCs w:val="23"/>
        </w:rPr>
        <w:t xml:space="preserve">NRMM used on any site within the Central Activity Zone will be required to meet Stage IV of EU Directive 97/68/EC </w:t>
      </w:r>
    </w:p>
    <w:p w14:paraId="3E4CC8DA"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p>
    <w:p w14:paraId="22C22A1D" w14:textId="77777777" w:rsidR="00836D0A" w:rsidRPr="00BB5C68" w:rsidRDefault="00836D0A" w:rsidP="00836D0A">
      <w:pPr>
        <w:autoSpaceDE w:val="0"/>
        <w:autoSpaceDN w:val="0"/>
        <w:adjustRightInd w:val="0"/>
        <w:spacing w:before="40" w:after="160" w:line="241" w:lineRule="atLeast"/>
        <w:rPr>
          <w:rFonts w:ascii="Foundry Form Sans" w:hAnsi="Foundry Form Sans" w:cs="Foundry Form Sans"/>
          <w:color w:val="000000"/>
          <w:sz w:val="23"/>
          <w:szCs w:val="23"/>
        </w:rPr>
      </w:pPr>
      <w:r w:rsidRPr="00BB5C68">
        <w:rPr>
          <w:rFonts w:ascii="Foundry Form Sans" w:hAnsi="Foundry Form Sans" w:cs="Foundry Form Sans"/>
          <w:color w:val="000000"/>
          <w:sz w:val="23"/>
          <w:szCs w:val="23"/>
        </w:rPr>
        <w:t>Please provide evidence demonstrating the above requirements will be met by answering the following questions:</w:t>
      </w:r>
    </w:p>
    <w:p w14:paraId="0DD668FD" w14:textId="77777777" w:rsidR="00836D0A" w:rsidRPr="00BB5C68" w:rsidRDefault="00836D0A" w:rsidP="00836D0A">
      <w:pPr>
        <w:rPr>
          <w:rFonts w:ascii="Foundry Form Sans" w:hAnsi="Foundry Form Sans" w:cs="Foundry Form Sans"/>
          <w:color w:val="000000"/>
          <w:sz w:val="23"/>
          <w:szCs w:val="23"/>
        </w:rPr>
      </w:pPr>
    </w:p>
    <w:p w14:paraId="75866C34" w14:textId="77777777" w:rsidR="00836D0A" w:rsidRPr="00BB5C68" w:rsidRDefault="00836D0A" w:rsidP="00836D0A">
      <w:pPr>
        <w:rPr>
          <w:sz w:val="28"/>
          <w:szCs w:val="28"/>
        </w:rPr>
      </w:pPr>
      <w:r w:rsidRPr="00BB5C68">
        <w:rPr>
          <w:noProof/>
          <w:sz w:val="24"/>
          <w:szCs w:val="24"/>
          <w:lang w:eastAsia="en-GB"/>
        </w:rPr>
        <mc:AlternateContent>
          <mc:Choice Requires="wps">
            <w:drawing>
              <wp:inline distT="0" distB="0" distL="0" distR="0" wp14:anchorId="19B2C633" wp14:editId="7A6A53C9">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3CB301" w14:textId="20BB32EE" w:rsidR="00080B4F" w:rsidRDefault="00080B4F" w:rsidP="00836D0A">
                            <w:pPr>
                              <w:pStyle w:val="ListParagraph"/>
                              <w:numPr>
                                <w:ilvl w:val="0"/>
                                <w:numId w:val="34"/>
                              </w:numPr>
                              <w:ind w:left="284" w:hanging="284"/>
                            </w:pPr>
                            <w:r>
                              <w:t xml:space="preserve">Construction time period (mm/yy - mm/yy): DRAFT: </w:t>
                            </w:r>
                            <w:r w:rsidRPr="00C772AD">
                              <w:t>04/21 – 02/22</w:t>
                            </w:r>
                          </w:p>
                          <w:p w14:paraId="60ABDAEB" w14:textId="77777777" w:rsidR="00080B4F" w:rsidRDefault="00080B4F" w:rsidP="00836D0A">
                            <w:pPr>
                              <w:pStyle w:val="ListParagraph"/>
                              <w:ind w:left="284"/>
                            </w:pPr>
                          </w:p>
                          <w:p w14:paraId="3BFA53FF" w14:textId="5ED3AF97" w:rsidR="00080B4F" w:rsidRDefault="00080B4F" w:rsidP="00836D0A">
                            <w:pPr>
                              <w:pStyle w:val="ListParagraph"/>
                              <w:numPr>
                                <w:ilvl w:val="0"/>
                                <w:numId w:val="34"/>
                              </w:numPr>
                              <w:ind w:left="284" w:hanging="284"/>
                            </w:pPr>
                            <w:r>
                              <w:t>Is the development within the CAZ? (Y/N):</w:t>
                            </w:r>
                            <w:r w:rsidRPr="00C772AD">
                              <w:t xml:space="preserve"> Y</w:t>
                            </w:r>
                          </w:p>
                          <w:p w14:paraId="0D752353" w14:textId="77777777" w:rsidR="00080B4F" w:rsidRDefault="00080B4F" w:rsidP="00836D0A">
                            <w:pPr>
                              <w:pStyle w:val="ListParagraph"/>
                              <w:ind w:left="284"/>
                            </w:pPr>
                          </w:p>
                          <w:p w14:paraId="61D8D7C7" w14:textId="7E2D5178" w:rsidR="00080B4F" w:rsidRDefault="00080B4F"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Pr="00C772AD">
                              <w:t xml:space="preserve"> Y</w:t>
                            </w:r>
                          </w:p>
                          <w:p w14:paraId="56DAE913" w14:textId="77777777" w:rsidR="00080B4F" w:rsidRDefault="00080B4F" w:rsidP="00836D0A">
                            <w:pPr>
                              <w:pStyle w:val="ListParagraph"/>
                              <w:ind w:left="284"/>
                            </w:pPr>
                          </w:p>
                          <w:p w14:paraId="272C5A71" w14:textId="01D145BA" w:rsidR="00080B4F" w:rsidRDefault="00080B4F"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 xml:space="preserve">er which it has been registered: </w:t>
                            </w:r>
                            <w:r w:rsidRPr="00C772AD">
                              <w:t>Y</w:t>
                            </w:r>
                          </w:p>
                          <w:p w14:paraId="6B96610A" w14:textId="77777777" w:rsidR="00080B4F" w:rsidRPr="00A6617C" w:rsidRDefault="00080B4F" w:rsidP="00836D0A">
                            <w:pPr>
                              <w:pStyle w:val="ListParagraph"/>
                              <w:ind w:left="284"/>
                            </w:pPr>
                          </w:p>
                          <w:p w14:paraId="03159B1F" w14:textId="64E168EC" w:rsidR="00080B4F" w:rsidRDefault="00080B4F"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Pr="00C772AD">
                              <w:rPr>
                                <w:sz w:val="23"/>
                                <w:szCs w:val="23"/>
                              </w:rPr>
                              <w:t xml:space="preserve"> Y</w:t>
                            </w:r>
                          </w:p>
                          <w:p w14:paraId="6EECA9AF" w14:textId="77777777" w:rsidR="00080B4F" w:rsidRPr="0097452E" w:rsidRDefault="00080B4F" w:rsidP="00836D0A">
                            <w:pPr>
                              <w:pStyle w:val="ListParagraph"/>
                              <w:ind w:left="284"/>
                              <w:rPr>
                                <w:sz w:val="23"/>
                                <w:szCs w:val="23"/>
                              </w:rPr>
                            </w:pPr>
                          </w:p>
                          <w:p w14:paraId="08368BFA" w14:textId="5E08D43E" w:rsidR="00080B4F" w:rsidRDefault="00080B4F"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Pr="008B2432">
                              <w:rPr>
                                <w:color w:val="7030A0"/>
                                <w:sz w:val="23"/>
                                <w:szCs w:val="23"/>
                              </w:rPr>
                              <w:t xml:space="preserve"> </w:t>
                            </w:r>
                            <w:r w:rsidRPr="00C772AD">
                              <w:rPr>
                                <w:sz w:val="23"/>
                                <w:szCs w:val="23"/>
                              </w:rPr>
                              <w:t>Y</w:t>
                            </w:r>
                          </w:p>
                        </w:txbxContent>
                      </wps:txbx>
                      <wps:bodyPr rot="0" vert="horz" wrap="square" lIns="91440" tIns="45720" rIns="91440" bIns="45720" anchor="t" anchorCtr="0">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9B2C633" id="_x0000_s1115"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" fillcolor="white [3201]" strokecolor="#d8d8d8 [2732]" strokeweight="1pt">
                <v:textbox>
                  <w:txbxContent>
                    <w:p w14:paraId="113CB301" w14:textId="20BB32EE" w:rsidR="00080B4F" w:rsidRDefault="00080B4F" w:rsidP="00836D0A">
                      <w:pPr>
                        <w:pStyle w:val="ListParagraph"/>
                        <w:numPr>
                          <w:ilvl w:val="0"/>
                          <w:numId w:val="34"/>
                        </w:numPr>
                        <w:ind w:left="284" w:hanging="284"/>
                      </w:pPr>
                      <w:r>
                        <w:t xml:space="preserve">Construction time period (mm/yy - mm/yy): DRAFT: </w:t>
                      </w:r>
                      <w:r w:rsidRPr="00C772AD">
                        <w:t>04/21 – 02/22</w:t>
                      </w:r>
                    </w:p>
                    <w:p w14:paraId="60ABDAEB" w14:textId="77777777" w:rsidR="00080B4F" w:rsidRDefault="00080B4F" w:rsidP="00836D0A">
                      <w:pPr>
                        <w:pStyle w:val="ListParagraph"/>
                        <w:ind w:left="284"/>
                      </w:pPr>
                    </w:p>
                    <w:p w14:paraId="3BFA53FF" w14:textId="5ED3AF97" w:rsidR="00080B4F" w:rsidRDefault="00080B4F" w:rsidP="00836D0A">
                      <w:pPr>
                        <w:pStyle w:val="ListParagraph"/>
                        <w:numPr>
                          <w:ilvl w:val="0"/>
                          <w:numId w:val="34"/>
                        </w:numPr>
                        <w:ind w:left="284" w:hanging="284"/>
                      </w:pPr>
                      <w:r>
                        <w:t>Is the development within the CAZ? (Y/N):</w:t>
                      </w:r>
                      <w:r w:rsidRPr="00C772AD">
                        <w:t xml:space="preserve"> Y</w:t>
                      </w:r>
                    </w:p>
                    <w:p w14:paraId="0D752353" w14:textId="77777777" w:rsidR="00080B4F" w:rsidRDefault="00080B4F" w:rsidP="00836D0A">
                      <w:pPr>
                        <w:pStyle w:val="ListParagraph"/>
                        <w:ind w:left="284"/>
                      </w:pPr>
                    </w:p>
                    <w:p w14:paraId="61D8D7C7" w14:textId="7E2D5178" w:rsidR="00080B4F" w:rsidRDefault="00080B4F" w:rsidP="00836D0A">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w:t>
                      </w:r>
                      <w:r w:rsidRPr="00C772AD">
                        <w:t xml:space="preserve"> Y</w:t>
                      </w:r>
                    </w:p>
                    <w:p w14:paraId="56DAE913" w14:textId="77777777" w:rsidR="00080B4F" w:rsidRDefault="00080B4F" w:rsidP="00836D0A">
                      <w:pPr>
                        <w:pStyle w:val="ListParagraph"/>
                        <w:ind w:left="284"/>
                      </w:pPr>
                    </w:p>
                    <w:p w14:paraId="272C5A71" w14:textId="01D145BA" w:rsidR="00080B4F" w:rsidRDefault="00080B4F" w:rsidP="00836D0A">
                      <w:pPr>
                        <w:pStyle w:val="ListParagraph"/>
                        <w:numPr>
                          <w:ilvl w:val="0"/>
                          <w:numId w:val="34"/>
                        </w:numPr>
                        <w:ind w:left="284" w:hanging="284"/>
                      </w:pPr>
                      <w:r>
                        <w:t xml:space="preserve">Please confirm that all relevant machinery will be registered on the </w:t>
                      </w:r>
                      <w:r w:rsidRPr="00A6617C">
                        <w:t>NRMM Register, including the site name und</w:t>
                      </w:r>
                      <w:r>
                        <w:t xml:space="preserve">er which it has been registered: </w:t>
                      </w:r>
                      <w:r w:rsidRPr="00C772AD">
                        <w:t>Y</w:t>
                      </w:r>
                    </w:p>
                    <w:p w14:paraId="6B96610A" w14:textId="77777777" w:rsidR="00080B4F" w:rsidRPr="00A6617C" w:rsidRDefault="00080B4F" w:rsidP="00836D0A">
                      <w:pPr>
                        <w:pStyle w:val="ListParagraph"/>
                        <w:ind w:left="284"/>
                      </w:pPr>
                    </w:p>
                    <w:p w14:paraId="03159B1F" w14:textId="64E168EC" w:rsidR="00080B4F" w:rsidRDefault="00080B4F" w:rsidP="00836D0A">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r w:rsidRPr="00C772AD">
                        <w:rPr>
                          <w:sz w:val="23"/>
                          <w:szCs w:val="23"/>
                        </w:rPr>
                        <w:t xml:space="preserve"> Y</w:t>
                      </w:r>
                    </w:p>
                    <w:p w14:paraId="6EECA9AF" w14:textId="77777777" w:rsidR="00080B4F" w:rsidRPr="0097452E" w:rsidRDefault="00080B4F" w:rsidP="00836D0A">
                      <w:pPr>
                        <w:pStyle w:val="ListParagraph"/>
                        <w:ind w:left="284"/>
                        <w:rPr>
                          <w:sz w:val="23"/>
                          <w:szCs w:val="23"/>
                        </w:rPr>
                      </w:pPr>
                    </w:p>
                    <w:p w14:paraId="08368BFA" w14:textId="5E08D43E" w:rsidR="00080B4F" w:rsidRDefault="00080B4F" w:rsidP="00836D0A">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r w:rsidRPr="008B2432">
                        <w:rPr>
                          <w:color w:val="7030A0"/>
                          <w:sz w:val="23"/>
                          <w:szCs w:val="23"/>
                        </w:rPr>
                        <w:t xml:space="preserve"> </w:t>
                      </w:r>
                      <w:r w:rsidRPr="00C772AD">
                        <w:rPr>
                          <w:sz w:val="23"/>
                          <w:szCs w:val="23"/>
                        </w:rPr>
                        <w:t>Y</w:t>
                      </w:r>
                    </w:p>
                  </w:txbxContent>
                </v:textbox>
                <w10:anchorlock/>
              </v:shape>
            </w:pict>
          </mc:Fallback>
        </mc:AlternateContent>
      </w:r>
    </w:p>
    <w:p w14:paraId="40F1ECDE" w14:textId="77777777" w:rsidR="00836D0A" w:rsidRPr="00BB5C68" w:rsidRDefault="00836D0A" w:rsidP="00836D0A">
      <w:pPr>
        <w:rPr>
          <w:sz w:val="28"/>
          <w:szCs w:val="28"/>
        </w:rPr>
      </w:pP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D0A789C"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10" w:name="_Agreement"/>
      <w:bookmarkEnd w:id="10"/>
      <w:r w:rsidRPr="00CA33F1">
        <w:rPr>
          <w:rFonts w:asciiTheme="minorHAnsi" w:hAnsiTheme="minorHAnsi"/>
          <w:color w:val="17365D" w:themeColor="text2" w:themeShade="BF"/>
          <w:sz w:val="56"/>
          <w:szCs w:val="56"/>
        </w:rPr>
        <w:lastRenderedPageBreak/>
        <w:t>Agreement</w:t>
      </w:r>
    </w:p>
    <w:p w14:paraId="123260A0"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77777777" w:rsidR="00DD3AC1" w:rsidRPr="00BB5C68" w:rsidRDefault="007176C8" w:rsidP="00DD3AC1">
      <w:pPr>
        <w:ind w:left="720" w:hanging="720"/>
        <w:rPr>
          <w:rFonts w:ascii="Calibri" w:hAnsi="Calibri" w:cs="Tahoma"/>
          <w:sz w:val="24"/>
          <w:szCs w:val="24"/>
        </w:rPr>
      </w:pPr>
      <w:r w:rsidRPr="00BB5C68">
        <w:rPr>
          <w:rFonts w:ascii="Calibri" w:hAnsi="Calibri" w:cs="Tahoma"/>
          <w:b/>
          <w:sz w:val="24"/>
          <w:szCs w:val="24"/>
        </w:rPr>
        <w:t>Signed</w:t>
      </w:r>
      <w:r w:rsidRPr="00BB5C68">
        <w:rPr>
          <w:rFonts w:ascii="Calibri" w:hAnsi="Calibri"/>
          <w:b/>
          <w:sz w:val="24"/>
          <w:szCs w:val="24"/>
        </w:rPr>
        <w:t>:</w:t>
      </w:r>
      <w:r w:rsidRPr="00BB5C68">
        <w:rPr>
          <w:rFonts w:ascii="Calibri" w:hAnsi="Calibri" w:cs="Tahoma"/>
          <w:sz w:val="24"/>
          <w:szCs w:val="24"/>
        </w:rPr>
        <w:t xml:space="preserve"> …………………………………………………………………          </w:t>
      </w:r>
    </w:p>
    <w:p w14:paraId="06AB9E88" w14:textId="77777777" w:rsidR="003B5C45" w:rsidRDefault="003B5C45" w:rsidP="00DD3AC1">
      <w:pPr>
        <w:ind w:left="720" w:hanging="720"/>
        <w:rPr>
          <w:rFonts w:ascii="Calibri" w:hAnsi="Calibri" w:cs="Tahoma"/>
          <w:b/>
          <w:sz w:val="24"/>
          <w:szCs w:val="24"/>
        </w:rPr>
      </w:pPr>
    </w:p>
    <w:p w14:paraId="123260A7" w14:textId="1DE21E28" w:rsidR="007176C8" w:rsidRPr="00BB5C68" w:rsidRDefault="007176C8" w:rsidP="00DD3AC1">
      <w:pPr>
        <w:ind w:left="720" w:hanging="720"/>
        <w:rPr>
          <w:rFonts w:ascii="Calibri" w:hAnsi="Calibri" w:cs="Tahoma"/>
          <w:sz w:val="24"/>
          <w:szCs w:val="24"/>
        </w:rPr>
      </w:pPr>
      <w:r w:rsidRPr="00BB5C68">
        <w:rPr>
          <w:rFonts w:ascii="Calibri" w:hAnsi="Calibri" w:cs="Tahoma"/>
          <w:b/>
          <w:sz w:val="24"/>
          <w:szCs w:val="24"/>
        </w:rPr>
        <w:t>Date</w:t>
      </w:r>
      <w:r w:rsidRPr="00BB5C68">
        <w:rPr>
          <w:rFonts w:ascii="Calibri" w:hAnsi="Calibri"/>
          <w:b/>
          <w:sz w:val="24"/>
          <w:szCs w:val="24"/>
        </w:rPr>
        <w:t>:</w:t>
      </w:r>
      <w:r w:rsidRPr="00BB5C68">
        <w:rPr>
          <w:rFonts w:ascii="Calibri" w:hAnsi="Calibri" w:cs="Tahoma"/>
          <w:sz w:val="24"/>
          <w:szCs w:val="24"/>
        </w:rPr>
        <w:t xml:space="preserve"> ……………………………………………..</w:t>
      </w:r>
    </w:p>
    <w:p w14:paraId="123260A8" w14:textId="77777777" w:rsidR="007176C8" w:rsidRPr="00BB5C68" w:rsidRDefault="007176C8" w:rsidP="00DD3AC1">
      <w:pPr>
        <w:tabs>
          <w:tab w:val="left" w:pos="5580"/>
        </w:tabs>
        <w:rPr>
          <w:rFonts w:ascii="Calibri" w:hAnsi="Calibri" w:cs="Tahoma"/>
          <w:sz w:val="24"/>
          <w:szCs w:val="24"/>
        </w:rPr>
      </w:pPr>
    </w:p>
    <w:p w14:paraId="123260A9" w14:textId="77777777" w:rsidR="007176C8" w:rsidRPr="00BB5C68" w:rsidRDefault="007176C8" w:rsidP="00DD3AC1">
      <w:pPr>
        <w:tabs>
          <w:tab w:val="left" w:pos="5580"/>
        </w:tabs>
        <w:rPr>
          <w:rFonts w:ascii="Calibri" w:hAnsi="Calibri" w:cs="Tahoma"/>
          <w:sz w:val="24"/>
          <w:szCs w:val="24"/>
        </w:rPr>
      </w:pPr>
    </w:p>
    <w:p w14:paraId="123260AA" w14:textId="77777777"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Pr="00BB5C68">
        <w:rPr>
          <w:rFonts w:ascii="Calibri" w:hAnsi="Calibri" w:cs="Tahoma"/>
          <w:sz w:val="24"/>
          <w:szCs w:val="24"/>
        </w:rPr>
        <w:t xml:space="preserve"> ……………………………………………………..….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18374D1A" w:rsidR="007176C8" w:rsidRPr="00BB5C68" w:rsidRDefault="007176C8" w:rsidP="00DD3AC1">
      <w:pPr>
        <w:tabs>
          <w:tab w:val="left" w:pos="5550"/>
          <w:tab w:val="left" w:pos="5580"/>
        </w:tabs>
        <w:rPr>
          <w:rFonts w:ascii="Tahoma" w:hAnsi="Tahoma" w:cs="Tahoma"/>
          <w:sz w:val="24"/>
          <w:szCs w:val="24"/>
        </w:rPr>
      </w:pPr>
      <w:r w:rsidRPr="00BB5C68">
        <w:rPr>
          <w:rFonts w:ascii="Calibri" w:hAnsi="Calibri" w:cs="Tahoma"/>
          <w:b/>
          <w:sz w:val="24"/>
          <w:szCs w:val="24"/>
        </w:rPr>
        <w:t xml:space="preserve">Position: </w:t>
      </w:r>
      <w:r w:rsidRPr="00BB5C68">
        <w:rPr>
          <w:rFonts w:ascii="Calibri" w:hAnsi="Calibri" w:cs="Tahoma"/>
          <w:sz w:val="24"/>
          <w:szCs w:val="24"/>
        </w:rPr>
        <w:t>…………………………………………</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9"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Pr="003D7603" w:rsidRDefault="007176C8" w:rsidP="005F379A">
      <w:pPr>
        <w:rPr>
          <w:b/>
          <w:sz w:val="24"/>
          <w:szCs w:val="24"/>
        </w:rPr>
      </w:pPr>
      <w:r w:rsidRPr="003D7603">
        <w:rPr>
          <w:b/>
          <w:sz w:val="24"/>
          <w:szCs w:val="24"/>
        </w:rPr>
        <w:t>End of form.</w:t>
      </w:r>
    </w:p>
    <w:p w14:paraId="12326224" w14:textId="52B72679" w:rsidR="00F63B5B" w:rsidRPr="003D7603" w:rsidRDefault="002A5AE2" w:rsidP="005F379A">
      <w:pPr>
        <w:rPr>
          <w:color w:val="808080" w:themeColor="background1" w:themeShade="80"/>
          <w:sz w:val="24"/>
          <w:szCs w:val="24"/>
        </w:rPr>
      </w:pPr>
      <w:r w:rsidRPr="003D7603">
        <w:rPr>
          <w:color w:val="808080" w:themeColor="background1" w:themeShade="80"/>
          <w:sz w:val="24"/>
          <w:szCs w:val="24"/>
        </w:rPr>
        <w:t>V</w:t>
      </w:r>
      <w:r w:rsidR="00DF2B4A" w:rsidRPr="003D7603">
        <w:rPr>
          <w:color w:val="808080" w:themeColor="background1" w:themeShade="80"/>
          <w:sz w:val="24"/>
          <w:szCs w:val="24"/>
        </w:rPr>
        <w:t>2.5</w:t>
      </w:r>
    </w:p>
    <w:sectPr w:rsidR="00F63B5B" w:rsidRPr="003D7603" w:rsidSect="004D7355">
      <w:footerReference w:type="default" r:id="rId40"/>
      <w:footerReference w:type="first" r:id="rId41"/>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9C525" w14:textId="77777777" w:rsidR="00EA77B8" w:rsidRDefault="00EA77B8" w:rsidP="00431053">
      <w:pPr>
        <w:spacing w:after="0" w:line="240" w:lineRule="auto"/>
      </w:pPr>
      <w:r>
        <w:separator/>
      </w:r>
    </w:p>
  </w:endnote>
  <w:endnote w:type="continuationSeparator" w:id="0">
    <w:p w14:paraId="4F839962" w14:textId="77777777" w:rsidR="00EA77B8" w:rsidRDefault="00EA77B8"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14:paraId="123262DA" w14:textId="2E5176C7" w:rsidR="00080B4F" w:rsidRDefault="00080B4F" w:rsidP="007176C8">
        <w:pPr>
          <w:pStyle w:val="Footer"/>
        </w:pPr>
        <w:r>
          <w:fldChar w:fldCharType="begin"/>
        </w:r>
        <w:r>
          <w:instrText xml:space="preserve"> PAGE   \* MERGEFORMAT </w:instrText>
        </w:r>
        <w:r>
          <w:fldChar w:fldCharType="separate"/>
        </w:r>
        <w:r w:rsidR="001656BE">
          <w:rPr>
            <w:noProof/>
          </w:rPr>
          <w:t>35</w:t>
        </w:r>
        <w:r>
          <w:rPr>
            <w:noProof/>
          </w:rPr>
          <w:fldChar w:fldCharType="end"/>
        </w:r>
        <w:r>
          <w:rPr>
            <w:noProof/>
          </w:rPr>
          <w:tab/>
        </w:r>
        <w:r>
          <w:rPr>
            <w:noProof/>
          </w:rPr>
          <w:tab/>
        </w:r>
        <w:r>
          <w:rPr>
            <w:noProof/>
            <w:lang w:eastAsia="en-GB"/>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080B4F" w:rsidRDefault="00080B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262DD" w14:textId="77777777" w:rsidR="00080B4F" w:rsidRDefault="00080B4F" w:rsidP="00A21F74">
    <w:pPr>
      <w:pStyle w:val="Footer"/>
      <w:jc w:val="right"/>
    </w:pPr>
    <w:r>
      <w:rPr>
        <w:noProof/>
        <w:lang w:eastAsia="en-GB"/>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080B4F" w:rsidRDefault="00080B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4DDBF7" w14:textId="77777777" w:rsidR="00EA77B8" w:rsidRDefault="00EA77B8" w:rsidP="00431053">
      <w:pPr>
        <w:spacing w:after="0" w:line="240" w:lineRule="auto"/>
      </w:pPr>
      <w:r>
        <w:separator/>
      </w:r>
    </w:p>
  </w:footnote>
  <w:footnote w:type="continuationSeparator" w:id="0">
    <w:p w14:paraId="31CD0682" w14:textId="77777777" w:rsidR="00EA77B8" w:rsidRDefault="00EA77B8"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D73D22"/>
    <w:multiLevelType w:val="singleLevel"/>
    <w:tmpl w:val="202C8CA6"/>
    <w:lvl w:ilvl="0">
      <w:start w:val="57"/>
      <w:numFmt w:val="bullet"/>
      <w:lvlText w:val="-"/>
      <w:lvlJc w:val="left"/>
      <w:pPr>
        <w:tabs>
          <w:tab w:val="num" w:pos="570"/>
        </w:tabs>
        <w:ind w:left="570" w:hanging="570"/>
      </w:pPr>
      <w:rPr>
        <w:rFonts w:ascii="Times New Roman" w:hAnsi="Times New Roman" w:hint="default"/>
      </w:rPr>
    </w:lvl>
  </w:abstractNum>
  <w:abstractNum w:abstractNumId="2">
    <w:nsid w:val="068F44BC"/>
    <w:multiLevelType w:val="hybridMultilevel"/>
    <w:tmpl w:val="24BA78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791395"/>
    <w:multiLevelType w:val="hybridMultilevel"/>
    <w:tmpl w:val="CCA6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0111D8"/>
    <w:multiLevelType w:val="hybridMultilevel"/>
    <w:tmpl w:val="A350C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91B2EC0"/>
    <w:multiLevelType w:val="hybridMultilevel"/>
    <w:tmpl w:val="5E660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B8133E"/>
    <w:multiLevelType w:val="hybridMultilevel"/>
    <w:tmpl w:val="92F6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FD05728"/>
    <w:multiLevelType w:val="hybridMultilevel"/>
    <w:tmpl w:val="9DCC3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E1C4AA5"/>
    <w:multiLevelType w:val="hybridMultilevel"/>
    <w:tmpl w:val="F2B6C2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125F2B"/>
    <w:multiLevelType w:val="hybridMultilevel"/>
    <w:tmpl w:val="2AFECC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2E243A4"/>
    <w:multiLevelType w:val="hybridMultilevel"/>
    <w:tmpl w:val="E3DC02FC"/>
    <w:lvl w:ilvl="0" w:tplc="B920AD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62F6428E"/>
    <w:multiLevelType w:val="hybridMultilevel"/>
    <w:tmpl w:val="F83E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F180F0D"/>
    <w:multiLevelType w:val="hybridMultilevel"/>
    <w:tmpl w:val="4B2C5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5"/>
  </w:num>
  <w:num w:numId="2">
    <w:abstractNumId w:val="38"/>
  </w:num>
  <w:num w:numId="3">
    <w:abstractNumId w:val="18"/>
  </w:num>
  <w:num w:numId="4">
    <w:abstractNumId w:val="8"/>
  </w:num>
  <w:num w:numId="5">
    <w:abstractNumId w:val="26"/>
  </w:num>
  <w:num w:numId="6">
    <w:abstractNumId w:val="17"/>
  </w:num>
  <w:num w:numId="7">
    <w:abstractNumId w:val="30"/>
  </w:num>
  <w:num w:numId="8">
    <w:abstractNumId w:val="39"/>
  </w:num>
  <w:num w:numId="9">
    <w:abstractNumId w:val="3"/>
  </w:num>
  <w:num w:numId="10">
    <w:abstractNumId w:val="31"/>
  </w:num>
  <w:num w:numId="11">
    <w:abstractNumId w:val="7"/>
  </w:num>
  <w:num w:numId="12">
    <w:abstractNumId w:val="4"/>
  </w:num>
  <w:num w:numId="13">
    <w:abstractNumId w:val="13"/>
  </w:num>
  <w:num w:numId="14">
    <w:abstractNumId w:val="42"/>
  </w:num>
  <w:num w:numId="15">
    <w:abstractNumId w:val="44"/>
  </w:num>
  <w:num w:numId="16">
    <w:abstractNumId w:val="41"/>
  </w:num>
  <w:num w:numId="17">
    <w:abstractNumId w:val="20"/>
  </w:num>
  <w:num w:numId="18">
    <w:abstractNumId w:val="0"/>
  </w:num>
  <w:num w:numId="19">
    <w:abstractNumId w:val="33"/>
  </w:num>
  <w:num w:numId="20">
    <w:abstractNumId w:val="22"/>
  </w:num>
  <w:num w:numId="21">
    <w:abstractNumId w:val="35"/>
  </w:num>
  <w:num w:numId="22">
    <w:abstractNumId w:val="34"/>
  </w:num>
  <w:num w:numId="23">
    <w:abstractNumId w:val="9"/>
  </w:num>
  <w:num w:numId="24">
    <w:abstractNumId w:val="14"/>
  </w:num>
  <w:num w:numId="25">
    <w:abstractNumId w:val="43"/>
  </w:num>
  <w:num w:numId="26">
    <w:abstractNumId w:val="46"/>
  </w:num>
  <w:num w:numId="27">
    <w:abstractNumId w:val="27"/>
  </w:num>
  <w:num w:numId="28">
    <w:abstractNumId w:val="29"/>
  </w:num>
  <w:num w:numId="29">
    <w:abstractNumId w:val="15"/>
  </w:num>
  <w:num w:numId="30">
    <w:abstractNumId w:val="40"/>
  </w:num>
  <w:num w:numId="31">
    <w:abstractNumId w:val="25"/>
  </w:num>
  <w:num w:numId="32">
    <w:abstractNumId w:val="11"/>
  </w:num>
  <w:num w:numId="33">
    <w:abstractNumId w:val="16"/>
  </w:num>
  <w:num w:numId="34">
    <w:abstractNumId w:val="23"/>
  </w:num>
  <w:num w:numId="35">
    <w:abstractNumId w:val="21"/>
  </w:num>
  <w:num w:numId="36">
    <w:abstractNumId w:val="6"/>
  </w:num>
  <w:num w:numId="37">
    <w:abstractNumId w:val="2"/>
  </w:num>
  <w:num w:numId="38">
    <w:abstractNumId w:val="28"/>
  </w:num>
  <w:num w:numId="39">
    <w:abstractNumId w:val="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24"/>
  </w:num>
  <w:num w:numId="43">
    <w:abstractNumId w:val="10"/>
  </w:num>
  <w:num w:numId="44">
    <w:abstractNumId w:val="12"/>
  </w:num>
  <w:num w:numId="45">
    <w:abstractNumId w:val="47"/>
  </w:num>
  <w:num w:numId="46">
    <w:abstractNumId w:val="37"/>
  </w:num>
  <w:num w:numId="47">
    <w:abstractNumId w:val="19"/>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0C6F"/>
    <w:rsid w:val="0000112D"/>
    <w:rsid w:val="00005A6E"/>
    <w:rsid w:val="00016F2F"/>
    <w:rsid w:val="000174D1"/>
    <w:rsid w:val="00017CC0"/>
    <w:rsid w:val="0002506D"/>
    <w:rsid w:val="00030054"/>
    <w:rsid w:val="00030B1A"/>
    <w:rsid w:val="00031FFB"/>
    <w:rsid w:val="0003288C"/>
    <w:rsid w:val="000333C3"/>
    <w:rsid w:val="000374B7"/>
    <w:rsid w:val="00037FCA"/>
    <w:rsid w:val="00043570"/>
    <w:rsid w:val="00045B47"/>
    <w:rsid w:val="00054137"/>
    <w:rsid w:val="000708C5"/>
    <w:rsid w:val="00072D9C"/>
    <w:rsid w:val="00080B4F"/>
    <w:rsid w:val="00082320"/>
    <w:rsid w:val="00082362"/>
    <w:rsid w:val="00086E64"/>
    <w:rsid w:val="00086F15"/>
    <w:rsid w:val="00087E07"/>
    <w:rsid w:val="0009476A"/>
    <w:rsid w:val="0009504E"/>
    <w:rsid w:val="000A63CF"/>
    <w:rsid w:val="000B0737"/>
    <w:rsid w:val="000B2C0A"/>
    <w:rsid w:val="000B2C95"/>
    <w:rsid w:val="000C0534"/>
    <w:rsid w:val="000C4572"/>
    <w:rsid w:val="000D03E9"/>
    <w:rsid w:val="000D0576"/>
    <w:rsid w:val="000D55FD"/>
    <w:rsid w:val="000E19F0"/>
    <w:rsid w:val="000E2346"/>
    <w:rsid w:val="000E5D8F"/>
    <w:rsid w:val="000E669A"/>
    <w:rsid w:val="000F3024"/>
    <w:rsid w:val="000F5999"/>
    <w:rsid w:val="000F6470"/>
    <w:rsid w:val="000F6EB8"/>
    <w:rsid w:val="00107AD1"/>
    <w:rsid w:val="00113A82"/>
    <w:rsid w:val="00116C6A"/>
    <w:rsid w:val="00116CC2"/>
    <w:rsid w:val="001176D5"/>
    <w:rsid w:val="0012483E"/>
    <w:rsid w:val="0013142E"/>
    <w:rsid w:val="001329C6"/>
    <w:rsid w:val="00134835"/>
    <w:rsid w:val="00135D8B"/>
    <w:rsid w:val="00141375"/>
    <w:rsid w:val="001507CE"/>
    <w:rsid w:val="00151368"/>
    <w:rsid w:val="001543B5"/>
    <w:rsid w:val="001564AA"/>
    <w:rsid w:val="00157DF8"/>
    <w:rsid w:val="00157E9C"/>
    <w:rsid w:val="001612A5"/>
    <w:rsid w:val="00162035"/>
    <w:rsid w:val="00162084"/>
    <w:rsid w:val="0016461B"/>
    <w:rsid w:val="001656BE"/>
    <w:rsid w:val="00166865"/>
    <w:rsid w:val="00166BD1"/>
    <w:rsid w:val="00171C5C"/>
    <w:rsid w:val="00173ECE"/>
    <w:rsid w:val="00183F8D"/>
    <w:rsid w:val="001840F2"/>
    <w:rsid w:val="00184E9D"/>
    <w:rsid w:val="00185088"/>
    <w:rsid w:val="001861E6"/>
    <w:rsid w:val="00191005"/>
    <w:rsid w:val="00191285"/>
    <w:rsid w:val="00191D88"/>
    <w:rsid w:val="001977AA"/>
    <w:rsid w:val="001B1E97"/>
    <w:rsid w:val="001B299B"/>
    <w:rsid w:val="001B30C6"/>
    <w:rsid w:val="001B404E"/>
    <w:rsid w:val="001C0160"/>
    <w:rsid w:val="001C4DA3"/>
    <w:rsid w:val="001C5084"/>
    <w:rsid w:val="001C7790"/>
    <w:rsid w:val="001D7027"/>
    <w:rsid w:val="001E0F17"/>
    <w:rsid w:val="001E2802"/>
    <w:rsid w:val="001E4538"/>
    <w:rsid w:val="001F472A"/>
    <w:rsid w:val="00202466"/>
    <w:rsid w:val="00204C90"/>
    <w:rsid w:val="00210ACD"/>
    <w:rsid w:val="0021198D"/>
    <w:rsid w:val="0022430F"/>
    <w:rsid w:val="00225359"/>
    <w:rsid w:val="00226F8E"/>
    <w:rsid w:val="002322D2"/>
    <w:rsid w:val="0023687E"/>
    <w:rsid w:val="00236EA9"/>
    <w:rsid w:val="00240FDA"/>
    <w:rsid w:val="00241452"/>
    <w:rsid w:val="00245E0A"/>
    <w:rsid w:val="0024771C"/>
    <w:rsid w:val="002519ED"/>
    <w:rsid w:val="00256A94"/>
    <w:rsid w:val="00262F48"/>
    <w:rsid w:val="00264985"/>
    <w:rsid w:val="00264DDD"/>
    <w:rsid w:val="002653C0"/>
    <w:rsid w:val="00271556"/>
    <w:rsid w:val="002731F2"/>
    <w:rsid w:val="0028124B"/>
    <w:rsid w:val="00284D96"/>
    <w:rsid w:val="00284E5A"/>
    <w:rsid w:val="00291F3C"/>
    <w:rsid w:val="00291FF8"/>
    <w:rsid w:val="00292594"/>
    <w:rsid w:val="00293931"/>
    <w:rsid w:val="00293B16"/>
    <w:rsid w:val="002A1C1F"/>
    <w:rsid w:val="002A5AE2"/>
    <w:rsid w:val="002A5D0B"/>
    <w:rsid w:val="002B22BF"/>
    <w:rsid w:val="002B5C7B"/>
    <w:rsid w:val="002B7FB4"/>
    <w:rsid w:val="002C0A95"/>
    <w:rsid w:val="002C40DD"/>
    <w:rsid w:val="002C59A0"/>
    <w:rsid w:val="002C7C4B"/>
    <w:rsid w:val="002D4E84"/>
    <w:rsid w:val="002E0B1E"/>
    <w:rsid w:val="002E4346"/>
    <w:rsid w:val="002F103C"/>
    <w:rsid w:val="002F23FC"/>
    <w:rsid w:val="002F2921"/>
    <w:rsid w:val="002F63AA"/>
    <w:rsid w:val="00305FBC"/>
    <w:rsid w:val="00322E18"/>
    <w:rsid w:val="00325FB0"/>
    <w:rsid w:val="00326200"/>
    <w:rsid w:val="00327F7D"/>
    <w:rsid w:val="003349F9"/>
    <w:rsid w:val="00335875"/>
    <w:rsid w:val="0033623F"/>
    <w:rsid w:val="00341020"/>
    <w:rsid w:val="00341E83"/>
    <w:rsid w:val="00345CA1"/>
    <w:rsid w:val="00346658"/>
    <w:rsid w:val="00346FB2"/>
    <w:rsid w:val="00357ACC"/>
    <w:rsid w:val="0036069B"/>
    <w:rsid w:val="00362CB5"/>
    <w:rsid w:val="003709AA"/>
    <w:rsid w:val="00375000"/>
    <w:rsid w:val="003757E8"/>
    <w:rsid w:val="00393FC2"/>
    <w:rsid w:val="003A0848"/>
    <w:rsid w:val="003A216E"/>
    <w:rsid w:val="003A2502"/>
    <w:rsid w:val="003A33EC"/>
    <w:rsid w:val="003A4127"/>
    <w:rsid w:val="003A4CA2"/>
    <w:rsid w:val="003A4E0C"/>
    <w:rsid w:val="003A58C1"/>
    <w:rsid w:val="003A7C2D"/>
    <w:rsid w:val="003B217A"/>
    <w:rsid w:val="003B4044"/>
    <w:rsid w:val="003B5C45"/>
    <w:rsid w:val="003B62F3"/>
    <w:rsid w:val="003B6615"/>
    <w:rsid w:val="003C57A1"/>
    <w:rsid w:val="003D0C80"/>
    <w:rsid w:val="003D13C4"/>
    <w:rsid w:val="003D54F9"/>
    <w:rsid w:val="003D7603"/>
    <w:rsid w:val="003E59F5"/>
    <w:rsid w:val="003E61C3"/>
    <w:rsid w:val="003E7B9C"/>
    <w:rsid w:val="003F0193"/>
    <w:rsid w:val="003F0610"/>
    <w:rsid w:val="003F15D7"/>
    <w:rsid w:val="003F28EF"/>
    <w:rsid w:val="003F597D"/>
    <w:rsid w:val="003F6D53"/>
    <w:rsid w:val="004056DF"/>
    <w:rsid w:val="00406081"/>
    <w:rsid w:val="00414117"/>
    <w:rsid w:val="00415678"/>
    <w:rsid w:val="00416C8A"/>
    <w:rsid w:val="00427B83"/>
    <w:rsid w:val="00430FAD"/>
    <w:rsid w:val="00431053"/>
    <w:rsid w:val="00444386"/>
    <w:rsid w:val="00451491"/>
    <w:rsid w:val="00455898"/>
    <w:rsid w:val="0045706E"/>
    <w:rsid w:val="00457926"/>
    <w:rsid w:val="00463584"/>
    <w:rsid w:val="00470C11"/>
    <w:rsid w:val="00472E07"/>
    <w:rsid w:val="004762D1"/>
    <w:rsid w:val="00477AC4"/>
    <w:rsid w:val="0048572A"/>
    <w:rsid w:val="004A1C30"/>
    <w:rsid w:val="004A1E70"/>
    <w:rsid w:val="004A4094"/>
    <w:rsid w:val="004A669A"/>
    <w:rsid w:val="004A78CA"/>
    <w:rsid w:val="004B42EE"/>
    <w:rsid w:val="004C0DD1"/>
    <w:rsid w:val="004C2B05"/>
    <w:rsid w:val="004C7903"/>
    <w:rsid w:val="004D0138"/>
    <w:rsid w:val="004D0684"/>
    <w:rsid w:val="004D1130"/>
    <w:rsid w:val="004D5319"/>
    <w:rsid w:val="004D7355"/>
    <w:rsid w:val="004E302B"/>
    <w:rsid w:val="004E3C9B"/>
    <w:rsid w:val="004E56B1"/>
    <w:rsid w:val="004F1D18"/>
    <w:rsid w:val="005006B6"/>
    <w:rsid w:val="00505CA0"/>
    <w:rsid w:val="00506E16"/>
    <w:rsid w:val="0051099F"/>
    <w:rsid w:val="005127CE"/>
    <w:rsid w:val="005136D7"/>
    <w:rsid w:val="00521BA0"/>
    <w:rsid w:val="00524E3E"/>
    <w:rsid w:val="00526ADA"/>
    <w:rsid w:val="00530E17"/>
    <w:rsid w:val="00531CB0"/>
    <w:rsid w:val="0054145A"/>
    <w:rsid w:val="0054403F"/>
    <w:rsid w:val="00554024"/>
    <w:rsid w:val="0055481D"/>
    <w:rsid w:val="00557A02"/>
    <w:rsid w:val="00557BF0"/>
    <w:rsid w:val="0056228D"/>
    <w:rsid w:val="00565EDD"/>
    <w:rsid w:val="005760BD"/>
    <w:rsid w:val="005804A1"/>
    <w:rsid w:val="0058251A"/>
    <w:rsid w:val="00590880"/>
    <w:rsid w:val="0059490C"/>
    <w:rsid w:val="00594ACA"/>
    <w:rsid w:val="00596E89"/>
    <w:rsid w:val="005A1E9C"/>
    <w:rsid w:val="005A593A"/>
    <w:rsid w:val="005B0D40"/>
    <w:rsid w:val="005C0094"/>
    <w:rsid w:val="005C43F4"/>
    <w:rsid w:val="005C6ADA"/>
    <w:rsid w:val="005C79D6"/>
    <w:rsid w:val="005D271C"/>
    <w:rsid w:val="005D4936"/>
    <w:rsid w:val="005D49B6"/>
    <w:rsid w:val="005D549A"/>
    <w:rsid w:val="005E3B81"/>
    <w:rsid w:val="005E4D1E"/>
    <w:rsid w:val="005F379A"/>
    <w:rsid w:val="005F7BE5"/>
    <w:rsid w:val="00600326"/>
    <w:rsid w:val="00600AFF"/>
    <w:rsid w:val="006015FC"/>
    <w:rsid w:val="00601F9D"/>
    <w:rsid w:val="006034CF"/>
    <w:rsid w:val="00604054"/>
    <w:rsid w:val="0060448E"/>
    <w:rsid w:val="00605C1B"/>
    <w:rsid w:val="00612591"/>
    <w:rsid w:val="00612911"/>
    <w:rsid w:val="00616051"/>
    <w:rsid w:val="006225BA"/>
    <w:rsid w:val="0062348B"/>
    <w:rsid w:val="006269BC"/>
    <w:rsid w:val="00632FBE"/>
    <w:rsid w:val="0063452C"/>
    <w:rsid w:val="00636520"/>
    <w:rsid w:val="006378C9"/>
    <w:rsid w:val="006444F0"/>
    <w:rsid w:val="00644F69"/>
    <w:rsid w:val="006467B4"/>
    <w:rsid w:val="0065097C"/>
    <w:rsid w:val="00653898"/>
    <w:rsid w:val="006539AD"/>
    <w:rsid w:val="006545E4"/>
    <w:rsid w:val="00655A36"/>
    <w:rsid w:val="006631C0"/>
    <w:rsid w:val="00667DE1"/>
    <w:rsid w:val="006730BF"/>
    <w:rsid w:val="006751F5"/>
    <w:rsid w:val="006761E5"/>
    <w:rsid w:val="00680847"/>
    <w:rsid w:val="00682649"/>
    <w:rsid w:val="00691AB3"/>
    <w:rsid w:val="006958CB"/>
    <w:rsid w:val="006A3470"/>
    <w:rsid w:val="006A6A73"/>
    <w:rsid w:val="006B0092"/>
    <w:rsid w:val="006B584D"/>
    <w:rsid w:val="006C137F"/>
    <w:rsid w:val="006C2D26"/>
    <w:rsid w:val="006C6406"/>
    <w:rsid w:val="006D0BE7"/>
    <w:rsid w:val="006D2A6F"/>
    <w:rsid w:val="006D2FC4"/>
    <w:rsid w:val="006D740D"/>
    <w:rsid w:val="006E0BF7"/>
    <w:rsid w:val="006E4126"/>
    <w:rsid w:val="007006D8"/>
    <w:rsid w:val="00707533"/>
    <w:rsid w:val="007076CB"/>
    <w:rsid w:val="00711C47"/>
    <w:rsid w:val="00713A51"/>
    <w:rsid w:val="00714DD1"/>
    <w:rsid w:val="007176C8"/>
    <w:rsid w:val="00720286"/>
    <w:rsid w:val="0072186A"/>
    <w:rsid w:val="00727BD4"/>
    <w:rsid w:val="00733D0C"/>
    <w:rsid w:val="00736A31"/>
    <w:rsid w:val="007372A4"/>
    <w:rsid w:val="00743F6F"/>
    <w:rsid w:val="00745301"/>
    <w:rsid w:val="00750285"/>
    <w:rsid w:val="00750860"/>
    <w:rsid w:val="00752B04"/>
    <w:rsid w:val="007565C3"/>
    <w:rsid w:val="007568BB"/>
    <w:rsid w:val="007604D4"/>
    <w:rsid w:val="00760FFB"/>
    <w:rsid w:val="00776341"/>
    <w:rsid w:val="007779DC"/>
    <w:rsid w:val="00777DDE"/>
    <w:rsid w:val="00780964"/>
    <w:rsid w:val="007822FA"/>
    <w:rsid w:val="00782971"/>
    <w:rsid w:val="007841DE"/>
    <w:rsid w:val="00796741"/>
    <w:rsid w:val="007A0EF0"/>
    <w:rsid w:val="007A264E"/>
    <w:rsid w:val="007A32F3"/>
    <w:rsid w:val="007A33C8"/>
    <w:rsid w:val="007A58D7"/>
    <w:rsid w:val="007B1499"/>
    <w:rsid w:val="007B1CBA"/>
    <w:rsid w:val="007B3983"/>
    <w:rsid w:val="007B7128"/>
    <w:rsid w:val="007B7433"/>
    <w:rsid w:val="007C0BC7"/>
    <w:rsid w:val="007C6508"/>
    <w:rsid w:val="007C6AE7"/>
    <w:rsid w:val="007D2C71"/>
    <w:rsid w:val="007E6C3B"/>
    <w:rsid w:val="007E7257"/>
    <w:rsid w:val="007E7F53"/>
    <w:rsid w:val="007F27BC"/>
    <w:rsid w:val="007F4706"/>
    <w:rsid w:val="007F4D36"/>
    <w:rsid w:val="007F51ED"/>
    <w:rsid w:val="008007E4"/>
    <w:rsid w:val="008020EC"/>
    <w:rsid w:val="008060C1"/>
    <w:rsid w:val="00807B00"/>
    <w:rsid w:val="00813C4A"/>
    <w:rsid w:val="0081605A"/>
    <w:rsid w:val="008202E3"/>
    <w:rsid w:val="00821CE2"/>
    <w:rsid w:val="00821DAF"/>
    <w:rsid w:val="00832178"/>
    <w:rsid w:val="008321B5"/>
    <w:rsid w:val="0083249B"/>
    <w:rsid w:val="00836D0A"/>
    <w:rsid w:val="00840056"/>
    <w:rsid w:val="008428E7"/>
    <w:rsid w:val="00844BDA"/>
    <w:rsid w:val="0084596D"/>
    <w:rsid w:val="00846061"/>
    <w:rsid w:val="00850942"/>
    <w:rsid w:val="00852C40"/>
    <w:rsid w:val="008573D2"/>
    <w:rsid w:val="00862FA9"/>
    <w:rsid w:val="00865EA3"/>
    <w:rsid w:val="00870F4B"/>
    <w:rsid w:val="00873B2A"/>
    <w:rsid w:val="008879E5"/>
    <w:rsid w:val="00890861"/>
    <w:rsid w:val="00893086"/>
    <w:rsid w:val="008977E7"/>
    <w:rsid w:val="008A4276"/>
    <w:rsid w:val="008A64D8"/>
    <w:rsid w:val="008B0592"/>
    <w:rsid w:val="008B2432"/>
    <w:rsid w:val="008B465C"/>
    <w:rsid w:val="008B700D"/>
    <w:rsid w:val="008C4A26"/>
    <w:rsid w:val="008C4A34"/>
    <w:rsid w:val="008D0B4A"/>
    <w:rsid w:val="008D1CAA"/>
    <w:rsid w:val="008D265E"/>
    <w:rsid w:val="008D413D"/>
    <w:rsid w:val="008D4A3E"/>
    <w:rsid w:val="008D7128"/>
    <w:rsid w:val="008E257B"/>
    <w:rsid w:val="008E3329"/>
    <w:rsid w:val="008F7F91"/>
    <w:rsid w:val="00903D8D"/>
    <w:rsid w:val="00905B5D"/>
    <w:rsid w:val="00906A77"/>
    <w:rsid w:val="00921D01"/>
    <w:rsid w:val="00926160"/>
    <w:rsid w:val="00927586"/>
    <w:rsid w:val="0093364B"/>
    <w:rsid w:val="009423D7"/>
    <w:rsid w:val="00946E90"/>
    <w:rsid w:val="009472CB"/>
    <w:rsid w:val="009473BA"/>
    <w:rsid w:val="00953581"/>
    <w:rsid w:val="00957B5B"/>
    <w:rsid w:val="00961B3D"/>
    <w:rsid w:val="0096480B"/>
    <w:rsid w:val="00970F27"/>
    <w:rsid w:val="00986139"/>
    <w:rsid w:val="0099157B"/>
    <w:rsid w:val="00991D01"/>
    <w:rsid w:val="00993CA4"/>
    <w:rsid w:val="00996FE9"/>
    <w:rsid w:val="009A3C9F"/>
    <w:rsid w:val="009A4EAF"/>
    <w:rsid w:val="009A5177"/>
    <w:rsid w:val="009A5B89"/>
    <w:rsid w:val="009B3B60"/>
    <w:rsid w:val="009B7121"/>
    <w:rsid w:val="009B7E9A"/>
    <w:rsid w:val="009C0A98"/>
    <w:rsid w:val="009C1753"/>
    <w:rsid w:val="009C352A"/>
    <w:rsid w:val="009C4456"/>
    <w:rsid w:val="009D06B2"/>
    <w:rsid w:val="009D0FA5"/>
    <w:rsid w:val="009D3809"/>
    <w:rsid w:val="009D5795"/>
    <w:rsid w:val="009D6646"/>
    <w:rsid w:val="009E1C29"/>
    <w:rsid w:val="009E1F26"/>
    <w:rsid w:val="009E3073"/>
    <w:rsid w:val="009E37DE"/>
    <w:rsid w:val="009E7A29"/>
    <w:rsid w:val="009F0032"/>
    <w:rsid w:val="00A01563"/>
    <w:rsid w:val="00A114FD"/>
    <w:rsid w:val="00A1509A"/>
    <w:rsid w:val="00A17500"/>
    <w:rsid w:val="00A21106"/>
    <w:rsid w:val="00A21ED1"/>
    <w:rsid w:val="00A21F74"/>
    <w:rsid w:val="00A324B2"/>
    <w:rsid w:val="00A327E1"/>
    <w:rsid w:val="00A32F4D"/>
    <w:rsid w:val="00A33450"/>
    <w:rsid w:val="00A35C8B"/>
    <w:rsid w:val="00A35EA0"/>
    <w:rsid w:val="00A43F4C"/>
    <w:rsid w:val="00A52E55"/>
    <w:rsid w:val="00A67C30"/>
    <w:rsid w:val="00A749CE"/>
    <w:rsid w:val="00A75332"/>
    <w:rsid w:val="00A76FDC"/>
    <w:rsid w:val="00A82D81"/>
    <w:rsid w:val="00A91FCD"/>
    <w:rsid w:val="00A9356C"/>
    <w:rsid w:val="00A96D59"/>
    <w:rsid w:val="00A97EA1"/>
    <w:rsid w:val="00AA522C"/>
    <w:rsid w:val="00AA6919"/>
    <w:rsid w:val="00AA79A7"/>
    <w:rsid w:val="00AB2E60"/>
    <w:rsid w:val="00AB5092"/>
    <w:rsid w:val="00AB54BD"/>
    <w:rsid w:val="00AC3BF0"/>
    <w:rsid w:val="00AC64DF"/>
    <w:rsid w:val="00AC79F9"/>
    <w:rsid w:val="00AD0A88"/>
    <w:rsid w:val="00AD582E"/>
    <w:rsid w:val="00AD7B83"/>
    <w:rsid w:val="00AE4E76"/>
    <w:rsid w:val="00AE6846"/>
    <w:rsid w:val="00AF47DD"/>
    <w:rsid w:val="00AF5CFA"/>
    <w:rsid w:val="00AF7978"/>
    <w:rsid w:val="00B047EF"/>
    <w:rsid w:val="00B11811"/>
    <w:rsid w:val="00B13B9C"/>
    <w:rsid w:val="00B1470A"/>
    <w:rsid w:val="00B20EFE"/>
    <w:rsid w:val="00B22D5F"/>
    <w:rsid w:val="00B261BF"/>
    <w:rsid w:val="00B27068"/>
    <w:rsid w:val="00B346C0"/>
    <w:rsid w:val="00B4024C"/>
    <w:rsid w:val="00B443EA"/>
    <w:rsid w:val="00B57861"/>
    <w:rsid w:val="00B63901"/>
    <w:rsid w:val="00B64891"/>
    <w:rsid w:val="00B64D9E"/>
    <w:rsid w:val="00B665BA"/>
    <w:rsid w:val="00B71C91"/>
    <w:rsid w:val="00B76DD2"/>
    <w:rsid w:val="00B77BA4"/>
    <w:rsid w:val="00B821CF"/>
    <w:rsid w:val="00B83419"/>
    <w:rsid w:val="00B85748"/>
    <w:rsid w:val="00B9061D"/>
    <w:rsid w:val="00B93F22"/>
    <w:rsid w:val="00BA1610"/>
    <w:rsid w:val="00BA3252"/>
    <w:rsid w:val="00BB3613"/>
    <w:rsid w:val="00BB4897"/>
    <w:rsid w:val="00BB5C68"/>
    <w:rsid w:val="00BC078A"/>
    <w:rsid w:val="00BC6A39"/>
    <w:rsid w:val="00BD144C"/>
    <w:rsid w:val="00BE05EF"/>
    <w:rsid w:val="00BE4F06"/>
    <w:rsid w:val="00C005C6"/>
    <w:rsid w:val="00C012E4"/>
    <w:rsid w:val="00C0304A"/>
    <w:rsid w:val="00C031E9"/>
    <w:rsid w:val="00C06D1B"/>
    <w:rsid w:val="00C159F6"/>
    <w:rsid w:val="00C16EC1"/>
    <w:rsid w:val="00C24FD5"/>
    <w:rsid w:val="00C25FEF"/>
    <w:rsid w:val="00C32B6A"/>
    <w:rsid w:val="00C34D9E"/>
    <w:rsid w:val="00C35B88"/>
    <w:rsid w:val="00C35C3B"/>
    <w:rsid w:val="00C406F3"/>
    <w:rsid w:val="00C53C94"/>
    <w:rsid w:val="00C557C4"/>
    <w:rsid w:val="00C56182"/>
    <w:rsid w:val="00C56785"/>
    <w:rsid w:val="00C6472D"/>
    <w:rsid w:val="00C649E9"/>
    <w:rsid w:val="00C673D8"/>
    <w:rsid w:val="00C67E01"/>
    <w:rsid w:val="00C71F8D"/>
    <w:rsid w:val="00C74426"/>
    <w:rsid w:val="00C772AD"/>
    <w:rsid w:val="00C81D2B"/>
    <w:rsid w:val="00C8547C"/>
    <w:rsid w:val="00C873F8"/>
    <w:rsid w:val="00C933D0"/>
    <w:rsid w:val="00C94CED"/>
    <w:rsid w:val="00C94D4E"/>
    <w:rsid w:val="00CA33F1"/>
    <w:rsid w:val="00CA784F"/>
    <w:rsid w:val="00CB0E57"/>
    <w:rsid w:val="00CB5D28"/>
    <w:rsid w:val="00CB71F4"/>
    <w:rsid w:val="00CB779A"/>
    <w:rsid w:val="00CC4908"/>
    <w:rsid w:val="00CD104D"/>
    <w:rsid w:val="00CD661F"/>
    <w:rsid w:val="00CE56C1"/>
    <w:rsid w:val="00CF354A"/>
    <w:rsid w:val="00CF4FEF"/>
    <w:rsid w:val="00D008EA"/>
    <w:rsid w:val="00D10C55"/>
    <w:rsid w:val="00D1474F"/>
    <w:rsid w:val="00D1633C"/>
    <w:rsid w:val="00D23155"/>
    <w:rsid w:val="00D34145"/>
    <w:rsid w:val="00D3455D"/>
    <w:rsid w:val="00D360B3"/>
    <w:rsid w:val="00D36A8B"/>
    <w:rsid w:val="00D3704C"/>
    <w:rsid w:val="00D37D85"/>
    <w:rsid w:val="00D47AF1"/>
    <w:rsid w:val="00D50489"/>
    <w:rsid w:val="00D50E1E"/>
    <w:rsid w:val="00D565EF"/>
    <w:rsid w:val="00D6761F"/>
    <w:rsid w:val="00D706C5"/>
    <w:rsid w:val="00D70EFE"/>
    <w:rsid w:val="00D72A58"/>
    <w:rsid w:val="00D74AF8"/>
    <w:rsid w:val="00D7694F"/>
    <w:rsid w:val="00D84511"/>
    <w:rsid w:val="00D86889"/>
    <w:rsid w:val="00D87E17"/>
    <w:rsid w:val="00D915CF"/>
    <w:rsid w:val="00D91F96"/>
    <w:rsid w:val="00D94864"/>
    <w:rsid w:val="00D97E34"/>
    <w:rsid w:val="00DA2B45"/>
    <w:rsid w:val="00DA70A5"/>
    <w:rsid w:val="00DB2242"/>
    <w:rsid w:val="00DB676F"/>
    <w:rsid w:val="00DC0037"/>
    <w:rsid w:val="00DC6891"/>
    <w:rsid w:val="00DC68B3"/>
    <w:rsid w:val="00DC6C51"/>
    <w:rsid w:val="00DD3AC1"/>
    <w:rsid w:val="00DD48FD"/>
    <w:rsid w:val="00DD6E7D"/>
    <w:rsid w:val="00DD7DE4"/>
    <w:rsid w:val="00DE05C3"/>
    <w:rsid w:val="00DE3770"/>
    <w:rsid w:val="00DE3AFD"/>
    <w:rsid w:val="00DE7537"/>
    <w:rsid w:val="00DE7EF5"/>
    <w:rsid w:val="00DF2B4A"/>
    <w:rsid w:val="00DF53FB"/>
    <w:rsid w:val="00E00E56"/>
    <w:rsid w:val="00E0646C"/>
    <w:rsid w:val="00E079B1"/>
    <w:rsid w:val="00E07C92"/>
    <w:rsid w:val="00E10108"/>
    <w:rsid w:val="00E120FC"/>
    <w:rsid w:val="00E12D5A"/>
    <w:rsid w:val="00E1541C"/>
    <w:rsid w:val="00E169AA"/>
    <w:rsid w:val="00E309F4"/>
    <w:rsid w:val="00E343A5"/>
    <w:rsid w:val="00E3471A"/>
    <w:rsid w:val="00E350A1"/>
    <w:rsid w:val="00E4100A"/>
    <w:rsid w:val="00E44D5F"/>
    <w:rsid w:val="00E63C48"/>
    <w:rsid w:val="00E647BC"/>
    <w:rsid w:val="00E670BC"/>
    <w:rsid w:val="00E67F45"/>
    <w:rsid w:val="00E72864"/>
    <w:rsid w:val="00E74AE0"/>
    <w:rsid w:val="00E8074B"/>
    <w:rsid w:val="00E80B32"/>
    <w:rsid w:val="00E832E4"/>
    <w:rsid w:val="00E84571"/>
    <w:rsid w:val="00E845E0"/>
    <w:rsid w:val="00E9296F"/>
    <w:rsid w:val="00E940C0"/>
    <w:rsid w:val="00E9494B"/>
    <w:rsid w:val="00E94F08"/>
    <w:rsid w:val="00E96784"/>
    <w:rsid w:val="00E96997"/>
    <w:rsid w:val="00E96A3E"/>
    <w:rsid w:val="00E97972"/>
    <w:rsid w:val="00EA057E"/>
    <w:rsid w:val="00EA5728"/>
    <w:rsid w:val="00EA5C5F"/>
    <w:rsid w:val="00EA62B3"/>
    <w:rsid w:val="00EA77B8"/>
    <w:rsid w:val="00EB2623"/>
    <w:rsid w:val="00EB402E"/>
    <w:rsid w:val="00EB6A3C"/>
    <w:rsid w:val="00EB6B5F"/>
    <w:rsid w:val="00EC75FF"/>
    <w:rsid w:val="00ED3D89"/>
    <w:rsid w:val="00EE4D60"/>
    <w:rsid w:val="00EF4FF7"/>
    <w:rsid w:val="00F00897"/>
    <w:rsid w:val="00F00E2C"/>
    <w:rsid w:val="00F02D4D"/>
    <w:rsid w:val="00F06C81"/>
    <w:rsid w:val="00F14AF6"/>
    <w:rsid w:val="00F17630"/>
    <w:rsid w:val="00F20650"/>
    <w:rsid w:val="00F230B1"/>
    <w:rsid w:val="00F328B1"/>
    <w:rsid w:val="00F367E8"/>
    <w:rsid w:val="00F416D2"/>
    <w:rsid w:val="00F5414F"/>
    <w:rsid w:val="00F56400"/>
    <w:rsid w:val="00F573DF"/>
    <w:rsid w:val="00F63B5B"/>
    <w:rsid w:val="00F63E86"/>
    <w:rsid w:val="00F71783"/>
    <w:rsid w:val="00F75204"/>
    <w:rsid w:val="00F759D6"/>
    <w:rsid w:val="00F75A1F"/>
    <w:rsid w:val="00F769C0"/>
    <w:rsid w:val="00F817BB"/>
    <w:rsid w:val="00F861A5"/>
    <w:rsid w:val="00F92C07"/>
    <w:rsid w:val="00F935B4"/>
    <w:rsid w:val="00F96FFB"/>
    <w:rsid w:val="00FA2769"/>
    <w:rsid w:val="00FB0773"/>
    <w:rsid w:val="00FB2BE4"/>
    <w:rsid w:val="00FB5A8D"/>
    <w:rsid w:val="00FB612B"/>
    <w:rsid w:val="00FC3E0C"/>
    <w:rsid w:val="00FC40CA"/>
    <w:rsid w:val="00FC4DA8"/>
    <w:rsid w:val="00FC7F59"/>
    <w:rsid w:val="00FD14B1"/>
    <w:rsid w:val="00FD22DF"/>
    <w:rsid w:val="00FE0113"/>
    <w:rsid w:val="00FE11F7"/>
    <w:rsid w:val="00FE649B"/>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32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C24FD5"/>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113A82"/>
    <w:rPr>
      <w:rFonts w:ascii="Symbol" w:hAnsi="Symbol" w:hint="default"/>
      <w:b w:val="0"/>
      <w:bCs w:val="0"/>
      <w:i w:val="0"/>
      <w:iCs w:val="0"/>
      <w:color w:val="000000"/>
      <w:sz w:val="22"/>
      <w:szCs w:val="22"/>
    </w:rPr>
  </w:style>
  <w:style w:type="character" w:customStyle="1" w:styleId="fontstyle31">
    <w:name w:val="fontstyle31"/>
    <w:basedOn w:val="DefaultParagraphFont"/>
    <w:rsid w:val="005C43F4"/>
    <w:rPr>
      <w:rFonts w:ascii="Calibri" w:hAnsi="Calibri" w:cs="Calibri" w:hint="default"/>
      <w:b/>
      <w:bCs/>
      <w:i w:val="0"/>
      <w:iCs w:val="0"/>
      <w:color w:val="000000"/>
      <w:sz w:val="22"/>
      <w:szCs w:val="22"/>
    </w:rPr>
  </w:style>
  <w:style w:type="character" w:customStyle="1" w:styleId="UnresolvedMention">
    <w:name w:val="Unresolved Mention"/>
    <w:basedOn w:val="DefaultParagraphFont"/>
    <w:uiPriority w:val="99"/>
    <w:semiHidden/>
    <w:unhideWhenUsed/>
    <w:rsid w:val="00080B4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fontstyle01">
    <w:name w:val="fontstyle01"/>
    <w:basedOn w:val="DefaultParagraphFont"/>
    <w:rsid w:val="00C24FD5"/>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113A82"/>
    <w:rPr>
      <w:rFonts w:ascii="Symbol" w:hAnsi="Symbol" w:hint="default"/>
      <w:b w:val="0"/>
      <w:bCs w:val="0"/>
      <w:i w:val="0"/>
      <w:iCs w:val="0"/>
      <w:color w:val="000000"/>
      <w:sz w:val="22"/>
      <w:szCs w:val="22"/>
    </w:rPr>
  </w:style>
  <w:style w:type="character" w:customStyle="1" w:styleId="fontstyle31">
    <w:name w:val="fontstyle31"/>
    <w:basedOn w:val="DefaultParagraphFont"/>
    <w:rsid w:val="005C43F4"/>
    <w:rPr>
      <w:rFonts w:ascii="Calibri" w:hAnsi="Calibri" w:cs="Calibri" w:hint="default"/>
      <w:b/>
      <w:bCs/>
      <w:i w:val="0"/>
      <w:iCs w:val="0"/>
      <w:color w:val="000000"/>
      <w:sz w:val="22"/>
      <w:szCs w:val="22"/>
    </w:rPr>
  </w:style>
  <w:style w:type="character" w:customStyle="1" w:styleId="UnresolvedMention">
    <w:name w:val="Unresolved Mention"/>
    <w:basedOn w:val="DefaultParagraphFont"/>
    <w:uiPriority w:val="99"/>
    <w:semiHidden/>
    <w:unhideWhenUsed/>
    <w:rsid w:val="00080B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1198349416">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amden.gov.uk/documents/20142/1269042/Guide+for+Contractors+in+Camden.pdf/18b7bb06-119e-9957-7037-fdb633f17ae6" TargetMode="External"/><Relationship Id="rId18" Type="http://schemas.openxmlformats.org/officeDocument/2006/relationships/image" Target="media/image1.png"/><Relationship Id="rId26" Type="http://schemas.openxmlformats.org/officeDocument/2006/relationships/hyperlink" Target="mailto:CLOCS@camden.gov.uk" TargetMode="External"/><Relationship Id="rId39" Type="http://schemas.openxmlformats.org/officeDocument/2006/relationships/hyperlink" Target="mailto:planningobligations@camden.gov.uk" TargetMode="External"/><Relationship Id="rId3" Type="http://schemas.openxmlformats.org/officeDocument/2006/relationships/customXml" Target="../customXml/item3.xml"/><Relationship Id="rId21" Type="http://schemas.openxmlformats.org/officeDocument/2006/relationships/hyperlink" Target="http://www.83ClerkenwellRoad.com" TargetMode="External"/><Relationship Id="rId34" Type="http://schemas.openxmlformats.org/officeDocument/2006/relationships/hyperlink" Target="http://www.camden.gov.uk/ccm/content/environment/environmental-health--consumer-protection/noise/reducing-noise/noise-from-construction-sites.en?page=2"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s://www.clocs.org.uk/" TargetMode="External"/><Relationship Id="rId17" Type="http://schemas.openxmlformats.org/officeDocument/2006/relationships/hyperlink" Target="https://www.camden.gov.uk/about-construction-management-plans" TargetMode="External"/><Relationship Id="rId25" Type="http://schemas.openxmlformats.org/officeDocument/2006/relationships/hyperlink" Target="https://www.camden.gov.uk/documents/20142/1269042/Guide+for+Contractors+in+Camden.pdf/18b7bb06-119e-9957-7037-fdb633f17ae6" TargetMode="External"/><Relationship Id="rId33" Type="http://schemas.openxmlformats.org/officeDocument/2006/relationships/hyperlink" Target="http://www.camden.gov.uk/ccm/navigation/environment/building-control/demolition/" TargetMode="External"/><Relationship Id="rId38" Type="http://schemas.openxmlformats.org/officeDocument/2006/relationships/hyperlink" Target="https://www.london.gov.uk/what-we-do/planning/implementing-london-plan/supplementary-planning-guidance/control-dust-and" TargetMode="Externa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www.83ClerkenwellRoad.com" TargetMode="External"/><Relationship Id="rId29" Type="http://schemas.openxmlformats.org/officeDocument/2006/relationships/hyperlink" Target="http://www.camden.gov.uk/ccm/navigation/transport-and-streets/parking/parking-bay-suspensions/"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ccscheme.org.uk/construction-logistics-and-cyclist-safety-clocs/" TargetMode="External"/><Relationship Id="rId32" Type="http://schemas.openxmlformats.org/officeDocument/2006/relationships/hyperlink" Target="http://www.camden.gov.uk/ccm/content/environment/environmental-health--consumer-protection/noise/reducing-noise/noise-from-construction-sites.en?page=2" TargetMode="External"/><Relationship Id="rId37" Type="http://schemas.openxmlformats.org/officeDocument/2006/relationships/hyperlink" Target="https://www.london.gov.uk/file/18750/download?token=zV3ZKTpP"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amden.gov.uk/apply-for-building-control-camden" TargetMode="External"/><Relationship Id="rId23" Type="http://schemas.openxmlformats.org/officeDocument/2006/relationships/hyperlink" Target="http://www.83ClerkenwellRoad.com" TargetMode="External"/><Relationship Id="rId28" Type="http://schemas.openxmlformats.org/officeDocument/2006/relationships/hyperlink" Target="https://www.camden.gov.uk/temporary-traffic-restrictions" TargetMode="External"/><Relationship Id="rId36" Type="http://schemas.openxmlformats.org/officeDocument/2006/relationships/hyperlink" Target="https://www.london.gov.uk/file/18750/download?token=zV3ZKTpP"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yperlink" Target="http://www.camden.gov.uk/ccm/content/environment/environmental-health--consumer-protection/noise/reducing-noise/noise-from-construction-sites.en?page=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mden.gov.uk/documents/20142/1269042/3.+Construction+and+Demolition+Management+Plans+-+updated+Implementation+Support+Contribution+levels.pdf/6375c32e-9c58-91f0-219f-268269143a6c" TargetMode="External"/><Relationship Id="rId22" Type="http://schemas.openxmlformats.org/officeDocument/2006/relationships/hyperlink" Target="http://www.83ClerkenwellRoad.com" TargetMode="External"/><Relationship Id="rId27" Type="http://schemas.openxmlformats.org/officeDocument/2006/relationships/hyperlink" Target="mailto:CLOCS@camden.gov.uk" TargetMode="External"/><Relationship Id="rId30" Type="http://schemas.openxmlformats.org/officeDocument/2006/relationships/hyperlink" Target="https://www.camden.gov.uk/about-construction-management-plans" TargetMode="External"/><Relationship Id="rId35" Type="http://schemas.openxmlformats.org/officeDocument/2006/relationships/hyperlink" Target="https://www.london.gov.uk/file/18750/download?token=zV3ZKTpP"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64E87973176C47BDF5BD6C1CC9C31A" ma:contentTypeVersion="13" ma:contentTypeDescription="Create a new document." ma:contentTypeScope="" ma:versionID="a58d1b31988bef7ff8a6b01f199d93e5">
  <xsd:schema xmlns:xsd="http://www.w3.org/2001/XMLSchema" xmlns:xs="http://www.w3.org/2001/XMLSchema" xmlns:p="http://schemas.microsoft.com/office/2006/metadata/properties" xmlns:ns2="5894abba-477b-4c31-add9-c47e7c1826ba" xmlns:ns3="a0df4af3-20c1-4358-a818-d693f2bac0d6" targetNamespace="http://schemas.microsoft.com/office/2006/metadata/properties" ma:root="true" ma:fieldsID="63a184d23363e1393456f51865a758a9" ns2:_="" ns3:_="">
    <xsd:import namespace="5894abba-477b-4c31-add9-c47e7c1826ba"/>
    <xsd:import namespace="a0df4af3-20c1-4358-a818-d693f2bac0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4abba-477b-4c31-add9-c47e7c1826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Image" ma:index="20"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df4af3-20c1-4358-a818-d693f2bac0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mage xmlns="5894abba-477b-4c31-add9-c47e7c1826ba">
      <Url xsi:nil="true"/>
      <Description xsi:nil="true"/>
    </Imag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843BEE48-A814-4DDC-804A-DC53EF8E8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94abba-477b-4c31-add9-c47e7c1826ba"/>
    <ds:schemaRef ds:uri="a0df4af3-20c1-4358-a818-d693f2bac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5894abba-477b-4c31-add9-c47e7c1826ba"/>
  </ds:schemaRefs>
</ds:datastoreItem>
</file>

<file path=customXml/itemProps4.xml><?xml version="1.0" encoding="utf-8"?>
<ds:datastoreItem xmlns:ds="http://schemas.openxmlformats.org/officeDocument/2006/customXml" ds:itemID="{592DEDCD-1C7F-4B91-B5A1-F03A2E9A9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39</Pages>
  <Words>5066</Words>
  <Characters>28879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33878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subject/>
  <dc:creator>Lyne, Maxim</dc:creator>
  <cp:keywords/>
  <dc:description/>
  <cp:lastModifiedBy>Steve Reid</cp:lastModifiedBy>
  <cp:revision>14</cp:revision>
  <cp:lastPrinted>2015-07-28T09:46:00Z</cp:lastPrinted>
  <dcterms:created xsi:type="dcterms:W3CDTF">2021-03-09T18:03:00Z</dcterms:created>
  <dcterms:modified xsi:type="dcterms:W3CDTF">2021-04-01T14:37:00Z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0x0101005564E87973176C47BDF5BD6C1CC9C31A</vt:lpwstr>
  </property>
  <property fmtid="{D5CDD505-2E9C-101B-9397-08002B2CF9AE}" pid="3" name="Order">
    <vt:r8>400</vt:r8>
  </property>
  <property fmtid="{D5CDD505-2E9C-101B-9397-08002B2CF9AE}" pid="4" name="Category">
    <vt:lpwstr/>
  </property>
</Properties>
</file>