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57B6" w14:textId="285D902D" w:rsidR="007025D4" w:rsidRDefault="007025D4" w:rsidP="007025D4">
      <w:pPr>
        <w:pStyle w:val="DocumentHeading3"/>
        <w:rPr>
          <w:lang w:val="en-US"/>
        </w:rPr>
      </w:pPr>
      <w:r>
        <w:rPr>
          <w:lang w:val="en-US"/>
        </w:rPr>
        <w:t xml:space="preserve">General </w:t>
      </w:r>
    </w:p>
    <w:p w14:paraId="2870D395" w14:textId="0D0A4D44" w:rsidR="007025D4" w:rsidRPr="007025D4" w:rsidRDefault="007025D4" w:rsidP="007025D4">
      <w:pPr>
        <w:rPr>
          <w:i/>
          <w:iCs/>
          <w:lang w:val="en-US"/>
        </w:rPr>
      </w:pPr>
      <w:r>
        <w:rPr>
          <w:lang w:val="en-US"/>
        </w:rPr>
        <w:t xml:space="preserve">All trees to be planted in accordance with </w:t>
      </w:r>
      <w:r w:rsidRPr="007025D4">
        <w:rPr>
          <w:b/>
          <w:bCs/>
          <w:lang w:val="en-US"/>
        </w:rPr>
        <w:t>BS 8545: 2014</w:t>
      </w:r>
      <w:r>
        <w:rPr>
          <w:lang w:val="en-US"/>
        </w:rPr>
        <w:t xml:space="preserve"> </w:t>
      </w:r>
      <w:r w:rsidRPr="007025D4">
        <w:rPr>
          <w:i/>
          <w:iCs/>
          <w:lang w:val="en-US"/>
        </w:rPr>
        <w:t xml:space="preserve">Trees: from nursery to independence in the landscape – recommendations </w:t>
      </w:r>
    </w:p>
    <w:p w14:paraId="19AB4BB6" w14:textId="61BDDA5F" w:rsidR="00F10D29" w:rsidRDefault="00A14812" w:rsidP="00A14812">
      <w:pPr>
        <w:pStyle w:val="DocumentHeading3"/>
        <w:rPr>
          <w:lang w:val="en-US"/>
        </w:rPr>
      </w:pPr>
      <w:r>
        <w:rPr>
          <w:lang w:val="en-US"/>
        </w:rPr>
        <w:t xml:space="preserve">Tree pits </w:t>
      </w:r>
    </w:p>
    <w:p w14:paraId="1034D0FF" w14:textId="441653BC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Tree pits shall be excavated to at least the minimum dimension for the size of tree as indicated below:</w:t>
      </w:r>
    </w:p>
    <w:p w14:paraId="5542795D" w14:textId="6FBC5197" w:rsidR="00A14812" w:rsidRPr="00A14812" w:rsidRDefault="00A14812" w:rsidP="00A14812">
      <w:pPr>
        <w:pStyle w:val="Bullet2"/>
        <w:rPr>
          <w:lang w:val="en-US"/>
        </w:rPr>
      </w:pPr>
      <w:r w:rsidRPr="00A14812">
        <w:rPr>
          <w:lang w:val="en-US"/>
        </w:rPr>
        <w:t>Selected standard = 1200 x 1200 x 900 mm; and</w:t>
      </w:r>
    </w:p>
    <w:p w14:paraId="7236BD7F" w14:textId="6E171AAA" w:rsidR="00A14812" w:rsidRPr="00A14812" w:rsidRDefault="00A14812" w:rsidP="00A14812">
      <w:pPr>
        <w:pStyle w:val="Bullet2"/>
        <w:rPr>
          <w:lang w:val="en-US"/>
        </w:rPr>
      </w:pPr>
      <w:r w:rsidRPr="00A14812">
        <w:rPr>
          <w:lang w:val="en-US"/>
        </w:rPr>
        <w:t>Heavy standard = 1500 x 1500 x 1000 mm.</w:t>
      </w:r>
    </w:p>
    <w:p w14:paraId="50CC2437" w14:textId="6F05D83E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Sloping ground: Maintain horizontal bases and vertical sides with no less than minimum</w:t>
      </w:r>
      <w:r w:rsidR="007025D4">
        <w:rPr>
          <w:lang w:val="en-US"/>
        </w:rPr>
        <w:t xml:space="preserve"> </w:t>
      </w:r>
      <w:r w:rsidRPr="00A14812">
        <w:rPr>
          <w:lang w:val="en-US"/>
        </w:rPr>
        <w:t>depth throughout.</w:t>
      </w:r>
    </w:p>
    <w:p w14:paraId="2441BDD2" w14:textId="503FCE33" w:rsid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 xml:space="preserve">Pit bottoms: With slightly raised </w:t>
      </w:r>
      <w:proofErr w:type="spellStart"/>
      <w:r w:rsidRPr="00A14812">
        <w:rPr>
          <w:lang w:val="en-US"/>
        </w:rPr>
        <w:t>centre</w:t>
      </w:r>
      <w:proofErr w:type="spellEnd"/>
      <w:r w:rsidRPr="00A14812">
        <w:rPr>
          <w:lang w:val="en-US"/>
        </w:rPr>
        <w:t>. Break up to a depth of 200 mm to aid root</w:t>
      </w:r>
      <w:r>
        <w:rPr>
          <w:lang w:val="en-US"/>
        </w:rPr>
        <w:t xml:space="preserve"> p</w:t>
      </w:r>
      <w:r w:rsidRPr="00A14812">
        <w:rPr>
          <w:lang w:val="en-US"/>
        </w:rPr>
        <w:t>enetration and pit drainage.</w:t>
      </w:r>
    </w:p>
    <w:p w14:paraId="6980B240" w14:textId="7AC7DA70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Pit sides: Scarify and break up to aid root penetration.</w:t>
      </w:r>
    </w:p>
    <w:p w14:paraId="0943352B" w14:textId="7764E767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 xml:space="preserve">Backfilling material: 50:50 mix of topsoil to peat free compost to PAS100 and </w:t>
      </w:r>
      <w:proofErr w:type="gramStart"/>
      <w:r w:rsidRPr="00A14812">
        <w:rPr>
          <w:lang w:val="en-US"/>
        </w:rPr>
        <w:t>slow release</w:t>
      </w:r>
      <w:proofErr w:type="gramEnd"/>
      <w:r w:rsidRPr="00A14812">
        <w:rPr>
          <w:lang w:val="en-US"/>
        </w:rPr>
        <w:t xml:space="preserve"> </w:t>
      </w:r>
      <w:proofErr w:type="spellStart"/>
      <w:r w:rsidRPr="00A14812">
        <w:rPr>
          <w:lang w:val="en-US"/>
        </w:rPr>
        <w:t>fertiliser</w:t>
      </w:r>
      <w:proofErr w:type="spellEnd"/>
      <w:r w:rsidRPr="00A14812">
        <w:rPr>
          <w:lang w:val="en-US"/>
        </w:rPr>
        <w:t xml:space="preserve"> (to manufacturer's recommendations). Backfilling to be carried out in layers of 150 - 200mm depth, each layer firmly consolidated to eliminate air pockets.</w:t>
      </w:r>
    </w:p>
    <w:p w14:paraId="3AD64C6D" w14:textId="53C66802" w:rsid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Accessories: Fit irrigation / ventilation tube with cap and chain to each tree.</w:t>
      </w:r>
    </w:p>
    <w:p w14:paraId="7D910710" w14:textId="65B9D093" w:rsidR="00A14812" w:rsidRDefault="00A14812" w:rsidP="00A14812">
      <w:pPr>
        <w:pStyle w:val="DocumentHeading3"/>
        <w:rPr>
          <w:lang w:val="en-US"/>
        </w:rPr>
      </w:pPr>
      <w:r>
        <w:rPr>
          <w:lang w:val="en-US"/>
        </w:rPr>
        <w:t>Irrigation pipe</w:t>
      </w:r>
    </w:p>
    <w:p w14:paraId="40B2B681" w14:textId="56C8EA78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 xml:space="preserve">During backfilling operations, install a 100mm diameter perforated UPVC flexible pipe with sealed / stoppered lower end and a removable upper cap, black </w:t>
      </w:r>
      <w:proofErr w:type="spellStart"/>
      <w:r w:rsidRPr="00A14812">
        <w:rPr>
          <w:lang w:val="en-US"/>
        </w:rPr>
        <w:t>colour</w:t>
      </w:r>
      <w:proofErr w:type="spellEnd"/>
      <w:r w:rsidRPr="00A14812">
        <w:rPr>
          <w:lang w:val="en-US"/>
        </w:rPr>
        <w:t xml:space="preserve">, connected with a proprietary fixing to the pipe. Coil once around the </w:t>
      </w:r>
      <w:proofErr w:type="spellStart"/>
      <w:r w:rsidRPr="00A14812">
        <w:rPr>
          <w:lang w:val="en-US"/>
        </w:rPr>
        <w:t>rootball</w:t>
      </w:r>
      <w:proofErr w:type="spellEnd"/>
      <w:r w:rsidRPr="00A14812">
        <w:rPr>
          <w:lang w:val="en-US"/>
        </w:rPr>
        <w:t xml:space="preserve"> at half its depth.</w:t>
      </w:r>
    </w:p>
    <w:p w14:paraId="231040A4" w14:textId="19CF13B6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Open end to protrude 50mm above finished soil level.</w:t>
      </w:r>
    </w:p>
    <w:p w14:paraId="24839476" w14:textId="6B8007E0" w:rsid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Pipe to be filled with fresh water to overflowing</w:t>
      </w:r>
      <w:r>
        <w:rPr>
          <w:lang w:val="en-US"/>
        </w:rPr>
        <w:t xml:space="preserve"> as required to maintain healthy growth and development.</w:t>
      </w:r>
    </w:p>
    <w:p w14:paraId="29BB02A7" w14:textId="111C05D7" w:rsidR="00A14812" w:rsidRDefault="00A14812" w:rsidP="00A14812">
      <w:pPr>
        <w:pStyle w:val="DocumentHeading3"/>
        <w:rPr>
          <w:lang w:val="en-US"/>
        </w:rPr>
      </w:pPr>
      <w:r>
        <w:rPr>
          <w:lang w:val="en-US"/>
        </w:rPr>
        <w:t xml:space="preserve">Staking </w:t>
      </w:r>
    </w:p>
    <w:p w14:paraId="0EAACFA2" w14:textId="3CF5BA00" w:rsid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 xml:space="preserve">Stakes: To BS 4043. Softwood, peeled chestnut, </w:t>
      </w:r>
      <w:proofErr w:type="gramStart"/>
      <w:r w:rsidRPr="00A14812">
        <w:rPr>
          <w:lang w:val="en-US"/>
        </w:rPr>
        <w:t>larch</w:t>
      </w:r>
      <w:proofErr w:type="gramEnd"/>
      <w:r w:rsidRPr="00A14812">
        <w:rPr>
          <w:lang w:val="en-US"/>
        </w:rPr>
        <w:t xml:space="preserve"> or oak, straight, free from</w:t>
      </w:r>
      <w:r>
        <w:rPr>
          <w:lang w:val="en-US"/>
        </w:rPr>
        <w:t xml:space="preserve"> </w:t>
      </w:r>
      <w:r w:rsidRPr="00A14812">
        <w:rPr>
          <w:lang w:val="en-US"/>
        </w:rPr>
        <w:t>projections and large or edge knots and with pointed lower end.</w:t>
      </w:r>
    </w:p>
    <w:p w14:paraId="74A6C8FA" w14:textId="4E84DCEA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 xml:space="preserve">Preservative treatment: Pressure impregnated with timber preservative suitable for timber in ground and non-toxic to plants. Neutral </w:t>
      </w:r>
      <w:proofErr w:type="spellStart"/>
      <w:r w:rsidRPr="00A14812">
        <w:rPr>
          <w:lang w:val="en-US"/>
        </w:rPr>
        <w:t>colour</w:t>
      </w:r>
      <w:proofErr w:type="spellEnd"/>
      <w:r w:rsidRPr="00A14812">
        <w:rPr>
          <w:lang w:val="en-US"/>
        </w:rPr>
        <w:t>.</w:t>
      </w:r>
    </w:p>
    <w:p w14:paraId="3D790EC4" w14:textId="7B3BBB69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Nails: To BS 1202-1, galvanized, minimum 25 mm long and with 10 mm diameter heads.</w:t>
      </w:r>
    </w:p>
    <w:p w14:paraId="68383710" w14:textId="1941BD41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Stake sizes as indicated below:</w:t>
      </w:r>
    </w:p>
    <w:p w14:paraId="4FA5540D" w14:textId="272C55A4" w:rsidR="00A14812" w:rsidRPr="00A14812" w:rsidRDefault="00A14812" w:rsidP="0050580E">
      <w:pPr>
        <w:pStyle w:val="Bullet2"/>
        <w:rPr>
          <w:lang w:val="en-US"/>
        </w:rPr>
      </w:pPr>
      <w:r w:rsidRPr="00A14812">
        <w:rPr>
          <w:lang w:val="en-US"/>
        </w:rPr>
        <w:t>Heavy standard: 100mm minimum diameter. Height above ground = 500mm. Number of stakes = 2 No.</w:t>
      </w:r>
    </w:p>
    <w:p w14:paraId="781AEB91" w14:textId="0AE8694B" w:rsidR="0050580E" w:rsidRPr="0050580E" w:rsidRDefault="00A14812" w:rsidP="0050580E">
      <w:pPr>
        <w:pStyle w:val="Bullet2"/>
        <w:rPr>
          <w:lang w:val="en-US"/>
        </w:rPr>
      </w:pPr>
      <w:r w:rsidRPr="00A14812">
        <w:rPr>
          <w:lang w:val="en-US"/>
        </w:rPr>
        <w:t>Selected standard: 75mm minimum diameter. Height above ground = 500mm.</w:t>
      </w:r>
      <w:r>
        <w:rPr>
          <w:lang w:val="en-US"/>
        </w:rPr>
        <w:t xml:space="preserve"> </w:t>
      </w:r>
      <w:r w:rsidRPr="00A14812">
        <w:rPr>
          <w:lang w:val="en-US"/>
        </w:rPr>
        <w:t>Number of stakes = 1 No.</w:t>
      </w:r>
    </w:p>
    <w:p w14:paraId="4FD37A43" w14:textId="50501510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Staking: Drive stakes vertically into bottom of pit on either side of tree position before planting.</w:t>
      </w:r>
    </w:p>
    <w:p w14:paraId="7F064AC8" w14:textId="0F67D5F1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Backfilling: Consolidate material around stakes.</w:t>
      </w:r>
    </w:p>
    <w:p w14:paraId="2F6FD0D2" w14:textId="68F86CCC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Firmly fix on windward side of tree and as close as possible to stem.</w:t>
      </w:r>
    </w:p>
    <w:p w14:paraId="6FAACCFF" w14:textId="53DE18B9" w:rsidR="00A14812" w:rsidRP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Ties: Reinforced rubber buckle ties with spacers.</w:t>
      </w:r>
    </w:p>
    <w:p w14:paraId="61C0F6CC" w14:textId="7B18C74B" w:rsidR="00A14812" w:rsidRDefault="00A14812" w:rsidP="00A14812">
      <w:pPr>
        <w:pStyle w:val="Bullet1"/>
        <w:rPr>
          <w:lang w:val="en-US"/>
        </w:rPr>
      </w:pPr>
      <w:r w:rsidRPr="00A14812">
        <w:rPr>
          <w:lang w:val="en-US"/>
        </w:rPr>
        <w:t>Tying: Secure tree firmly but not rigidly to cross bar.</w:t>
      </w:r>
    </w:p>
    <w:p w14:paraId="00A27F50" w14:textId="5C1B585B" w:rsidR="0050580E" w:rsidRDefault="0050580E" w:rsidP="0050580E">
      <w:pPr>
        <w:pStyle w:val="DocumentHeading3"/>
        <w:rPr>
          <w:lang w:val="en-US"/>
        </w:rPr>
      </w:pPr>
      <w:r>
        <w:rPr>
          <w:lang w:val="en-US"/>
        </w:rPr>
        <w:t>Mulching</w:t>
      </w:r>
    </w:p>
    <w:p w14:paraId="00C67944" w14:textId="28786727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Material: Amenity grade bark mulch.</w:t>
      </w:r>
    </w:p>
    <w:p w14:paraId="5926DBF3" w14:textId="3A872B05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 xml:space="preserve">Purity: Free of pests, disease, </w:t>
      </w:r>
      <w:proofErr w:type="gramStart"/>
      <w:r w:rsidRPr="0050580E">
        <w:rPr>
          <w:lang w:val="en-US"/>
        </w:rPr>
        <w:t>fungus</w:t>
      </w:r>
      <w:proofErr w:type="gramEnd"/>
      <w:r w:rsidRPr="0050580E">
        <w:rPr>
          <w:lang w:val="en-US"/>
        </w:rPr>
        <w:t xml:space="preserve"> and weeds.</w:t>
      </w:r>
    </w:p>
    <w:p w14:paraId="42D0E699" w14:textId="47A696F6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Preparation: Clear all weeds. Water soil thoroughly.</w:t>
      </w:r>
    </w:p>
    <w:p w14:paraId="632B6168" w14:textId="0702F67B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Coverage: In a circular area of 500 mm radius measured from the tree stem.</w:t>
      </w:r>
    </w:p>
    <w:p w14:paraId="20197E31" w14:textId="1E799058" w:rsid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lastRenderedPageBreak/>
        <w:t>Finished level of mulch: 75 mm depth.</w:t>
      </w:r>
    </w:p>
    <w:p w14:paraId="38A35157" w14:textId="6C0C412B" w:rsidR="0050580E" w:rsidRDefault="0050580E" w:rsidP="0050580E">
      <w:pPr>
        <w:pStyle w:val="DocumentHeading3"/>
        <w:rPr>
          <w:lang w:val="en-US"/>
        </w:rPr>
      </w:pPr>
      <w:r>
        <w:rPr>
          <w:lang w:val="en-US"/>
        </w:rPr>
        <w:t xml:space="preserve">Edges to seeded areas adjacent to tree pits </w:t>
      </w:r>
    </w:p>
    <w:p w14:paraId="2B8927F2" w14:textId="764ECF66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Timing: After seeded areas are well established.</w:t>
      </w:r>
    </w:p>
    <w:p w14:paraId="47CE31C0" w14:textId="2C0354FF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Edges: Clean straight lines or smooth curves.</w:t>
      </w:r>
    </w:p>
    <w:p w14:paraId="4C576D7D" w14:textId="3F0C10BF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Mulch and soil: Draw back to permit edging.</w:t>
      </w:r>
    </w:p>
    <w:p w14:paraId="51102CFA" w14:textId="76E40494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Arisings: Remove.</w:t>
      </w:r>
    </w:p>
    <w:p w14:paraId="2D2D126C" w14:textId="5B4F1CAA" w:rsidR="0050580E" w:rsidRPr="0050580E" w:rsidRDefault="0050580E" w:rsidP="0050580E">
      <w:pPr>
        <w:pStyle w:val="Bullet1"/>
        <w:rPr>
          <w:lang w:val="en-US"/>
        </w:rPr>
      </w:pPr>
      <w:r w:rsidRPr="0050580E">
        <w:rPr>
          <w:lang w:val="en-US"/>
        </w:rPr>
        <w:t>Completion: Re-spread soil and mulch.</w:t>
      </w:r>
    </w:p>
    <w:sectPr w:rsidR="0050580E" w:rsidRPr="0050580E" w:rsidSect="00D33A14">
      <w:footerReference w:type="default" r:id="rId8"/>
      <w:type w:val="continuous"/>
      <w:pgSz w:w="11906" w:h="16838" w:code="9"/>
      <w:pgMar w:top="1531" w:right="680" w:bottom="1440" w:left="1021" w:header="680" w:footer="680" w:gutter="0"/>
      <w:pgNumType w:start="1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8641" w14:textId="77777777" w:rsidR="00A14812" w:rsidRDefault="00A14812" w:rsidP="00E4729F">
      <w:pPr>
        <w:spacing w:after="0" w:line="240" w:lineRule="auto"/>
      </w:pPr>
      <w:r>
        <w:separator/>
      </w:r>
    </w:p>
  </w:endnote>
  <w:endnote w:type="continuationSeparator" w:id="0">
    <w:p w14:paraId="26001DB5" w14:textId="77777777" w:rsidR="00A14812" w:rsidRDefault="00A14812" w:rsidP="00E4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AA5E" w14:textId="77777777" w:rsidR="00953855" w:rsidRPr="00953855" w:rsidRDefault="00953855" w:rsidP="0095385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921CB6">
      <w:fldChar w:fldCharType="begin"/>
    </w:r>
    <w:r w:rsidR="00921CB6">
      <w:instrText xml:space="preserve"> NUMPAGES   \* MERGEFORMAT </w:instrText>
    </w:r>
    <w:r w:rsidR="00921CB6">
      <w:fldChar w:fldCharType="separate"/>
    </w:r>
    <w:r>
      <w:t>2</w:t>
    </w:r>
    <w:r w:rsidR="00921CB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63F4" w14:textId="77777777" w:rsidR="00A14812" w:rsidRDefault="00A14812" w:rsidP="00A3614C">
      <w:pPr>
        <w:pStyle w:val="FootnoteSeperator"/>
      </w:pPr>
      <w:r>
        <w:tab/>
      </w:r>
    </w:p>
  </w:footnote>
  <w:footnote w:type="continuationSeparator" w:id="0">
    <w:p w14:paraId="7B106AEB" w14:textId="77777777" w:rsidR="00A14812" w:rsidRDefault="00A14812" w:rsidP="00E4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E47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48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9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CA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A9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C0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388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0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A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8EB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7326F"/>
    <w:multiLevelType w:val="multilevel"/>
    <w:tmpl w:val="85127D80"/>
    <w:styleLink w:val="NumLstAppendix"/>
    <w:lvl w:ilvl="0">
      <w:start w:val="1"/>
      <w:numFmt w:val="decimal"/>
      <w:pStyle w:val="AppendixNumb"/>
      <w:suff w:val="nothing"/>
      <w:lvlText w:val="Appendix %1"/>
      <w:lvlJc w:val="left"/>
      <w:pPr>
        <w:ind w:left="0" w:firstLine="0"/>
      </w:pPr>
      <w:rPr>
        <w:rFonts w:asciiTheme="majorHAnsi" w:hAnsiTheme="maj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ED011F"/>
    <w:multiLevelType w:val="multilevel"/>
    <w:tmpl w:val="9F3069B8"/>
    <w:styleLink w:val="NumListTableNum"/>
    <w:lvl w:ilvl="0">
      <w:start w:val="1"/>
      <w:numFmt w:val="decimal"/>
      <w:pStyle w:val="TableNumbered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edIndent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284"/>
      </w:pPr>
      <w:rPr>
        <w:rFonts w:hint="default"/>
      </w:rPr>
    </w:lvl>
  </w:abstractNum>
  <w:abstractNum w:abstractNumId="12" w15:restartNumberingAfterBreak="0">
    <w:nsid w:val="39966A51"/>
    <w:multiLevelType w:val="multilevel"/>
    <w:tmpl w:val="2ED8936E"/>
    <w:lvl w:ilvl="0">
      <w:start w:val="1"/>
      <w:numFmt w:val="bullet"/>
      <w:pStyle w:val="HighlightBullet"/>
      <w:lvlText w:val="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6EB02D" w:themeColor="accent1"/>
      </w:rPr>
    </w:lvl>
    <w:lvl w:ilvl="1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340"/>
      </w:pPr>
      <w:rPr>
        <w:rFonts w:hint="default"/>
      </w:rPr>
    </w:lvl>
  </w:abstractNum>
  <w:abstractNum w:abstractNumId="13" w15:restartNumberingAfterBreak="0">
    <w:nsid w:val="509A5FC5"/>
    <w:multiLevelType w:val="multilevel"/>
    <w:tmpl w:val="2E107522"/>
    <w:styleLink w:val="NumLstMain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pStyle w:val="NumberedParagraph"/>
      <w:lvlText w:val="%1.%2"/>
      <w:lvlJc w:val="left"/>
      <w:pPr>
        <w:tabs>
          <w:tab w:val="num" w:pos="454"/>
        </w:tabs>
        <w:ind w:left="0" w:firstLine="0"/>
      </w:pPr>
      <w:rPr>
        <w:rFonts w:asciiTheme="minorHAnsi" w:hAnsiTheme="minorHAnsi" w:hint="default"/>
        <w:b/>
        <w:i w:val="0"/>
      </w:rPr>
    </w:lvl>
    <w:lvl w:ilvl="2">
      <w:start w:val="1"/>
      <w:numFmt w:val="decimal"/>
      <w:pStyle w:val="FigureTitle"/>
      <w:suff w:val="space"/>
      <w:lvlText w:val="Figure %1.%3: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ableTitle"/>
      <w:suff w:val="space"/>
      <w:lvlText w:val="Table %1.%4: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2"/>
      <w:pStyle w:val="NumbList1"/>
      <w:lvlText w:val="%5."/>
      <w:lvlJc w:val="left"/>
      <w:pPr>
        <w:tabs>
          <w:tab w:val="num" w:pos="454"/>
        </w:tabs>
        <w:ind w:left="454" w:hanging="341"/>
      </w:pPr>
      <w:rPr>
        <w:rFonts w:hint="default"/>
        <w:color w:val="6EB02D" w:themeColor="accent1"/>
      </w:rPr>
    </w:lvl>
    <w:lvl w:ilvl="5">
      <w:start w:val="1"/>
      <w:numFmt w:val="lowerLetter"/>
      <w:pStyle w:val="NumbList2"/>
      <w:lvlText w:val="%6."/>
      <w:lvlJc w:val="left"/>
      <w:pPr>
        <w:tabs>
          <w:tab w:val="num" w:pos="794"/>
        </w:tabs>
        <w:ind w:left="794" w:hanging="340"/>
      </w:pPr>
      <w:rPr>
        <w:rFonts w:hint="default"/>
        <w:color w:val="6EB02D" w:themeColor="accent1"/>
      </w:rPr>
    </w:lvl>
    <w:lvl w:ilvl="6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</w:abstractNum>
  <w:abstractNum w:abstractNumId="14" w15:restartNumberingAfterBreak="0">
    <w:nsid w:val="50A47316"/>
    <w:multiLevelType w:val="multilevel"/>
    <w:tmpl w:val="84485F64"/>
    <w:styleLink w:val="NumLstTableBullet"/>
    <w:lvl w:ilvl="0">
      <w:start w:val="1"/>
      <w:numFmt w:val="bullet"/>
      <w:pStyle w:val="TableBullet1"/>
      <w:lvlText w:val=""/>
      <w:lvlJc w:val="left"/>
      <w:pPr>
        <w:ind w:left="567" w:hanging="283"/>
      </w:pPr>
      <w:rPr>
        <w:rFonts w:ascii="Wingdings" w:hAnsi="Wingdings" w:hint="default"/>
        <w:color w:val="6EB02D" w:themeColor="accent1"/>
      </w:rPr>
    </w:lvl>
    <w:lvl w:ilvl="1">
      <w:start w:val="1"/>
      <w:numFmt w:val="none"/>
      <w:pStyle w:val="TableBullet2"/>
      <w:lvlText w:val="–"/>
      <w:lvlJc w:val="left"/>
      <w:pPr>
        <w:ind w:left="851" w:hanging="284"/>
      </w:pPr>
      <w:rPr>
        <w:rFonts w:asciiTheme="minorHAnsi" w:hAnsiTheme="minorHAnsi" w:hint="default"/>
        <w:color w:val="6EB02D" w:themeColor="accent1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  <w:color w:val="6EB02D" w:themeColor="accent1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asciiTheme="minorHAnsi" w:hAnsiTheme="minorHAnsi" w:hint="default"/>
        <w:color w:val="6EB02D" w:themeColor="accent1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284"/>
      </w:pPr>
      <w:rPr>
        <w:rFonts w:hint="default"/>
      </w:rPr>
    </w:lvl>
  </w:abstractNum>
  <w:abstractNum w:abstractNumId="15" w15:restartNumberingAfterBreak="0">
    <w:nsid w:val="74DE47AB"/>
    <w:multiLevelType w:val="multilevel"/>
    <w:tmpl w:val="72C447D4"/>
    <w:numStyleLink w:val="NumbListBullet"/>
  </w:abstractNum>
  <w:abstractNum w:abstractNumId="16" w15:restartNumberingAfterBreak="0">
    <w:nsid w:val="7DB00CED"/>
    <w:multiLevelType w:val="multilevel"/>
    <w:tmpl w:val="72C447D4"/>
    <w:styleLink w:val="NumbListBullet"/>
    <w:lvl w:ilvl="0">
      <w:start w:val="1"/>
      <w:numFmt w:val="bullet"/>
      <w:pStyle w:val="Bullet1"/>
      <w:lvlText w:val="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color w:val="6EB02D" w:themeColor="accent1"/>
        <w:szCs w:val="28"/>
      </w:rPr>
    </w:lvl>
    <w:lvl w:ilvl="1">
      <w:start w:val="1"/>
      <w:numFmt w:val="none"/>
      <w:pStyle w:val="Bullet2"/>
      <w:lvlText w:val="–"/>
      <w:lvlJc w:val="left"/>
      <w:pPr>
        <w:tabs>
          <w:tab w:val="num" w:pos="794"/>
        </w:tabs>
        <w:ind w:left="794" w:hanging="340"/>
      </w:pPr>
      <w:rPr>
        <w:rFonts w:asciiTheme="minorHAnsi" w:hAnsiTheme="minorHAnsi" w:hint="default"/>
        <w:color w:val="6EB02D" w:themeColor="accent1"/>
      </w:rPr>
    </w:lvl>
    <w:lvl w:ilvl="2">
      <w:start w:val="1"/>
      <w:numFmt w:val="bullet"/>
      <w:lvlText w:val="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  <w:color w:val="6EB02D" w:themeColor="accent1"/>
      </w:rPr>
    </w:lvl>
    <w:lvl w:ilvl="3">
      <w:start w:val="1"/>
      <w:numFmt w:val="none"/>
      <w:lvlText w:val="–"/>
      <w:lvlJc w:val="left"/>
      <w:pPr>
        <w:tabs>
          <w:tab w:val="num" w:pos="1758"/>
        </w:tabs>
        <w:ind w:left="1758" w:hanging="397"/>
      </w:pPr>
      <w:rPr>
        <w:rFonts w:hint="default"/>
        <w:color w:val="6EB02D" w:themeColor="accent1"/>
      </w:rPr>
    </w:lvl>
    <w:lvl w:ilvl="4">
      <w:start w:val="1"/>
      <w:numFmt w:val="bullet"/>
      <w:lvlText w:val=""/>
      <w:lvlJc w:val="left"/>
      <w:pPr>
        <w:tabs>
          <w:tab w:val="num" w:pos="2155"/>
        </w:tabs>
        <w:ind w:left="2155" w:hanging="397"/>
      </w:pPr>
      <w:rPr>
        <w:rFonts w:ascii="Wingdings" w:hAnsi="Wingdings" w:hint="default"/>
        <w:color w:val="6EB02D" w:themeColor="accent1"/>
        <w:szCs w:val="28"/>
      </w:rPr>
    </w:lvl>
    <w:lvl w:ilvl="5">
      <w:start w:val="1"/>
      <w:numFmt w:val="none"/>
      <w:suff w:val="nothing"/>
      <w:lvlText w:val=""/>
      <w:lvlJc w:val="left"/>
      <w:pPr>
        <w:ind w:left="2155" w:firstLine="0"/>
      </w:pPr>
      <w:rPr>
        <w:rFonts w:hint="default"/>
        <w:color w:val="FF8204"/>
      </w:rPr>
    </w:lvl>
    <w:lvl w:ilvl="6">
      <w:start w:val="1"/>
      <w:numFmt w:val="none"/>
      <w:suff w:val="nothing"/>
      <w:lvlText w:val=""/>
      <w:lvlJc w:val="left"/>
      <w:pPr>
        <w:ind w:left="215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46"/>
        </w:tabs>
        <w:ind w:left="2155" w:firstLine="0"/>
      </w:pPr>
      <w:rPr>
        <w:rFonts w:hint="default"/>
        <w:color w:val="FF8204"/>
      </w:rPr>
    </w:lvl>
    <w:lvl w:ilvl="8">
      <w:start w:val="1"/>
      <w:numFmt w:val="none"/>
      <w:lvlText w:val=""/>
      <w:lvlJc w:val="left"/>
      <w:pPr>
        <w:tabs>
          <w:tab w:val="num" w:pos="3743"/>
        </w:tabs>
        <w:ind w:left="2155" w:firstLine="0"/>
      </w:pPr>
      <w:rPr>
        <w:rFonts w:hint="default"/>
        <w:color w:val="FF8204"/>
        <w:szCs w:val="28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0"/>
  </w:num>
  <w:num w:numId="23">
    <w:abstractNumId w:val="13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TemplateDate" w:val="16 December 2020"/>
    <w:docVar w:name="CurrentTemplateName" w:val="LUC Blank.dotm"/>
    <w:docVar w:name="DocTemplateName" w:val="LUC Blank.dotm"/>
    <w:docVar w:name="FooterDocNo" w:val="LUC A4 Report v3.dotx"/>
    <w:docVar w:name="HeaderDocDate" w:val="HeaderDate"/>
    <w:docVar w:name="HeaderDocTitle" w:val="HeaderTitle"/>
    <w:docVar w:name="InitialTemplateDate" w:val="16 December 2020"/>
    <w:docVar w:name="InitialTemplateName" w:val="LUC Blank.dotm"/>
    <w:docVar w:name="InitialTemplateVersion" w:val="1.03"/>
    <w:docVar w:name="NewDoc" w:val="True"/>
  </w:docVars>
  <w:rsids>
    <w:rsidRoot w:val="00A14812"/>
    <w:rsid w:val="0000317B"/>
    <w:rsid w:val="00010C6A"/>
    <w:rsid w:val="000149EB"/>
    <w:rsid w:val="00015E28"/>
    <w:rsid w:val="00021459"/>
    <w:rsid w:val="00022D53"/>
    <w:rsid w:val="00027CD6"/>
    <w:rsid w:val="00030B21"/>
    <w:rsid w:val="00031EC7"/>
    <w:rsid w:val="000343F7"/>
    <w:rsid w:val="00034F47"/>
    <w:rsid w:val="00035B28"/>
    <w:rsid w:val="0003719F"/>
    <w:rsid w:val="0004066C"/>
    <w:rsid w:val="00050D00"/>
    <w:rsid w:val="00054E5F"/>
    <w:rsid w:val="00055264"/>
    <w:rsid w:val="00061AEA"/>
    <w:rsid w:val="00073247"/>
    <w:rsid w:val="000773B7"/>
    <w:rsid w:val="00081252"/>
    <w:rsid w:val="000816AD"/>
    <w:rsid w:val="000849F7"/>
    <w:rsid w:val="0008717A"/>
    <w:rsid w:val="00087C58"/>
    <w:rsid w:val="00095FFB"/>
    <w:rsid w:val="000A193B"/>
    <w:rsid w:val="000A3F4A"/>
    <w:rsid w:val="000A51F8"/>
    <w:rsid w:val="000B5A8E"/>
    <w:rsid w:val="000B7B94"/>
    <w:rsid w:val="000C02DD"/>
    <w:rsid w:val="000C227C"/>
    <w:rsid w:val="000C2B1F"/>
    <w:rsid w:val="000C377B"/>
    <w:rsid w:val="000C5826"/>
    <w:rsid w:val="000C638A"/>
    <w:rsid w:val="000D2DA7"/>
    <w:rsid w:val="000D54C7"/>
    <w:rsid w:val="000E4324"/>
    <w:rsid w:val="000E7B51"/>
    <w:rsid w:val="000E7E34"/>
    <w:rsid w:val="000F3472"/>
    <w:rsid w:val="000F5992"/>
    <w:rsid w:val="000F6DB0"/>
    <w:rsid w:val="00103588"/>
    <w:rsid w:val="0010631A"/>
    <w:rsid w:val="00111697"/>
    <w:rsid w:val="001123D9"/>
    <w:rsid w:val="00120D63"/>
    <w:rsid w:val="00121CCC"/>
    <w:rsid w:val="00132975"/>
    <w:rsid w:val="0013330D"/>
    <w:rsid w:val="00134CFF"/>
    <w:rsid w:val="001357A5"/>
    <w:rsid w:val="00144426"/>
    <w:rsid w:val="0015110C"/>
    <w:rsid w:val="001545BE"/>
    <w:rsid w:val="00154C5A"/>
    <w:rsid w:val="00155994"/>
    <w:rsid w:val="00155CE5"/>
    <w:rsid w:val="00160164"/>
    <w:rsid w:val="0016037D"/>
    <w:rsid w:val="00160762"/>
    <w:rsid w:val="001634FA"/>
    <w:rsid w:val="00163C77"/>
    <w:rsid w:val="00164A5B"/>
    <w:rsid w:val="001708E9"/>
    <w:rsid w:val="001709A4"/>
    <w:rsid w:val="0017629E"/>
    <w:rsid w:val="001774FC"/>
    <w:rsid w:val="0017797B"/>
    <w:rsid w:val="001829C6"/>
    <w:rsid w:val="00183DAE"/>
    <w:rsid w:val="001842B5"/>
    <w:rsid w:val="0018643C"/>
    <w:rsid w:val="00187018"/>
    <w:rsid w:val="00187E50"/>
    <w:rsid w:val="00191696"/>
    <w:rsid w:val="00197861"/>
    <w:rsid w:val="001A0A30"/>
    <w:rsid w:val="001A1FB4"/>
    <w:rsid w:val="001A3E71"/>
    <w:rsid w:val="001A7078"/>
    <w:rsid w:val="001B0A4C"/>
    <w:rsid w:val="001B335C"/>
    <w:rsid w:val="001C1559"/>
    <w:rsid w:val="001C4920"/>
    <w:rsid w:val="001D1354"/>
    <w:rsid w:val="001E01CD"/>
    <w:rsid w:val="001E2C40"/>
    <w:rsid w:val="001E74AF"/>
    <w:rsid w:val="001F08EA"/>
    <w:rsid w:val="001F3497"/>
    <w:rsid w:val="001F3C59"/>
    <w:rsid w:val="001F48BC"/>
    <w:rsid w:val="00200774"/>
    <w:rsid w:val="00207F3A"/>
    <w:rsid w:val="00211AA8"/>
    <w:rsid w:val="002328B4"/>
    <w:rsid w:val="002373CB"/>
    <w:rsid w:val="0024020E"/>
    <w:rsid w:val="002425A7"/>
    <w:rsid w:val="00242E24"/>
    <w:rsid w:val="00243B73"/>
    <w:rsid w:val="00246A95"/>
    <w:rsid w:val="002472AF"/>
    <w:rsid w:val="0025049A"/>
    <w:rsid w:val="002511EC"/>
    <w:rsid w:val="002518BD"/>
    <w:rsid w:val="00252C48"/>
    <w:rsid w:val="002608DB"/>
    <w:rsid w:val="00263FD6"/>
    <w:rsid w:val="002644BC"/>
    <w:rsid w:val="00264783"/>
    <w:rsid w:val="00266F11"/>
    <w:rsid w:val="00266F47"/>
    <w:rsid w:val="0027374E"/>
    <w:rsid w:val="00275D26"/>
    <w:rsid w:val="0028008E"/>
    <w:rsid w:val="0028722F"/>
    <w:rsid w:val="00297030"/>
    <w:rsid w:val="00297603"/>
    <w:rsid w:val="002976FD"/>
    <w:rsid w:val="002A72DB"/>
    <w:rsid w:val="002B5A6F"/>
    <w:rsid w:val="002C00A7"/>
    <w:rsid w:val="002C018C"/>
    <w:rsid w:val="002C1076"/>
    <w:rsid w:val="002C18D0"/>
    <w:rsid w:val="002C4790"/>
    <w:rsid w:val="002C7315"/>
    <w:rsid w:val="002D09AE"/>
    <w:rsid w:val="002D7F48"/>
    <w:rsid w:val="002F135A"/>
    <w:rsid w:val="002F1424"/>
    <w:rsid w:val="002F4E49"/>
    <w:rsid w:val="00300606"/>
    <w:rsid w:val="00304FF5"/>
    <w:rsid w:val="00311F9E"/>
    <w:rsid w:val="00312F92"/>
    <w:rsid w:val="003239C4"/>
    <w:rsid w:val="003265BA"/>
    <w:rsid w:val="003269BF"/>
    <w:rsid w:val="003273B6"/>
    <w:rsid w:val="00327A9D"/>
    <w:rsid w:val="0033065F"/>
    <w:rsid w:val="00332DC0"/>
    <w:rsid w:val="0033343D"/>
    <w:rsid w:val="00333836"/>
    <w:rsid w:val="0033487B"/>
    <w:rsid w:val="00336D83"/>
    <w:rsid w:val="00336F1D"/>
    <w:rsid w:val="00347CEF"/>
    <w:rsid w:val="00355A5D"/>
    <w:rsid w:val="00362F30"/>
    <w:rsid w:val="003675C2"/>
    <w:rsid w:val="00370A57"/>
    <w:rsid w:val="00370D6E"/>
    <w:rsid w:val="00371CC8"/>
    <w:rsid w:val="00373446"/>
    <w:rsid w:val="003746F5"/>
    <w:rsid w:val="00381F14"/>
    <w:rsid w:val="0038486D"/>
    <w:rsid w:val="003874AB"/>
    <w:rsid w:val="00387BB5"/>
    <w:rsid w:val="00394999"/>
    <w:rsid w:val="00394B75"/>
    <w:rsid w:val="003952FB"/>
    <w:rsid w:val="00395E8B"/>
    <w:rsid w:val="0039638B"/>
    <w:rsid w:val="00396F44"/>
    <w:rsid w:val="003A0508"/>
    <w:rsid w:val="003A0518"/>
    <w:rsid w:val="003A354F"/>
    <w:rsid w:val="003A3C2F"/>
    <w:rsid w:val="003A7B3A"/>
    <w:rsid w:val="003A7E50"/>
    <w:rsid w:val="003B1196"/>
    <w:rsid w:val="003B6474"/>
    <w:rsid w:val="003C2E36"/>
    <w:rsid w:val="003D4359"/>
    <w:rsid w:val="003E0150"/>
    <w:rsid w:val="003E4D84"/>
    <w:rsid w:val="003E6B3F"/>
    <w:rsid w:val="003E7EC0"/>
    <w:rsid w:val="003F167F"/>
    <w:rsid w:val="003F2082"/>
    <w:rsid w:val="003F4589"/>
    <w:rsid w:val="003F7264"/>
    <w:rsid w:val="0040180C"/>
    <w:rsid w:val="004020D2"/>
    <w:rsid w:val="004046B7"/>
    <w:rsid w:val="004047A2"/>
    <w:rsid w:val="0040552B"/>
    <w:rsid w:val="00411343"/>
    <w:rsid w:val="00412FE9"/>
    <w:rsid w:val="0042488A"/>
    <w:rsid w:val="00427694"/>
    <w:rsid w:val="00430D94"/>
    <w:rsid w:val="00432EAB"/>
    <w:rsid w:val="00433777"/>
    <w:rsid w:val="004339B2"/>
    <w:rsid w:val="004343F3"/>
    <w:rsid w:val="004345DC"/>
    <w:rsid w:val="00434D3F"/>
    <w:rsid w:val="004352C1"/>
    <w:rsid w:val="00440B58"/>
    <w:rsid w:val="00442A2A"/>
    <w:rsid w:val="004440AC"/>
    <w:rsid w:val="004467E0"/>
    <w:rsid w:val="004521F1"/>
    <w:rsid w:val="0045424B"/>
    <w:rsid w:val="00454F05"/>
    <w:rsid w:val="004571FA"/>
    <w:rsid w:val="00464BF7"/>
    <w:rsid w:val="0046738B"/>
    <w:rsid w:val="00467A20"/>
    <w:rsid w:val="00471876"/>
    <w:rsid w:val="0047293B"/>
    <w:rsid w:val="004770DC"/>
    <w:rsid w:val="00477320"/>
    <w:rsid w:val="00480733"/>
    <w:rsid w:val="00484D45"/>
    <w:rsid w:val="0048723D"/>
    <w:rsid w:val="004879EB"/>
    <w:rsid w:val="004A0161"/>
    <w:rsid w:val="004A2056"/>
    <w:rsid w:val="004B1312"/>
    <w:rsid w:val="004B74D2"/>
    <w:rsid w:val="004C0833"/>
    <w:rsid w:val="004C2E1E"/>
    <w:rsid w:val="004C39E3"/>
    <w:rsid w:val="004C4AA6"/>
    <w:rsid w:val="004D5540"/>
    <w:rsid w:val="004D6B24"/>
    <w:rsid w:val="004E06D3"/>
    <w:rsid w:val="004E0F03"/>
    <w:rsid w:val="004E2A8D"/>
    <w:rsid w:val="004E370F"/>
    <w:rsid w:val="00501636"/>
    <w:rsid w:val="0050580E"/>
    <w:rsid w:val="00505D98"/>
    <w:rsid w:val="0050634A"/>
    <w:rsid w:val="005064A6"/>
    <w:rsid w:val="00511DC8"/>
    <w:rsid w:val="00513DE6"/>
    <w:rsid w:val="00514854"/>
    <w:rsid w:val="00521061"/>
    <w:rsid w:val="0052211D"/>
    <w:rsid w:val="00522945"/>
    <w:rsid w:val="00523E27"/>
    <w:rsid w:val="00524A2B"/>
    <w:rsid w:val="00525013"/>
    <w:rsid w:val="00525797"/>
    <w:rsid w:val="00525F30"/>
    <w:rsid w:val="00526245"/>
    <w:rsid w:val="0053157C"/>
    <w:rsid w:val="005332BD"/>
    <w:rsid w:val="00535E1F"/>
    <w:rsid w:val="0054002C"/>
    <w:rsid w:val="00542D9F"/>
    <w:rsid w:val="00544BCC"/>
    <w:rsid w:val="0054544C"/>
    <w:rsid w:val="005460F9"/>
    <w:rsid w:val="00552623"/>
    <w:rsid w:val="00553874"/>
    <w:rsid w:val="00555CF4"/>
    <w:rsid w:val="0055717C"/>
    <w:rsid w:val="005578E8"/>
    <w:rsid w:val="00563130"/>
    <w:rsid w:val="005649A1"/>
    <w:rsid w:val="00565139"/>
    <w:rsid w:val="005706C7"/>
    <w:rsid w:val="00574167"/>
    <w:rsid w:val="00575812"/>
    <w:rsid w:val="00576724"/>
    <w:rsid w:val="00577763"/>
    <w:rsid w:val="00580F17"/>
    <w:rsid w:val="00594C89"/>
    <w:rsid w:val="00597AFB"/>
    <w:rsid w:val="005A0BEC"/>
    <w:rsid w:val="005A285D"/>
    <w:rsid w:val="005A52BF"/>
    <w:rsid w:val="005A7A72"/>
    <w:rsid w:val="005B1183"/>
    <w:rsid w:val="005B4CE1"/>
    <w:rsid w:val="005C0062"/>
    <w:rsid w:val="005C0F6A"/>
    <w:rsid w:val="005C3375"/>
    <w:rsid w:val="005C3AC9"/>
    <w:rsid w:val="005D00D4"/>
    <w:rsid w:val="005D3184"/>
    <w:rsid w:val="005D3695"/>
    <w:rsid w:val="005D4B04"/>
    <w:rsid w:val="005D4D56"/>
    <w:rsid w:val="005D52C1"/>
    <w:rsid w:val="005D7F9F"/>
    <w:rsid w:val="005E1CBC"/>
    <w:rsid w:val="005E58B3"/>
    <w:rsid w:val="005F008F"/>
    <w:rsid w:val="00600434"/>
    <w:rsid w:val="006009C1"/>
    <w:rsid w:val="006014B9"/>
    <w:rsid w:val="00606E3B"/>
    <w:rsid w:val="00607B35"/>
    <w:rsid w:val="00612306"/>
    <w:rsid w:val="0061234F"/>
    <w:rsid w:val="00612D58"/>
    <w:rsid w:val="00615346"/>
    <w:rsid w:val="00622423"/>
    <w:rsid w:val="00624E56"/>
    <w:rsid w:val="00626C6A"/>
    <w:rsid w:val="006305CF"/>
    <w:rsid w:val="00631624"/>
    <w:rsid w:val="0063219B"/>
    <w:rsid w:val="00633ADE"/>
    <w:rsid w:val="00636F0B"/>
    <w:rsid w:val="0064059D"/>
    <w:rsid w:val="006421C2"/>
    <w:rsid w:val="006541EF"/>
    <w:rsid w:val="00654B9B"/>
    <w:rsid w:val="006632C7"/>
    <w:rsid w:val="00666804"/>
    <w:rsid w:val="006702B6"/>
    <w:rsid w:val="00671CBD"/>
    <w:rsid w:val="00672D8E"/>
    <w:rsid w:val="0067380A"/>
    <w:rsid w:val="00674A43"/>
    <w:rsid w:val="0067730C"/>
    <w:rsid w:val="006861DE"/>
    <w:rsid w:val="0068686F"/>
    <w:rsid w:val="006918AA"/>
    <w:rsid w:val="006931A7"/>
    <w:rsid w:val="0069757A"/>
    <w:rsid w:val="006A3C03"/>
    <w:rsid w:val="006A6CBC"/>
    <w:rsid w:val="006B1118"/>
    <w:rsid w:val="006B142B"/>
    <w:rsid w:val="006B55A2"/>
    <w:rsid w:val="006B5813"/>
    <w:rsid w:val="006B64D0"/>
    <w:rsid w:val="006B7C0E"/>
    <w:rsid w:val="006C1908"/>
    <w:rsid w:val="006C339A"/>
    <w:rsid w:val="006C3CF9"/>
    <w:rsid w:val="006C648F"/>
    <w:rsid w:val="006D03E5"/>
    <w:rsid w:val="006D3EB0"/>
    <w:rsid w:val="006D4F44"/>
    <w:rsid w:val="006D55AD"/>
    <w:rsid w:val="006D7EAB"/>
    <w:rsid w:val="006E0144"/>
    <w:rsid w:val="006E0942"/>
    <w:rsid w:val="006E3402"/>
    <w:rsid w:val="006E6B65"/>
    <w:rsid w:val="006F1618"/>
    <w:rsid w:val="006F3B2D"/>
    <w:rsid w:val="006F3EC6"/>
    <w:rsid w:val="006F6F3F"/>
    <w:rsid w:val="007006A1"/>
    <w:rsid w:val="007019B1"/>
    <w:rsid w:val="007025D4"/>
    <w:rsid w:val="00704182"/>
    <w:rsid w:val="007111DE"/>
    <w:rsid w:val="0071269B"/>
    <w:rsid w:val="00714321"/>
    <w:rsid w:val="00716CFB"/>
    <w:rsid w:val="00716DFB"/>
    <w:rsid w:val="00716E0F"/>
    <w:rsid w:val="0071784E"/>
    <w:rsid w:val="00717A30"/>
    <w:rsid w:val="007223FD"/>
    <w:rsid w:val="0072389D"/>
    <w:rsid w:val="00723D6B"/>
    <w:rsid w:val="00736EF7"/>
    <w:rsid w:val="00737BC2"/>
    <w:rsid w:val="00737CAA"/>
    <w:rsid w:val="007434F7"/>
    <w:rsid w:val="0074492D"/>
    <w:rsid w:val="00746496"/>
    <w:rsid w:val="00746725"/>
    <w:rsid w:val="0075033C"/>
    <w:rsid w:val="0075078B"/>
    <w:rsid w:val="007560BA"/>
    <w:rsid w:val="007575DB"/>
    <w:rsid w:val="0076033F"/>
    <w:rsid w:val="00760FAC"/>
    <w:rsid w:val="007611D1"/>
    <w:rsid w:val="0076485A"/>
    <w:rsid w:val="007701FE"/>
    <w:rsid w:val="007731F5"/>
    <w:rsid w:val="0077588B"/>
    <w:rsid w:val="007767B9"/>
    <w:rsid w:val="0078600F"/>
    <w:rsid w:val="007A07B4"/>
    <w:rsid w:val="007A38EC"/>
    <w:rsid w:val="007A3A91"/>
    <w:rsid w:val="007A78AD"/>
    <w:rsid w:val="007A7E51"/>
    <w:rsid w:val="007B1D6F"/>
    <w:rsid w:val="007B3633"/>
    <w:rsid w:val="007B52B3"/>
    <w:rsid w:val="007B5920"/>
    <w:rsid w:val="007C04C3"/>
    <w:rsid w:val="007C08E5"/>
    <w:rsid w:val="007C2500"/>
    <w:rsid w:val="007C6D95"/>
    <w:rsid w:val="007D3A63"/>
    <w:rsid w:val="007D4B92"/>
    <w:rsid w:val="007D4E42"/>
    <w:rsid w:val="007D5B7E"/>
    <w:rsid w:val="007D7D0B"/>
    <w:rsid w:val="007E5210"/>
    <w:rsid w:val="007E5B9B"/>
    <w:rsid w:val="007F6C97"/>
    <w:rsid w:val="00800437"/>
    <w:rsid w:val="00801ED6"/>
    <w:rsid w:val="0080289A"/>
    <w:rsid w:val="00804C3B"/>
    <w:rsid w:val="00806E50"/>
    <w:rsid w:val="008117F5"/>
    <w:rsid w:val="00812D9B"/>
    <w:rsid w:val="00813D23"/>
    <w:rsid w:val="00814134"/>
    <w:rsid w:val="00820A72"/>
    <w:rsid w:val="00822D0E"/>
    <w:rsid w:val="00827FB6"/>
    <w:rsid w:val="00843FD3"/>
    <w:rsid w:val="008508B6"/>
    <w:rsid w:val="00852AC5"/>
    <w:rsid w:val="00856982"/>
    <w:rsid w:val="00857B92"/>
    <w:rsid w:val="00860B47"/>
    <w:rsid w:val="00861EDF"/>
    <w:rsid w:val="00862431"/>
    <w:rsid w:val="008646EE"/>
    <w:rsid w:val="008664A6"/>
    <w:rsid w:val="008704C7"/>
    <w:rsid w:val="00872C5E"/>
    <w:rsid w:val="00872E00"/>
    <w:rsid w:val="00873A7F"/>
    <w:rsid w:val="008740A8"/>
    <w:rsid w:val="00874CEF"/>
    <w:rsid w:val="00877EDA"/>
    <w:rsid w:val="00890BCD"/>
    <w:rsid w:val="00896BBD"/>
    <w:rsid w:val="00897F2E"/>
    <w:rsid w:val="008A15C7"/>
    <w:rsid w:val="008A471E"/>
    <w:rsid w:val="008A575B"/>
    <w:rsid w:val="008B0854"/>
    <w:rsid w:val="008B0A16"/>
    <w:rsid w:val="008B36BA"/>
    <w:rsid w:val="008B4FF2"/>
    <w:rsid w:val="008B5203"/>
    <w:rsid w:val="008C43FF"/>
    <w:rsid w:val="008C7B08"/>
    <w:rsid w:val="008D2B98"/>
    <w:rsid w:val="008D3F52"/>
    <w:rsid w:val="008D5BDD"/>
    <w:rsid w:val="008D6C35"/>
    <w:rsid w:val="008D7113"/>
    <w:rsid w:val="008E3FB2"/>
    <w:rsid w:val="008E424E"/>
    <w:rsid w:val="008E65C6"/>
    <w:rsid w:val="008F0EF4"/>
    <w:rsid w:val="008F1A9E"/>
    <w:rsid w:val="009015E9"/>
    <w:rsid w:val="00901775"/>
    <w:rsid w:val="0091130B"/>
    <w:rsid w:val="00914F0D"/>
    <w:rsid w:val="00924B44"/>
    <w:rsid w:val="00926457"/>
    <w:rsid w:val="009314B6"/>
    <w:rsid w:val="009325F4"/>
    <w:rsid w:val="009356DB"/>
    <w:rsid w:val="00936BE4"/>
    <w:rsid w:val="009377A5"/>
    <w:rsid w:val="00950F7F"/>
    <w:rsid w:val="009525BE"/>
    <w:rsid w:val="00953855"/>
    <w:rsid w:val="009547A2"/>
    <w:rsid w:val="0096414C"/>
    <w:rsid w:val="00964C12"/>
    <w:rsid w:val="00972246"/>
    <w:rsid w:val="0097340C"/>
    <w:rsid w:val="009758A4"/>
    <w:rsid w:val="00981675"/>
    <w:rsid w:val="0098170A"/>
    <w:rsid w:val="00983F8B"/>
    <w:rsid w:val="00986EED"/>
    <w:rsid w:val="0098794D"/>
    <w:rsid w:val="00987D9A"/>
    <w:rsid w:val="00991027"/>
    <w:rsid w:val="009916E6"/>
    <w:rsid w:val="009939C9"/>
    <w:rsid w:val="00993A17"/>
    <w:rsid w:val="009964B3"/>
    <w:rsid w:val="009A0E6E"/>
    <w:rsid w:val="009A0FE9"/>
    <w:rsid w:val="009A4A4F"/>
    <w:rsid w:val="009A5C12"/>
    <w:rsid w:val="009A5D93"/>
    <w:rsid w:val="009D7750"/>
    <w:rsid w:val="009E0D43"/>
    <w:rsid w:val="009E5428"/>
    <w:rsid w:val="009E5949"/>
    <w:rsid w:val="009E606C"/>
    <w:rsid w:val="009E6118"/>
    <w:rsid w:val="009F4707"/>
    <w:rsid w:val="009F4742"/>
    <w:rsid w:val="009F495D"/>
    <w:rsid w:val="00A075B4"/>
    <w:rsid w:val="00A10A1F"/>
    <w:rsid w:val="00A1230D"/>
    <w:rsid w:val="00A14812"/>
    <w:rsid w:val="00A1584A"/>
    <w:rsid w:val="00A17ED3"/>
    <w:rsid w:val="00A254C7"/>
    <w:rsid w:val="00A2782A"/>
    <w:rsid w:val="00A3193B"/>
    <w:rsid w:val="00A32941"/>
    <w:rsid w:val="00A33794"/>
    <w:rsid w:val="00A3486A"/>
    <w:rsid w:val="00A3614C"/>
    <w:rsid w:val="00A372CB"/>
    <w:rsid w:val="00A407E3"/>
    <w:rsid w:val="00A505C2"/>
    <w:rsid w:val="00A5301B"/>
    <w:rsid w:val="00A54F34"/>
    <w:rsid w:val="00A60BEE"/>
    <w:rsid w:val="00A62052"/>
    <w:rsid w:val="00A63191"/>
    <w:rsid w:val="00A6488A"/>
    <w:rsid w:val="00A667BF"/>
    <w:rsid w:val="00A70C41"/>
    <w:rsid w:val="00A71204"/>
    <w:rsid w:val="00A71D56"/>
    <w:rsid w:val="00A7407B"/>
    <w:rsid w:val="00A7596E"/>
    <w:rsid w:val="00A776F2"/>
    <w:rsid w:val="00A77CCB"/>
    <w:rsid w:val="00A82A8A"/>
    <w:rsid w:val="00A86262"/>
    <w:rsid w:val="00A918A1"/>
    <w:rsid w:val="00A945F5"/>
    <w:rsid w:val="00A95327"/>
    <w:rsid w:val="00A97BC0"/>
    <w:rsid w:val="00AA289F"/>
    <w:rsid w:val="00AA391F"/>
    <w:rsid w:val="00AB1E3F"/>
    <w:rsid w:val="00AB4632"/>
    <w:rsid w:val="00AB7584"/>
    <w:rsid w:val="00AC270E"/>
    <w:rsid w:val="00AC29F1"/>
    <w:rsid w:val="00AC43E7"/>
    <w:rsid w:val="00AC4957"/>
    <w:rsid w:val="00AC59D5"/>
    <w:rsid w:val="00AC5F2D"/>
    <w:rsid w:val="00AC71C7"/>
    <w:rsid w:val="00AC7675"/>
    <w:rsid w:val="00AD6F29"/>
    <w:rsid w:val="00AD7962"/>
    <w:rsid w:val="00AE22D0"/>
    <w:rsid w:val="00AE2EF4"/>
    <w:rsid w:val="00AE30A9"/>
    <w:rsid w:val="00AE6DC8"/>
    <w:rsid w:val="00AE72D2"/>
    <w:rsid w:val="00AE7D2C"/>
    <w:rsid w:val="00AF2DEF"/>
    <w:rsid w:val="00AF3455"/>
    <w:rsid w:val="00AF3F2B"/>
    <w:rsid w:val="00AF460A"/>
    <w:rsid w:val="00B00C28"/>
    <w:rsid w:val="00B0120A"/>
    <w:rsid w:val="00B016D9"/>
    <w:rsid w:val="00B0185D"/>
    <w:rsid w:val="00B05C36"/>
    <w:rsid w:val="00B07018"/>
    <w:rsid w:val="00B102D7"/>
    <w:rsid w:val="00B10806"/>
    <w:rsid w:val="00B11DCA"/>
    <w:rsid w:val="00B2070F"/>
    <w:rsid w:val="00B26ED1"/>
    <w:rsid w:val="00B31823"/>
    <w:rsid w:val="00B32AFF"/>
    <w:rsid w:val="00B334FE"/>
    <w:rsid w:val="00B3689D"/>
    <w:rsid w:val="00B44B3C"/>
    <w:rsid w:val="00B45337"/>
    <w:rsid w:val="00B4703F"/>
    <w:rsid w:val="00B50BB1"/>
    <w:rsid w:val="00B5271A"/>
    <w:rsid w:val="00B535DD"/>
    <w:rsid w:val="00B539A2"/>
    <w:rsid w:val="00B63968"/>
    <w:rsid w:val="00B64685"/>
    <w:rsid w:val="00B64FBE"/>
    <w:rsid w:val="00B65516"/>
    <w:rsid w:val="00B664B5"/>
    <w:rsid w:val="00B72A7E"/>
    <w:rsid w:val="00B7725D"/>
    <w:rsid w:val="00B83F11"/>
    <w:rsid w:val="00B85723"/>
    <w:rsid w:val="00B900DC"/>
    <w:rsid w:val="00B90DE9"/>
    <w:rsid w:val="00B9329C"/>
    <w:rsid w:val="00B9349F"/>
    <w:rsid w:val="00B94D82"/>
    <w:rsid w:val="00B9718A"/>
    <w:rsid w:val="00B97A3C"/>
    <w:rsid w:val="00BA2015"/>
    <w:rsid w:val="00BA2889"/>
    <w:rsid w:val="00BA6BB0"/>
    <w:rsid w:val="00BB10E5"/>
    <w:rsid w:val="00BB276F"/>
    <w:rsid w:val="00BB3E2F"/>
    <w:rsid w:val="00BB6925"/>
    <w:rsid w:val="00BC00EF"/>
    <w:rsid w:val="00BC4C2E"/>
    <w:rsid w:val="00BC6D49"/>
    <w:rsid w:val="00BD04B9"/>
    <w:rsid w:val="00BD504B"/>
    <w:rsid w:val="00BD6061"/>
    <w:rsid w:val="00BD6B50"/>
    <w:rsid w:val="00BD74EB"/>
    <w:rsid w:val="00BE23AE"/>
    <w:rsid w:val="00BE5835"/>
    <w:rsid w:val="00BF3BB2"/>
    <w:rsid w:val="00BF3FAD"/>
    <w:rsid w:val="00BF436B"/>
    <w:rsid w:val="00BF7897"/>
    <w:rsid w:val="00C0020E"/>
    <w:rsid w:val="00C02D1A"/>
    <w:rsid w:val="00C04AEF"/>
    <w:rsid w:val="00C04D00"/>
    <w:rsid w:val="00C04E24"/>
    <w:rsid w:val="00C06AF8"/>
    <w:rsid w:val="00C06DDA"/>
    <w:rsid w:val="00C10278"/>
    <w:rsid w:val="00C14C7F"/>
    <w:rsid w:val="00C14D86"/>
    <w:rsid w:val="00C239EF"/>
    <w:rsid w:val="00C2513B"/>
    <w:rsid w:val="00C30765"/>
    <w:rsid w:val="00C32BAA"/>
    <w:rsid w:val="00C333FB"/>
    <w:rsid w:val="00C34491"/>
    <w:rsid w:val="00C3674F"/>
    <w:rsid w:val="00C44AB5"/>
    <w:rsid w:val="00C45C8E"/>
    <w:rsid w:val="00C46FBE"/>
    <w:rsid w:val="00C47397"/>
    <w:rsid w:val="00C51195"/>
    <w:rsid w:val="00C55D26"/>
    <w:rsid w:val="00C607C3"/>
    <w:rsid w:val="00C6320C"/>
    <w:rsid w:val="00C65A0D"/>
    <w:rsid w:val="00C65F3F"/>
    <w:rsid w:val="00C66AB0"/>
    <w:rsid w:val="00C6778F"/>
    <w:rsid w:val="00C70976"/>
    <w:rsid w:val="00C71010"/>
    <w:rsid w:val="00C73E46"/>
    <w:rsid w:val="00C74D20"/>
    <w:rsid w:val="00C7555B"/>
    <w:rsid w:val="00C7707F"/>
    <w:rsid w:val="00C84665"/>
    <w:rsid w:val="00C92535"/>
    <w:rsid w:val="00C95344"/>
    <w:rsid w:val="00C95F19"/>
    <w:rsid w:val="00C96E5E"/>
    <w:rsid w:val="00CA1714"/>
    <w:rsid w:val="00CA7019"/>
    <w:rsid w:val="00CB2C1A"/>
    <w:rsid w:val="00CB45FA"/>
    <w:rsid w:val="00CB47A6"/>
    <w:rsid w:val="00CB4EB9"/>
    <w:rsid w:val="00CB5103"/>
    <w:rsid w:val="00CC04B8"/>
    <w:rsid w:val="00CC28F3"/>
    <w:rsid w:val="00CC5FD7"/>
    <w:rsid w:val="00CD0494"/>
    <w:rsid w:val="00CE0EBA"/>
    <w:rsid w:val="00CE125C"/>
    <w:rsid w:val="00CE12C3"/>
    <w:rsid w:val="00CE5C2F"/>
    <w:rsid w:val="00CF62A9"/>
    <w:rsid w:val="00CF6E0F"/>
    <w:rsid w:val="00D06428"/>
    <w:rsid w:val="00D06ADA"/>
    <w:rsid w:val="00D06D37"/>
    <w:rsid w:val="00D151EF"/>
    <w:rsid w:val="00D15A80"/>
    <w:rsid w:val="00D17E3E"/>
    <w:rsid w:val="00D22D1E"/>
    <w:rsid w:val="00D33700"/>
    <w:rsid w:val="00D33A14"/>
    <w:rsid w:val="00D435E8"/>
    <w:rsid w:val="00D47038"/>
    <w:rsid w:val="00D53012"/>
    <w:rsid w:val="00D54AC1"/>
    <w:rsid w:val="00D55534"/>
    <w:rsid w:val="00D55F1C"/>
    <w:rsid w:val="00D573F1"/>
    <w:rsid w:val="00D60FBF"/>
    <w:rsid w:val="00D65E9F"/>
    <w:rsid w:val="00D721C8"/>
    <w:rsid w:val="00D7430F"/>
    <w:rsid w:val="00D777A1"/>
    <w:rsid w:val="00D83493"/>
    <w:rsid w:val="00D840CF"/>
    <w:rsid w:val="00D8526E"/>
    <w:rsid w:val="00D87080"/>
    <w:rsid w:val="00D916F1"/>
    <w:rsid w:val="00D92A5A"/>
    <w:rsid w:val="00D930B9"/>
    <w:rsid w:val="00D933C6"/>
    <w:rsid w:val="00D948A0"/>
    <w:rsid w:val="00D94B56"/>
    <w:rsid w:val="00D963FE"/>
    <w:rsid w:val="00D97174"/>
    <w:rsid w:val="00D97F9D"/>
    <w:rsid w:val="00DB6220"/>
    <w:rsid w:val="00DC0E3E"/>
    <w:rsid w:val="00DC14F9"/>
    <w:rsid w:val="00DC32A9"/>
    <w:rsid w:val="00DC6E08"/>
    <w:rsid w:val="00DD1D60"/>
    <w:rsid w:val="00DD38B2"/>
    <w:rsid w:val="00DD5361"/>
    <w:rsid w:val="00DD7278"/>
    <w:rsid w:val="00DD7965"/>
    <w:rsid w:val="00DE577D"/>
    <w:rsid w:val="00DF0869"/>
    <w:rsid w:val="00DF19B5"/>
    <w:rsid w:val="00DF1D65"/>
    <w:rsid w:val="00DF61B2"/>
    <w:rsid w:val="00E15E1B"/>
    <w:rsid w:val="00E20206"/>
    <w:rsid w:val="00E248FA"/>
    <w:rsid w:val="00E27936"/>
    <w:rsid w:val="00E362B7"/>
    <w:rsid w:val="00E40184"/>
    <w:rsid w:val="00E418A3"/>
    <w:rsid w:val="00E419B8"/>
    <w:rsid w:val="00E43502"/>
    <w:rsid w:val="00E435F7"/>
    <w:rsid w:val="00E45F86"/>
    <w:rsid w:val="00E46096"/>
    <w:rsid w:val="00E460AC"/>
    <w:rsid w:val="00E46812"/>
    <w:rsid w:val="00E4729F"/>
    <w:rsid w:val="00E53E8D"/>
    <w:rsid w:val="00E57A9E"/>
    <w:rsid w:val="00E60EBF"/>
    <w:rsid w:val="00E62110"/>
    <w:rsid w:val="00E64B7A"/>
    <w:rsid w:val="00E65E2C"/>
    <w:rsid w:val="00E660D2"/>
    <w:rsid w:val="00E674B8"/>
    <w:rsid w:val="00E70D80"/>
    <w:rsid w:val="00E710A6"/>
    <w:rsid w:val="00E72819"/>
    <w:rsid w:val="00E728FA"/>
    <w:rsid w:val="00E74855"/>
    <w:rsid w:val="00E75DC6"/>
    <w:rsid w:val="00E83504"/>
    <w:rsid w:val="00E87B78"/>
    <w:rsid w:val="00E9040F"/>
    <w:rsid w:val="00E906C7"/>
    <w:rsid w:val="00E90940"/>
    <w:rsid w:val="00E92B29"/>
    <w:rsid w:val="00E954BC"/>
    <w:rsid w:val="00E95500"/>
    <w:rsid w:val="00E973A9"/>
    <w:rsid w:val="00EA02E5"/>
    <w:rsid w:val="00EA05CF"/>
    <w:rsid w:val="00EA14F3"/>
    <w:rsid w:val="00EA2920"/>
    <w:rsid w:val="00EA3E5C"/>
    <w:rsid w:val="00EA50FD"/>
    <w:rsid w:val="00EA7C5D"/>
    <w:rsid w:val="00EB15AB"/>
    <w:rsid w:val="00EB1B0D"/>
    <w:rsid w:val="00EB26DC"/>
    <w:rsid w:val="00EB3E61"/>
    <w:rsid w:val="00EB68C0"/>
    <w:rsid w:val="00EB7F28"/>
    <w:rsid w:val="00EC27BD"/>
    <w:rsid w:val="00EC321C"/>
    <w:rsid w:val="00EC7D05"/>
    <w:rsid w:val="00ED2B42"/>
    <w:rsid w:val="00ED35CA"/>
    <w:rsid w:val="00ED35D0"/>
    <w:rsid w:val="00ED3FE4"/>
    <w:rsid w:val="00ED48E3"/>
    <w:rsid w:val="00EE1035"/>
    <w:rsid w:val="00EE2E56"/>
    <w:rsid w:val="00EF23A5"/>
    <w:rsid w:val="00EF432F"/>
    <w:rsid w:val="00F00335"/>
    <w:rsid w:val="00F00FF7"/>
    <w:rsid w:val="00F02028"/>
    <w:rsid w:val="00F034B7"/>
    <w:rsid w:val="00F04ED6"/>
    <w:rsid w:val="00F10D29"/>
    <w:rsid w:val="00F1127F"/>
    <w:rsid w:val="00F12373"/>
    <w:rsid w:val="00F130FD"/>
    <w:rsid w:val="00F15986"/>
    <w:rsid w:val="00F169C5"/>
    <w:rsid w:val="00F21186"/>
    <w:rsid w:val="00F21306"/>
    <w:rsid w:val="00F21DC8"/>
    <w:rsid w:val="00F26F09"/>
    <w:rsid w:val="00F31D5B"/>
    <w:rsid w:val="00F349E6"/>
    <w:rsid w:val="00F4291E"/>
    <w:rsid w:val="00F43C89"/>
    <w:rsid w:val="00F46048"/>
    <w:rsid w:val="00F56B77"/>
    <w:rsid w:val="00F65905"/>
    <w:rsid w:val="00F65EDF"/>
    <w:rsid w:val="00F675FC"/>
    <w:rsid w:val="00F67A36"/>
    <w:rsid w:val="00F7019A"/>
    <w:rsid w:val="00F709A4"/>
    <w:rsid w:val="00F75975"/>
    <w:rsid w:val="00F82D3A"/>
    <w:rsid w:val="00F82F92"/>
    <w:rsid w:val="00F833B4"/>
    <w:rsid w:val="00F83627"/>
    <w:rsid w:val="00F84E43"/>
    <w:rsid w:val="00F87903"/>
    <w:rsid w:val="00F94200"/>
    <w:rsid w:val="00F9573B"/>
    <w:rsid w:val="00F95794"/>
    <w:rsid w:val="00FA2F9F"/>
    <w:rsid w:val="00FA478A"/>
    <w:rsid w:val="00FA79B6"/>
    <w:rsid w:val="00FB01F6"/>
    <w:rsid w:val="00FB3C03"/>
    <w:rsid w:val="00FB51C4"/>
    <w:rsid w:val="00FC202B"/>
    <w:rsid w:val="00FC2CCC"/>
    <w:rsid w:val="00FC4CC6"/>
    <w:rsid w:val="00FC57F4"/>
    <w:rsid w:val="00FC753C"/>
    <w:rsid w:val="00FC7780"/>
    <w:rsid w:val="00FD052E"/>
    <w:rsid w:val="00FD0F86"/>
    <w:rsid w:val="00FD205C"/>
    <w:rsid w:val="00FD6A5A"/>
    <w:rsid w:val="00FD6CE5"/>
    <w:rsid w:val="00FE0B65"/>
    <w:rsid w:val="00FE266C"/>
    <w:rsid w:val="00FE4635"/>
    <w:rsid w:val="00FE7722"/>
    <w:rsid w:val="00FF17FD"/>
    <w:rsid w:val="00FF57B2"/>
    <w:rsid w:val="00FF5A3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116F5"/>
  <w15:docId w15:val="{9BF631D0-A93B-4826-A0DB-9CF148FB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3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26"/>
    <w:pPr>
      <w:spacing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Heading3"/>
    <w:link w:val="Heading1Char"/>
    <w:uiPriority w:val="39"/>
    <w:semiHidden/>
    <w:qFormat/>
    <w:rsid w:val="00144426"/>
    <w:pPr>
      <w:keepNext/>
      <w:keepLines/>
      <w:numPr>
        <w:numId w:val="9"/>
      </w:numPr>
      <w:shd w:val="clear" w:color="auto" w:fill="FFFFFF" w:themeFill="background1"/>
      <w:spacing w:after="0" w:line="240" w:lineRule="auto"/>
      <w:outlineLvl w:val="0"/>
    </w:pPr>
    <w:rPr>
      <w:rFonts w:ascii="Arial Bold" w:eastAsiaTheme="majorEastAsia" w:hAnsi="Arial Bold" w:cstheme="majorBidi"/>
      <w:b/>
      <w:color w:val="000000" w:themeColor="text1"/>
      <w:sz w:val="32"/>
      <w:szCs w:val="32"/>
    </w:rPr>
  </w:style>
  <w:style w:type="paragraph" w:styleId="Heading2">
    <w:name w:val="heading 2"/>
    <w:basedOn w:val="Heading1"/>
    <w:next w:val="NumberedParagraph"/>
    <w:link w:val="Heading2Char"/>
    <w:uiPriority w:val="39"/>
    <w:semiHidden/>
    <w:qFormat/>
    <w:rsid w:val="00D53012"/>
    <w:pPr>
      <w:numPr>
        <w:numId w:val="0"/>
      </w:numPr>
      <w:spacing w:line="360" w:lineRule="exact"/>
      <w:outlineLvl w:val="1"/>
    </w:pPr>
    <w:rPr>
      <w:color w:val="6EB02D" w:themeColor="accent1"/>
      <w:szCs w:val="26"/>
    </w:rPr>
  </w:style>
  <w:style w:type="paragraph" w:styleId="Heading3">
    <w:name w:val="heading 3"/>
    <w:basedOn w:val="Normal"/>
    <w:next w:val="NumberedParagraph"/>
    <w:link w:val="Heading3Char"/>
    <w:uiPriority w:val="39"/>
    <w:semiHidden/>
    <w:qFormat/>
    <w:rsid w:val="00144426"/>
    <w:pPr>
      <w:spacing w:after="0" w:line="360" w:lineRule="exact"/>
      <w:outlineLvl w:val="2"/>
    </w:pPr>
    <w:rPr>
      <w:b/>
      <w:color w:val="6EB02D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39"/>
    <w:semiHidden/>
    <w:qFormat/>
    <w:rsid w:val="00B334FE"/>
    <w:pPr>
      <w:keepNext/>
      <w:keepLines/>
      <w:spacing w:before="240"/>
      <w:outlineLvl w:val="3"/>
    </w:pPr>
    <w:rPr>
      <w:rFonts w:ascii="Arial Bold" w:eastAsiaTheme="majorEastAsia" w:hAnsi="Arial Bold" w:cstheme="majorBidi"/>
      <w:b/>
      <w:iCs/>
      <w:color w:val="6EB02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39"/>
    <w:semiHidden/>
    <w:qFormat/>
    <w:rsid w:val="00B334FE"/>
    <w:pPr>
      <w:keepNext/>
      <w:keepLines/>
      <w:spacing w:before="240"/>
      <w:outlineLvl w:val="4"/>
    </w:pPr>
    <w:rPr>
      <w:rFonts w:eastAsiaTheme="majorEastAsia" w:cstheme="majorBidi"/>
      <w:b/>
      <w:color w:val="6EB02D" w:themeColor="accent1"/>
    </w:rPr>
  </w:style>
  <w:style w:type="paragraph" w:styleId="Heading6">
    <w:name w:val="heading 6"/>
    <w:basedOn w:val="Normal"/>
    <w:next w:val="Normal"/>
    <w:link w:val="Heading6Char"/>
    <w:uiPriority w:val="39"/>
    <w:semiHidden/>
    <w:qFormat/>
    <w:rsid w:val="00B334FE"/>
    <w:pPr>
      <w:keepNext/>
      <w:keepLines/>
      <w:spacing w:before="240"/>
      <w:outlineLvl w:val="5"/>
    </w:pPr>
    <w:rPr>
      <w:rFonts w:eastAsiaTheme="majorEastAsia" w:cstheme="majorBidi"/>
      <w:b/>
      <w:color w:val="878787"/>
    </w:rPr>
  </w:style>
  <w:style w:type="paragraph" w:styleId="Heading7">
    <w:name w:val="heading 7"/>
    <w:basedOn w:val="Normal"/>
    <w:next w:val="Normal"/>
    <w:link w:val="Heading7Char"/>
    <w:uiPriority w:val="39"/>
    <w:semiHidden/>
    <w:qFormat/>
    <w:rsid w:val="00B334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5716" w:themeColor="accent1" w:themeShade="7F"/>
    </w:rPr>
  </w:style>
  <w:style w:type="paragraph" w:styleId="Heading8">
    <w:name w:val="heading 8"/>
    <w:basedOn w:val="Normal"/>
    <w:next w:val="Normal"/>
    <w:link w:val="Heading8Char"/>
    <w:uiPriority w:val="31"/>
    <w:semiHidden/>
    <w:qFormat/>
    <w:rsid w:val="00B334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qFormat/>
    <w:rsid w:val="00B334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List1">
    <w:name w:val="NumbList 1"/>
    <w:basedOn w:val="Normal"/>
    <w:uiPriority w:val="2"/>
    <w:qFormat/>
    <w:rsid w:val="00144426"/>
    <w:pPr>
      <w:numPr>
        <w:ilvl w:val="4"/>
        <w:numId w:val="23"/>
      </w:numPr>
    </w:pPr>
  </w:style>
  <w:style w:type="paragraph" w:customStyle="1" w:styleId="DocMainTitle">
    <w:name w:val="DocMainTitle"/>
    <w:basedOn w:val="Normal"/>
    <w:uiPriority w:val="39"/>
    <w:semiHidden/>
    <w:qFormat/>
    <w:rsid w:val="00B334FE"/>
    <w:pPr>
      <w:spacing w:after="0" w:line="480" w:lineRule="exact"/>
      <w:contextualSpacing/>
    </w:pPr>
    <w:rPr>
      <w:b/>
      <w:color w:val="6EB02D" w:themeColor="accent1"/>
      <w:sz w:val="44"/>
    </w:rPr>
  </w:style>
  <w:style w:type="paragraph" w:customStyle="1" w:styleId="DocSubTitle">
    <w:name w:val="DocSubTitle"/>
    <w:basedOn w:val="DocMainTitle"/>
    <w:uiPriority w:val="39"/>
    <w:semiHidden/>
    <w:qFormat/>
    <w:rsid w:val="00B334FE"/>
    <w:pPr>
      <w:spacing w:after="360"/>
    </w:pPr>
    <w:rPr>
      <w:color w:val="878787"/>
    </w:rPr>
  </w:style>
  <w:style w:type="paragraph" w:customStyle="1" w:styleId="DocSmallTitle">
    <w:name w:val="DocSmallTitle"/>
    <w:basedOn w:val="Normal"/>
    <w:uiPriority w:val="39"/>
    <w:semiHidden/>
    <w:qFormat/>
    <w:rsid w:val="00B334FE"/>
    <w:pPr>
      <w:spacing w:after="0"/>
    </w:pPr>
    <w:rPr>
      <w:b/>
    </w:rPr>
  </w:style>
  <w:style w:type="paragraph" w:customStyle="1" w:styleId="DocPreparedBy">
    <w:name w:val="DocPreparedBy"/>
    <w:basedOn w:val="Normal"/>
    <w:uiPriority w:val="39"/>
    <w:semiHidden/>
    <w:qFormat/>
    <w:rsid w:val="00B334FE"/>
    <w:pPr>
      <w:spacing w:after="0"/>
    </w:pPr>
  </w:style>
  <w:style w:type="paragraph" w:customStyle="1" w:styleId="DocReportDate">
    <w:name w:val="DocReportDate"/>
    <w:basedOn w:val="Normal"/>
    <w:uiPriority w:val="39"/>
    <w:semiHidden/>
    <w:qFormat/>
    <w:rsid w:val="00B334FE"/>
    <w:pPr>
      <w:spacing w:after="0"/>
    </w:pPr>
  </w:style>
  <w:style w:type="paragraph" w:customStyle="1" w:styleId="DocClientName">
    <w:name w:val="DocClientName"/>
    <w:basedOn w:val="Normal"/>
    <w:uiPriority w:val="39"/>
    <w:semiHidden/>
    <w:qFormat/>
    <w:rsid w:val="00B334FE"/>
    <w:pPr>
      <w:spacing w:before="120" w:after="240" w:line="360" w:lineRule="exact"/>
    </w:pPr>
    <w:rPr>
      <w:b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rsid w:val="00B334FE"/>
    <w:pPr>
      <w:tabs>
        <w:tab w:val="center" w:pos="4513"/>
        <w:tab w:val="right" w:pos="9026"/>
      </w:tabs>
      <w:spacing w:after="0"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334FE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rsid w:val="00B334FE"/>
    <w:pPr>
      <w:tabs>
        <w:tab w:val="center" w:pos="4513"/>
        <w:tab w:val="right" w:pos="9026"/>
      </w:tabs>
      <w:spacing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B334FE"/>
    <w:rPr>
      <w:rFonts w:ascii="Arial" w:hAnsi="Arial"/>
      <w:noProof/>
    </w:rPr>
  </w:style>
  <w:style w:type="paragraph" w:customStyle="1" w:styleId="SmallPrint">
    <w:name w:val="Small Print"/>
    <w:basedOn w:val="Normal"/>
    <w:uiPriority w:val="99"/>
    <w:semiHidden/>
    <w:qFormat/>
    <w:rsid w:val="00B334FE"/>
    <w:pPr>
      <w:spacing w:after="160" w:line="160" w:lineRule="exact"/>
      <w:contextualSpacing/>
    </w:pPr>
    <w:rPr>
      <w:color w:val="878787"/>
      <w:sz w:val="12"/>
    </w:rPr>
  </w:style>
  <w:style w:type="character" w:customStyle="1" w:styleId="Heading1Char">
    <w:name w:val="Heading 1 Char"/>
    <w:basedOn w:val="DefaultParagraphFont"/>
    <w:link w:val="Heading1"/>
    <w:uiPriority w:val="39"/>
    <w:semiHidden/>
    <w:rsid w:val="00144426"/>
    <w:rPr>
      <w:rFonts w:ascii="Arial Bold" w:eastAsiaTheme="majorEastAsia" w:hAnsi="Arial Bold" w:cstheme="majorBidi"/>
      <w:b/>
      <w:color w:val="000000" w:themeColor="text1"/>
      <w:sz w:val="32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D53012"/>
    <w:rPr>
      <w:rFonts w:ascii="Arial Bold" w:eastAsiaTheme="majorEastAsia" w:hAnsi="Arial Bold" w:cstheme="majorBidi"/>
      <w:b/>
      <w:color w:val="6EB02D" w:themeColor="accent1"/>
      <w:sz w:val="32"/>
      <w:szCs w:val="26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144426"/>
    <w:rPr>
      <w:rFonts w:ascii="Arial" w:hAnsi="Arial"/>
      <w:b/>
      <w:color w:val="6EB02D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612306"/>
    <w:rPr>
      <w:rFonts w:ascii="Arial Bold" w:eastAsiaTheme="majorEastAsia" w:hAnsi="Arial Bold" w:cstheme="majorBidi"/>
      <w:b/>
      <w:iCs/>
      <w:color w:val="6EB02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612306"/>
    <w:rPr>
      <w:rFonts w:ascii="Arial" w:eastAsiaTheme="majorEastAsia" w:hAnsi="Arial" w:cstheme="majorBidi"/>
      <w:b/>
      <w:color w:val="6EB02D" w:themeColor="accent1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612306"/>
    <w:rPr>
      <w:rFonts w:ascii="Arial" w:eastAsiaTheme="majorEastAsia" w:hAnsi="Arial" w:cstheme="majorBidi"/>
      <w:b/>
      <w:color w:val="878787"/>
    </w:rPr>
  </w:style>
  <w:style w:type="numbering" w:customStyle="1" w:styleId="NumLstMain">
    <w:name w:val="NumLstMain"/>
    <w:uiPriority w:val="99"/>
    <w:rsid w:val="00B334FE"/>
    <w:pPr>
      <w:numPr>
        <w:numId w:val="1"/>
      </w:numPr>
    </w:pPr>
  </w:style>
  <w:style w:type="paragraph" w:customStyle="1" w:styleId="Introduction">
    <w:name w:val="Introduction"/>
    <w:basedOn w:val="Normal"/>
    <w:next w:val="Normal"/>
    <w:uiPriority w:val="1"/>
    <w:qFormat/>
    <w:rsid w:val="00B334FE"/>
    <w:pPr>
      <w:spacing w:after="360" w:line="360" w:lineRule="atLeast"/>
    </w:pPr>
    <w:rPr>
      <w:rFonts w:ascii="Arial Bold" w:hAnsi="Arial Bold"/>
      <w:b/>
      <w:color w:val="878787"/>
      <w:sz w:val="32"/>
    </w:rPr>
  </w:style>
  <w:style w:type="paragraph" w:customStyle="1" w:styleId="NumberedParagraph">
    <w:name w:val="Numbered Paragraph"/>
    <w:basedOn w:val="Normal"/>
    <w:uiPriority w:val="8"/>
    <w:qFormat/>
    <w:rsid w:val="00144426"/>
    <w:pPr>
      <w:numPr>
        <w:ilvl w:val="1"/>
        <w:numId w:val="2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1CC8"/>
    <w:pPr>
      <w:spacing w:after="0" w:line="240" w:lineRule="auto"/>
    </w:pPr>
    <w:rPr>
      <w:color w:val="878787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CC8"/>
    <w:rPr>
      <w:rFonts w:ascii="Arial" w:hAnsi="Arial"/>
      <w:color w:val="878787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4FE"/>
    <w:rPr>
      <w:vertAlign w:val="superscript"/>
    </w:rPr>
  </w:style>
  <w:style w:type="paragraph" w:customStyle="1" w:styleId="IntroductionGreen">
    <w:name w:val="Introduction Green"/>
    <w:basedOn w:val="Introduction"/>
    <w:next w:val="Normal"/>
    <w:uiPriority w:val="1"/>
    <w:qFormat/>
    <w:rsid w:val="00B334FE"/>
    <w:rPr>
      <w:color w:val="6EB02D" w:themeColor="accent1"/>
    </w:rPr>
  </w:style>
  <w:style w:type="paragraph" w:customStyle="1" w:styleId="HeaderIndentedgreen">
    <w:name w:val="Header Indented green"/>
    <w:basedOn w:val="Normal"/>
    <w:next w:val="Header"/>
    <w:uiPriority w:val="99"/>
    <w:semiHidden/>
    <w:qFormat/>
    <w:rsid w:val="00B334FE"/>
    <w:pPr>
      <w:tabs>
        <w:tab w:val="center" w:pos="4513"/>
        <w:tab w:val="right" w:pos="9026"/>
      </w:tabs>
      <w:spacing w:after="80" w:line="200" w:lineRule="exact"/>
      <w:ind w:left="113"/>
    </w:pPr>
    <w:rPr>
      <w:color w:val="6EB02D" w:themeColor="accent1"/>
      <w:sz w:val="16"/>
    </w:rPr>
  </w:style>
  <w:style w:type="paragraph" w:customStyle="1" w:styleId="Quotation">
    <w:name w:val="Quotation"/>
    <w:basedOn w:val="Normal"/>
    <w:next w:val="NumberedParagraph"/>
    <w:uiPriority w:val="39"/>
    <w:semiHidden/>
    <w:qFormat/>
    <w:rsid w:val="00B334FE"/>
    <w:pPr>
      <w:spacing w:after="360" w:line="360" w:lineRule="exact"/>
    </w:pPr>
    <w:rPr>
      <w:b/>
      <w:i/>
      <w:color w:val="878787"/>
      <w:sz w:val="32"/>
      <w:szCs w:val="32"/>
    </w:rPr>
  </w:style>
  <w:style w:type="paragraph" w:customStyle="1" w:styleId="Highlightbox">
    <w:name w:val="Highlight box"/>
    <w:basedOn w:val="Normal"/>
    <w:uiPriority w:val="12"/>
    <w:qFormat/>
    <w:rsid w:val="00B334FE"/>
    <w:pPr>
      <w:pBdr>
        <w:top w:val="single" w:sz="4" w:space="11" w:color="C5DFAB"/>
        <w:left w:val="single" w:sz="4" w:space="11" w:color="C5DFAB"/>
        <w:bottom w:val="single" w:sz="4" w:space="11" w:color="C5DFAB"/>
        <w:right w:val="single" w:sz="4" w:space="11" w:color="C5DFAB"/>
      </w:pBdr>
      <w:shd w:val="clear" w:color="auto" w:fill="C5DFAB"/>
      <w:ind w:left="227" w:right="227"/>
    </w:pPr>
  </w:style>
  <w:style w:type="paragraph" w:customStyle="1" w:styleId="Highlightboxheading">
    <w:name w:val="Highlight box heading"/>
    <w:basedOn w:val="Highlightbox"/>
    <w:next w:val="Highlightbox"/>
    <w:uiPriority w:val="11"/>
    <w:qFormat/>
    <w:rsid w:val="00B334FE"/>
    <w:pPr>
      <w:spacing w:after="0"/>
    </w:pPr>
    <w:rPr>
      <w:b/>
    </w:rPr>
  </w:style>
  <w:style w:type="paragraph" w:customStyle="1" w:styleId="FigureTitle">
    <w:name w:val="Figure Title"/>
    <w:basedOn w:val="Normal"/>
    <w:next w:val="Normal"/>
    <w:uiPriority w:val="39"/>
    <w:semiHidden/>
    <w:qFormat/>
    <w:rsid w:val="00144426"/>
    <w:pPr>
      <w:keepNext/>
      <w:numPr>
        <w:ilvl w:val="2"/>
        <w:numId w:val="23"/>
      </w:numPr>
      <w:spacing w:before="120"/>
    </w:pPr>
    <w:rPr>
      <w:b/>
      <w:color w:val="878787"/>
    </w:rPr>
  </w:style>
  <w:style w:type="paragraph" w:customStyle="1" w:styleId="Figurecaption">
    <w:name w:val="Figure caption"/>
    <w:basedOn w:val="FigureTitle"/>
    <w:next w:val="NoSpacing"/>
    <w:uiPriority w:val="39"/>
    <w:semiHidden/>
    <w:qFormat/>
    <w:rsid w:val="00B334FE"/>
    <w:pPr>
      <w:keepNext w:val="0"/>
      <w:numPr>
        <w:ilvl w:val="0"/>
        <w:numId w:val="0"/>
      </w:numPr>
      <w:spacing w:line="160" w:lineRule="exact"/>
    </w:pPr>
    <w:rPr>
      <w:sz w:val="14"/>
    </w:rPr>
  </w:style>
  <w:style w:type="paragraph" w:customStyle="1" w:styleId="TableTitle">
    <w:name w:val="Table Title"/>
    <w:basedOn w:val="FigureTitle"/>
    <w:next w:val="Normal"/>
    <w:uiPriority w:val="24"/>
    <w:semiHidden/>
    <w:qFormat/>
    <w:rsid w:val="00B334FE"/>
    <w:pPr>
      <w:numPr>
        <w:ilvl w:val="3"/>
      </w:numPr>
    </w:pPr>
  </w:style>
  <w:style w:type="paragraph" w:customStyle="1" w:styleId="TableCentred">
    <w:name w:val="Table Centred"/>
    <w:basedOn w:val="TableText"/>
    <w:uiPriority w:val="26"/>
    <w:rsid w:val="00654B9B"/>
    <w:pPr>
      <w:jc w:val="center"/>
    </w:pPr>
  </w:style>
  <w:style w:type="paragraph" w:customStyle="1" w:styleId="TableText">
    <w:name w:val="Table Text"/>
    <w:basedOn w:val="Normal"/>
    <w:uiPriority w:val="26"/>
    <w:rsid w:val="00371CC8"/>
    <w:pPr>
      <w:spacing w:before="80" w:line="240" w:lineRule="auto"/>
      <w:ind w:left="113"/>
    </w:pPr>
  </w:style>
  <w:style w:type="paragraph" w:customStyle="1" w:styleId="Bullet1">
    <w:name w:val="Bullet 1"/>
    <w:basedOn w:val="Normal"/>
    <w:uiPriority w:val="3"/>
    <w:qFormat/>
    <w:rsid w:val="00B334FE"/>
    <w:pPr>
      <w:numPr>
        <w:numId w:val="6"/>
      </w:numPr>
    </w:pPr>
    <w:rPr>
      <w:szCs w:val="22"/>
    </w:rPr>
  </w:style>
  <w:style w:type="numbering" w:customStyle="1" w:styleId="NumbListBullet">
    <w:name w:val="NumbListBullet"/>
    <w:uiPriority w:val="99"/>
    <w:rsid w:val="00B334FE"/>
    <w:pPr>
      <w:numPr>
        <w:numId w:val="2"/>
      </w:numPr>
    </w:pPr>
  </w:style>
  <w:style w:type="paragraph" w:customStyle="1" w:styleId="Bullet2">
    <w:name w:val="Bullet 2"/>
    <w:basedOn w:val="Normal"/>
    <w:uiPriority w:val="3"/>
    <w:qFormat/>
    <w:rsid w:val="00B334FE"/>
    <w:pPr>
      <w:numPr>
        <w:ilvl w:val="1"/>
        <w:numId w:val="6"/>
      </w:numPr>
    </w:pPr>
    <w:rPr>
      <w:szCs w:val="22"/>
    </w:rPr>
  </w:style>
  <w:style w:type="paragraph" w:customStyle="1" w:styleId="TableBullet1">
    <w:name w:val="Table Bullet 1"/>
    <w:basedOn w:val="Bullet1"/>
    <w:uiPriority w:val="28"/>
    <w:semiHidden/>
    <w:rsid w:val="00371CC8"/>
    <w:pPr>
      <w:numPr>
        <w:numId w:val="27"/>
      </w:numPr>
      <w:spacing w:before="80" w:line="240" w:lineRule="auto"/>
    </w:pPr>
  </w:style>
  <w:style w:type="paragraph" w:customStyle="1" w:styleId="TableBullet2">
    <w:name w:val="Table Bullet 2"/>
    <w:basedOn w:val="Bullet2"/>
    <w:uiPriority w:val="28"/>
    <w:semiHidden/>
    <w:rsid w:val="00371CC8"/>
    <w:pPr>
      <w:numPr>
        <w:numId w:val="27"/>
      </w:numPr>
      <w:spacing w:before="80" w:line="240" w:lineRule="auto"/>
    </w:pPr>
  </w:style>
  <w:style w:type="numbering" w:customStyle="1" w:styleId="NumLstTableBullet">
    <w:name w:val="NumLstTableBullet"/>
    <w:uiPriority w:val="99"/>
    <w:rsid w:val="00B334FE"/>
    <w:pPr>
      <w:numPr>
        <w:numId w:val="3"/>
      </w:numPr>
    </w:pPr>
  </w:style>
  <w:style w:type="paragraph" w:customStyle="1" w:styleId="TableNumbered">
    <w:name w:val="Table Numbered"/>
    <w:basedOn w:val="TableText"/>
    <w:uiPriority w:val="28"/>
    <w:semiHidden/>
    <w:qFormat/>
    <w:rsid w:val="00B334FE"/>
    <w:pPr>
      <w:numPr>
        <w:numId w:val="8"/>
      </w:numPr>
    </w:pPr>
  </w:style>
  <w:style w:type="paragraph" w:customStyle="1" w:styleId="TableNumberedIndent">
    <w:name w:val="Table Numbered Indent"/>
    <w:basedOn w:val="TableNumbered"/>
    <w:uiPriority w:val="28"/>
    <w:semiHidden/>
    <w:qFormat/>
    <w:rsid w:val="00B334FE"/>
    <w:pPr>
      <w:numPr>
        <w:ilvl w:val="1"/>
      </w:numPr>
    </w:pPr>
  </w:style>
  <w:style w:type="numbering" w:customStyle="1" w:styleId="NumListTableNum">
    <w:name w:val="NumListTableNum"/>
    <w:uiPriority w:val="99"/>
    <w:rsid w:val="00B334FE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B334FE"/>
    <w:rPr>
      <w:color w:val="808080"/>
    </w:rPr>
  </w:style>
  <w:style w:type="paragraph" w:customStyle="1" w:styleId="NumbList2">
    <w:name w:val="NumbList 2"/>
    <w:basedOn w:val="Normal"/>
    <w:uiPriority w:val="2"/>
    <w:qFormat/>
    <w:rsid w:val="00144426"/>
    <w:pPr>
      <w:numPr>
        <w:ilvl w:val="5"/>
        <w:numId w:val="23"/>
      </w:numPr>
    </w:pPr>
  </w:style>
  <w:style w:type="paragraph" w:customStyle="1" w:styleId="TableHeading">
    <w:name w:val="Table Heading"/>
    <w:basedOn w:val="TableText"/>
    <w:uiPriority w:val="25"/>
    <w:rsid w:val="00654B9B"/>
    <w:rPr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semiHidden/>
    <w:rsid w:val="00B334FE"/>
    <w:pPr>
      <w:tabs>
        <w:tab w:val="right" w:pos="4979"/>
      </w:tabs>
      <w:spacing w:after="240"/>
      <w:ind w:right="425"/>
    </w:pPr>
    <w:rPr>
      <w:b/>
      <w:color w:val="6EB02D" w:themeColor="accent1"/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B334FE"/>
    <w:pPr>
      <w:keepNext/>
      <w:pBdr>
        <w:top w:val="single" w:sz="4" w:space="6" w:color="6EB02D" w:themeColor="accent1"/>
      </w:pBdr>
      <w:tabs>
        <w:tab w:val="right" w:pos="4979"/>
      </w:tabs>
      <w:spacing w:before="360" w:after="0" w:line="228" w:lineRule="auto"/>
    </w:pPr>
    <w:rPr>
      <w:rFonts w:eastAsiaTheme="minorEastAsia"/>
      <w:b/>
      <w:color w:val="000000" w:themeColor="text1"/>
      <w:sz w:val="24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B334FE"/>
    <w:pPr>
      <w:spacing w:after="240"/>
      <w:ind w:right="425"/>
    </w:pPr>
    <w:rPr>
      <w:b/>
      <w:color w:val="6EB02D" w:themeColor="accent1"/>
      <w:sz w:val="24"/>
    </w:rPr>
  </w:style>
  <w:style w:type="paragraph" w:styleId="TOC4">
    <w:name w:val="toc 4"/>
    <w:basedOn w:val="Normal"/>
    <w:next w:val="Normal"/>
    <w:uiPriority w:val="39"/>
    <w:semiHidden/>
    <w:rsid w:val="00B334FE"/>
    <w:pPr>
      <w:spacing w:before="60" w:after="0"/>
      <w:ind w:right="425"/>
    </w:pPr>
  </w:style>
  <w:style w:type="character" w:styleId="Hyperlink">
    <w:name w:val="Hyperlink"/>
    <w:basedOn w:val="DefaultParagraphFont"/>
    <w:uiPriority w:val="99"/>
    <w:unhideWhenUsed/>
    <w:rsid w:val="00B334FE"/>
    <w:rPr>
      <w:color w:val="878787" w:themeColor="text2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B334FE"/>
    <w:pPr>
      <w:spacing w:after="0"/>
      <w:ind w:left="227" w:right="425"/>
    </w:pPr>
  </w:style>
  <w:style w:type="character" w:customStyle="1" w:styleId="Heading9Char">
    <w:name w:val="Heading 9 Char"/>
    <w:basedOn w:val="DefaultParagraphFont"/>
    <w:link w:val="Heading9"/>
    <w:uiPriority w:val="31"/>
    <w:semiHidden/>
    <w:rsid w:val="00B334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B334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B334FE"/>
    <w:rPr>
      <w:rFonts w:asciiTheme="majorHAnsi" w:eastAsiaTheme="majorEastAsia" w:hAnsiTheme="majorHAnsi" w:cstheme="majorBidi"/>
      <w:i/>
      <w:iCs/>
      <w:color w:val="365716" w:themeColor="accent1" w:themeShade="7F"/>
    </w:rPr>
  </w:style>
  <w:style w:type="paragraph" w:styleId="TOC9">
    <w:name w:val="toc 9"/>
    <w:basedOn w:val="Normal"/>
    <w:next w:val="Normal"/>
    <w:autoRedefine/>
    <w:uiPriority w:val="39"/>
    <w:semiHidden/>
    <w:rsid w:val="00B334FE"/>
    <w:pPr>
      <w:keepNext/>
      <w:pBdr>
        <w:top w:val="single" w:sz="4" w:space="6" w:color="6EB02D" w:themeColor="accent1"/>
        <w:between w:val="single" w:sz="4" w:space="6" w:color="6EB02D" w:themeColor="accent1"/>
      </w:pBdr>
      <w:tabs>
        <w:tab w:val="right" w:pos="6804"/>
      </w:tabs>
      <w:spacing w:before="240" w:after="0"/>
    </w:pPr>
    <w:rPr>
      <w:b/>
      <w:sz w:val="24"/>
    </w:rPr>
  </w:style>
  <w:style w:type="paragraph" w:customStyle="1" w:styleId="InsideCoverClientName">
    <w:name w:val="InsideCoverClientName"/>
    <w:basedOn w:val="Normal"/>
    <w:uiPriority w:val="41"/>
    <w:semiHidden/>
    <w:qFormat/>
    <w:rsid w:val="00B334FE"/>
    <w:pPr>
      <w:spacing w:before="160" w:after="240"/>
    </w:pPr>
    <w:rPr>
      <w:b/>
      <w:color w:val="000000" w:themeColor="text1"/>
      <w:sz w:val="24"/>
    </w:rPr>
  </w:style>
  <w:style w:type="paragraph" w:customStyle="1" w:styleId="InsideCoverMainTitle">
    <w:name w:val="InsideCoverMainTitle"/>
    <w:basedOn w:val="InsideCoverClientName"/>
    <w:uiPriority w:val="41"/>
    <w:semiHidden/>
    <w:qFormat/>
    <w:rsid w:val="00B334FE"/>
    <w:pPr>
      <w:spacing w:after="0"/>
    </w:pPr>
    <w:rPr>
      <w:color w:val="6EB02D" w:themeColor="accent1"/>
    </w:rPr>
  </w:style>
  <w:style w:type="paragraph" w:customStyle="1" w:styleId="InsideCoverSubTitle">
    <w:name w:val="InsideCoverSubTitle"/>
    <w:basedOn w:val="InsideCoverMainTitle"/>
    <w:uiPriority w:val="41"/>
    <w:semiHidden/>
    <w:qFormat/>
    <w:rsid w:val="00B334FE"/>
    <w:pPr>
      <w:spacing w:before="0" w:after="240"/>
    </w:pPr>
    <w:rPr>
      <w:noProof/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4F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FE"/>
    <w:rPr>
      <w:rFonts w:ascii="Segoe UI" w:hAnsi="Segoe UI" w:cs="Segoe UI"/>
    </w:rPr>
  </w:style>
  <w:style w:type="paragraph" w:customStyle="1" w:styleId="LargeHeadingNoTOC">
    <w:name w:val="Large Heading NoTOC"/>
    <w:basedOn w:val="Normal"/>
    <w:uiPriority w:val="34"/>
    <w:semiHidden/>
    <w:qFormat/>
    <w:rsid w:val="00B334FE"/>
    <w:pPr>
      <w:spacing w:before="400" w:after="480" w:line="480" w:lineRule="exact"/>
    </w:pPr>
    <w:rPr>
      <w:b/>
      <w:color w:val="6EB02D" w:themeColor="accent1"/>
      <w:sz w:val="44"/>
    </w:rPr>
  </w:style>
  <w:style w:type="paragraph" w:customStyle="1" w:styleId="InsideCoverTableHead">
    <w:name w:val="Inside Cover Table Head"/>
    <w:basedOn w:val="TableText"/>
    <w:uiPriority w:val="32"/>
    <w:semiHidden/>
    <w:qFormat/>
    <w:rsid w:val="00B334FE"/>
    <w:pPr>
      <w:spacing w:before="0" w:after="80" w:line="240" w:lineRule="atLeast"/>
      <w:ind w:left="0"/>
    </w:pPr>
    <w:rPr>
      <w:b/>
      <w:color w:val="6EB02D" w:themeColor="accent1"/>
      <w:sz w:val="24"/>
    </w:rPr>
  </w:style>
  <w:style w:type="paragraph" w:customStyle="1" w:styleId="DividerTitle">
    <w:name w:val="Divider Title"/>
    <w:basedOn w:val="DocMainTitle"/>
    <w:uiPriority w:val="32"/>
    <w:semiHidden/>
    <w:qFormat/>
    <w:rsid w:val="00B334FE"/>
    <w:pPr>
      <w:spacing w:before="400"/>
    </w:pPr>
  </w:style>
  <w:style w:type="paragraph" w:customStyle="1" w:styleId="DividerTitleWhite">
    <w:name w:val="Divider Title White"/>
    <w:basedOn w:val="DividerTitle"/>
    <w:uiPriority w:val="32"/>
    <w:semiHidden/>
    <w:qFormat/>
    <w:rsid w:val="00B334FE"/>
    <w:rPr>
      <w:color w:val="FFFFFF" w:themeColor="background1"/>
    </w:rPr>
  </w:style>
  <w:style w:type="paragraph" w:customStyle="1" w:styleId="DividerTitleBlack">
    <w:name w:val="Divider Title Black"/>
    <w:basedOn w:val="DividerTitle"/>
    <w:uiPriority w:val="32"/>
    <w:semiHidden/>
    <w:qFormat/>
    <w:rsid w:val="00B334FE"/>
    <w:rPr>
      <w:color w:val="000000" w:themeColor="text1"/>
    </w:rPr>
  </w:style>
  <w:style w:type="numbering" w:customStyle="1" w:styleId="NumLstAppendix">
    <w:name w:val="NumLstAppendix"/>
    <w:uiPriority w:val="99"/>
    <w:rsid w:val="00B334FE"/>
    <w:pPr>
      <w:numPr>
        <w:numId w:val="5"/>
      </w:numPr>
    </w:pPr>
  </w:style>
  <w:style w:type="paragraph" w:styleId="NoSpacing">
    <w:name w:val="No Spacing"/>
    <w:uiPriority w:val="49"/>
    <w:semiHidden/>
    <w:qFormat/>
    <w:rsid w:val="00B334FE"/>
    <w:pPr>
      <w:spacing w:after="0" w:line="240" w:lineRule="auto"/>
    </w:pPr>
  </w:style>
  <w:style w:type="paragraph" w:customStyle="1" w:styleId="HeaderIndentedBold">
    <w:name w:val="Header Indented Bold"/>
    <w:basedOn w:val="HeaderIndentedgreen"/>
    <w:uiPriority w:val="49"/>
    <w:semiHidden/>
    <w:qFormat/>
    <w:rsid w:val="00B334FE"/>
    <w:pPr>
      <w:spacing w:after="0"/>
    </w:pPr>
    <w:rPr>
      <w:color w:val="000000" w:themeColor="text1"/>
    </w:rPr>
  </w:style>
  <w:style w:type="paragraph" w:customStyle="1" w:styleId="DividerTitleTextBox">
    <w:name w:val="Divider Title TextBox"/>
    <w:basedOn w:val="Normal"/>
    <w:uiPriority w:val="32"/>
    <w:semiHidden/>
    <w:qFormat/>
    <w:rsid w:val="00B334FE"/>
    <w:pPr>
      <w:pageBreakBefore/>
    </w:pPr>
    <w:rPr>
      <w:b/>
      <w:color w:val="FFFFFF" w:themeColor="background1"/>
      <w:sz w:val="44"/>
    </w:rPr>
  </w:style>
  <w:style w:type="paragraph" w:customStyle="1" w:styleId="DividerPageHolder">
    <w:name w:val="DividerPageHolder"/>
    <w:basedOn w:val="Normal"/>
    <w:next w:val="Heading1"/>
    <w:uiPriority w:val="32"/>
    <w:semiHidden/>
    <w:qFormat/>
    <w:rsid w:val="00B334FE"/>
    <w:pPr>
      <w:pageBreakBefore/>
    </w:pPr>
  </w:style>
  <w:style w:type="paragraph" w:customStyle="1" w:styleId="InsideCoverReference">
    <w:name w:val="InsideCoverReference"/>
    <w:basedOn w:val="DocSmallTitle"/>
    <w:uiPriority w:val="41"/>
    <w:semiHidden/>
    <w:qFormat/>
    <w:rsid w:val="00B334FE"/>
    <w:pPr>
      <w:spacing w:line="180" w:lineRule="atLeast"/>
    </w:pPr>
  </w:style>
  <w:style w:type="paragraph" w:customStyle="1" w:styleId="InsideCoverReferenceNo">
    <w:name w:val="InsideCoverReferenceNo"/>
    <w:basedOn w:val="Normal"/>
    <w:uiPriority w:val="41"/>
    <w:semiHidden/>
    <w:qFormat/>
    <w:rsid w:val="00B334FE"/>
    <w:pPr>
      <w:spacing w:after="0" w:line="180" w:lineRule="atLeast"/>
    </w:pPr>
  </w:style>
  <w:style w:type="paragraph" w:customStyle="1" w:styleId="TableNumb">
    <w:name w:val="Table Numb"/>
    <w:basedOn w:val="TableText"/>
    <w:uiPriority w:val="27"/>
    <w:rsid w:val="00654B9B"/>
    <w:pPr>
      <w:jc w:val="right"/>
    </w:pPr>
  </w:style>
  <w:style w:type="paragraph" w:customStyle="1" w:styleId="TableHeadingRight">
    <w:name w:val="Table Heading Right"/>
    <w:basedOn w:val="TableHeading"/>
    <w:uiPriority w:val="25"/>
    <w:rsid w:val="00654B9B"/>
    <w:pPr>
      <w:jc w:val="right"/>
    </w:pPr>
  </w:style>
  <w:style w:type="paragraph" w:customStyle="1" w:styleId="TableTextBold">
    <w:name w:val="Table Text Bold"/>
    <w:basedOn w:val="TableText"/>
    <w:uiPriority w:val="26"/>
    <w:rsid w:val="00654B9B"/>
    <w:rPr>
      <w:b/>
    </w:rPr>
  </w:style>
  <w:style w:type="paragraph" w:customStyle="1" w:styleId="TableNumbBold">
    <w:name w:val="Table Numb Bold"/>
    <w:basedOn w:val="TableNumb"/>
    <w:uiPriority w:val="27"/>
    <w:rsid w:val="00654B9B"/>
    <w:rPr>
      <w:b/>
    </w:rPr>
  </w:style>
  <w:style w:type="paragraph" w:customStyle="1" w:styleId="TableNumbNeg">
    <w:name w:val="Table Numb Neg"/>
    <w:basedOn w:val="TableNumb"/>
    <w:uiPriority w:val="27"/>
    <w:rsid w:val="00654B9B"/>
    <w:pPr>
      <w:ind w:right="-57"/>
    </w:pPr>
  </w:style>
  <w:style w:type="paragraph" w:customStyle="1" w:styleId="NormalNoSpace">
    <w:name w:val="NormalNoSpace"/>
    <w:basedOn w:val="Normal"/>
    <w:uiPriority w:val="4"/>
    <w:qFormat/>
    <w:rsid w:val="00B334FE"/>
    <w:pPr>
      <w:spacing w:after="0" w:line="240" w:lineRule="auto"/>
    </w:pPr>
  </w:style>
  <w:style w:type="paragraph" w:customStyle="1" w:styleId="NormalHalfSpace">
    <w:name w:val="NormalHalfSpace"/>
    <w:basedOn w:val="Normal"/>
    <w:uiPriority w:val="39"/>
    <w:semiHidden/>
    <w:qFormat/>
    <w:rsid w:val="00B334FE"/>
    <w:pPr>
      <w:spacing w:after="0" w:line="240" w:lineRule="auto"/>
    </w:pPr>
    <w:rPr>
      <w:sz w:val="9"/>
    </w:rPr>
  </w:style>
  <w:style w:type="paragraph" w:customStyle="1" w:styleId="DocClientNameWhite">
    <w:name w:val="DocClientNameWhite"/>
    <w:basedOn w:val="Normal"/>
    <w:next w:val="DocMainTitle"/>
    <w:uiPriority w:val="39"/>
    <w:semiHidden/>
    <w:qFormat/>
    <w:rsid w:val="00B334FE"/>
    <w:pPr>
      <w:spacing w:before="120" w:after="240" w:line="360" w:lineRule="exact"/>
    </w:pPr>
    <w:rPr>
      <w:b/>
      <w:color w:val="FFFFFF"/>
      <w:sz w:val="32"/>
    </w:rPr>
  </w:style>
  <w:style w:type="paragraph" w:customStyle="1" w:styleId="DocMainTitleWhite">
    <w:name w:val="DocMainTitleWhite"/>
    <w:basedOn w:val="Normal"/>
    <w:next w:val="DocSubTitle"/>
    <w:uiPriority w:val="39"/>
    <w:semiHidden/>
    <w:qFormat/>
    <w:rsid w:val="00B334FE"/>
    <w:pPr>
      <w:spacing w:after="0" w:line="480" w:lineRule="exact"/>
      <w:contextualSpacing/>
    </w:pPr>
    <w:rPr>
      <w:b/>
      <w:color w:val="FFFFFF"/>
      <w:sz w:val="44"/>
    </w:rPr>
  </w:style>
  <w:style w:type="paragraph" w:customStyle="1" w:styleId="DocMainTitleBlack">
    <w:name w:val="DocMainTitleBlack"/>
    <w:basedOn w:val="DocMainTitle"/>
    <w:next w:val="DocSubTitle"/>
    <w:uiPriority w:val="39"/>
    <w:semiHidden/>
    <w:qFormat/>
    <w:rsid w:val="00B334FE"/>
    <w:rPr>
      <w:color w:val="000000"/>
    </w:rPr>
  </w:style>
  <w:style w:type="paragraph" w:customStyle="1" w:styleId="DocSmallTitleWhite">
    <w:name w:val="DocSmallTitleWhite"/>
    <w:basedOn w:val="DocSmallTitle"/>
    <w:next w:val="DocPreparedBy"/>
    <w:uiPriority w:val="39"/>
    <w:semiHidden/>
    <w:qFormat/>
    <w:rsid w:val="00B334FE"/>
    <w:rPr>
      <w:color w:val="FFFFFF"/>
    </w:rPr>
  </w:style>
  <w:style w:type="paragraph" w:customStyle="1" w:styleId="DocPreparedByWhite">
    <w:name w:val="DocPreparedByWhite"/>
    <w:basedOn w:val="DocPreparedBy"/>
    <w:next w:val="DocReportDate"/>
    <w:uiPriority w:val="39"/>
    <w:semiHidden/>
    <w:qFormat/>
    <w:rsid w:val="00B334FE"/>
    <w:rPr>
      <w:color w:val="FFFFFF"/>
    </w:rPr>
  </w:style>
  <w:style w:type="paragraph" w:customStyle="1" w:styleId="DocReportDateWhite">
    <w:name w:val="DocReportDateWhite"/>
    <w:basedOn w:val="DocReportDate"/>
    <w:next w:val="Normal"/>
    <w:uiPriority w:val="39"/>
    <w:semiHidden/>
    <w:qFormat/>
    <w:rsid w:val="00B334FE"/>
    <w:rPr>
      <w:color w:val="FFFFFF"/>
    </w:rPr>
  </w:style>
  <w:style w:type="paragraph" w:customStyle="1" w:styleId="HeaderIndentedText">
    <w:name w:val="Header Indented Text"/>
    <w:basedOn w:val="HeaderIndentedgreen"/>
    <w:uiPriority w:val="39"/>
    <w:semiHidden/>
    <w:qFormat/>
    <w:rsid w:val="00B334FE"/>
    <w:pPr>
      <w:contextualSpacing/>
    </w:pPr>
    <w:rPr>
      <w:noProof/>
      <w:color w:val="auto"/>
    </w:rPr>
  </w:style>
  <w:style w:type="paragraph" w:customStyle="1" w:styleId="HeaderContents">
    <w:name w:val="HeaderContents"/>
    <w:basedOn w:val="Header"/>
    <w:uiPriority w:val="39"/>
    <w:semiHidden/>
    <w:qFormat/>
    <w:rsid w:val="00B334FE"/>
    <w:pPr>
      <w:spacing w:line="240" w:lineRule="auto"/>
    </w:pPr>
    <w:rPr>
      <w:b/>
      <w:color w:val="6EB02D" w:themeColor="accent1"/>
      <w:sz w:val="32"/>
    </w:rPr>
  </w:style>
  <w:style w:type="paragraph" w:customStyle="1" w:styleId="ITTFooterText">
    <w:name w:val="ITTFooterText"/>
    <w:basedOn w:val="SmallPrint"/>
    <w:uiPriority w:val="39"/>
    <w:semiHidden/>
    <w:qFormat/>
    <w:rsid w:val="00B334FE"/>
    <w:pPr>
      <w:spacing w:after="0" w:line="160" w:lineRule="atLeast"/>
      <w:contextualSpacing w:val="0"/>
    </w:pPr>
  </w:style>
  <w:style w:type="paragraph" w:customStyle="1" w:styleId="HeaderGreen">
    <w:name w:val="Header Green"/>
    <w:basedOn w:val="Header"/>
    <w:uiPriority w:val="39"/>
    <w:semiHidden/>
    <w:qFormat/>
    <w:rsid w:val="00B334FE"/>
    <w:pPr>
      <w:spacing w:after="160"/>
    </w:pPr>
    <w:rPr>
      <w:color w:val="6EB02D" w:themeColor="accent1"/>
    </w:rPr>
  </w:style>
  <w:style w:type="paragraph" w:customStyle="1" w:styleId="NormalIndent">
    <w:name w:val="NormalIndent"/>
    <w:basedOn w:val="Normal"/>
    <w:uiPriority w:val="4"/>
    <w:qFormat/>
    <w:rsid w:val="00B334FE"/>
    <w:pPr>
      <w:ind w:left="454"/>
    </w:pPr>
  </w:style>
  <w:style w:type="paragraph" w:customStyle="1" w:styleId="AppendixNumb">
    <w:name w:val="Appendix Numb"/>
    <w:basedOn w:val="Heading1"/>
    <w:next w:val="Heading2"/>
    <w:uiPriority w:val="39"/>
    <w:semiHidden/>
    <w:qFormat/>
    <w:rsid w:val="00D53012"/>
    <w:pPr>
      <w:numPr>
        <w:numId w:val="22"/>
      </w:numPr>
    </w:pPr>
  </w:style>
  <w:style w:type="paragraph" w:customStyle="1" w:styleId="HeaderLandIndentedBold">
    <w:name w:val="Header Land Indented Bold"/>
    <w:basedOn w:val="HeaderIndentedBold"/>
    <w:uiPriority w:val="39"/>
    <w:semiHidden/>
    <w:qFormat/>
    <w:rsid w:val="00B334FE"/>
    <w:pPr>
      <w:ind w:left="7853"/>
    </w:pPr>
  </w:style>
  <w:style w:type="paragraph" w:customStyle="1" w:styleId="HeaderLandIndentedgreen">
    <w:name w:val="Header Land Indented green"/>
    <w:basedOn w:val="HeaderIndentedgreen"/>
    <w:uiPriority w:val="39"/>
    <w:semiHidden/>
    <w:qFormat/>
    <w:rsid w:val="00B334FE"/>
    <w:pPr>
      <w:ind w:left="7853"/>
    </w:pPr>
  </w:style>
  <w:style w:type="paragraph" w:customStyle="1" w:styleId="HeaderLandIndentedText">
    <w:name w:val="Header Land Indented Text"/>
    <w:basedOn w:val="HeaderIndentedText"/>
    <w:uiPriority w:val="39"/>
    <w:semiHidden/>
    <w:qFormat/>
    <w:rsid w:val="00B334FE"/>
    <w:pPr>
      <w:ind w:left="7853"/>
    </w:pPr>
  </w:style>
  <w:style w:type="paragraph" w:customStyle="1" w:styleId="Heading1Land">
    <w:name w:val="Heading 1Land"/>
    <w:basedOn w:val="Heading1"/>
    <w:next w:val="Heading2Land"/>
    <w:uiPriority w:val="39"/>
    <w:semiHidden/>
    <w:qFormat/>
    <w:rsid w:val="00D53012"/>
    <w:pPr>
      <w:numPr>
        <w:numId w:val="0"/>
      </w:numPr>
      <w:shd w:val="clear" w:color="auto" w:fill="FFFFFF"/>
    </w:pPr>
  </w:style>
  <w:style w:type="paragraph" w:customStyle="1" w:styleId="Heading2Land">
    <w:name w:val="Heading 2Land"/>
    <w:basedOn w:val="Heading1Land"/>
    <w:next w:val="NumberedParagraph"/>
    <w:uiPriority w:val="39"/>
    <w:semiHidden/>
    <w:qFormat/>
    <w:rsid w:val="00D53012"/>
    <w:rPr>
      <w:color w:val="6EB02D" w:themeColor="accent1"/>
    </w:rPr>
  </w:style>
  <w:style w:type="character" w:customStyle="1" w:styleId="Heading1Char0">
    <w:name w:val="Heading 1Char"/>
    <w:basedOn w:val="DefaultParagraphFont"/>
    <w:uiPriority w:val="39"/>
    <w:semiHidden/>
    <w:qFormat/>
    <w:rsid w:val="00B334FE"/>
  </w:style>
  <w:style w:type="character" w:customStyle="1" w:styleId="Heading2Char0">
    <w:name w:val="Heading 2Char"/>
    <w:basedOn w:val="DefaultParagraphFont"/>
    <w:uiPriority w:val="39"/>
    <w:semiHidden/>
    <w:qFormat/>
    <w:rsid w:val="00B334FE"/>
  </w:style>
  <w:style w:type="paragraph" w:customStyle="1" w:styleId="AppendixNumbLand">
    <w:name w:val="Appendix Numb Land"/>
    <w:basedOn w:val="AppendixNumb"/>
    <w:next w:val="Heading2Land"/>
    <w:uiPriority w:val="39"/>
    <w:semiHidden/>
    <w:qFormat/>
    <w:rsid w:val="00D53012"/>
    <w:pPr>
      <w:numPr>
        <w:numId w:val="0"/>
      </w:numPr>
    </w:pPr>
  </w:style>
  <w:style w:type="paragraph" w:customStyle="1" w:styleId="Heading2LastPara">
    <w:name w:val="Heading 2LastPara"/>
    <w:basedOn w:val="Heading2"/>
    <w:uiPriority w:val="39"/>
    <w:semiHidden/>
    <w:qFormat/>
    <w:rsid w:val="00D53012"/>
    <w:rPr>
      <w:color w:val="auto"/>
      <w:sz w:val="16"/>
    </w:rPr>
  </w:style>
  <w:style w:type="paragraph" w:customStyle="1" w:styleId="SectionHeading">
    <w:name w:val="Section Heading"/>
    <w:basedOn w:val="Heading1"/>
    <w:next w:val="Heading1"/>
    <w:uiPriority w:val="39"/>
    <w:semiHidden/>
    <w:rsid w:val="00D53012"/>
    <w:pPr>
      <w:pageBreakBefore/>
      <w:numPr>
        <w:numId w:val="0"/>
      </w:numPr>
      <w:spacing w:after="560"/>
      <w:outlineLvl w:val="9"/>
    </w:pPr>
    <w:rPr>
      <w:color w:val="FFFFFF"/>
    </w:rPr>
  </w:style>
  <w:style w:type="paragraph" w:customStyle="1" w:styleId="SectionHeadingLand">
    <w:name w:val="Section HeadingLand"/>
    <w:basedOn w:val="Heading1Land"/>
    <w:next w:val="Heading1Land"/>
    <w:uiPriority w:val="39"/>
    <w:semiHidden/>
    <w:qFormat/>
    <w:rsid w:val="00D53012"/>
    <w:pPr>
      <w:pageBreakBefore/>
      <w:spacing w:after="560"/>
      <w:outlineLvl w:val="9"/>
    </w:pPr>
    <w:rPr>
      <w:rFonts w:ascii="Arial" w:hAnsi="Arial"/>
      <w:color w:val="FFFFFF"/>
    </w:rPr>
  </w:style>
  <w:style w:type="paragraph" w:customStyle="1" w:styleId="Heading3Land">
    <w:name w:val="Heading 3Land"/>
    <w:basedOn w:val="Heading3"/>
    <w:uiPriority w:val="39"/>
    <w:semiHidden/>
    <w:qFormat/>
    <w:rsid w:val="00D53012"/>
    <w:pPr>
      <w:shd w:val="clear" w:color="auto" w:fill="FFFFFF"/>
    </w:pPr>
  </w:style>
  <w:style w:type="paragraph" w:customStyle="1" w:styleId="TableSource">
    <w:name w:val="Table Source"/>
    <w:basedOn w:val="Figurecaption"/>
    <w:next w:val="Normal"/>
    <w:uiPriority w:val="29"/>
    <w:semiHidden/>
    <w:rsid w:val="00371CC8"/>
    <w:rPr>
      <w:sz w:val="16"/>
    </w:rPr>
  </w:style>
  <w:style w:type="paragraph" w:customStyle="1" w:styleId="Heading4NoTOC">
    <w:name w:val="Heading 4NoTOC"/>
    <w:basedOn w:val="Heading4"/>
    <w:next w:val="Normal"/>
    <w:uiPriority w:val="39"/>
    <w:semiHidden/>
    <w:qFormat/>
    <w:rsid w:val="00B334FE"/>
  </w:style>
  <w:style w:type="paragraph" w:customStyle="1" w:styleId="Heading5NoTOC">
    <w:name w:val="Heading 5NoTOC"/>
    <w:basedOn w:val="Heading5"/>
    <w:next w:val="Normal"/>
    <w:uiPriority w:val="39"/>
    <w:semiHidden/>
    <w:qFormat/>
    <w:rsid w:val="00B334FE"/>
  </w:style>
  <w:style w:type="paragraph" w:customStyle="1" w:styleId="FootnoteSeperator">
    <w:name w:val="FootnoteSeperator"/>
    <w:basedOn w:val="Normal"/>
    <w:uiPriority w:val="99"/>
    <w:semiHidden/>
    <w:rsid w:val="00B334FE"/>
    <w:pPr>
      <w:tabs>
        <w:tab w:val="left" w:leader="underscore" w:pos="4990"/>
      </w:tabs>
      <w:ind w:left="-57"/>
    </w:pPr>
    <w:rPr>
      <w:color w:val="878787" w:themeColor="text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334FE"/>
    <w:pPr>
      <w:spacing w:before="120"/>
    </w:pPr>
    <w:rPr>
      <w:b/>
      <w:i/>
      <w:iCs/>
      <w:color w:val="878787"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2306"/>
    <w:rPr>
      <w:rFonts w:ascii="Arial" w:hAnsi="Arial"/>
      <w:b/>
      <w:i/>
      <w:iCs/>
      <w:color w:val="878787"/>
      <w:sz w:val="32"/>
    </w:rPr>
  </w:style>
  <w:style w:type="paragraph" w:customStyle="1" w:styleId="Divider">
    <w:name w:val="Divider"/>
    <w:basedOn w:val="Normal"/>
    <w:next w:val="Normal"/>
    <w:uiPriority w:val="39"/>
    <w:semiHidden/>
    <w:qFormat/>
    <w:rsid w:val="00D53012"/>
    <w:pPr>
      <w:pageBreakBefore/>
      <w:pBdr>
        <w:top w:val="single" w:sz="4" w:space="31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FFFFFF"/>
    </w:pPr>
    <w:rPr>
      <w:b/>
      <w:sz w:val="44"/>
    </w:rPr>
  </w:style>
  <w:style w:type="paragraph" w:customStyle="1" w:styleId="DividerGreen">
    <w:name w:val="DividerGreen"/>
    <w:basedOn w:val="Divider"/>
    <w:next w:val="Normal"/>
    <w:uiPriority w:val="39"/>
    <w:semiHidden/>
    <w:qFormat/>
    <w:rsid w:val="00D53012"/>
    <w:rPr>
      <w:color w:val="6EB02D" w:themeColor="accent1"/>
    </w:rPr>
  </w:style>
  <w:style w:type="paragraph" w:customStyle="1" w:styleId="QuoteMarkers">
    <w:name w:val="QuoteMarkers"/>
    <w:basedOn w:val="Quote"/>
    <w:uiPriority w:val="39"/>
    <w:semiHidden/>
    <w:qFormat/>
    <w:rsid w:val="00B334FE"/>
    <w:pPr>
      <w:spacing w:line="400" w:lineRule="exact"/>
      <w:ind w:left="-85"/>
    </w:pPr>
    <w:rPr>
      <w:position w:val="-32"/>
      <w:sz w:val="80"/>
      <w:szCs w:val="92"/>
    </w:rPr>
  </w:style>
  <w:style w:type="paragraph" w:customStyle="1" w:styleId="CVQualifications">
    <w:name w:val="CV Qualifications"/>
    <w:basedOn w:val="Introduction"/>
    <w:next w:val="CVJobTitle"/>
    <w:uiPriority w:val="38"/>
    <w:semiHidden/>
    <w:qFormat/>
    <w:rsid w:val="00B334FE"/>
    <w:pPr>
      <w:spacing w:after="0" w:line="240" w:lineRule="auto"/>
    </w:pPr>
    <w:rPr>
      <w:sz w:val="24"/>
    </w:rPr>
  </w:style>
  <w:style w:type="paragraph" w:customStyle="1" w:styleId="CVJobTitle">
    <w:name w:val="CV Job Title"/>
    <w:basedOn w:val="InsideCoverReferenceNo"/>
    <w:uiPriority w:val="38"/>
    <w:semiHidden/>
    <w:qFormat/>
    <w:rsid w:val="00D53012"/>
    <w:rPr>
      <w:rFonts w:cs="Arial"/>
      <w:b/>
      <w:bCs/>
      <w:color w:val="000000"/>
      <w:sz w:val="24"/>
      <w:szCs w:val="24"/>
    </w:rPr>
  </w:style>
  <w:style w:type="paragraph" w:customStyle="1" w:styleId="CVName">
    <w:name w:val="CV Name"/>
    <w:basedOn w:val="Normal"/>
    <w:next w:val="CVQualifications"/>
    <w:uiPriority w:val="38"/>
    <w:semiHidden/>
    <w:qFormat/>
    <w:rsid w:val="00D53012"/>
    <w:pPr>
      <w:autoSpaceDE w:val="0"/>
      <w:autoSpaceDN w:val="0"/>
      <w:adjustRightInd w:val="0"/>
      <w:spacing w:after="80" w:line="240" w:lineRule="auto"/>
    </w:pPr>
    <w:rPr>
      <w:rFonts w:cs="Arial"/>
      <w:b/>
      <w:bCs/>
      <w:color w:val="6EB12D"/>
      <w:sz w:val="32"/>
      <w:szCs w:val="32"/>
    </w:rPr>
  </w:style>
  <w:style w:type="paragraph" w:customStyle="1" w:styleId="SidepanelQuote">
    <w:name w:val="Sidepanel Quote"/>
    <w:basedOn w:val="Normal"/>
    <w:next w:val="SidepanelQuoteAuthor"/>
    <w:uiPriority w:val="14"/>
    <w:qFormat/>
    <w:rsid w:val="00B334FE"/>
    <w:pPr>
      <w:autoSpaceDE w:val="0"/>
      <w:autoSpaceDN w:val="0"/>
      <w:adjustRightInd w:val="0"/>
      <w:spacing w:after="0" w:line="240" w:lineRule="auto"/>
      <w:ind w:left="51" w:right="454" w:hanging="51"/>
    </w:pPr>
    <w:rPr>
      <w:rFonts w:cs="ArialMT"/>
      <w:color w:val="6EB12D"/>
      <w:sz w:val="14"/>
      <w:szCs w:val="14"/>
    </w:rPr>
  </w:style>
  <w:style w:type="paragraph" w:customStyle="1" w:styleId="SidepanelQuoteAuthor">
    <w:name w:val="Sidepanel Quote Author"/>
    <w:basedOn w:val="Normal"/>
    <w:next w:val="SidepanelHeading"/>
    <w:uiPriority w:val="14"/>
    <w:qFormat/>
    <w:rsid w:val="00B334FE"/>
    <w:pPr>
      <w:autoSpaceDE w:val="0"/>
      <w:autoSpaceDN w:val="0"/>
      <w:adjustRightInd w:val="0"/>
      <w:spacing w:line="240" w:lineRule="auto"/>
      <w:ind w:left="51"/>
    </w:pPr>
    <w:rPr>
      <w:rFonts w:cs="Arial-BoldMT"/>
      <w:b/>
      <w:bCs/>
      <w:color w:val="6EB12D"/>
      <w:sz w:val="14"/>
      <w:szCs w:val="14"/>
    </w:rPr>
  </w:style>
  <w:style w:type="paragraph" w:customStyle="1" w:styleId="SidepanelHeading">
    <w:name w:val="Sidepanel Heading"/>
    <w:basedOn w:val="Normal"/>
    <w:next w:val="SidepanelText"/>
    <w:uiPriority w:val="13"/>
    <w:qFormat/>
    <w:rsid w:val="00AE6DC8"/>
    <w:pPr>
      <w:autoSpaceDE w:val="0"/>
      <w:autoSpaceDN w:val="0"/>
      <w:adjustRightInd w:val="0"/>
      <w:spacing w:before="120" w:after="0" w:line="240" w:lineRule="auto"/>
    </w:pPr>
    <w:rPr>
      <w:rFonts w:cs="Arial"/>
      <w:b/>
      <w:bCs/>
      <w:color w:val="888887"/>
      <w:sz w:val="14"/>
      <w:szCs w:val="14"/>
    </w:rPr>
  </w:style>
  <w:style w:type="paragraph" w:customStyle="1" w:styleId="SidepanelText">
    <w:name w:val="Sidepanel Text"/>
    <w:basedOn w:val="Normal"/>
    <w:uiPriority w:val="13"/>
    <w:qFormat/>
    <w:rsid w:val="00B334FE"/>
    <w:pPr>
      <w:autoSpaceDE w:val="0"/>
      <w:autoSpaceDN w:val="0"/>
      <w:adjustRightInd w:val="0"/>
      <w:spacing w:after="0" w:line="240" w:lineRule="auto"/>
    </w:pPr>
    <w:rPr>
      <w:rFonts w:cs="Arial"/>
      <w:color w:val="888887"/>
      <w:sz w:val="14"/>
      <w:szCs w:val="14"/>
    </w:rPr>
  </w:style>
  <w:style w:type="paragraph" w:customStyle="1" w:styleId="CVHeading1">
    <w:name w:val="CV Heading 1"/>
    <w:basedOn w:val="Heading4"/>
    <w:next w:val="Normal"/>
    <w:uiPriority w:val="38"/>
    <w:semiHidden/>
    <w:qFormat/>
    <w:rsid w:val="00B334FE"/>
  </w:style>
  <w:style w:type="paragraph" w:customStyle="1" w:styleId="CVHeading2">
    <w:name w:val="CV Heading 2"/>
    <w:basedOn w:val="Normal"/>
    <w:next w:val="Normal"/>
    <w:uiPriority w:val="38"/>
    <w:semiHidden/>
    <w:qFormat/>
    <w:rsid w:val="00B334FE"/>
    <w:pPr>
      <w:keepNext/>
      <w:autoSpaceDE w:val="0"/>
      <w:autoSpaceDN w:val="0"/>
      <w:adjustRightInd w:val="0"/>
      <w:spacing w:before="240" w:after="0" w:line="240" w:lineRule="auto"/>
    </w:pPr>
    <w:rPr>
      <w:rFonts w:cs="Arial-BoldMT"/>
      <w:b/>
      <w:bCs/>
    </w:rPr>
  </w:style>
  <w:style w:type="paragraph" w:customStyle="1" w:styleId="CVIntro">
    <w:name w:val="CV Intro"/>
    <w:basedOn w:val="Normal"/>
    <w:next w:val="CVHeading1"/>
    <w:uiPriority w:val="38"/>
    <w:semiHidden/>
    <w:qFormat/>
    <w:rsid w:val="00B334FE"/>
    <w:pPr>
      <w:spacing w:after="240"/>
    </w:pPr>
    <w:rPr>
      <w:rFonts w:cs="Arial-BoldMT"/>
      <w:b/>
      <w:bCs/>
      <w:color w:val="888887"/>
      <w:sz w:val="24"/>
      <w:szCs w:val="24"/>
    </w:rPr>
  </w:style>
  <w:style w:type="paragraph" w:customStyle="1" w:styleId="CaseStudyTitle">
    <w:name w:val="Case Study Title"/>
    <w:basedOn w:val="InsideCoverReferenceNo"/>
    <w:uiPriority w:val="39"/>
    <w:semiHidden/>
    <w:qFormat/>
    <w:rsid w:val="00BB6925"/>
    <w:pPr>
      <w:spacing w:after="240"/>
    </w:pPr>
    <w:rPr>
      <w:rFonts w:ascii="Arial Bold" w:hAnsi="Arial Bold" w:cs="Arial"/>
      <w:b/>
      <w:bCs/>
      <w:color w:val="000000"/>
      <w:sz w:val="32"/>
      <w:szCs w:val="24"/>
    </w:rPr>
  </w:style>
  <w:style w:type="paragraph" w:customStyle="1" w:styleId="CaseStudySubject">
    <w:name w:val="Case Study Subject"/>
    <w:basedOn w:val="Normal"/>
    <w:uiPriority w:val="39"/>
    <w:semiHidden/>
    <w:qFormat/>
    <w:rsid w:val="00D53012"/>
    <w:pPr>
      <w:autoSpaceDE w:val="0"/>
      <w:autoSpaceDN w:val="0"/>
      <w:adjustRightInd w:val="0"/>
      <w:spacing w:after="80" w:line="240" w:lineRule="auto"/>
    </w:pPr>
    <w:rPr>
      <w:rFonts w:ascii="Arial Bold" w:hAnsi="Arial Bold" w:cs="Arial"/>
      <w:b/>
      <w:bCs/>
      <w:color w:val="6EB12D"/>
      <w:sz w:val="44"/>
      <w:szCs w:val="32"/>
    </w:rPr>
  </w:style>
  <w:style w:type="paragraph" w:customStyle="1" w:styleId="DocumentHeading1">
    <w:name w:val="Document Heading 1"/>
    <w:basedOn w:val="Normal"/>
    <w:next w:val="Normal"/>
    <w:uiPriority w:val="1"/>
    <w:qFormat/>
    <w:rsid w:val="006931A7"/>
    <w:pPr>
      <w:keepNext/>
      <w:spacing w:before="360" w:after="240"/>
      <w:outlineLvl w:val="0"/>
    </w:pPr>
    <w:rPr>
      <w:b/>
      <w:color w:val="6EB02D" w:themeColor="accent1"/>
      <w:sz w:val="32"/>
    </w:rPr>
  </w:style>
  <w:style w:type="paragraph" w:customStyle="1" w:styleId="DocumentHeading1NoTOC">
    <w:name w:val="Document Heading 1NoTOC"/>
    <w:basedOn w:val="DocumentHeading1"/>
    <w:next w:val="Normal"/>
    <w:uiPriority w:val="38"/>
    <w:semiHidden/>
    <w:rsid w:val="00B334FE"/>
  </w:style>
  <w:style w:type="paragraph" w:customStyle="1" w:styleId="DocumentHeading2">
    <w:name w:val="Document Heading 2"/>
    <w:basedOn w:val="Normal"/>
    <w:next w:val="Normal"/>
    <w:uiPriority w:val="1"/>
    <w:qFormat/>
    <w:rsid w:val="006931A7"/>
    <w:pPr>
      <w:keepNext/>
      <w:spacing w:before="240"/>
      <w:outlineLvl w:val="1"/>
    </w:pPr>
    <w:rPr>
      <w:b/>
      <w:color w:val="6EB02D" w:themeColor="accent1"/>
      <w:sz w:val="24"/>
    </w:rPr>
  </w:style>
  <w:style w:type="paragraph" w:customStyle="1" w:styleId="DocumentHeading2NoTOC">
    <w:name w:val="Document Heading 2NoTOC"/>
    <w:basedOn w:val="DocumentHeading2"/>
    <w:next w:val="Normal"/>
    <w:uiPriority w:val="38"/>
    <w:semiHidden/>
    <w:rsid w:val="00B334FE"/>
  </w:style>
  <w:style w:type="paragraph" w:customStyle="1" w:styleId="DocumentHeading3">
    <w:name w:val="Document Heading 3"/>
    <w:basedOn w:val="Normal"/>
    <w:next w:val="Normal"/>
    <w:uiPriority w:val="1"/>
    <w:rsid w:val="006931A7"/>
    <w:pPr>
      <w:keepNext/>
      <w:spacing w:before="240"/>
      <w:outlineLvl w:val="2"/>
    </w:pPr>
    <w:rPr>
      <w:b/>
      <w:color w:val="6EB02D" w:themeColor="accent1"/>
    </w:rPr>
  </w:style>
  <w:style w:type="paragraph" w:customStyle="1" w:styleId="DocumentHeading4">
    <w:name w:val="Document Heading 4"/>
    <w:basedOn w:val="Heading6"/>
    <w:next w:val="Normal"/>
    <w:uiPriority w:val="1"/>
    <w:qFormat/>
    <w:rsid w:val="006931A7"/>
    <w:pPr>
      <w:keepLines w:val="0"/>
      <w:outlineLvl w:val="3"/>
    </w:pPr>
  </w:style>
  <w:style w:type="paragraph" w:customStyle="1" w:styleId="DocumentHeading5">
    <w:name w:val="Document Heading 5"/>
    <w:basedOn w:val="Normal"/>
    <w:next w:val="Normal"/>
    <w:uiPriority w:val="1"/>
    <w:qFormat/>
    <w:rsid w:val="006931A7"/>
    <w:pPr>
      <w:keepNext/>
      <w:spacing w:before="240" w:after="0"/>
      <w:outlineLvl w:val="4"/>
    </w:pPr>
    <w:rPr>
      <w:b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4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1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14B6"/>
    <w:rPr>
      <w:rFonts w:ascii="Arial" w:hAnsi="Arial"/>
      <w:b/>
      <w:bCs/>
      <w:sz w:val="20"/>
      <w:szCs w:val="20"/>
    </w:rPr>
  </w:style>
  <w:style w:type="paragraph" w:customStyle="1" w:styleId="HighlightBullet">
    <w:name w:val="Highlight Bullet"/>
    <w:basedOn w:val="Bullet1"/>
    <w:uiPriority w:val="6"/>
    <w:rsid w:val="009E0D43"/>
    <w:pPr>
      <w:numPr>
        <w:numId w:val="21"/>
      </w:numPr>
      <w:pBdr>
        <w:top w:val="single" w:sz="4" w:space="11" w:color="C5DFAB"/>
        <w:left w:val="single" w:sz="4" w:space="11" w:color="C5DFAB"/>
        <w:bottom w:val="single" w:sz="4" w:space="11" w:color="C5DFAB"/>
        <w:right w:val="single" w:sz="4" w:space="11" w:color="C5DFAB"/>
      </w:pBdr>
      <w:shd w:val="clear" w:color="auto" w:fill="C5DFAB"/>
      <w:ind w:right="227"/>
    </w:pPr>
  </w:style>
  <w:style w:type="paragraph" w:customStyle="1" w:styleId="TableHeadBlack">
    <w:name w:val="Table HeadBlack"/>
    <w:basedOn w:val="Normal"/>
    <w:uiPriority w:val="25"/>
    <w:rsid w:val="00513DE6"/>
    <w:pPr>
      <w:spacing w:before="80" w:line="240" w:lineRule="auto"/>
      <w:ind w:left="113" w:right="11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19%20luc%20templates\templates\LUC%20Blank.dotm" TargetMode="External"/></Relationships>
</file>

<file path=word/theme/theme1.xml><?xml version="1.0" encoding="utf-8"?>
<a:theme xmlns:a="http://schemas.openxmlformats.org/drawingml/2006/main" name="Office Theme">
  <a:themeElements>
    <a:clrScheme name="LUC">
      <a:dk1>
        <a:sysClr val="windowText" lastClr="000000"/>
      </a:dk1>
      <a:lt1>
        <a:sysClr val="window" lastClr="FFFFFF"/>
      </a:lt1>
      <a:dk2>
        <a:srgbClr val="878787"/>
      </a:dk2>
      <a:lt2>
        <a:srgbClr val="E7E6E6"/>
      </a:lt2>
      <a:accent1>
        <a:srgbClr val="6EB02D"/>
      </a:accent1>
      <a:accent2>
        <a:srgbClr val="F2BB0B"/>
      </a:accent2>
      <a:accent3>
        <a:srgbClr val="D96C0F"/>
      </a:accent3>
      <a:accent4>
        <a:srgbClr val="9B094E"/>
      </a:accent4>
      <a:accent5>
        <a:srgbClr val="432F84"/>
      </a:accent5>
      <a:accent6>
        <a:srgbClr val="007C9E"/>
      </a:accent6>
      <a:hlink>
        <a:srgbClr val="006069"/>
      </a:hlink>
      <a:folHlink>
        <a:srgbClr val="025300"/>
      </a:folHlink>
    </a:clrScheme>
    <a:fontScheme name="LU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E7EF-3FAB-4E20-AA83-D1C4A41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LUC Blank</Template>
  <TotalTime>17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Liddle</dc:creator>
  <cp:keywords/>
  <dc:description/>
  <cp:lastModifiedBy>Hamish Liddle</cp:lastModifiedBy>
  <cp:revision>1</cp:revision>
  <cp:lastPrinted>2018-12-04T12:22:00Z</cp:lastPrinted>
  <dcterms:created xsi:type="dcterms:W3CDTF">2022-01-11T21:23:00Z</dcterms:created>
  <dcterms:modified xsi:type="dcterms:W3CDTF">2022-01-11T21:40:00Z</dcterms:modified>
</cp:coreProperties>
</file>