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77"/>
        <w:gridCol w:w="7185"/>
      </w:tblGrid>
      <w:tr w:rsidR="000B097C" w:rsidTr="003C3C0F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1FC0" w:rsidRDefault="007528B5" w:rsidP="00332779">
            <w:pPr>
              <w:pStyle w:val="Heading1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95pt;height:25.05pt">
                  <v:imagedata r:id="rId7" o:title="camden logo"/>
                </v:shape>
              </w:pict>
            </w:r>
          </w:p>
          <w:p w:rsidR="000B097C" w:rsidRDefault="000B097C" w:rsidP="00332779">
            <w:pPr>
              <w:pStyle w:val="Heading1"/>
              <w:jc w:val="center"/>
            </w:pPr>
            <w:r>
              <w:t>Review of S106 Travel Plan – London Borough of Camden.</w:t>
            </w:r>
          </w:p>
          <w:p w:rsidR="000B097C" w:rsidRDefault="000B097C" w:rsidP="00332779"/>
        </w:tc>
      </w:tr>
      <w:tr w:rsidR="00DE18F8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E18F8" w:rsidRDefault="00DE18F8" w:rsidP="00DD6981">
            <w:r>
              <w:t>Travel Plan</w:t>
            </w:r>
            <w:r w:rsidR="00A33520">
              <w:t xml:space="preserve"> </w:t>
            </w:r>
            <w:r w:rsidR="00DD6981">
              <w:t>Name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0E4" w:rsidRDefault="00D9069F" w:rsidP="00D9069F">
            <w:r w:rsidRPr="00D9069F">
              <w:t>Camden High Street</w:t>
            </w:r>
            <w:r>
              <w:t xml:space="preserve"> 1A</w:t>
            </w:r>
          </w:p>
        </w:tc>
      </w:tr>
      <w:tr w:rsidR="00A33520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A33520" w:rsidRDefault="00A33520" w:rsidP="00332779">
            <w:r>
              <w:t>Date / Version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20" w:rsidRPr="00A33520" w:rsidRDefault="00D9069F" w:rsidP="00A44F31">
            <w:r>
              <w:t>14 Jun 2021</w:t>
            </w:r>
          </w:p>
        </w:tc>
      </w:tr>
      <w:tr w:rsidR="00A33520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A33520" w:rsidRDefault="00A33520" w:rsidP="00332779">
            <w:r>
              <w:t>Address</w:t>
            </w:r>
            <w:r w:rsidR="00177E63">
              <w:t xml:space="preserve"> / Post Code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520" w:rsidRPr="002E7608" w:rsidRDefault="00D9069F" w:rsidP="00D9069F">
            <w:r w:rsidRPr="00D9069F">
              <w:t>1A Camden High Street</w:t>
            </w:r>
            <w:r>
              <w:t xml:space="preserve">, </w:t>
            </w:r>
            <w:r w:rsidRPr="00D9069F">
              <w:t>NW1 7JE</w:t>
            </w:r>
          </w:p>
        </w:tc>
      </w:tr>
      <w:tr w:rsidR="00420782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420782" w:rsidRDefault="00420782" w:rsidP="00332779">
            <w:r>
              <w:t>Planning Reference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782" w:rsidRDefault="00D9069F" w:rsidP="00D9085C">
            <w:r w:rsidRPr="00D9069F">
              <w:t>2017/6058/P</w:t>
            </w:r>
          </w:p>
        </w:tc>
      </w:tr>
      <w:tr w:rsidR="00110203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110203" w:rsidRDefault="00110203" w:rsidP="00332779">
            <w:r w:rsidRPr="00110203">
              <w:t>Extent of Development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03" w:rsidRDefault="00502221" w:rsidP="00502221">
            <w:r w:rsidRPr="00502221">
              <w:t>Class A4</w:t>
            </w:r>
            <w:r>
              <w:t xml:space="preserve"> </w:t>
            </w:r>
            <w:r w:rsidRPr="00502221">
              <w:t>and Sui Generis</w:t>
            </w:r>
          </w:p>
        </w:tc>
      </w:tr>
      <w:tr w:rsidR="00DE18F8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E18F8" w:rsidRDefault="00DE18F8" w:rsidP="00332779">
            <w:r>
              <w:t>Travel Plan Author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8F8" w:rsidRDefault="007E2547" w:rsidP="007E2547">
            <w:r>
              <w:t>ADL Traffic and Highways</w:t>
            </w:r>
            <w:r>
              <w:t xml:space="preserve"> </w:t>
            </w:r>
            <w:r>
              <w:t>Engineering Ltd</w:t>
            </w:r>
          </w:p>
        </w:tc>
      </w:tr>
      <w:tr w:rsidR="004A51DB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4A51DB" w:rsidRDefault="004A51DB" w:rsidP="00332779">
            <w:r>
              <w:t>Travel Plan Type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1DB" w:rsidRDefault="00A44F31" w:rsidP="00332779">
            <w:r>
              <w:t>W</w:t>
            </w:r>
            <w:r w:rsidR="002C3FCB">
              <w:t>TP</w:t>
            </w:r>
          </w:p>
        </w:tc>
      </w:tr>
      <w:tr w:rsidR="00DE18F8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E18F8" w:rsidRDefault="00DE18F8" w:rsidP="00332779">
            <w:r>
              <w:t>Date of Review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8F8" w:rsidRDefault="0020240B" w:rsidP="0020240B">
            <w:r>
              <w:t>08</w:t>
            </w:r>
            <w:r w:rsidR="00D9085C">
              <w:t xml:space="preserve"> </w:t>
            </w:r>
            <w:r>
              <w:t>Nov 2021</w:t>
            </w:r>
          </w:p>
        </w:tc>
      </w:tr>
      <w:tr w:rsidR="00DE18F8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E18F8" w:rsidRDefault="00DE18F8" w:rsidP="00332779">
            <w:r>
              <w:t>LB Camden Reviewer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8F8" w:rsidRDefault="003C0C86" w:rsidP="00332779">
            <w:r>
              <w:t>A</w:t>
            </w:r>
            <w:r w:rsidR="00CD3969">
              <w:t xml:space="preserve">ndreas Goldner </w:t>
            </w:r>
            <w:r w:rsidR="00DE18F8">
              <w:t>(</w:t>
            </w:r>
            <w:hyperlink r:id="rId8" w:history="1">
              <w:r w:rsidR="00DE18F8" w:rsidRPr="008553B8">
                <w:rPr>
                  <w:rStyle w:val="Hyperlink"/>
                </w:rPr>
                <w:t>travelplans@camden.gov.uk</w:t>
              </w:r>
            </w:hyperlink>
            <w:r w:rsidR="00DE18F8">
              <w:t xml:space="preserve">) </w:t>
            </w:r>
          </w:p>
        </w:tc>
      </w:tr>
      <w:tr w:rsidR="00DE18F8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E18F8" w:rsidRDefault="00DE18F8" w:rsidP="00332779">
            <w:r>
              <w:t>Travel Plan Status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8F8" w:rsidRDefault="00EC19C3" w:rsidP="00332779">
            <w:r>
              <w:t>Final</w:t>
            </w:r>
          </w:p>
        </w:tc>
      </w:tr>
      <w:tr w:rsidR="00300CD8" w:rsidTr="003C3C0F">
        <w:trPr>
          <w:cantSplit/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300CD8" w:rsidRDefault="0020240B" w:rsidP="00332779">
            <w:r w:rsidRPr="0020240B">
              <w:t>Overarching Comments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9C3" w:rsidRDefault="00EC19C3" w:rsidP="00EC19C3">
            <w:r>
              <w:t xml:space="preserve">Meets LB Camden requirements. </w:t>
            </w:r>
          </w:p>
          <w:p w:rsidR="00300CD8" w:rsidRDefault="00502221" w:rsidP="00EC19C3">
            <w:r>
              <w:t>To</w:t>
            </w:r>
            <w:bookmarkStart w:id="0" w:name="_GoBack"/>
            <w:bookmarkEnd w:id="0"/>
            <w:r w:rsidR="00EC19C3">
              <w:t xml:space="preserve"> be discharged under S106 agreement.</w:t>
            </w:r>
          </w:p>
        </w:tc>
      </w:tr>
    </w:tbl>
    <w:p w:rsidR="008E7AC0" w:rsidRDefault="008E7AC0" w:rsidP="00332779"/>
    <w:p w:rsidR="00BD2E73" w:rsidRDefault="00BD2E73" w:rsidP="007408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1.0 Introduction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2.0 Proposed Development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3.0 Planning Policy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4.0 Aims, Objectives And Benefits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5.0 Site Accessibility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6.0 Travel Plan Co-Ordinator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7.0 Travel Plan Measures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  <w:tr w:rsidR="00EC19C3" w:rsidRPr="00EC19C3" w:rsidTr="00EC19C3">
        <w:tc>
          <w:tcPr>
            <w:tcW w:w="4981" w:type="dxa"/>
          </w:tcPr>
          <w:p w:rsidR="00EC19C3" w:rsidRPr="00EC19C3" w:rsidRDefault="00EC19C3" w:rsidP="00943201">
            <w:r w:rsidRPr="00EC19C3">
              <w:t>8.0 Monitoring And Review</w:t>
            </w:r>
          </w:p>
        </w:tc>
        <w:tc>
          <w:tcPr>
            <w:tcW w:w="4981" w:type="dxa"/>
          </w:tcPr>
          <w:p w:rsidR="00EC19C3" w:rsidRPr="00EC19C3" w:rsidRDefault="00EC19C3" w:rsidP="00943201">
            <w:r w:rsidRPr="00EC19C3">
              <w:t>No comments</w:t>
            </w:r>
          </w:p>
        </w:tc>
      </w:tr>
    </w:tbl>
    <w:p w:rsidR="00EC19C3" w:rsidRDefault="00EC19C3" w:rsidP="0020240B"/>
    <w:p w:rsidR="0020240B" w:rsidRDefault="0020240B" w:rsidP="0020240B">
      <w:r>
        <w:t>Further Information</w:t>
      </w:r>
    </w:p>
    <w:p w:rsidR="0020240B" w:rsidRPr="002D7056" w:rsidRDefault="0020240B" w:rsidP="0020240B">
      <w:r w:rsidRPr="002D7056">
        <w:t xml:space="preserve">Cycle Skills Training – </w:t>
      </w:r>
      <w:hyperlink r:id="rId9" w:history="1">
        <w:r w:rsidRPr="00694674">
          <w:rPr>
            <w:rStyle w:val="Hyperlink"/>
          </w:rPr>
          <w:t>www.facebook.com/cyclingcamden</w:t>
        </w:r>
      </w:hyperlink>
      <w:r w:rsidRPr="002D7056">
        <w:t xml:space="preserve">, email </w:t>
      </w:r>
      <w:hyperlink r:id="rId10" w:history="1">
        <w:r w:rsidRPr="00694674">
          <w:rPr>
            <w:rStyle w:val="Hyperlink"/>
          </w:rPr>
          <w:t>cycle@camden.gov.uk</w:t>
        </w:r>
      </w:hyperlink>
      <w:r>
        <w:t xml:space="preserve"> </w:t>
      </w:r>
      <w:r w:rsidRPr="002D7056">
        <w:t xml:space="preserve"> </w:t>
      </w:r>
    </w:p>
    <w:p w:rsidR="00122DEE" w:rsidRDefault="0020240B" w:rsidP="0020240B">
      <w:pPr>
        <w:rPr>
          <w:rStyle w:val="Hyperlink"/>
        </w:rPr>
      </w:pPr>
      <w:r w:rsidRPr="002D7056">
        <w:t xml:space="preserve">Camden Climate Change Alliance - </w:t>
      </w:r>
      <w:hyperlink r:id="rId11" w:history="1">
        <w:r w:rsidRPr="00694674">
          <w:rPr>
            <w:rStyle w:val="Hyperlink"/>
          </w:rPr>
          <w:t>http://www.camdencca.org/</w:t>
        </w:r>
      </w:hyperlink>
    </w:p>
    <w:p w:rsidR="0020240B" w:rsidRDefault="0020240B" w:rsidP="0020240B"/>
    <w:p w:rsidR="008E7AC0" w:rsidRDefault="007528B5" w:rsidP="00332779">
      <w:r>
        <w:pict>
          <v:shape id="_x0000_i1026" type="#_x0000_t75" style="width:113.95pt;height:25.05pt">
            <v:imagedata r:id="rId7" o:title="camden logo"/>
          </v:shape>
        </w:pict>
      </w:r>
    </w:p>
    <w:sectPr w:rsidR="008E7AC0" w:rsidSect="00A65F0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5D" w:rsidRDefault="000A005D" w:rsidP="00332779">
      <w:r>
        <w:separator/>
      </w:r>
    </w:p>
  </w:endnote>
  <w:endnote w:type="continuationSeparator" w:id="0">
    <w:p w:rsidR="000A005D" w:rsidRDefault="000A005D" w:rsidP="0033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5D" w:rsidRDefault="000A005D" w:rsidP="00332779">
      <w:r>
        <w:separator/>
      </w:r>
    </w:p>
  </w:footnote>
  <w:footnote w:type="continuationSeparator" w:id="0">
    <w:p w:rsidR="000A005D" w:rsidRDefault="000A005D" w:rsidP="0033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34822"/>
    <w:multiLevelType w:val="hybridMultilevel"/>
    <w:tmpl w:val="20D0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7C9E"/>
    <w:multiLevelType w:val="hybridMultilevel"/>
    <w:tmpl w:val="30D4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27543"/>
    <w:multiLevelType w:val="hybridMultilevel"/>
    <w:tmpl w:val="804C64D8"/>
    <w:lvl w:ilvl="0" w:tplc="7430E7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885"/>
    <w:multiLevelType w:val="hybridMultilevel"/>
    <w:tmpl w:val="5C9EAF14"/>
    <w:lvl w:ilvl="0" w:tplc="EECED7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92103"/>
    <w:multiLevelType w:val="hybridMultilevel"/>
    <w:tmpl w:val="705E26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1932"/>
    <w:multiLevelType w:val="hybridMultilevel"/>
    <w:tmpl w:val="A55E8F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4E2BEF"/>
    <w:multiLevelType w:val="hybridMultilevel"/>
    <w:tmpl w:val="440E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3BA3"/>
    <w:multiLevelType w:val="hybridMultilevel"/>
    <w:tmpl w:val="1648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359BD"/>
    <w:multiLevelType w:val="hybridMultilevel"/>
    <w:tmpl w:val="E58E3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BAD"/>
    <w:multiLevelType w:val="hybridMultilevel"/>
    <w:tmpl w:val="C2060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EFD"/>
    <w:rsid w:val="00015260"/>
    <w:rsid w:val="0002187D"/>
    <w:rsid w:val="00031415"/>
    <w:rsid w:val="0006063B"/>
    <w:rsid w:val="000631A0"/>
    <w:rsid w:val="0007366F"/>
    <w:rsid w:val="00097DF3"/>
    <w:rsid w:val="000A005D"/>
    <w:rsid w:val="000A2476"/>
    <w:rsid w:val="000A3278"/>
    <w:rsid w:val="000B097C"/>
    <w:rsid w:val="000D2D66"/>
    <w:rsid w:val="000E1CB6"/>
    <w:rsid w:val="000F0B10"/>
    <w:rsid w:val="00104F38"/>
    <w:rsid w:val="00110203"/>
    <w:rsid w:val="001115FE"/>
    <w:rsid w:val="00122DEE"/>
    <w:rsid w:val="001346F8"/>
    <w:rsid w:val="001606AB"/>
    <w:rsid w:val="00161C05"/>
    <w:rsid w:val="00163594"/>
    <w:rsid w:val="00177E63"/>
    <w:rsid w:val="001B0586"/>
    <w:rsid w:val="001B34F0"/>
    <w:rsid w:val="001D03E1"/>
    <w:rsid w:val="001D0727"/>
    <w:rsid w:val="001D3FC3"/>
    <w:rsid w:val="001F0176"/>
    <w:rsid w:val="0020240B"/>
    <w:rsid w:val="00212064"/>
    <w:rsid w:val="00213BC4"/>
    <w:rsid w:val="00216BCF"/>
    <w:rsid w:val="00252A39"/>
    <w:rsid w:val="00254D09"/>
    <w:rsid w:val="0025524C"/>
    <w:rsid w:val="00264942"/>
    <w:rsid w:val="002C3FCB"/>
    <w:rsid w:val="002D7056"/>
    <w:rsid w:val="002E2024"/>
    <w:rsid w:val="002E7608"/>
    <w:rsid w:val="002F0EFD"/>
    <w:rsid w:val="002F6AB9"/>
    <w:rsid w:val="00300CD8"/>
    <w:rsid w:val="00313E22"/>
    <w:rsid w:val="00322EC7"/>
    <w:rsid w:val="00324A1D"/>
    <w:rsid w:val="00332779"/>
    <w:rsid w:val="00373DC4"/>
    <w:rsid w:val="00384D19"/>
    <w:rsid w:val="003B20D3"/>
    <w:rsid w:val="003C0C86"/>
    <w:rsid w:val="003C3C0F"/>
    <w:rsid w:val="003E1D70"/>
    <w:rsid w:val="003E4350"/>
    <w:rsid w:val="00400AF0"/>
    <w:rsid w:val="00400F4A"/>
    <w:rsid w:val="0040383F"/>
    <w:rsid w:val="0040600F"/>
    <w:rsid w:val="00420782"/>
    <w:rsid w:val="00447E51"/>
    <w:rsid w:val="004549F1"/>
    <w:rsid w:val="00464B66"/>
    <w:rsid w:val="00464BCB"/>
    <w:rsid w:val="00465478"/>
    <w:rsid w:val="00476153"/>
    <w:rsid w:val="00490364"/>
    <w:rsid w:val="00492864"/>
    <w:rsid w:val="00493E1F"/>
    <w:rsid w:val="004A51DB"/>
    <w:rsid w:val="004F2207"/>
    <w:rsid w:val="004F2420"/>
    <w:rsid w:val="00502221"/>
    <w:rsid w:val="005026C4"/>
    <w:rsid w:val="0050604F"/>
    <w:rsid w:val="0052613F"/>
    <w:rsid w:val="00527524"/>
    <w:rsid w:val="00537E4F"/>
    <w:rsid w:val="005437BC"/>
    <w:rsid w:val="0054416E"/>
    <w:rsid w:val="005561C8"/>
    <w:rsid w:val="00562F40"/>
    <w:rsid w:val="005A560E"/>
    <w:rsid w:val="005D754E"/>
    <w:rsid w:val="005F3FC5"/>
    <w:rsid w:val="005F7B65"/>
    <w:rsid w:val="00600393"/>
    <w:rsid w:val="00626A3F"/>
    <w:rsid w:val="0064391B"/>
    <w:rsid w:val="00647F7B"/>
    <w:rsid w:val="00676174"/>
    <w:rsid w:val="0069347E"/>
    <w:rsid w:val="006F61BB"/>
    <w:rsid w:val="00705712"/>
    <w:rsid w:val="007164A6"/>
    <w:rsid w:val="007228C2"/>
    <w:rsid w:val="0074082A"/>
    <w:rsid w:val="007470E4"/>
    <w:rsid w:val="007528B5"/>
    <w:rsid w:val="00760136"/>
    <w:rsid w:val="007727B8"/>
    <w:rsid w:val="00772BE7"/>
    <w:rsid w:val="00785D5B"/>
    <w:rsid w:val="007C7A10"/>
    <w:rsid w:val="007E2547"/>
    <w:rsid w:val="007F0383"/>
    <w:rsid w:val="007F25E6"/>
    <w:rsid w:val="007F352F"/>
    <w:rsid w:val="007F7C71"/>
    <w:rsid w:val="00804A27"/>
    <w:rsid w:val="00810503"/>
    <w:rsid w:val="00825423"/>
    <w:rsid w:val="008339DD"/>
    <w:rsid w:val="00840FF4"/>
    <w:rsid w:val="00880297"/>
    <w:rsid w:val="008A2C6E"/>
    <w:rsid w:val="008A7654"/>
    <w:rsid w:val="008D71D5"/>
    <w:rsid w:val="008E7AC0"/>
    <w:rsid w:val="008F0BD3"/>
    <w:rsid w:val="00962D68"/>
    <w:rsid w:val="00981F85"/>
    <w:rsid w:val="0099797F"/>
    <w:rsid w:val="009B04FA"/>
    <w:rsid w:val="009D6E03"/>
    <w:rsid w:val="009D76C5"/>
    <w:rsid w:val="009E101C"/>
    <w:rsid w:val="009E4D3B"/>
    <w:rsid w:val="009E777E"/>
    <w:rsid w:val="009F24C2"/>
    <w:rsid w:val="00A15102"/>
    <w:rsid w:val="00A220B1"/>
    <w:rsid w:val="00A33520"/>
    <w:rsid w:val="00A44F31"/>
    <w:rsid w:val="00A55314"/>
    <w:rsid w:val="00A578C2"/>
    <w:rsid w:val="00A65F0E"/>
    <w:rsid w:val="00AB1A26"/>
    <w:rsid w:val="00AB4C8C"/>
    <w:rsid w:val="00AE7948"/>
    <w:rsid w:val="00AF540A"/>
    <w:rsid w:val="00AF6FD0"/>
    <w:rsid w:val="00B225BF"/>
    <w:rsid w:val="00B32EB1"/>
    <w:rsid w:val="00B435B5"/>
    <w:rsid w:val="00B462CA"/>
    <w:rsid w:val="00B46DD1"/>
    <w:rsid w:val="00B47A68"/>
    <w:rsid w:val="00B64B0A"/>
    <w:rsid w:val="00B732A0"/>
    <w:rsid w:val="00B74AC9"/>
    <w:rsid w:val="00B7626C"/>
    <w:rsid w:val="00B85DD2"/>
    <w:rsid w:val="00B85F9E"/>
    <w:rsid w:val="00BA5E0F"/>
    <w:rsid w:val="00BB3A0D"/>
    <w:rsid w:val="00BD1FC0"/>
    <w:rsid w:val="00BD2E73"/>
    <w:rsid w:val="00BD51FD"/>
    <w:rsid w:val="00BE3C0A"/>
    <w:rsid w:val="00BF3791"/>
    <w:rsid w:val="00BF4E20"/>
    <w:rsid w:val="00C356AE"/>
    <w:rsid w:val="00C414CB"/>
    <w:rsid w:val="00C51262"/>
    <w:rsid w:val="00C7557F"/>
    <w:rsid w:val="00C8071A"/>
    <w:rsid w:val="00C80A05"/>
    <w:rsid w:val="00C9421E"/>
    <w:rsid w:val="00CB3618"/>
    <w:rsid w:val="00CC036F"/>
    <w:rsid w:val="00CD30B1"/>
    <w:rsid w:val="00CD3969"/>
    <w:rsid w:val="00CE0A3D"/>
    <w:rsid w:val="00CE4305"/>
    <w:rsid w:val="00D25A93"/>
    <w:rsid w:val="00D31A49"/>
    <w:rsid w:val="00D31AAC"/>
    <w:rsid w:val="00D55CF7"/>
    <w:rsid w:val="00D562D2"/>
    <w:rsid w:val="00D83F66"/>
    <w:rsid w:val="00D9069F"/>
    <w:rsid w:val="00D9085C"/>
    <w:rsid w:val="00DA01A1"/>
    <w:rsid w:val="00DC0308"/>
    <w:rsid w:val="00DD6981"/>
    <w:rsid w:val="00DE18F8"/>
    <w:rsid w:val="00DF4E7E"/>
    <w:rsid w:val="00E43D17"/>
    <w:rsid w:val="00E652A5"/>
    <w:rsid w:val="00E8105C"/>
    <w:rsid w:val="00EC19C3"/>
    <w:rsid w:val="00ED2612"/>
    <w:rsid w:val="00ED4572"/>
    <w:rsid w:val="00F249A1"/>
    <w:rsid w:val="00F52B03"/>
    <w:rsid w:val="00F83964"/>
    <w:rsid w:val="00F94065"/>
    <w:rsid w:val="00FA7EB1"/>
    <w:rsid w:val="00FB3AFD"/>
    <w:rsid w:val="00FC2BAC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29674301"/>
  <w15:chartTrackingRefBased/>
  <w15:docId w15:val="{15B27707-3BB5-4BD0-883E-99206BB0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779"/>
    <w:pPr>
      <w:suppressAutoHyphens/>
      <w:snapToGrid w:val="0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mjh070">
    <w:name w:val="camjh070"/>
    <w:semiHidden/>
    <w:rsid w:val="00B47A68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TableGrid">
    <w:name w:val="Table Grid"/>
    <w:basedOn w:val="TableNormal"/>
    <w:rsid w:val="00B7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66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" w:color="B6B6B6"/>
          </w:divBdr>
          <w:divsChild>
            <w:div w:id="623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plans@camden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dencc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ycle@camde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cyclingcamd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S106 Travel Plan</vt:lpstr>
    </vt:vector>
  </TitlesOfParts>
  <Company>London Borough of Camden</Company>
  <LinksUpToDate>false</LinksUpToDate>
  <CharactersWithSpaces>1211</CharactersWithSpaces>
  <SharedDoc>false</SharedDoc>
  <HLinks>
    <vt:vector size="36" baseType="variant">
      <vt:variant>
        <vt:i4>4849668</vt:i4>
      </vt:variant>
      <vt:variant>
        <vt:i4>15</vt:i4>
      </vt:variant>
      <vt:variant>
        <vt:i4>0</vt:i4>
      </vt:variant>
      <vt:variant>
        <vt:i4>5</vt:i4>
      </vt:variant>
      <vt:variant>
        <vt:lpwstr>http://www.camdencca.org/</vt:lpwstr>
      </vt:variant>
      <vt:variant>
        <vt:lpwstr/>
      </vt:variant>
      <vt:variant>
        <vt:i4>6815760</vt:i4>
      </vt:variant>
      <vt:variant>
        <vt:i4>12</vt:i4>
      </vt:variant>
      <vt:variant>
        <vt:i4>0</vt:i4>
      </vt:variant>
      <vt:variant>
        <vt:i4>5</vt:i4>
      </vt:variant>
      <vt:variant>
        <vt:lpwstr>mailto:cycle@camden.gov.uk</vt:lpwstr>
      </vt:variant>
      <vt:variant>
        <vt:lpwstr/>
      </vt:variant>
      <vt:variant>
        <vt:i4>6094933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http://www.facebook.com/cyclingcamden</vt:lpwstr>
      </vt:variant>
      <vt:variant>
        <vt:lpwstr/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>https://www.camden.gov.uk/documents/20142/18708392/1925.7+Camden+Transport+Strategy_Main+Document_FV.pdf/d7b19f62-b88e-31d4-0606-5a78ea47ff30</vt:lpwstr>
      </vt:variant>
      <vt:variant>
        <vt:lpwstr/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>https://www.camden.gov.uk/documents/20142/18708392/1925.7+Camden+Transport+Strategy_Main+Document_FV.pdf/d7b19f62-b88e-31d4-0606-5a78ea47ff30</vt:lpwstr>
      </vt:variant>
      <vt:variant>
        <vt:lpwstr/>
      </vt:variant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mailto:travelplans@camden.gov.uk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S106 Travel Plan</dc:title>
  <dc:subject/>
  <dc:creator>camad056</dc:creator>
  <cp:keywords/>
  <cp:lastModifiedBy>Andreas Goldner</cp:lastModifiedBy>
  <cp:revision>4</cp:revision>
  <cp:lastPrinted>1900-01-01T00:00:00Z</cp:lastPrinted>
  <dcterms:created xsi:type="dcterms:W3CDTF">2021-11-08T07:56:00Z</dcterms:created>
  <dcterms:modified xsi:type="dcterms:W3CDTF">2021-11-08T08:15:00Z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485235395</vt:i4>
  </property>
</Properties>
</file>