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7F6B450C" w:rsidR="00A84F58" w:rsidRDefault="00A84F58" w:rsidP="00050D6B">
      <w:pPr>
        <w:autoSpaceDE w:val="0"/>
        <w:autoSpaceDN w:val="0"/>
        <w:adjustRightInd w:val="0"/>
        <w:spacing w:after="0" w:line="240" w:lineRule="auto"/>
        <w:jc w:val="center"/>
        <w:rPr>
          <w:rFonts w:ascii="Arial" w:hAnsi="Arial" w:cs="Arial"/>
          <w:b/>
          <w:bCs/>
          <w:sz w:val="20"/>
          <w:szCs w:val="20"/>
        </w:rPr>
      </w:pPr>
      <w:r w:rsidRPr="26CA17B8">
        <w:rPr>
          <w:rFonts w:ascii="Arial" w:hAnsi="Arial" w:cs="Arial"/>
          <w:b/>
          <w:bCs/>
          <w:sz w:val="20"/>
          <w:szCs w:val="20"/>
        </w:rPr>
        <w:t>Job Profile</w:t>
      </w:r>
      <w:r w:rsidR="00F66A3A">
        <w:rPr>
          <w:rFonts w:ascii="Arial" w:hAnsi="Arial" w:cs="Arial"/>
          <w:b/>
          <w:bCs/>
          <w:sz w:val="20"/>
          <w:szCs w:val="20"/>
        </w:rPr>
        <w:t xml:space="preserve"> - </w:t>
      </w:r>
      <w:r w:rsidR="00F66A3A" w:rsidRPr="43B9EF02">
        <w:rPr>
          <w:rFonts w:ascii="Arial" w:hAnsi="Arial" w:cs="Arial"/>
          <w:b/>
          <w:bCs/>
          <w:sz w:val="20"/>
          <w:szCs w:val="20"/>
        </w:rPr>
        <w:t>Head of Policy Design</w:t>
      </w:r>
      <w:bookmarkStart w:id="0" w:name="_GoBack"/>
      <w:bookmarkEnd w:id="0"/>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037A86F0" w14:textId="7D2FE8DC" w:rsidR="00A84F58" w:rsidRPr="00D03977" w:rsidRDefault="00A84F58" w:rsidP="43B9EF02">
      <w:pPr>
        <w:autoSpaceDE w:val="0"/>
        <w:autoSpaceDN w:val="0"/>
        <w:adjustRightInd w:val="0"/>
        <w:spacing w:after="0" w:line="240" w:lineRule="auto"/>
        <w:rPr>
          <w:rFonts w:ascii="Arial" w:hAnsi="Arial" w:cs="Arial"/>
          <w:b/>
          <w:bCs/>
          <w:sz w:val="20"/>
          <w:szCs w:val="20"/>
        </w:rPr>
      </w:pPr>
      <w:r w:rsidRPr="43B9EF02">
        <w:rPr>
          <w:rFonts w:ascii="Arial" w:hAnsi="Arial" w:cs="Arial"/>
          <w:b/>
          <w:bCs/>
          <w:sz w:val="20"/>
          <w:szCs w:val="20"/>
        </w:rPr>
        <w:t xml:space="preserve">Job Title: </w:t>
      </w:r>
      <w:r w:rsidR="5E08E189" w:rsidRPr="43B9EF02">
        <w:rPr>
          <w:rFonts w:ascii="Arial" w:hAnsi="Arial" w:cs="Arial"/>
          <w:b/>
          <w:bCs/>
          <w:sz w:val="20"/>
          <w:szCs w:val="20"/>
        </w:rPr>
        <w:t xml:space="preserve">Head of Policy Design </w:t>
      </w:r>
    </w:p>
    <w:p w14:paraId="63344C22" w14:textId="51368F37" w:rsidR="00A84F58" w:rsidRDefault="00A84F58" w:rsidP="43B9EF02">
      <w:pPr>
        <w:autoSpaceDE w:val="0"/>
        <w:autoSpaceDN w:val="0"/>
        <w:adjustRightInd w:val="0"/>
        <w:spacing w:after="0" w:line="240" w:lineRule="auto"/>
        <w:rPr>
          <w:rFonts w:ascii="Arial" w:hAnsi="Arial" w:cs="Arial"/>
          <w:b/>
          <w:bCs/>
          <w:sz w:val="20"/>
          <w:szCs w:val="20"/>
        </w:rPr>
      </w:pPr>
      <w:r w:rsidRPr="43B9EF02">
        <w:rPr>
          <w:rFonts w:ascii="Arial" w:hAnsi="Arial" w:cs="Arial"/>
          <w:b/>
          <w:bCs/>
          <w:sz w:val="20"/>
          <w:szCs w:val="20"/>
        </w:rPr>
        <w:t xml:space="preserve">Job Grade: </w:t>
      </w:r>
      <w:r w:rsidR="1193B87F" w:rsidRPr="43B9EF02">
        <w:rPr>
          <w:rFonts w:ascii="Arial" w:hAnsi="Arial" w:cs="Arial"/>
          <w:b/>
          <w:bCs/>
          <w:sz w:val="20"/>
          <w:szCs w:val="20"/>
        </w:rPr>
        <w:t>L</w:t>
      </w:r>
      <w:r w:rsidR="00DC0804">
        <w:rPr>
          <w:rFonts w:ascii="Arial" w:hAnsi="Arial" w:cs="Arial"/>
          <w:b/>
          <w:bCs/>
          <w:sz w:val="20"/>
          <w:szCs w:val="20"/>
        </w:rPr>
        <w:t xml:space="preserve">evel </w:t>
      </w:r>
      <w:r w:rsidR="1193B87F" w:rsidRPr="43B9EF02">
        <w:rPr>
          <w:rFonts w:ascii="Arial" w:hAnsi="Arial" w:cs="Arial"/>
          <w:b/>
          <w:bCs/>
          <w:sz w:val="20"/>
          <w:szCs w:val="20"/>
        </w:rPr>
        <w:t>6</w:t>
      </w:r>
      <w:r w:rsidR="00F66A3A">
        <w:rPr>
          <w:rFonts w:ascii="Arial" w:hAnsi="Arial" w:cs="Arial"/>
          <w:b/>
          <w:bCs/>
          <w:sz w:val="20"/>
          <w:szCs w:val="20"/>
        </w:rPr>
        <w:t>,</w:t>
      </w:r>
      <w:r w:rsidR="1193B87F" w:rsidRPr="43B9EF02">
        <w:rPr>
          <w:rFonts w:ascii="Arial" w:hAnsi="Arial" w:cs="Arial"/>
          <w:b/>
          <w:bCs/>
          <w:sz w:val="20"/>
          <w:szCs w:val="20"/>
        </w:rPr>
        <w:t xml:space="preserve"> Zone 1</w:t>
      </w:r>
    </w:p>
    <w:p w14:paraId="35211516" w14:textId="73DAB7C0" w:rsidR="00F66A3A" w:rsidRPr="00D03977" w:rsidRDefault="00F66A3A" w:rsidP="43B9EF0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Salary Range: </w:t>
      </w:r>
      <w:r w:rsidRPr="00F66A3A">
        <w:rPr>
          <w:rFonts w:ascii="Arial" w:hAnsi="Arial" w:cs="Arial"/>
          <w:b/>
          <w:bCs/>
          <w:sz w:val="20"/>
          <w:szCs w:val="20"/>
        </w:rPr>
        <w:t>£59,865 - £73,166</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357877CC" w:rsidR="005D386E"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024F3F4C" w14:textId="77777777" w:rsidR="00827CB2" w:rsidRDefault="00827CB2" w:rsidP="00AB1E05">
      <w:pPr>
        <w:pStyle w:val="ListParagraph"/>
        <w:autoSpaceDE w:val="0"/>
        <w:autoSpaceDN w:val="0"/>
        <w:adjustRightInd w:val="0"/>
        <w:spacing w:after="0" w:line="240" w:lineRule="auto"/>
        <w:ind w:left="0"/>
        <w:rPr>
          <w:rFonts w:ascii="ArialMT" w:hAnsi="ArialMT" w:cs="ArialMT"/>
          <w:sz w:val="20"/>
          <w:szCs w:val="20"/>
        </w:rPr>
      </w:pPr>
    </w:p>
    <w:p w14:paraId="71ED3F65" w14:textId="08A3786A" w:rsidR="00DB2DDF" w:rsidRDefault="005D386E" w:rsidP="00AB1E05">
      <w:pPr>
        <w:pStyle w:val="ListParagraph"/>
        <w:autoSpaceDE w:val="0"/>
        <w:autoSpaceDN w:val="0"/>
        <w:adjustRightInd w:val="0"/>
        <w:spacing w:after="0" w:line="240" w:lineRule="auto"/>
        <w:ind w:left="0"/>
        <w:rPr>
          <w:rFonts w:ascii="ArialMT" w:hAnsi="ArialMT" w:cs="ArialMT"/>
          <w:sz w:val="20"/>
          <w:szCs w:val="20"/>
        </w:rPr>
      </w:pPr>
      <w:r w:rsidRPr="26CA17B8">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w:t>
      </w:r>
      <w:r w:rsidR="00043BFB" w:rsidRPr="26CA17B8">
        <w:rPr>
          <w:rFonts w:ascii="ArialMT" w:hAnsi="ArialMT" w:cs="ArialMT"/>
          <w:sz w:val="20"/>
          <w:szCs w:val="20"/>
        </w:rPr>
        <w:t xml:space="preserve">We are </w:t>
      </w:r>
      <w:r w:rsidRPr="26CA17B8">
        <w:rPr>
          <w:rFonts w:ascii="ArialMT" w:hAnsi="ArialMT" w:cs="ArialMT"/>
          <w:sz w:val="20"/>
          <w:szCs w:val="20"/>
        </w:rPr>
        <w:t xml:space="preserve">making radical social change a reality, so that nobody gets left behind. Here’s where you can </w:t>
      </w:r>
      <w:r w:rsidR="0082646E" w:rsidRPr="26CA17B8">
        <w:rPr>
          <w:rFonts w:ascii="ArialMT" w:hAnsi="ArialMT" w:cs="ArialMT"/>
          <w:sz w:val="20"/>
          <w:szCs w:val="20"/>
        </w:rPr>
        <w:t xml:space="preserve">shape </w:t>
      </w:r>
      <w:r w:rsidR="00DB2DDF" w:rsidRPr="26CA17B8">
        <w:rPr>
          <w:rFonts w:ascii="ArialMT" w:hAnsi="ArialMT" w:cs="ArialMT"/>
          <w:sz w:val="20"/>
          <w:szCs w:val="20"/>
        </w:rPr>
        <w:t xml:space="preserve">and </w:t>
      </w:r>
      <w:r w:rsidR="0082646E" w:rsidRPr="26CA17B8">
        <w:rPr>
          <w:rFonts w:ascii="ArialMT" w:hAnsi="ArialMT" w:cs="ArialMT"/>
          <w:sz w:val="20"/>
          <w:szCs w:val="20"/>
        </w:rPr>
        <w:t xml:space="preserve">influence </w:t>
      </w:r>
      <w:r w:rsidRPr="26CA17B8">
        <w:rPr>
          <w:rFonts w:ascii="ArialMT" w:hAnsi="ArialMT" w:cs="ArialMT"/>
          <w:sz w:val="20"/>
          <w:szCs w:val="20"/>
        </w:rPr>
        <w:t xml:space="preserve">a better future for us all. </w:t>
      </w:r>
    </w:p>
    <w:p w14:paraId="39A23D87" w14:textId="77777777" w:rsidR="00DB2DDF" w:rsidRDefault="00DB2DDF" w:rsidP="00AB1E05">
      <w:pPr>
        <w:pStyle w:val="ListParagraph"/>
        <w:autoSpaceDE w:val="0"/>
        <w:autoSpaceDN w:val="0"/>
        <w:adjustRightInd w:val="0"/>
        <w:spacing w:after="0" w:line="240" w:lineRule="auto"/>
        <w:ind w:left="0"/>
        <w:rPr>
          <w:rFonts w:ascii="ArialMT" w:hAnsi="ArialMT" w:cs="ArialMT"/>
          <w:sz w:val="20"/>
          <w:szCs w:val="20"/>
        </w:rPr>
      </w:pPr>
    </w:p>
    <w:p w14:paraId="047E5EB7" w14:textId="35A5EDD8" w:rsidR="005D386E" w:rsidRPr="006C6E34" w:rsidRDefault="75F7E7D4" w:rsidP="00AB1E05">
      <w:pPr>
        <w:pStyle w:val="ListParagraph"/>
        <w:autoSpaceDE w:val="0"/>
        <w:autoSpaceDN w:val="0"/>
        <w:adjustRightInd w:val="0"/>
        <w:spacing w:after="0" w:line="240" w:lineRule="auto"/>
        <w:ind w:left="0"/>
        <w:rPr>
          <w:rFonts w:ascii="ArialMT" w:hAnsi="ArialMT" w:cs="ArialMT"/>
          <w:sz w:val="20"/>
          <w:szCs w:val="20"/>
        </w:rPr>
      </w:pPr>
      <w:r w:rsidRPr="43B9EF02">
        <w:rPr>
          <w:rFonts w:ascii="ArialMT" w:hAnsi="ArialMT" w:cs="ArialMT"/>
          <w:sz w:val="20"/>
          <w:szCs w:val="20"/>
        </w:rPr>
        <w:t xml:space="preserve">The Head of Policy Design is a new role, leading the </w:t>
      </w:r>
      <w:r w:rsidR="73E84DC8" w:rsidRPr="43B9EF02">
        <w:rPr>
          <w:rFonts w:ascii="ArialMT" w:hAnsi="ArialMT" w:cs="ArialMT"/>
          <w:sz w:val="20"/>
          <w:szCs w:val="20"/>
        </w:rPr>
        <w:t>development of policy design practice in Camden</w:t>
      </w:r>
      <w:r w:rsidR="52CB3E61" w:rsidRPr="43B9EF02">
        <w:rPr>
          <w:rFonts w:ascii="ArialMT" w:hAnsi="ArialMT" w:cs="ArialMT"/>
          <w:sz w:val="20"/>
          <w:szCs w:val="20"/>
        </w:rPr>
        <w:t xml:space="preserve"> as part of the </w:t>
      </w:r>
      <w:r w:rsidR="070A81F2" w:rsidRPr="43B9EF02">
        <w:rPr>
          <w:rFonts w:ascii="ArialMT" w:hAnsi="ArialMT" w:cs="ArialMT"/>
          <w:sz w:val="20"/>
          <w:szCs w:val="20"/>
        </w:rPr>
        <w:t xml:space="preserve">newly established </w:t>
      </w:r>
      <w:r w:rsidR="52CB3E61" w:rsidRPr="43B9EF02">
        <w:rPr>
          <w:rFonts w:ascii="ArialMT" w:hAnsi="ArialMT" w:cs="ArialMT"/>
          <w:sz w:val="20"/>
          <w:szCs w:val="20"/>
        </w:rPr>
        <w:t>Corporate Strategy and Policy Design team. The</w:t>
      </w:r>
      <w:r w:rsidR="7AE44D56" w:rsidRPr="43B9EF02">
        <w:rPr>
          <w:rFonts w:ascii="ArialMT" w:hAnsi="ArialMT" w:cs="ArialMT"/>
          <w:sz w:val="20"/>
          <w:szCs w:val="20"/>
        </w:rPr>
        <w:t xml:space="preserve"> team will lead major programmes of work that support </w:t>
      </w:r>
      <w:r w:rsidR="6EF58E69" w:rsidRPr="43B9EF02">
        <w:rPr>
          <w:rFonts w:ascii="ArialMT" w:hAnsi="ArialMT" w:cs="ArialMT"/>
          <w:sz w:val="20"/>
          <w:szCs w:val="20"/>
        </w:rPr>
        <w:t xml:space="preserve">our </w:t>
      </w:r>
      <w:r w:rsidR="7AE44D56" w:rsidRPr="43B9EF02">
        <w:rPr>
          <w:rFonts w:ascii="ArialMT" w:hAnsi="ArialMT" w:cs="ArialMT"/>
          <w:sz w:val="20"/>
          <w:szCs w:val="20"/>
        </w:rPr>
        <w:t xml:space="preserve">vision </w:t>
      </w:r>
      <w:r w:rsidR="5DF5652A" w:rsidRPr="43B9EF02">
        <w:rPr>
          <w:rFonts w:ascii="ArialMT" w:hAnsi="ArialMT" w:cs="ArialMT"/>
          <w:sz w:val="20"/>
          <w:szCs w:val="20"/>
        </w:rPr>
        <w:t xml:space="preserve">for a </w:t>
      </w:r>
      <w:r w:rsidR="7AE44D56" w:rsidRPr="43B9EF02">
        <w:rPr>
          <w:rFonts w:ascii="ArialMT" w:hAnsi="ArialMT" w:cs="ArialMT"/>
          <w:sz w:val="20"/>
          <w:szCs w:val="20"/>
        </w:rPr>
        <w:t>21</w:t>
      </w:r>
      <w:r w:rsidR="7AE44D56" w:rsidRPr="43B9EF02">
        <w:rPr>
          <w:rFonts w:ascii="ArialMT" w:hAnsi="ArialMT" w:cs="ArialMT"/>
          <w:sz w:val="20"/>
          <w:szCs w:val="20"/>
          <w:vertAlign w:val="superscript"/>
        </w:rPr>
        <w:t>st</w:t>
      </w:r>
      <w:r w:rsidR="7AE44D56" w:rsidRPr="43B9EF02">
        <w:rPr>
          <w:rFonts w:ascii="ArialMT" w:hAnsi="ArialMT" w:cs="ArialMT"/>
          <w:sz w:val="20"/>
          <w:szCs w:val="20"/>
        </w:rPr>
        <w:t xml:space="preserve"> century council</w:t>
      </w:r>
      <w:r w:rsidR="1BEC1677" w:rsidRPr="43B9EF02">
        <w:rPr>
          <w:rFonts w:ascii="ArialMT" w:hAnsi="ArialMT" w:cs="ArialMT"/>
          <w:sz w:val="20"/>
          <w:szCs w:val="20"/>
        </w:rPr>
        <w:t xml:space="preserve"> that </w:t>
      </w:r>
      <w:r w:rsidR="7AE44D56" w:rsidRPr="43B9EF02">
        <w:rPr>
          <w:rFonts w:ascii="ArialMT" w:hAnsi="ArialMT" w:cs="ArialMT"/>
          <w:sz w:val="20"/>
          <w:szCs w:val="20"/>
        </w:rPr>
        <w:t>deliver</w:t>
      </w:r>
      <w:r w:rsidR="093C856D" w:rsidRPr="43B9EF02">
        <w:rPr>
          <w:rFonts w:ascii="ArialMT" w:hAnsi="ArialMT" w:cs="ArialMT"/>
          <w:sz w:val="20"/>
          <w:szCs w:val="20"/>
        </w:rPr>
        <w:t xml:space="preserve">s on the ambition of </w:t>
      </w:r>
      <w:hyperlink r:id="rId11" w:history="1">
        <w:r w:rsidR="093C856D" w:rsidRPr="004A1522">
          <w:rPr>
            <w:rStyle w:val="Hyperlink"/>
            <w:rFonts w:ascii="ArialMT" w:hAnsi="ArialMT" w:cs="ArialMT"/>
            <w:sz w:val="20"/>
            <w:szCs w:val="20"/>
          </w:rPr>
          <w:t>Camden 2025</w:t>
        </w:r>
      </w:hyperlink>
      <w:r w:rsidR="004A1522">
        <w:rPr>
          <w:rFonts w:ascii="ArialMT" w:hAnsi="ArialMT" w:cs="ArialMT"/>
          <w:sz w:val="20"/>
          <w:szCs w:val="20"/>
        </w:rPr>
        <w:t xml:space="preserve">. </w:t>
      </w:r>
      <w:r w:rsidR="06864FD0" w:rsidRPr="43B9EF02">
        <w:rPr>
          <w:rFonts w:ascii="ArialMT" w:hAnsi="ArialMT" w:cs="ArialMT"/>
          <w:sz w:val="20"/>
          <w:szCs w:val="20"/>
        </w:rPr>
        <w:t xml:space="preserve">This role will build </w:t>
      </w:r>
      <w:r w:rsidR="004A1522">
        <w:rPr>
          <w:rFonts w:ascii="ArialMT" w:hAnsi="ArialMT" w:cs="ArialMT"/>
          <w:sz w:val="20"/>
          <w:szCs w:val="20"/>
        </w:rPr>
        <w:t xml:space="preserve">a </w:t>
      </w:r>
      <w:r w:rsidR="06864FD0" w:rsidRPr="43B9EF02">
        <w:rPr>
          <w:rFonts w:ascii="ArialMT" w:hAnsi="ArialMT" w:cs="ArialMT"/>
          <w:sz w:val="20"/>
          <w:szCs w:val="20"/>
        </w:rPr>
        <w:t>team, working with the Director and Head of Corporate Strategy, driving design thinking across the wider strategy family and developing its ways of work</w:t>
      </w:r>
      <w:r w:rsidR="7A4B8E43" w:rsidRPr="43B9EF02">
        <w:rPr>
          <w:rFonts w:ascii="ArialMT" w:hAnsi="ArialMT" w:cs="ArialMT"/>
          <w:sz w:val="20"/>
          <w:szCs w:val="20"/>
        </w:rPr>
        <w:t>ing.</w:t>
      </w:r>
    </w:p>
    <w:p w14:paraId="7F043B8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D03977" w:rsidRDefault="005D386E" w:rsidP="43B9EF02">
      <w:pPr>
        <w:autoSpaceDE w:val="0"/>
        <w:autoSpaceDN w:val="0"/>
        <w:adjustRightInd w:val="0"/>
        <w:spacing w:after="0" w:line="240" w:lineRule="auto"/>
        <w:rPr>
          <w:rFonts w:ascii="Arial-BoldMT" w:hAnsi="Arial-BoldMT" w:cs="Arial-BoldMT"/>
          <w:b/>
          <w:bCs/>
          <w:sz w:val="20"/>
          <w:szCs w:val="20"/>
        </w:rPr>
      </w:pPr>
      <w:r w:rsidRPr="43B9EF02">
        <w:rPr>
          <w:rFonts w:ascii="Arial-BoldMT" w:hAnsi="Arial-BoldMT" w:cs="Arial-BoldMT"/>
          <w:b/>
          <w:bCs/>
          <w:sz w:val="20"/>
          <w:szCs w:val="20"/>
        </w:rPr>
        <w:t>About the role</w:t>
      </w:r>
    </w:p>
    <w:p w14:paraId="5780407A" w14:textId="77777777" w:rsidR="00827CB2" w:rsidRDefault="00827CB2" w:rsidP="26CA17B8">
      <w:pPr>
        <w:spacing w:after="0" w:line="240" w:lineRule="auto"/>
        <w:rPr>
          <w:rFonts w:ascii="Arial-BoldMT" w:hAnsi="Arial-BoldMT" w:cs="Arial-BoldMT"/>
          <w:sz w:val="20"/>
          <w:szCs w:val="20"/>
        </w:rPr>
      </w:pPr>
    </w:p>
    <w:p w14:paraId="262436C6" w14:textId="353BF058" w:rsidR="00043BFB" w:rsidRDefault="3EAEF387" w:rsidP="26CA17B8">
      <w:pPr>
        <w:spacing w:after="0" w:line="240" w:lineRule="auto"/>
        <w:rPr>
          <w:rFonts w:ascii="Arial-BoldMT" w:hAnsi="Arial-BoldMT" w:cs="Arial-BoldMT"/>
          <w:sz w:val="20"/>
          <w:szCs w:val="20"/>
        </w:rPr>
      </w:pPr>
      <w:r w:rsidRPr="26CA17B8">
        <w:rPr>
          <w:rFonts w:ascii="Arial-BoldMT" w:hAnsi="Arial-BoldMT" w:cs="Arial-BoldMT"/>
          <w:sz w:val="20"/>
          <w:szCs w:val="20"/>
        </w:rPr>
        <w:t>The Head of Policy design will play a fundamental role in embedding human centred design within Camden’s DNA, supporting us to deliver 21</w:t>
      </w:r>
      <w:r w:rsidRPr="26CA17B8">
        <w:rPr>
          <w:rFonts w:ascii="Arial-BoldMT" w:hAnsi="Arial-BoldMT" w:cs="Arial-BoldMT"/>
          <w:sz w:val="20"/>
          <w:szCs w:val="20"/>
          <w:vertAlign w:val="superscript"/>
        </w:rPr>
        <w:t>st</w:t>
      </w:r>
      <w:r w:rsidRPr="26CA17B8">
        <w:rPr>
          <w:rFonts w:ascii="Arial-BoldMT" w:hAnsi="Arial-BoldMT" w:cs="Arial-BoldMT"/>
          <w:sz w:val="20"/>
          <w:szCs w:val="20"/>
        </w:rPr>
        <w:t xml:space="preserve"> century relational services based on a clear understanding of citizens’ needs.</w:t>
      </w:r>
    </w:p>
    <w:p w14:paraId="5167743C" w14:textId="711BD08A" w:rsidR="00043BFB" w:rsidRDefault="00043BFB" w:rsidP="43B9EF02">
      <w:pPr>
        <w:spacing w:after="0" w:line="240" w:lineRule="auto"/>
        <w:rPr>
          <w:rFonts w:ascii="Arial-BoldMT" w:hAnsi="Arial-BoldMT" w:cs="Arial-BoldMT"/>
          <w:sz w:val="20"/>
          <w:szCs w:val="20"/>
        </w:rPr>
      </w:pPr>
    </w:p>
    <w:p w14:paraId="31E17899" w14:textId="3CDBA576" w:rsidR="008F4A6F" w:rsidRDefault="2215B333" w:rsidP="43B9EF02">
      <w:pPr>
        <w:spacing w:after="0" w:line="240" w:lineRule="auto"/>
        <w:rPr>
          <w:rFonts w:ascii="Arial-BoldMT" w:hAnsi="Arial-BoldMT" w:cs="Arial-BoldMT"/>
          <w:sz w:val="20"/>
          <w:szCs w:val="20"/>
        </w:rPr>
      </w:pPr>
      <w:r w:rsidRPr="26CA17B8">
        <w:rPr>
          <w:rFonts w:ascii="Arial-BoldMT" w:hAnsi="Arial-BoldMT" w:cs="Arial-BoldMT"/>
          <w:sz w:val="20"/>
          <w:szCs w:val="20"/>
        </w:rPr>
        <w:t>The role will</w:t>
      </w:r>
      <w:r w:rsidR="3EAEF387" w:rsidRPr="26CA17B8">
        <w:rPr>
          <w:rFonts w:ascii="Arial-BoldMT" w:hAnsi="Arial-BoldMT" w:cs="Arial-BoldMT"/>
          <w:sz w:val="20"/>
          <w:szCs w:val="20"/>
        </w:rPr>
        <w:t xml:space="preserve"> </w:t>
      </w:r>
      <w:r w:rsidR="669DF329" w:rsidRPr="26CA17B8">
        <w:rPr>
          <w:rFonts w:ascii="Arial-BoldMT" w:hAnsi="Arial-BoldMT" w:cs="Arial-BoldMT"/>
          <w:sz w:val="20"/>
          <w:szCs w:val="20"/>
        </w:rPr>
        <w:t>lead policy design practice, building the c</w:t>
      </w:r>
      <w:r w:rsidR="212D94C5" w:rsidRPr="26CA17B8">
        <w:rPr>
          <w:rFonts w:ascii="Arial-BoldMT" w:hAnsi="Arial-BoldMT" w:cs="Arial-BoldMT"/>
          <w:sz w:val="20"/>
          <w:szCs w:val="20"/>
        </w:rPr>
        <w:t>ulture and ways of working of a new team which will support a radical shift in our ability to solve complex soci</w:t>
      </w:r>
      <w:r w:rsidR="41DB222C" w:rsidRPr="26CA17B8">
        <w:rPr>
          <w:rFonts w:ascii="Arial-BoldMT" w:hAnsi="Arial-BoldMT" w:cs="Arial-BoldMT"/>
          <w:sz w:val="20"/>
          <w:szCs w:val="20"/>
        </w:rPr>
        <w:t xml:space="preserve">al and economic </w:t>
      </w:r>
      <w:r w:rsidR="5F5C80EE" w:rsidRPr="26CA17B8">
        <w:rPr>
          <w:rFonts w:ascii="Arial-BoldMT" w:hAnsi="Arial-BoldMT" w:cs="Arial-BoldMT"/>
          <w:sz w:val="20"/>
          <w:szCs w:val="20"/>
        </w:rPr>
        <w:t>challenges</w:t>
      </w:r>
      <w:r w:rsidR="41DB222C" w:rsidRPr="26CA17B8">
        <w:rPr>
          <w:rFonts w:ascii="Arial-BoldMT" w:hAnsi="Arial-BoldMT" w:cs="Arial-BoldMT"/>
          <w:sz w:val="20"/>
          <w:szCs w:val="20"/>
        </w:rPr>
        <w:t xml:space="preserve">. </w:t>
      </w:r>
      <w:r w:rsidR="3C4FABB3" w:rsidRPr="26CA17B8">
        <w:rPr>
          <w:rFonts w:ascii="Arial-BoldMT" w:hAnsi="Arial-BoldMT" w:cs="Arial-BoldMT"/>
          <w:sz w:val="20"/>
          <w:szCs w:val="20"/>
        </w:rPr>
        <w:t xml:space="preserve"> </w:t>
      </w:r>
    </w:p>
    <w:p w14:paraId="6ECC9DD3" w14:textId="77777777" w:rsidR="008F4A6F" w:rsidRDefault="008F4A6F" w:rsidP="43B9EF02">
      <w:pPr>
        <w:spacing w:after="0" w:line="240" w:lineRule="auto"/>
        <w:rPr>
          <w:rFonts w:ascii="Arial-BoldMT" w:hAnsi="Arial-BoldMT" w:cs="Arial-BoldMT"/>
          <w:sz w:val="20"/>
          <w:szCs w:val="20"/>
        </w:rPr>
      </w:pPr>
    </w:p>
    <w:p w14:paraId="56B4377E" w14:textId="31DC62F2" w:rsidR="008F4A6F" w:rsidRDefault="3C4FABB3" w:rsidP="43B9EF02">
      <w:pPr>
        <w:spacing w:after="0" w:line="240" w:lineRule="auto"/>
        <w:rPr>
          <w:rFonts w:ascii="Arial-BoldMT" w:hAnsi="Arial-BoldMT" w:cs="Arial-BoldMT"/>
          <w:sz w:val="20"/>
          <w:szCs w:val="20"/>
        </w:rPr>
      </w:pPr>
      <w:r w:rsidRPr="26CA17B8">
        <w:rPr>
          <w:rFonts w:ascii="Arial-BoldMT" w:hAnsi="Arial-BoldMT" w:cs="Arial-BoldMT"/>
          <w:sz w:val="20"/>
          <w:szCs w:val="20"/>
        </w:rPr>
        <w:t xml:space="preserve">The postholder </w:t>
      </w:r>
      <w:r w:rsidR="41DB222C" w:rsidRPr="26CA17B8">
        <w:rPr>
          <w:rFonts w:ascii="Arial-BoldMT" w:hAnsi="Arial-BoldMT" w:cs="Arial-BoldMT"/>
          <w:sz w:val="20"/>
          <w:szCs w:val="20"/>
        </w:rPr>
        <w:t xml:space="preserve">will build capability across the wider strategy family to work in design-led </w:t>
      </w:r>
      <w:r w:rsidR="1E016620" w:rsidRPr="26CA17B8">
        <w:rPr>
          <w:rFonts w:ascii="Arial-BoldMT" w:hAnsi="Arial-BoldMT" w:cs="Arial-BoldMT"/>
          <w:sz w:val="20"/>
          <w:szCs w:val="20"/>
        </w:rPr>
        <w:t xml:space="preserve">ways, </w:t>
      </w:r>
      <w:r w:rsidR="723D9510" w:rsidRPr="26CA17B8">
        <w:rPr>
          <w:rFonts w:ascii="Arial-BoldMT" w:hAnsi="Arial-BoldMT" w:cs="Arial-BoldMT"/>
          <w:sz w:val="20"/>
          <w:szCs w:val="20"/>
        </w:rPr>
        <w:t>coaching and supporting staff to build on existing strengths and develop their practice.</w:t>
      </w:r>
    </w:p>
    <w:p w14:paraId="6B6562B7" w14:textId="7B4F7F28" w:rsidR="008F4A6F" w:rsidRDefault="008F4A6F" w:rsidP="43B9EF02">
      <w:pPr>
        <w:spacing w:after="0" w:line="240" w:lineRule="auto"/>
        <w:rPr>
          <w:rFonts w:ascii="Arial-BoldMT" w:hAnsi="Arial-BoldMT" w:cs="Arial-BoldMT"/>
          <w:sz w:val="20"/>
          <w:szCs w:val="20"/>
        </w:rPr>
      </w:pPr>
    </w:p>
    <w:p w14:paraId="3E6E4BD0" w14:textId="39AB44DC" w:rsidR="008F4A6F" w:rsidRDefault="44FC7473" w:rsidP="43B9EF02">
      <w:pPr>
        <w:spacing w:after="0" w:line="240" w:lineRule="auto"/>
        <w:rPr>
          <w:rFonts w:ascii="Arial-BoldMT" w:hAnsi="Arial-BoldMT" w:cs="Arial-BoldMT"/>
          <w:sz w:val="20"/>
          <w:szCs w:val="20"/>
        </w:rPr>
      </w:pPr>
      <w:r w:rsidRPr="26CA17B8">
        <w:rPr>
          <w:rFonts w:ascii="Arial-BoldMT" w:hAnsi="Arial-BoldMT" w:cs="Arial-BoldMT"/>
          <w:sz w:val="20"/>
          <w:szCs w:val="20"/>
        </w:rPr>
        <w:t xml:space="preserve">The successful applicant </w:t>
      </w:r>
      <w:r w:rsidR="669DF329" w:rsidRPr="26CA17B8">
        <w:rPr>
          <w:rFonts w:ascii="Arial-BoldMT" w:hAnsi="Arial-BoldMT" w:cs="Arial-BoldMT"/>
          <w:sz w:val="20"/>
          <w:szCs w:val="20"/>
        </w:rPr>
        <w:t xml:space="preserve">will </w:t>
      </w:r>
      <w:r w:rsidR="33C41057" w:rsidRPr="26CA17B8">
        <w:rPr>
          <w:rFonts w:ascii="Arial-BoldMT" w:hAnsi="Arial-BoldMT" w:cs="Arial-BoldMT"/>
          <w:sz w:val="20"/>
          <w:szCs w:val="20"/>
        </w:rPr>
        <w:t xml:space="preserve">design and </w:t>
      </w:r>
      <w:r w:rsidR="669DF329" w:rsidRPr="26CA17B8">
        <w:rPr>
          <w:rFonts w:ascii="Arial-BoldMT" w:hAnsi="Arial-BoldMT" w:cs="Arial-BoldMT"/>
          <w:sz w:val="20"/>
          <w:szCs w:val="20"/>
        </w:rPr>
        <w:t xml:space="preserve">lead major, complex programmes of work </w:t>
      </w:r>
      <w:r w:rsidR="769B2D7C" w:rsidRPr="26CA17B8">
        <w:rPr>
          <w:rFonts w:ascii="Arial-BoldMT" w:hAnsi="Arial-BoldMT" w:cs="Arial-BoldMT"/>
          <w:sz w:val="20"/>
          <w:szCs w:val="20"/>
        </w:rPr>
        <w:t xml:space="preserve">that support us to make a step change in delivery of our Camden 2025 </w:t>
      </w:r>
      <w:r w:rsidR="6571027A" w:rsidRPr="26CA17B8">
        <w:rPr>
          <w:rFonts w:ascii="Arial-BoldMT" w:hAnsi="Arial-BoldMT" w:cs="Arial-BoldMT"/>
          <w:sz w:val="20"/>
          <w:szCs w:val="20"/>
        </w:rPr>
        <w:t>ambitions</w:t>
      </w:r>
      <w:r w:rsidR="7876FA6D" w:rsidRPr="26CA17B8">
        <w:rPr>
          <w:rFonts w:ascii="Arial-BoldMT" w:hAnsi="Arial-BoldMT" w:cs="Arial-BoldMT"/>
          <w:sz w:val="20"/>
          <w:szCs w:val="20"/>
        </w:rPr>
        <w:t xml:space="preserve"> working across the wider ‘strategy family’ including </w:t>
      </w:r>
      <w:r w:rsidR="0FEA544B" w:rsidRPr="26CA17B8">
        <w:rPr>
          <w:rFonts w:ascii="Arial-BoldMT" w:hAnsi="Arial-BoldMT" w:cs="Arial-BoldMT"/>
          <w:sz w:val="20"/>
          <w:szCs w:val="20"/>
        </w:rPr>
        <w:t xml:space="preserve">the Head of Corporate Strategy, </w:t>
      </w:r>
      <w:r w:rsidR="7876FA6D" w:rsidRPr="26CA17B8">
        <w:rPr>
          <w:rFonts w:ascii="Arial-BoldMT" w:hAnsi="Arial-BoldMT" w:cs="Arial-BoldMT"/>
          <w:sz w:val="20"/>
          <w:szCs w:val="20"/>
        </w:rPr>
        <w:t xml:space="preserve">directorate strategy teams, digital transformation and </w:t>
      </w:r>
      <w:r w:rsidR="7EB1F02E" w:rsidRPr="26CA17B8">
        <w:rPr>
          <w:rFonts w:ascii="Arial-BoldMT" w:hAnsi="Arial-BoldMT" w:cs="Arial-BoldMT"/>
          <w:sz w:val="20"/>
          <w:szCs w:val="20"/>
        </w:rPr>
        <w:t>organisational</w:t>
      </w:r>
      <w:r w:rsidR="7876FA6D" w:rsidRPr="26CA17B8">
        <w:rPr>
          <w:rFonts w:ascii="Arial-BoldMT" w:hAnsi="Arial-BoldMT" w:cs="Arial-BoldMT"/>
          <w:sz w:val="20"/>
          <w:szCs w:val="20"/>
        </w:rPr>
        <w:t xml:space="preserve"> design</w:t>
      </w:r>
      <w:r w:rsidR="769B2D7C" w:rsidRPr="26CA17B8">
        <w:rPr>
          <w:rFonts w:ascii="Arial-BoldMT" w:hAnsi="Arial-BoldMT" w:cs="Arial-BoldMT"/>
          <w:sz w:val="20"/>
          <w:szCs w:val="20"/>
        </w:rPr>
        <w:t>.</w:t>
      </w:r>
      <w:r w:rsidR="6184FF9C" w:rsidRPr="26CA17B8">
        <w:rPr>
          <w:rFonts w:ascii="Arial-BoldMT" w:hAnsi="Arial-BoldMT" w:cs="Arial-BoldMT"/>
          <w:sz w:val="20"/>
          <w:szCs w:val="20"/>
        </w:rPr>
        <w:t xml:space="preserve"> </w:t>
      </w:r>
    </w:p>
    <w:p w14:paraId="69C195BC" w14:textId="77777777" w:rsidR="008F4A6F" w:rsidRDefault="008F4A6F" w:rsidP="43B9EF02">
      <w:pPr>
        <w:spacing w:after="0" w:line="240" w:lineRule="auto"/>
        <w:rPr>
          <w:rFonts w:ascii="Arial-BoldMT" w:hAnsi="Arial-BoldMT" w:cs="Arial-BoldMT"/>
          <w:sz w:val="20"/>
          <w:szCs w:val="20"/>
        </w:rPr>
      </w:pPr>
    </w:p>
    <w:p w14:paraId="41BF6138" w14:textId="4B88A348" w:rsidR="3EAEF387" w:rsidRDefault="6184FF9C" w:rsidP="43B9EF02">
      <w:pPr>
        <w:spacing w:after="0" w:line="240" w:lineRule="auto"/>
        <w:rPr>
          <w:rFonts w:ascii="Arial-BoldMT" w:hAnsi="Arial-BoldMT" w:cs="Arial-BoldMT"/>
          <w:sz w:val="20"/>
          <w:szCs w:val="20"/>
        </w:rPr>
      </w:pPr>
      <w:r w:rsidRPr="26CA17B8">
        <w:rPr>
          <w:rFonts w:ascii="Arial-BoldMT" w:hAnsi="Arial-BoldMT" w:cs="Arial-BoldMT"/>
          <w:sz w:val="20"/>
          <w:szCs w:val="20"/>
        </w:rPr>
        <w:t>The role</w:t>
      </w:r>
      <w:r w:rsidR="69DC39CE" w:rsidRPr="26CA17B8">
        <w:rPr>
          <w:rFonts w:ascii="Arial-BoldMT" w:hAnsi="Arial-BoldMT" w:cs="Arial-BoldMT"/>
          <w:sz w:val="20"/>
          <w:szCs w:val="20"/>
        </w:rPr>
        <w:t xml:space="preserve"> will lead a team of Policy Designers </w:t>
      </w:r>
      <w:r w:rsidR="3EF2ABA5" w:rsidRPr="26CA17B8">
        <w:rPr>
          <w:rFonts w:ascii="Arial-BoldMT" w:hAnsi="Arial-BoldMT" w:cs="Arial-BoldMT"/>
          <w:sz w:val="20"/>
          <w:szCs w:val="20"/>
        </w:rPr>
        <w:t xml:space="preserve">alongside the Head of Corporate Strategy </w:t>
      </w:r>
      <w:r w:rsidR="69DC39CE" w:rsidRPr="26CA17B8">
        <w:rPr>
          <w:rFonts w:ascii="Arial-BoldMT" w:hAnsi="Arial-BoldMT" w:cs="Arial-BoldMT"/>
          <w:sz w:val="20"/>
          <w:szCs w:val="20"/>
        </w:rPr>
        <w:t>and other senior agile roles</w:t>
      </w:r>
      <w:r w:rsidR="490A4D95" w:rsidRPr="26CA17B8">
        <w:rPr>
          <w:rFonts w:ascii="Arial-BoldMT" w:hAnsi="Arial-BoldMT" w:cs="Arial-BoldMT"/>
          <w:sz w:val="20"/>
          <w:szCs w:val="20"/>
        </w:rPr>
        <w:t xml:space="preserve"> that can drive work at pace while maintaining wellbeing of the people</w:t>
      </w:r>
      <w:r w:rsidR="0A07F009" w:rsidRPr="26CA17B8">
        <w:rPr>
          <w:rFonts w:ascii="Arial-BoldMT" w:hAnsi="Arial-BoldMT" w:cs="Arial-BoldMT"/>
          <w:sz w:val="20"/>
          <w:szCs w:val="20"/>
        </w:rPr>
        <w:t xml:space="preserve">. </w:t>
      </w:r>
      <w:r w:rsidR="25501AF2" w:rsidRPr="26CA17B8">
        <w:rPr>
          <w:rFonts w:ascii="Arial-BoldMT" w:hAnsi="Arial-BoldMT" w:cs="Arial-BoldMT"/>
          <w:sz w:val="20"/>
          <w:szCs w:val="20"/>
        </w:rPr>
        <w:t xml:space="preserve">It will work closely with other design leaders across the organisation, to transform the Council’s approach to policy and service development, ensuring that </w:t>
      </w:r>
      <w:r w:rsidR="00DB2DDF" w:rsidRPr="26CA17B8">
        <w:rPr>
          <w:rFonts w:ascii="Arial-BoldMT" w:hAnsi="Arial-BoldMT" w:cs="Arial-BoldMT"/>
          <w:sz w:val="20"/>
          <w:szCs w:val="20"/>
        </w:rPr>
        <w:t>citizens’</w:t>
      </w:r>
      <w:r w:rsidR="25501AF2" w:rsidRPr="26CA17B8">
        <w:rPr>
          <w:rFonts w:ascii="Arial-BoldMT" w:hAnsi="Arial-BoldMT" w:cs="Arial-BoldMT"/>
          <w:sz w:val="20"/>
          <w:szCs w:val="20"/>
        </w:rPr>
        <w:t xml:space="preserve"> needs </w:t>
      </w:r>
      <w:r w:rsidR="3F9711F5" w:rsidRPr="26CA17B8">
        <w:rPr>
          <w:rFonts w:ascii="Arial-BoldMT" w:hAnsi="Arial-BoldMT" w:cs="Arial-BoldMT"/>
          <w:sz w:val="20"/>
          <w:szCs w:val="20"/>
        </w:rPr>
        <w:t xml:space="preserve">are </w:t>
      </w:r>
      <w:r w:rsidR="25501AF2" w:rsidRPr="26CA17B8">
        <w:rPr>
          <w:rFonts w:ascii="Arial-BoldMT" w:hAnsi="Arial-BoldMT" w:cs="Arial-BoldMT"/>
          <w:sz w:val="20"/>
          <w:szCs w:val="20"/>
        </w:rPr>
        <w:t>at the centre of our approach.</w:t>
      </w:r>
    </w:p>
    <w:p w14:paraId="66AF8F33" w14:textId="0DEB202C" w:rsidR="43B9EF02" w:rsidRDefault="43B9EF02" w:rsidP="43B9EF02">
      <w:pPr>
        <w:spacing w:after="0" w:line="240" w:lineRule="auto"/>
        <w:rPr>
          <w:rFonts w:ascii="Arial-BoldMT" w:hAnsi="Arial-BoldMT" w:cs="Arial-BoldMT"/>
          <w:sz w:val="20"/>
          <w:szCs w:val="20"/>
        </w:rPr>
      </w:pPr>
    </w:p>
    <w:p w14:paraId="11087852" w14:textId="5C7E946B" w:rsidR="005D386E" w:rsidRPr="005D386E" w:rsidRDefault="005D386E" w:rsidP="26CA17B8">
      <w:pPr>
        <w:autoSpaceDE w:val="0"/>
        <w:autoSpaceDN w:val="0"/>
        <w:adjustRightInd w:val="0"/>
        <w:spacing w:after="0" w:line="240" w:lineRule="auto"/>
        <w:rPr>
          <w:rFonts w:ascii="Arial-BoldMT" w:hAnsi="Arial-BoldMT" w:cs="Arial-BoldMT"/>
          <w:b/>
          <w:bCs/>
          <w:sz w:val="20"/>
          <w:szCs w:val="20"/>
        </w:rPr>
      </w:pPr>
    </w:p>
    <w:p w14:paraId="22FDE7E7" w14:textId="77777777" w:rsidR="00134C14" w:rsidRDefault="00134C14" w:rsidP="00AB1E05">
      <w:pPr>
        <w:pStyle w:val="ListParagraph"/>
        <w:autoSpaceDE w:val="0"/>
        <w:autoSpaceDN w:val="0"/>
        <w:adjustRightInd w:val="0"/>
        <w:spacing w:after="0" w:line="240" w:lineRule="auto"/>
        <w:ind w:left="0"/>
        <w:rPr>
          <w:rFonts w:ascii="Arial-BoldMT" w:hAnsi="Arial-BoldMT" w:cs="Arial-BoldMT"/>
          <w:b/>
          <w:bCs/>
          <w:sz w:val="20"/>
          <w:szCs w:val="20"/>
        </w:rPr>
      </w:pPr>
    </w:p>
    <w:p w14:paraId="4970E6C2" w14:textId="77777777" w:rsidR="00134C14" w:rsidRDefault="00134C14" w:rsidP="00AB1E05">
      <w:pPr>
        <w:pStyle w:val="ListParagraph"/>
        <w:autoSpaceDE w:val="0"/>
        <w:autoSpaceDN w:val="0"/>
        <w:adjustRightInd w:val="0"/>
        <w:spacing w:after="0" w:line="240" w:lineRule="auto"/>
        <w:ind w:left="0"/>
        <w:rPr>
          <w:rFonts w:ascii="Arial-BoldMT" w:hAnsi="Arial-BoldMT" w:cs="Arial-BoldMT"/>
          <w:b/>
          <w:bCs/>
          <w:sz w:val="20"/>
          <w:szCs w:val="20"/>
        </w:rPr>
      </w:pPr>
    </w:p>
    <w:p w14:paraId="3A8E0BF8" w14:textId="77777777" w:rsidR="00827CB2" w:rsidRDefault="00827CB2" w:rsidP="00AB1E05">
      <w:pPr>
        <w:pStyle w:val="ListParagraph"/>
        <w:autoSpaceDE w:val="0"/>
        <w:autoSpaceDN w:val="0"/>
        <w:adjustRightInd w:val="0"/>
        <w:spacing w:after="0" w:line="240" w:lineRule="auto"/>
        <w:ind w:left="0"/>
        <w:rPr>
          <w:rFonts w:ascii="Arial-BoldMT" w:hAnsi="Arial-BoldMT" w:cs="Arial-BoldMT"/>
          <w:b/>
          <w:bCs/>
          <w:sz w:val="20"/>
          <w:szCs w:val="20"/>
        </w:rPr>
      </w:pPr>
    </w:p>
    <w:p w14:paraId="0CFCA109" w14:textId="6E36775D" w:rsidR="005D386E" w:rsidRPr="0082646E" w:rsidRDefault="005D386E" w:rsidP="00AB1E05">
      <w:pPr>
        <w:pStyle w:val="ListParagraph"/>
        <w:autoSpaceDE w:val="0"/>
        <w:autoSpaceDN w:val="0"/>
        <w:adjustRightInd w:val="0"/>
        <w:spacing w:after="0" w:line="240" w:lineRule="auto"/>
        <w:ind w:left="0"/>
        <w:rPr>
          <w:rFonts w:ascii="Arial-BoldMT" w:hAnsi="Arial-BoldMT" w:cs="Arial-BoldMT"/>
          <w:b/>
          <w:bCs/>
          <w:sz w:val="20"/>
          <w:szCs w:val="20"/>
        </w:rPr>
      </w:pPr>
      <w:r w:rsidRPr="26CA17B8">
        <w:rPr>
          <w:rFonts w:ascii="Arial-BoldMT" w:hAnsi="Arial-BoldMT" w:cs="Arial-BoldMT"/>
          <w:b/>
          <w:bCs/>
          <w:sz w:val="20"/>
          <w:szCs w:val="20"/>
        </w:rPr>
        <w:lastRenderedPageBreak/>
        <w:t>About you</w:t>
      </w:r>
    </w:p>
    <w:p w14:paraId="272A98DB" w14:textId="3068DB3B" w:rsidR="43B9EF02" w:rsidRDefault="43B9EF02" w:rsidP="43B9EF02">
      <w:pPr>
        <w:pStyle w:val="ListParagraph"/>
        <w:spacing w:after="0" w:line="240" w:lineRule="auto"/>
        <w:ind w:left="0"/>
        <w:rPr>
          <w:rFonts w:ascii="Arial-BoldMT" w:hAnsi="Arial-BoldMT" w:cs="Arial-BoldMT"/>
          <w:b/>
          <w:bCs/>
          <w:color w:val="FF0000"/>
          <w:sz w:val="20"/>
          <w:szCs w:val="20"/>
        </w:rPr>
      </w:pPr>
    </w:p>
    <w:p w14:paraId="4B0E323D" w14:textId="77777777" w:rsidR="008F4A6F" w:rsidRDefault="5BDE3D71" w:rsidP="43B9EF02">
      <w:pPr>
        <w:pStyle w:val="ListParagraph"/>
        <w:spacing w:after="0" w:line="240" w:lineRule="auto"/>
        <w:ind w:left="0"/>
        <w:rPr>
          <w:rFonts w:ascii="Arial-BoldMT" w:hAnsi="Arial-BoldMT" w:cs="Arial-BoldMT"/>
          <w:sz w:val="20"/>
          <w:szCs w:val="20"/>
        </w:rPr>
      </w:pPr>
      <w:r w:rsidRPr="26CA17B8">
        <w:rPr>
          <w:rFonts w:ascii="Arial-BoldMT" w:hAnsi="Arial-BoldMT" w:cs="Arial-BoldMT"/>
          <w:sz w:val="20"/>
          <w:szCs w:val="20"/>
        </w:rPr>
        <w:t xml:space="preserve">You will have experience of service design, policy design or social innovation at a senior level. </w:t>
      </w:r>
    </w:p>
    <w:p w14:paraId="6EA1E497" w14:textId="77777777" w:rsidR="008F4A6F" w:rsidRDefault="008F4A6F" w:rsidP="43B9EF02">
      <w:pPr>
        <w:pStyle w:val="ListParagraph"/>
        <w:spacing w:after="0" w:line="240" w:lineRule="auto"/>
        <w:ind w:left="0"/>
        <w:rPr>
          <w:rFonts w:ascii="Arial-BoldMT" w:hAnsi="Arial-BoldMT" w:cs="Arial-BoldMT"/>
          <w:sz w:val="20"/>
          <w:szCs w:val="20"/>
        </w:rPr>
      </w:pPr>
    </w:p>
    <w:p w14:paraId="3C59F499" w14:textId="77777777" w:rsidR="008F4A6F" w:rsidRDefault="5BDE3D71" w:rsidP="43B9EF02">
      <w:pPr>
        <w:pStyle w:val="ListParagraph"/>
        <w:spacing w:after="0" w:line="240" w:lineRule="auto"/>
        <w:ind w:left="0"/>
        <w:rPr>
          <w:rFonts w:ascii="Arial-BoldMT" w:hAnsi="Arial-BoldMT" w:cs="Arial-BoldMT"/>
          <w:sz w:val="20"/>
          <w:szCs w:val="20"/>
        </w:rPr>
      </w:pPr>
      <w:r w:rsidRPr="26CA17B8">
        <w:rPr>
          <w:rFonts w:ascii="Arial-BoldMT" w:hAnsi="Arial-BoldMT" w:cs="Arial-BoldMT"/>
          <w:sz w:val="20"/>
          <w:szCs w:val="20"/>
        </w:rPr>
        <w:t xml:space="preserve">You will have a clear track record for translating strategic thinking into programmes of work that make a difference on the ground. </w:t>
      </w:r>
    </w:p>
    <w:p w14:paraId="1CF250DA" w14:textId="77777777" w:rsidR="008F4A6F" w:rsidRDefault="008F4A6F" w:rsidP="43B9EF02">
      <w:pPr>
        <w:pStyle w:val="ListParagraph"/>
        <w:spacing w:after="0" w:line="240" w:lineRule="auto"/>
        <w:ind w:left="0"/>
        <w:rPr>
          <w:rFonts w:ascii="Arial-BoldMT" w:hAnsi="Arial-BoldMT" w:cs="Arial-BoldMT"/>
          <w:sz w:val="20"/>
          <w:szCs w:val="20"/>
        </w:rPr>
      </w:pPr>
    </w:p>
    <w:p w14:paraId="063FAA27" w14:textId="77777777" w:rsidR="008F4A6F" w:rsidRDefault="4BE4E204" w:rsidP="43B9EF02">
      <w:pPr>
        <w:pStyle w:val="ListParagraph"/>
        <w:spacing w:after="0" w:line="240" w:lineRule="auto"/>
        <w:ind w:left="0"/>
        <w:rPr>
          <w:rFonts w:ascii="Arial-BoldMT" w:hAnsi="Arial-BoldMT" w:cs="Arial-BoldMT"/>
          <w:sz w:val="20"/>
          <w:szCs w:val="20"/>
        </w:rPr>
      </w:pPr>
      <w:r w:rsidRPr="26CA17B8">
        <w:rPr>
          <w:rFonts w:ascii="Arial-BoldMT" w:hAnsi="Arial-BoldMT" w:cs="Arial-BoldMT"/>
          <w:sz w:val="20"/>
          <w:szCs w:val="20"/>
        </w:rPr>
        <w:t xml:space="preserve">You will have a creative, problem solving mindset, able to lead complex programmes of work and create confidence and trust with elected Members, partners and citizens. </w:t>
      </w:r>
    </w:p>
    <w:p w14:paraId="6E0B7B3E" w14:textId="77777777" w:rsidR="008F4A6F" w:rsidRDefault="008F4A6F" w:rsidP="43B9EF02">
      <w:pPr>
        <w:pStyle w:val="ListParagraph"/>
        <w:spacing w:after="0" w:line="240" w:lineRule="auto"/>
        <w:ind w:left="0"/>
        <w:rPr>
          <w:rFonts w:ascii="Arial-BoldMT" w:hAnsi="Arial-BoldMT" w:cs="Arial-BoldMT"/>
          <w:sz w:val="20"/>
          <w:szCs w:val="20"/>
        </w:rPr>
      </w:pPr>
    </w:p>
    <w:p w14:paraId="14C5C7AA" w14:textId="536F4088" w:rsidR="5BDE3D71" w:rsidRDefault="4BE4E204" w:rsidP="43B9EF02">
      <w:pPr>
        <w:pStyle w:val="ListParagraph"/>
        <w:spacing w:after="0" w:line="240" w:lineRule="auto"/>
        <w:ind w:left="0"/>
        <w:rPr>
          <w:rFonts w:ascii="Arial-BoldMT" w:hAnsi="Arial-BoldMT" w:cs="Arial-BoldMT"/>
          <w:sz w:val="20"/>
          <w:szCs w:val="20"/>
        </w:rPr>
      </w:pPr>
      <w:r w:rsidRPr="43B9EF02">
        <w:rPr>
          <w:rFonts w:ascii="Arial-BoldMT" w:hAnsi="Arial-BoldMT" w:cs="Arial-BoldMT"/>
          <w:sz w:val="20"/>
          <w:szCs w:val="20"/>
        </w:rPr>
        <w:t>You will be collaborative t</w:t>
      </w:r>
      <w:r w:rsidR="78DB6A11" w:rsidRPr="43B9EF02">
        <w:rPr>
          <w:rFonts w:ascii="Arial-BoldMT" w:hAnsi="Arial-BoldMT" w:cs="Arial-BoldMT"/>
          <w:sz w:val="20"/>
          <w:szCs w:val="20"/>
        </w:rPr>
        <w:t xml:space="preserve">o your </w:t>
      </w:r>
      <w:r w:rsidR="086620F8" w:rsidRPr="43B9EF02">
        <w:rPr>
          <w:rFonts w:ascii="Arial-BoldMT" w:hAnsi="Arial-BoldMT" w:cs="Arial-BoldMT"/>
          <w:sz w:val="20"/>
          <w:szCs w:val="20"/>
        </w:rPr>
        <w:t>core, and</w:t>
      </w:r>
      <w:r w:rsidR="3CF2E914" w:rsidRPr="43B9EF02">
        <w:rPr>
          <w:rFonts w:ascii="Arial-BoldMT" w:hAnsi="Arial-BoldMT" w:cs="Arial-BoldMT"/>
          <w:sz w:val="20"/>
          <w:szCs w:val="20"/>
        </w:rPr>
        <w:t xml:space="preserve"> </w:t>
      </w:r>
      <w:r w:rsidR="78DB6A11" w:rsidRPr="43B9EF02">
        <w:rPr>
          <w:rFonts w:ascii="Arial-BoldMT" w:hAnsi="Arial-BoldMT" w:cs="Arial-BoldMT"/>
          <w:sz w:val="20"/>
          <w:szCs w:val="20"/>
        </w:rPr>
        <w:t>comfortable working in the open</w:t>
      </w:r>
      <w:r w:rsidR="7DDEDE9E" w:rsidRPr="43B9EF02">
        <w:rPr>
          <w:rFonts w:ascii="Arial-BoldMT" w:hAnsi="Arial-BoldMT" w:cs="Arial-BoldMT"/>
          <w:sz w:val="20"/>
          <w:szCs w:val="20"/>
        </w:rPr>
        <w:t xml:space="preserve"> with colleagues across the organisation as well as citizens and partners</w:t>
      </w:r>
      <w:r w:rsidR="78DB6A11" w:rsidRPr="43B9EF02">
        <w:rPr>
          <w:rFonts w:ascii="Arial-BoldMT" w:hAnsi="Arial-BoldMT" w:cs="Arial-BoldMT"/>
          <w:sz w:val="20"/>
          <w:szCs w:val="20"/>
        </w:rPr>
        <w:t xml:space="preserve">. You will be a confident decision maker, weighing risks and </w:t>
      </w:r>
      <w:r w:rsidR="24A0BF4B" w:rsidRPr="43B9EF02">
        <w:rPr>
          <w:rFonts w:ascii="Arial-BoldMT" w:hAnsi="Arial-BoldMT" w:cs="Arial-BoldMT"/>
          <w:sz w:val="20"/>
          <w:szCs w:val="20"/>
        </w:rPr>
        <w:t>trade-offs before making a call and backing yourself. Y</w:t>
      </w:r>
      <w:r w:rsidR="60CCA520" w:rsidRPr="43B9EF02">
        <w:rPr>
          <w:rFonts w:ascii="Arial-BoldMT" w:hAnsi="Arial-BoldMT" w:cs="Arial-BoldMT"/>
          <w:sz w:val="20"/>
          <w:szCs w:val="20"/>
        </w:rPr>
        <w:t xml:space="preserve">ou will be passionate about creating psychological safety and be clear that </w:t>
      </w:r>
      <w:r w:rsidR="4F130F07" w:rsidRPr="43B9EF02">
        <w:rPr>
          <w:rFonts w:ascii="Arial-BoldMT" w:hAnsi="Arial-BoldMT" w:cs="Arial-BoldMT"/>
          <w:sz w:val="20"/>
          <w:szCs w:val="20"/>
        </w:rPr>
        <w:t>this is an essential condition for teams to thrive.</w:t>
      </w:r>
    </w:p>
    <w:p w14:paraId="2C2C34A4" w14:textId="4D908D7C" w:rsidR="43B9EF02" w:rsidRDefault="43B9EF02" w:rsidP="43B9EF02">
      <w:pPr>
        <w:pStyle w:val="ListParagraph"/>
        <w:spacing w:after="0" w:line="240" w:lineRule="auto"/>
        <w:ind w:left="0"/>
        <w:rPr>
          <w:rFonts w:ascii="Arial-BoldMT" w:hAnsi="Arial-BoldMT" w:cs="Arial-BoldMT"/>
          <w:b/>
          <w:bCs/>
          <w:color w:val="FF0000"/>
          <w:sz w:val="20"/>
          <w:szCs w:val="20"/>
        </w:rPr>
      </w:pPr>
    </w:p>
    <w:p w14:paraId="5237A481" w14:textId="2BFEC63C" w:rsidR="005C12B8" w:rsidRPr="005C12B8" w:rsidRDefault="005C12B8" w:rsidP="26CA17B8">
      <w:pPr>
        <w:pStyle w:val="ListParagraph"/>
        <w:autoSpaceDE w:val="0"/>
        <w:autoSpaceDN w:val="0"/>
        <w:adjustRightInd w:val="0"/>
        <w:spacing w:after="0" w:line="240" w:lineRule="auto"/>
        <w:ind w:left="0"/>
        <w:rPr>
          <w:rFonts w:ascii="ArialMT" w:hAnsi="ArialMT" w:cs="ArialMT"/>
          <w:b/>
          <w:bCs/>
          <w:sz w:val="20"/>
          <w:szCs w:val="20"/>
        </w:rPr>
      </w:pPr>
      <w:r w:rsidRPr="26CA17B8">
        <w:rPr>
          <w:rFonts w:ascii="ArialMT" w:hAnsi="ArialMT" w:cs="ArialMT"/>
          <w:b/>
          <w:bCs/>
          <w:sz w:val="20"/>
          <w:szCs w:val="20"/>
        </w:rPr>
        <w:t>Over to you</w:t>
      </w:r>
    </w:p>
    <w:p w14:paraId="72A1638C" w14:textId="63705234"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26CA17B8">
        <w:rPr>
          <w:rFonts w:ascii="ArialMT" w:hAnsi="ArialMT" w:cs="ArialMT"/>
          <w:sz w:val="20"/>
          <w:szCs w:val="20"/>
        </w:rPr>
        <w:t>We’re ready to welcome your ideas, your views, and your rebellious spirit. Help us redefine how we</w:t>
      </w:r>
      <w:r w:rsidR="006C6E34" w:rsidRPr="26CA17B8">
        <w:rPr>
          <w:rFonts w:ascii="ArialMT" w:hAnsi="ArialMT" w:cs="ArialMT"/>
          <w:sz w:val="20"/>
          <w:szCs w:val="20"/>
        </w:rPr>
        <w:t xml:space="preserve"> </w:t>
      </w:r>
      <w:r w:rsidRPr="26CA17B8">
        <w:rPr>
          <w:rFonts w:ascii="ArialMT" w:hAnsi="ArialMT" w:cs="ArialMT"/>
          <w:sz w:val="20"/>
          <w:szCs w:val="20"/>
        </w:rPr>
        <w:t xml:space="preserve">support </w:t>
      </w:r>
      <w:r w:rsidR="008F4A6F" w:rsidRPr="26CA17B8">
        <w:rPr>
          <w:rFonts w:ascii="ArialMT" w:hAnsi="ArialMT" w:cs="ArialMT"/>
          <w:sz w:val="20"/>
          <w:szCs w:val="20"/>
        </w:rPr>
        <w:t>our citizens</w:t>
      </w:r>
      <w:r w:rsidRPr="26CA17B8">
        <w:rPr>
          <w:rFonts w:ascii="ArialMT" w:hAnsi="ArialMT" w:cs="ArialMT"/>
          <w:sz w:val="20"/>
          <w:szCs w:val="20"/>
        </w:rPr>
        <w:t xml:space="preserve"> and we’ll redefine what a career can be. If that sounds good to you, we’d love </w:t>
      </w:r>
      <w:r w:rsidR="00E25B15">
        <w:rPr>
          <w:rFonts w:ascii="ArialMT" w:hAnsi="ArialMT" w:cs="ArialMT"/>
          <w:sz w:val="20"/>
          <w:szCs w:val="20"/>
        </w:rPr>
        <w:t>to</w:t>
      </w:r>
      <w:r w:rsidR="008F4A6F" w:rsidRPr="26CA17B8">
        <w:rPr>
          <w:rFonts w:ascii="ArialMT" w:hAnsi="ArialMT" w:cs="ArialMT"/>
          <w:sz w:val="20"/>
          <w:szCs w:val="20"/>
        </w:rPr>
        <w:t xml:space="preserve"> receive an application from you. </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36189" w:rsidRDefault="00836189" w:rsidP="26CA17B8">
      <w:pPr>
        <w:spacing w:after="0" w:line="240" w:lineRule="auto"/>
        <w:rPr>
          <w:rFonts w:ascii="Arial" w:hAnsi="Arial" w:cs="Arial"/>
          <w:b/>
          <w:bCs/>
          <w:sz w:val="20"/>
          <w:szCs w:val="20"/>
          <w:lang w:val="en"/>
        </w:rPr>
      </w:pPr>
      <w:r w:rsidRPr="26CA17B8">
        <w:rPr>
          <w:rFonts w:ascii="Arial" w:hAnsi="Arial" w:cs="Arial"/>
          <w:b/>
          <w:bCs/>
          <w:sz w:val="20"/>
          <w:szCs w:val="20"/>
          <w:lang w:val="en"/>
        </w:rPr>
        <w:t>Is this role Politically Restricted?</w:t>
      </w:r>
    </w:p>
    <w:p w14:paraId="1C11EF85" w14:textId="237E4A90" w:rsidR="00836189" w:rsidRPr="00836189" w:rsidRDefault="00933121" w:rsidP="00836189">
      <w:pPr>
        <w:spacing w:after="0" w:line="240" w:lineRule="auto"/>
        <w:rPr>
          <w:rFonts w:ascii="Arial" w:hAnsi="Arial" w:cs="Arial"/>
          <w:sz w:val="20"/>
          <w:szCs w:val="20"/>
          <w:lang w:val="en"/>
        </w:rPr>
      </w:pPr>
      <w:r w:rsidRPr="26CA17B8">
        <w:rPr>
          <w:rFonts w:ascii="Arial" w:hAnsi="Arial" w:cs="Arial"/>
          <w:sz w:val="20"/>
          <w:szCs w:val="20"/>
          <w:lang w:val="en"/>
        </w:rPr>
        <w:t xml:space="preserve">This post is </w:t>
      </w:r>
      <w:r w:rsidR="00836189" w:rsidRPr="26CA17B8">
        <w:rPr>
          <w:rFonts w:ascii="Arial" w:hAnsi="Arial" w:cs="Arial"/>
          <w:sz w:val="20"/>
          <w:szCs w:val="20"/>
          <w:lang w:val="en"/>
        </w:rPr>
        <w:t xml:space="preserve">politically restricted, which means individuals holding </w:t>
      </w:r>
      <w:r w:rsidRPr="26CA17B8">
        <w:rPr>
          <w:rFonts w:ascii="Arial" w:hAnsi="Arial" w:cs="Arial"/>
          <w:sz w:val="20"/>
          <w:szCs w:val="20"/>
          <w:lang w:val="en"/>
        </w:rPr>
        <w:t xml:space="preserve">this </w:t>
      </w:r>
      <w:r w:rsidR="00836189" w:rsidRPr="26CA17B8">
        <w:rPr>
          <w:rFonts w:ascii="Arial" w:hAnsi="Arial" w:cs="Arial"/>
          <w:sz w:val="20"/>
          <w:szCs w:val="20"/>
          <w:lang w:val="en"/>
        </w:rPr>
        <w:t>post</w:t>
      </w:r>
      <w:r w:rsidRPr="26CA17B8">
        <w:rPr>
          <w:rFonts w:ascii="Arial" w:hAnsi="Arial" w:cs="Arial"/>
          <w:sz w:val="20"/>
          <w:szCs w:val="20"/>
          <w:lang w:val="en"/>
        </w:rPr>
        <w:t xml:space="preserve"> </w:t>
      </w:r>
      <w:r w:rsidR="00836189" w:rsidRPr="26CA17B8">
        <w:rPr>
          <w:rFonts w:ascii="Arial" w:hAnsi="Arial" w:cs="Arial"/>
          <w:sz w:val="20"/>
          <w:szCs w:val="20"/>
          <w:lang w:val="en"/>
        </w:rPr>
        <w:t xml:space="preserve">cannot have active political role. For a list of all politically restricted roles at Camden </w:t>
      </w:r>
      <w:hyperlink r:id="rId12">
        <w:r w:rsidR="00836189" w:rsidRPr="26CA17B8">
          <w:rPr>
            <w:rFonts w:ascii="Arial" w:hAnsi="Arial" w:cs="Arial"/>
            <w:color w:val="0563C1"/>
            <w:sz w:val="20"/>
            <w:szCs w:val="20"/>
            <w:u w:val="single"/>
          </w:rPr>
          <w:t>click here</w:t>
        </w:r>
      </w:hyperlink>
      <w:r w:rsidR="00836189" w:rsidRPr="26CA17B8">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151829E2" w14:textId="77777777" w:rsidR="00F66A3A" w:rsidRDefault="00E2256A" w:rsidP="00F66A3A">
      <w:pPr>
        <w:pStyle w:val="NoSpacing"/>
        <w:rPr>
          <w:rFonts w:ascii="Arial" w:hAnsi="Arial" w:cs="Arial"/>
          <w:sz w:val="20"/>
          <w:szCs w:val="20"/>
        </w:rPr>
      </w:pPr>
      <w:r w:rsidRPr="26CA17B8">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r w:rsidR="00F66A3A">
        <w:rPr>
          <w:rFonts w:ascii="Arial" w:hAnsi="Arial" w:cs="Arial"/>
          <w:sz w:val="20"/>
          <w:szCs w:val="20"/>
        </w:rPr>
        <w:t xml:space="preserve">Click </w:t>
      </w:r>
      <w:hyperlink r:id="rId13" w:history="1">
        <w:r w:rsidR="00F66A3A" w:rsidRPr="001952D0">
          <w:rPr>
            <w:rStyle w:val="Hyperlink"/>
            <w:rFonts w:ascii="Arial" w:hAnsi="Arial" w:cs="Arial"/>
          </w:rPr>
          <w:t>Diversity and Inclusion</w:t>
        </w:r>
      </w:hyperlink>
      <w:r w:rsidR="00F66A3A">
        <w:rPr>
          <w:rFonts w:ascii="Arial" w:hAnsi="Arial" w:cs="Arial"/>
          <w:sz w:val="20"/>
          <w:szCs w:val="20"/>
        </w:rPr>
        <w:t xml:space="preserve"> for more information on our commitment.</w:t>
      </w:r>
    </w:p>
    <w:p w14:paraId="3D6CF79D" w14:textId="4ACBF78B" w:rsidR="005C12B8" w:rsidRPr="005C12B8" w:rsidRDefault="005C12B8"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26CA17B8">
        <w:rPr>
          <w:rFonts w:ascii="ArialMT" w:hAnsi="ArialMT" w:cs="ArialMT"/>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5C57B1EC"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t>
      </w:r>
      <w:hyperlink r:id="rId14" w:history="1">
        <w:r w:rsidR="00CE6024" w:rsidRPr="007A7772">
          <w:rPr>
            <w:rStyle w:val="Hyperlink"/>
            <w:rFonts w:ascii="ArialMT" w:hAnsi="ArialMT" w:cs="ArialMT"/>
            <w:sz w:val="20"/>
            <w:szCs w:val="20"/>
          </w:rPr>
          <w:t>www.HireMeMyWay.org.uk</w:t>
        </w:r>
      </w:hyperlink>
      <w:r w:rsidRPr="005D386E">
        <w:rPr>
          <w:rFonts w:ascii="ArialMT" w:hAnsi="ArialMT" w:cs="ArialMT"/>
          <w:sz w:val="20"/>
          <w:szCs w:val="20"/>
        </w:rPr>
        <w:t>).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443640D4" w14:textId="766DF332" w:rsidR="00836189" w:rsidRDefault="00836189" w:rsidP="005D386E">
      <w:pPr>
        <w:autoSpaceDE w:val="0"/>
        <w:autoSpaceDN w:val="0"/>
        <w:adjustRightInd w:val="0"/>
        <w:spacing w:after="0" w:line="240" w:lineRule="auto"/>
        <w:rPr>
          <w:rFonts w:ascii="ArialMT" w:hAnsi="ArialMT" w:cs="ArialMT"/>
          <w:sz w:val="20"/>
          <w:szCs w:val="20"/>
        </w:rPr>
      </w:pPr>
      <w:r w:rsidRPr="26CA17B8">
        <w:rPr>
          <w:rFonts w:ascii="ArialMT" w:hAnsi="ArialMT" w:cs="ArialMT"/>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00827CB2">
        <w:rPr>
          <w:rFonts w:ascii="ArialMT" w:hAnsi="ArialMT" w:cs="ArialMT"/>
          <w:sz w:val="20"/>
          <w:szCs w:val="20"/>
        </w:rPr>
        <w:t>.</w:t>
      </w:r>
    </w:p>
    <w:sectPr w:rsidR="00836189" w:rsidSect="000043D6">
      <w:pgSz w:w="16838" w:h="11906" w:orient="landscape"/>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89053EB" w16cid:durableId="23412263"/>
  <w16cid:commentId w16cid:paraId="0B2B1DC8" w16cid:durableId="234120C7"/>
  <w16cid:commentId w16cid:paraId="1D0ABCDE" w16cid:durableId="23412279"/>
  <w16cid:commentId w16cid:paraId="3A76EAC0" w16cid:durableId="2341213E"/>
  <w16cid:commentId w16cid:paraId="41306D73" w16cid:durableId="234122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E8FC1" w14:textId="77777777" w:rsidR="00613E6D" w:rsidRDefault="00613E6D" w:rsidP="00613E6D">
      <w:pPr>
        <w:spacing w:after="0" w:line="240" w:lineRule="auto"/>
      </w:pPr>
      <w:r>
        <w:separator/>
      </w:r>
    </w:p>
  </w:endnote>
  <w:endnote w:type="continuationSeparator" w:id="0">
    <w:p w14:paraId="60635582" w14:textId="77777777" w:rsidR="00613E6D" w:rsidRDefault="00613E6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67B4" w14:textId="77777777" w:rsidR="00613E6D" w:rsidRDefault="00613E6D" w:rsidP="00613E6D">
      <w:pPr>
        <w:spacing w:after="0" w:line="240" w:lineRule="auto"/>
      </w:pPr>
      <w:r>
        <w:separator/>
      </w:r>
    </w:p>
  </w:footnote>
  <w:footnote w:type="continuationSeparator" w:id="0">
    <w:p w14:paraId="0279729C" w14:textId="77777777" w:rsidR="00613E6D" w:rsidRDefault="00613E6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43BFB"/>
    <w:rsid w:val="00050D6B"/>
    <w:rsid w:val="00054A6A"/>
    <w:rsid w:val="00134C14"/>
    <w:rsid w:val="00195C57"/>
    <w:rsid w:val="001B4D90"/>
    <w:rsid w:val="00255B15"/>
    <w:rsid w:val="0049498A"/>
    <w:rsid w:val="004A1522"/>
    <w:rsid w:val="005169A2"/>
    <w:rsid w:val="005C12B8"/>
    <w:rsid w:val="005D386E"/>
    <w:rsid w:val="005D4491"/>
    <w:rsid w:val="00613E6D"/>
    <w:rsid w:val="00656180"/>
    <w:rsid w:val="006C6E34"/>
    <w:rsid w:val="006E5720"/>
    <w:rsid w:val="00706B1F"/>
    <w:rsid w:val="00803F9D"/>
    <w:rsid w:val="0082646E"/>
    <w:rsid w:val="00827CB2"/>
    <w:rsid w:val="00836189"/>
    <w:rsid w:val="008F4A6F"/>
    <w:rsid w:val="00933121"/>
    <w:rsid w:val="00945527"/>
    <w:rsid w:val="00976206"/>
    <w:rsid w:val="00980CF7"/>
    <w:rsid w:val="00A84F58"/>
    <w:rsid w:val="00AB1E05"/>
    <w:rsid w:val="00B51A0D"/>
    <w:rsid w:val="00B9092E"/>
    <w:rsid w:val="00B96648"/>
    <w:rsid w:val="00BC3C9C"/>
    <w:rsid w:val="00C46503"/>
    <w:rsid w:val="00C9725F"/>
    <w:rsid w:val="00CE6024"/>
    <w:rsid w:val="00D03977"/>
    <w:rsid w:val="00D67A2A"/>
    <w:rsid w:val="00DB2DDF"/>
    <w:rsid w:val="00DC0804"/>
    <w:rsid w:val="00E02089"/>
    <w:rsid w:val="00E2256A"/>
    <w:rsid w:val="00E25B15"/>
    <w:rsid w:val="00EF7CFD"/>
    <w:rsid w:val="00F47C5C"/>
    <w:rsid w:val="00F660BA"/>
    <w:rsid w:val="00F66A3A"/>
    <w:rsid w:val="017D836A"/>
    <w:rsid w:val="04B5242C"/>
    <w:rsid w:val="06864FD0"/>
    <w:rsid w:val="070A81F2"/>
    <w:rsid w:val="07D39C91"/>
    <w:rsid w:val="086620F8"/>
    <w:rsid w:val="08DE1089"/>
    <w:rsid w:val="091D5E79"/>
    <w:rsid w:val="093C856D"/>
    <w:rsid w:val="0988954F"/>
    <w:rsid w:val="0A07F009"/>
    <w:rsid w:val="0A746ABC"/>
    <w:rsid w:val="0B179627"/>
    <w:rsid w:val="0B2465B0"/>
    <w:rsid w:val="0FEA544B"/>
    <w:rsid w:val="0FEB074A"/>
    <w:rsid w:val="11125384"/>
    <w:rsid w:val="1193B87F"/>
    <w:rsid w:val="14928547"/>
    <w:rsid w:val="14BA0D1F"/>
    <w:rsid w:val="15B23B60"/>
    <w:rsid w:val="1695BF9B"/>
    <w:rsid w:val="17F6192F"/>
    <w:rsid w:val="19043D0C"/>
    <w:rsid w:val="190F525B"/>
    <w:rsid w:val="191D6569"/>
    <w:rsid w:val="198D7E42"/>
    <w:rsid w:val="1B294EA3"/>
    <w:rsid w:val="1BEC1677"/>
    <w:rsid w:val="1E016620"/>
    <w:rsid w:val="1FFCBFC6"/>
    <w:rsid w:val="212D94C5"/>
    <w:rsid w:val="21D46AA0"/>
    <w:rsid w:val="2215B333"/>
    <w:rsid w:val="232790FF"/>
    <w:rsid w:val="23CF9E6D"/>
    <w:rsid w:val="2415E7AC"/>
    <w:rsid w:val="246479FE"/>
    <w:rsid w:val="24A0BF4B"/>
    <w:rsid w:val="25501AF2"/>
    <w:rsid w:val="2630E48C"/>
    <w:rsid w:val="26CA17B8"/>
    <w:rsid w:val="273EAE5A"/>
    <w:rsid w:val="278B0E71"/>
    <w:rsid w:val="279B5B87"/>
    <w:rsid w:val="28E26C41"/>
    <w:rsid w:val="2A764F1C"/>
    <w:rsid w:val="2C1A0D03"/>
    <w:rsid w:val="2CF98DA7"/>
    <w:rsid w:val="30ED7E26"/>
    <w:rsid w:val="3295A75B"/>
    <w:rsid w:val="32C930A2"/>
    <w:rsid w:val="32F63F37"/>
    <w:rsid w:val="333DB4C9"/>
    <w:rsid w:val="33672CC7"/>
    <w:rsid w:val="33C41057"/>
    <w:rsid w:val="343177BC"/>
    <w:rsid w:val="352A1CB2"/>
    <w:rsid w:val="39FD8DD5"/>
    <w:rsid w:val="3A057A60"/>
    <w:rsid w:val="3A3684E0"/>
    <w:rsid w:val="3B995E36"/>
    <w:rsid w:val="3C3C89A1"/>
    <w:rsid w:val="3C4FABB3"/>
    <w:rsid w:val="3CF2E914"/>
    <w:rsid w:val="3EAEF387"/>
    <w:rsid w:val="3EF2ABA5"/>
    <w:rsid w:val="3F9711F5"/>
    <w:rsid w:val="4005A967"/>
    <w:rsid w:val="41DB222C"/>
    <w:rsid w:val="4211B352"/>
    <w:rsid w:val="43B9EF02"/>
    <w:rsid w:val="44479B86"/>
    <w:rsid w:val="44FC7473"/>
    <w:rsid w:val="456EE7C0"/>
    <w:rsid w:val="47951F69"/>
    <w:rsid w:val="490A4D95"/>
    <w:rsid w:val="49FA8942"/>
    <w:rsid w:val="4BE4E204"/>
    <w:rsid w:val="4DD5556F"/>
    <w:rsid w:val="4EAFF005"/>
    <w:rsid w:val="4F130F07"/>
    <w:rsid w:val="50233438"/>
    <w:rsid w:val="52CB3E61"/>
    <w:rsid w:val="52E035BD"/>
    <w:rsid w:val="57379AD5"/>
    <w:rsid w:val="5A3AD687"/>
    <w:rsid w:val="5ABBC5FD"/>
    <w:rsid w:val="5BDE3D71"/>
    <w:rsid w:val="5CA953F8"/>
    <w:rsid w:val="5DF5652A"/>
    <w:rsid w:val="5E08E189"/>
    <w:rsid w:val="5ED2E358"/>
    <w:rsid w:val="5F5C80EE"/>
    <w:rsid w:val="60CCA520"/>
    <w:rsid w:val="6184FF9C"/>
    <w:rsid w:val="653D42D9"/>
    <w:rsid w:val="6571027A"/>
    <w:rsid w:val="6693D44A"/>
    <w:rsid w:val="669DF329"/>
    <w:rsid w:val="66B77959"/>
    <w:rsid w:val="66D9133A"/>
    <w:rsid w:val="6874E39B"/>
    <w:rsid w:val="69DC39CE"/>
    <w:rsid w:val="6D7BDE05"/>
    <w:rsid w:val="6EF58E69"/>
    <w:rsid w:val="6F2CCF21"/>
    <w:rsid w:val="707FF580"/>
    <w:rsid w:val="71FDD8DE"/>
    <w:rsid w:val="723D9510"/>
    <w:rsid w:val="7341E60D"/>
    <w:rsid w:val="7343121B"/>
    <w:rsid w:val="73E4F7DF"/>
    <w:rsid w:val="73E84DC8"/>
    <w:rsid w:val="75F7E7D4"/>
    <w:rsid w:val="763AD0C2"/>
    <w:rsid w:val="769B2D7C"/>
    <w:rsid w:val="7876FA6D"/>
    <w:rsid w:val="78DB6A11"/>
    <w:rsid w:val="791F3535"/>
    <w:rsid w:val="79516319"/>
    <w:rsid w:val="7A4B8E43"/>
    <w:rsid w:val="7A9DA31B"/>
    <w:rsid w:val="7AE44D56"/>
    <w:rsid w:val="7C90E9E9"/>
    <w:rsid w:val="7CE9F461"/>
    <w:rsid w:val="7DC9D1C0"/>
    <w:rsid w:val="7DDEDE9E"/>
    <w:rsid w:val="7E45E2A7"/>
    <w:rsid w:val="7EB1F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dengov.referrals.selectminds.com/togetherwearecamden/info/page2"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bcamden-my.sharepoint.com/:w:/r/personal/nick_kimber_camden_gov_uk/_layouts/15/guestaccess.aspx?share=EXzTXrReDZpNmjgU63bY4FEBTUJ14C9LmnXUVMtKbgbGo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reMeMyW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273CE60A61546BA1198856975E189" ma:contentTypeVersion="12" ma:contentTypeDescription="Create a new document." ma:contentTypeScope="" ma:versionID="d868d84ccede8c38f09f4526918d1518">
  <xsd:schema xmlns:xsd="http://www.w3.org/2001/XMLSchema" xmlns:xs="http://www.w3.org/2001/XMLSchema" xmlns:p="http://schemas.microsoft.com/office/2006/metadata/properties" xmlns:ns3="3041dfb6-1ebe-45e2-bca7-e01eb2d10b52" xmlns:ns4="1937fcc7-f39d-4afd-80a2-6ff771ae1728" targetNamespace="http://schemas.microsoft.com/office/2006/metadata/properties" ma:root="true" ma:fieldsID="51dee8517397385d8834e80e85abc4f9" ns3:_="" ns4:_="">
    <xsd:import namespace="3041dfb6-1ebe-45e2-bca7-e01eb2d10b52"/>
    <xsd:import namespace="1937fcc7-f39d-4afd-80a2-6ff771ae17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1dfb6-1ebe-45e2-bca7-e01eb2d10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7fcc7-f39d-4afd-80a2-6ff771ae17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1937fcc7-f39d-4afd-80a2-6ff771ae1728"/>
    <ds:schemaRef ds:uri="http://schemas.microsoft.com/office/2006/metadata/properties"/>
    <ds:schemaRef ds:uri="http://schemas.microsoft.com/office/infopath/2007/PartnerControls"/>
    <ds:schemaRef ds:uri="3041dfb6-1ebe-45e2-bca7-e01eb2d10b52"/>
    <ds:schemaRef ds:uri="http://www.w3.org/XML/1998/namespace"/>
  </ds:schemaRefs>
</ds:datastoreItem>
</file>

<file path=customXml/itemProps3.xml><?xml version="1.0" encoding="utf-8"?>
<ds:datastoreItem xmlns:ds="http://schemas.openxmlformats.org/officeDocument/2006/customXml" ds:itemID="{4D3C02C6-3CC9-4E52-B7F0-B6235A21D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1dfb6-1ebe-45e2-bca7-e01eb2d10b52"/>
    <ds:schemaRef ds:uri="1937fcc7-f39d-4afd-80a2-6ff771ae1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3F36D-D939-42BF-A8AD-622ADAAD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2021-10-17T20:11:00Z</dcterms:created>
  <dcterms:modified xsi:type="dcterms:W3CDTF">2021-10-17T20:11:00Z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0x010100C2B273CE60A61546BA1198856975E189</vt:lpwstr>
  </property>
</Properties>
</file>