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ADB31" w14:textId="43050274"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Job Profile</w:t>
      </w:r>
      <w:r w:rsidR="00A25DB6">
        <w:rPr>
          <w:rFonts w:ascii="Arial" w:hAnsi="Arial" w:cs="Arial"/>
          <w:b/>
          <w:sz w:val="20"/>
          <w:szCs w:val="20"/>
        </w:rPr>
        <w:t>: Business Analyst</w:t>
      </w:r>
    </w:p>
    <w:p w14:paraId="62486C05" w14:textId="77777777" w:rsidR="00A84F58" w:rsidRPr="00146DD7" w:rsidRDefault="00A84F58" w:rsidP="00A84F58">
      <w:pPr>
        <w:autoSpaceDE w:val="0"/>
        <w:autoSpaceDN w:val="0"/>
        <w:adjustRightInd w:val="0"/>
        <w:spacing w:after="0" w:line="240" w:lineRule="auto"/>
        <w:rPr>
          <w:rFonts w:ascii="Arial" w:hAnsi="Arial" w:cs="Arial"/>
          <w:b/>
          <w:sz w:val="20"/>
          <w:szCs w:val="20"/>
        </w:rPr>
      </w:pPr>
    </w:p>
    <w:p w14:paraId="4101652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176BACEE" w14:textId="72838D82" w:rsidR="00A84F58" w:rsidRPr="007C03B1" w:rsidRDefault="00A84F58" w:rsidP="00A84F58">
      <w:pPr>
        <w:autoSpaceDE w:val="0"/>
        <w:autoSpaceDN w:val="0"/>
        <w:adjustRightInd w:val="0"/>
        <w:spacing w:after="0" w:line="240" w:lineRule="auto"/>
        <w:rPr>
          <w:rFonts w:ascii="Arial" w:hAnsi="Arial" w:cs="Arial"/>
          <w:b/>
          <w:sz w:val="20"/>
          <w:szCs w:val="20"/>
        </w:rPr>
      </w:pPr>
      <w:r w:rsidRPr="007C03B1">
        <w:rPr>
          <w:rFonts w:ascii="Arial" w:hAnsi="Arial" w:cs="Arial"/>
          <w:b/>
          <w:sz w:val="20"/>
          <w:szCs w:val="20"/>
        </w:rPr>
        <w:t xml:space="preserve">Job Title: </w:t>
      </w:r>
      <w:r w:rsidR="00F46AD8" w:rsidRPr="007C03B1">
        <w:rPr>
          <w:rFonts w:ascii="Arial" w:hAnsi="Arial" w:cs="Arial"/>
          <w:b/>
          <w:sz w:val="20"/>
          <w:szCs w:val="20"/>
        </w:rPr>
        <w:t>Business Analyst</w:t>
      </w:r>
    </w:p>
    <w:p w14:paraId="475387C1" w14:textId="1D8C0F50" w:rsidR="00A84F58" w:rsidRPr="007C03B1" w:rsidRDefault="00A84F58" w:rsidP="00A84F58">
      <w:pPr>
        <w:autoSpaceDE w:val="0"/>
        <w:autoSpaceDN w:val="0"/>
        <w:adjustRightInd w:val="0"/>
        <w:spacing w:after="0" w:line="240" w:lineRule="auto"/>
        <w:rPr>
          <w:rFonts w:ascii="Arial" w:hAnsi="Arial" w:cs="Arial"/>
          <w:b/>
          <w:sz w:val="20"/>
          <w:szCs w:val="20"/>
        </w:rPr>
      </w:pPr>
      <w:r w:rsidRPr="007C03B1">
        <w:rPr>
          <w:rFonts w:ascii="Arial" w:hAnsi="Arial" w:cs="Arial"/>
          <w:b/>
          <w:sz w:val="20"/>
          <w:szCs w:val="20"/>
        </w:rPr>
        <w:t xml:space="preserve">Job Grade: </w:t>
      </w:r>
      <w:r w:rsidR="00F46AD8" w:rsidRPr="007C03B1">
        <w:rPr>
          <w:rFonts w:ascii="Arial" w:hAnsi="Arial" w:cs="Arial"/>
          <w:b/>
          <w:sz w:val="20"/>
          <w:szCs w:val="20"/>
        </w:rPr>
        <w:t>Level 3, Zone 1</w:t>
      </w:r>
    </w:p>
    <w:p w14:paraId="4B99056E" w14:textId="77777777" w:rsidR="00A84F58" w:rsidRPr="007C03B1" w:rsidRDefault="00A84F58" w:rsidP="005D386E">
      <w:pPr>
        <w:autoSpaceDE w:val="0"/>
        <w:autoSpaceDN w:val="0"/>
        <w:adjustRightInd w:val="0"/>
        <w:spacing w:after="0" w:line="240" w:lineRule="auto"/>
        <w:rPr>
          <w:rFonts w:ascii="Arial" w:hAnsi="Arial" w:cs="Arial"/>
          <w:b/>
          <w:bCs/>
          <w:sz w:val="20"/>
          <w:szCs w:val="20"/>
        </w:rPr>
      </w:pPr>
    </w:p>
    <w:p w14:paraId="18199A8A" w14:textId="77777777" w:rsidR="00F46AD8" w:rsidRPr="007C03B1" w:rsidRDefault="00F46AD8" w:rsidP="00F46AD8">
      <w:pPr>
        <w:autoSpaceDE w:val="0"/>
        <w:autoSpaceDN w:val="0"/>
        <w:adjustRightInd w:val="0"/>
        <w:spacing w:after="0" w:line="240" w:lineRule="auto"/>
        <w:rPr>
          <w:rFonts w:ascii="Arial" w:hAnsi="Arial" w:cs="Arial"/>
          <w:b/>
          <w:bCs/>
          <w:sz w:val="20"/>
          <w:szCs w:val="20"/>
        </w:rPr>
      </w:pPr>
      <w:r w:rsidRPr="007C03B1">
        <w:rPr>
          <w:rFonts w:ascii="Arial" w:hAnsi="Arial" w:cs="Arial"/>
          <w:b/>
          <w:bCs/>
          <w:sz w:val="20"/>
          <w:szCs w:val="20"/>
        </w:rPr>
        <w:t>About North London Waste Authority (NLWA)</w:t>
      </w:r>
    </w:p>
    <w:p w14:paraId="294A643F" w14:textId="77777777" w:rsidR="00F46AD8" w:rsidRPr="007C03B1" w:rsidRDefault="00F46AD8" w:rsidP="00F46AD8">
      <w:pPr>
        <w:spacing w:after="0" w:line="240" w:lineRule="auto"/>
        <w:jc w:val="both"/>
        <w:rPr>
          <w:rFonts w:ascii="Arial" w:eastAsia="Times New Roman" w:hAnsi="Arial" w:cs="Arial"/>
          <w:sz w:val="20"/>
          <w:szCs w:val="20"/>
          <w:lang w:eastAsia="en-GB"/>
        </w:rPr>
      </w:pPr>
      <w:bookmarkStart w:id="0" w:name="_Hlk71717898"/>
      <w:r w:rsidRPr="007C03B1">
        <w:rPr>
          <w:rFonts w:ascii="Arial" w:eastAsia="Times New Roman" w:hAnsi="Arial" w:cs="Arial"/>
          <w:sz w:val="20"/>
          <w:szCs w:val="20"/>
          <w:lang w:eastAsia="en-GB"/>
        </w:rPr>
        <w:t xml:space="preserve">Employed by London Borough of Camden this role is based in North London Waste Authority (NLWA), serving Camden and six other north London boroughs. </w:t>
      </w:r>
      <w:bookmarkEnd w:id="0"/>
      <w:r w:rsidRPr="007C03B1">
        <w:rPr>
          <w:rFonts w:ascii="Arial" w:eastAsia="Times New Roman" w:hAnsi="Arial" w:cs="Arial"/>
          <w:sz w:val="20"/>
          <w:szCs w:val="20"/>
          <w:lang w:eastAsia="en-GB"/>
        </w:rPr>
        <w:t xml:space="preserve">North London Waste Authority serves 2 million residents in the boroughs of Barnet, Camden, Enfield, Hackney, Haringey, </w:t>
      </w:r>
      <w:proofErr w:type="gramStart"/>
      <w:r w:rsidRPr="007C03B1">
        <w:rPr>
          <w:rFonts w:ascii="Arial" w:eastAsia="Times New Roman" w:hAnsi="Arial" w:cs="Arial"/>
          <w:sz w:val="20"/>
          <w:szCs w:val="20"/>
          <w:lang w:eastAsia="en-GB"/>
        </w:rPr>
        <w:t>Islington</w:t>
      </w:r>
      <w:proofErr w:type="gramEnd"/>
      <w:r w:rsidRPr="007C03B1">
        <w:rPr>
          <w:rFonts w:ascii="Arial" w:eastAsia="Times New Roman" w:hAnsi="Arial" w:cs="Arial"/>
          <w:sz w:val="20"/>
          <w:szCs w:val="20"/>
          <w:lang w:eastAsia="en-GB"/>
        </w:rPr>
        <w:t xml:space="preserve"> and Waltham Forest.  We help residents reduce their waste and increase recycling. We make sure that their waste is disposed of in an environmentally responsible way. We are delivering infrastructure through the North London Heat and Power Project to provide long term assets for the sustainable management of north London’s waste. </w:t>
      </w:r>
    </w:p>
    <w:p w14:paraId="25F47CA3" w14:textId="77777777" w:rsidR="00F46AD8" w:rsidRPr="007C03B1" w:rsidRDefault="00F46AD8" w:rsidP="00F46AD8">
      <w:pPr>
        <w:spacing w:after="0" w:line="240" w:lineRule="auto"/>
        <w:jc w:val="both"/>
        <w:rPr>
          <w:rFonts w:ascii="Arial" w:eastAsia="Times New Roman" w:hAnsi="Arial" w:cs="Arial"/>
          <w:sz w:val="20"/>
          <w:szCs w:val="20"/>
          <w:lang w:eastAsia="en-GB"/>
        </w:rPr>
      </w:pPr>
    </w:p>
    <w:p w14:paraId="2F5E3216" w14:textId="77777777" w:rsidR="00F46AD8" w:rsidRPr="007C03B1" w:rsidRDefault="00F46AD8" w:rsidP="00F46AD8">
      <w:pPr>
        <w:spacing w:after="0" w:line="240" w:lineRule="auto"/>
        <w:jc w:val="both"/>
        <w:rPr>
          <w:rFonts w:ascii="Arial" w:eastAsia="Times New Roman" w:hAnsi="Arial" w:cs="Arial"/>
          <w:sz w:val="20"/>
          <w:szCs w:val="20"/>
          <w:lang w:eastAsia="en-GB"/>
        </w:rPr>
      </w:pPr>
      <w:r w:rsidRPr="007C03B1">
        <w:rPr>
          <w:rFonts w:ascii="Arial" w:eastAsia="Times New Roman" w:hAnsi="Arial" w:cs="Arial"/>
          <w:sz w:val="20"/>
          <w:szCs w:val="20"/>
          <w:lang w:eastAsia="en-GB"/>
        </w:rPr>
        <w:t xml:space="preserve">These activities contribute to our mission of preserving resources and the environment for future generations by exemplary planning, </w:t>
      </w:r>
      <w:proofErr w:type="gramStart"/>
      <w:r w:rsidRPr="007C03B1">
        <w:rPr>
          <w:rFonts w:ascii="Arial" w:eastAsia="Times New Roman" w:hAnsi="Arial" w:cs="Arial"/>
          <w:sz w:val="20"/>
          <w:szCs w:val="20"/>
          <w:lang w:eastAsia="en-GB"/>
        </w:rPr>
        <w:t>innovation</w:t>
      </w:r>
      <w:proofErr w:type="gramEnd"/>
      <w:r w:rsidRPr="007C03B1">
        <w:rPr>
          <w:rFonts w:ascii="Arial" w:eastAsia="Times New Roman" w:hAnsi="Arial" w:cs="Arial"/>
          <w:sz w:val="20"/>
          <w:szCs w:val="20"/>
          <w:lang w:eastAsia="en-GB"/>
        </w:rPr>
        <w:t xml:space="preserve"> and communication in managing north London’s waste. Digital transformation is an integral part of providing and improving our service. </w:t>
      </w:r>
    </w:p>
    <w:p w14:paraId="4BB44AA9" w14:textId="77777777" w:rsidR="00F46AD8" w:rsidRPr="007C03B1" w:rsidRDefault="00F46AD8" w:rsidP="00F46AD8">
      <w:pPr>
        <w:spacing w:after="0" w:line="240" w:lineRule="auto"/>
        <w:jc w:val="both"/>
        <w:rPr>
          <w:rFonts w:ascii="Arial" w:eastAsia="Times New Roman" w:hAnsi="Arial" w:cs="Arial"/>
          <w:sz w:val="20"/>
          <w:szCs w:val="20"/>
          <w:lang w:eastAsia="en-GB"/>
        </w:rPr>
      </w:pPr>
    </w:p>
    <w:p w14:paraId="5EA118F9" w14:textId="77777777" w:rsidR="00F46AD8" w:rsidRPr="007C03B1" w:rsidRDefault="00F46AD8" w:rsidP="00F46AD8">
      <w:pPr>
        <w:spacing w:after="0" w:line="240" w:lineRule="auto"/>
        <w:jc w:val="both"/>
        <w:rPr>
          <w:rFonts w:ascii="Arial" w:eastAsia="Times New Roman" w:hAnsi="Arial" w:cs="Arial"/>
          <w:sz w:val="20"/>
          <w:szCs w:val="20"/>
          <w:lang w:val="en" w:eastAsia="en-GB"/>
        </w:rPr>
      </w:pPr>
      <w:r w:rsidRPr="007C03B1">
        <w:rPr>
          <w:rFonts w:ascii="Arial" w:eastAsia="Times New Roman" w:hAnsi="Arial" w:cs="Arial"/>
          <w:sz w:val="20"/>
          <w:szCs w:val="20"/>
          <w:lang w:eastAsia="en-GB"/>
        </w:rPr>
        <w:t xml:space="preserve">The Authority’s website is </w:t>
      </w:r>
      <w:hyperlink r:id="rId11" w:history="1">
        <w:r w:rsidRPr="007C03B1">
          <w:rPr>
            <w:rFonts w:ascii="Arial" w:eastAsia="Times New Roman" w:hAnsi="Arial" w:cs="Arial"/>
            <w:color w:val="0000FF"/>
            <w:sz w:val="20"/>
            <w:szCs w:val="20"/>
            <w:u w:val="single"/>
            <w:lang w:eastAsia="en-GB"/>
          </w:rPr>
          <w:t>www.nlwa.gov.uk</w:t>
        </w:r>
      </w:hyperlink>
      <w:r w:rsidRPr="007C03B1">
        <w:rPr>
          <w:rFonts w:ascii="Arial" w:eastAsia="Times New Roman" w:hAnsi="Arial" w:cs="Arial"/>
          <w:sz w:val="20"/>
          <w:szCs w:val="20"/>
          <w:lang w:eastAsia="en-GB"/>
        </w:rPr>
        <w:t xml:space="preserve">, and we have a specific website </w:t>
      </w:r>
      <w:hyperlink r:id="rId12" w:history="1">
        <w:r w:rsidRPr="007C03B1">
          <w:rPr>
            <w:rFonts w:ascii="Arial" w:eastAsia="Times New Roman" w:hAnsi="Arial" w:cs="Arial"/>
            <w:color w:val="0000FF"/>
            <w:sz w:val="20"/>
            <w:szCs w:val="20"/>
            <w:u w:val="single"/>
            <w:lang w:eastAsia="en-GB"/>
          </w:rPr>
          <w:t>www.northlondonheatandpower.london</w:t>
        </w:r>
      </w:hyperlink>
      <w:r w:rsidRPr="007C03B1">
        <w:rPr>
          <w:rFonts w:ascii="Arial" w:eastAsia="Times New Roman" w:hAnsi="Arial" w:cs="Arial"/>
          <w:sz w:val="20"/>
          <w:szCs w:val="20"/>
          <w:lang w:eastAsia="en-GB"/>
        </w:rPr>
        <w:t xml:space="preserve"> to provide information on the £1 billion project we are managing to provide new infrastructure.</w:t>
      </w:r>
    </w:p>
    <w:p w14:paraId="6547F1A8" w14:textId="77777777" w:rsidR="00F46AD8" w:rsidRPr="007C03B1" w:rsidRDefault="00F46AD8" w:rsidP="00F46AD8">
      <w:pPr>
        <w:spacing w:after="0" w:line="240" w:lineRule="auto"/>
        <w:jc w:val="both"/>
        <w:rPr>
          <w:rFonts w:ascii="Arial" w:eastAsia="Times New Roman" w:hAnsi="Arial" w:cs="Arial"/>
          <w:b/>
          <w:bCs/>
          <w:sz w:val="20"/>
          <w:szCs w:val="20"/>
          <w:lang w:val="en" w:eastAsia="en-GB"/>
        </w:rPr>
      </w:pPr>
    </w:p>
    <w:p w14:paraId="140E94C6" w14:textId="77777777" w:rsidR="00F46AD8" w:rsidRPr="007C03B1" w:rsidRDefault="00F46AD8" w:rsidP="00F46AD8">
      <w:pPr>
        <w:spacing w:after="0" w:line="240" w:lineRule="auto"/>
        <w:jc w:val="both"/>
        <w:rPr>
          <w:rFonts w:ascii="Arial" w:eastAsia="Times New Roman" w:hAnsi="Arial" w:cs="Arial"/>
          <w:b/>
          <w:bCs/>
          <w:sz w:val="20"/>
          <w:szCs w:val="20"/>
          <w:lang w:val="en" w:eastAsia="en-GB"/>
        </w:rPr>
      </w:pPr>
      <w:r w:rsidRPr="007C03B1">
        <w:rPr>
          <w:rFonts w:ascii="Arial" w:eastAsia="Times New Roman" w:hAnsi="Arial" w:cs="Arial"/>
          <w:b/>
          <w:bCs/>
          <w:sz w:val="20"/>
          <w:szCs w:val="20"/>
          <w:lang w:val="en" w:eastAsia="en-GB"/>
        </w:rPr>
        <w:t>Working for Camden</w:t>
      </w:r>
    </w:p>
    <w:p w14:paraId="30E54D45" w14:textId="1A5D1964" w:rsidR="005D386E" w:rsidRPr="007C03B1" w:rsidRDefault="005D386E" w:rsidP="00AB1E05">
      <w:pPr>
        <w:pStyle w:val="ListParagraph"/>
        <w:autoSpaceDE w:val="0"/>
        <w:autoSpaceDN w:val="0"/>
        <w:adjustRightInd w:val="0"/>
        <w:spacing w:after="0" w:line="240" w:lineRule="auto"/>
        <w:ind w:left="0"/>
        <w:rPr>
          <w:rFonts w:ascii="Arial" w:hAnsi="Arial" w:cs="Arial"/>
          <w:sz w:val="20"/>
          <w:szCs w:val="20"/>
        </w:rPr>
      </w:pPr>
      <w:r w:rsidRPr="007C03B1">
        <w:rPr>
          <w:rFonts w:ascii="Arial" w:hAnsi="Arial" w:cs="Arial"/>
          <w:sz w:val="20"/>
          <w:szCs w:val="20"/>
        </w:rPr>
        <w:t xml:space="preserve">‘Camden is building somewhere everyone can thrive, by making our borough the best place to live, work, study and visit. </w:t>
      </w:r>
      <w:proofErr w:type="gramStart"/>
      <w:r w:rsidRPr="007C03B1">
        <w:rPr>
          <w:rFonts w:ascii="Arial" w:hAnsi="Arial" w:cs="Arial"/>
          <w:sz w:val="20"/>
          <w:szCs w:val="20"/>
        </w:rPr>
        <w:t>Because,</w:t>
      </w:r>
      <w:proofErr w:type="gramEnd"/>
      <w:r w:rsidRPr="007C03B1">
        <w:rPr>
          <w:rFonts w:ascii="Arial" w:hAnsi="Arial"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w:t>
      </w:r>
    </w:p>
    <w:p w14:paraId="1299C43A" w14:textId="77777777" w:rsidR="005D386E" w:rsidRPr="007C03B1" w:rsidRDefault="005D386E" w:rsidP="005D386E">
      <w:pPr>
        <w:autoSpaceDE w:val="0"/>
        <w:autoSpaceDN w:val="0"/>
        <w:adjustRightInd w:val="0"/>
        <w:spacing w:after="0" w:line="240" w:lineRule="auto"/>
        <w:rPr>
          <w:rFonts w:ascii="Arial" w:hAnsi="Arial" w:cs="Arial"/>
          <w:b/>
          <w:bCs/>
          <w:sz w:val="20"/>
          <w:szCs w:val="20"/>
        </w:rPr>
      </w:pPr>
    </w:p>
    <w:p w14:paraId="478FDF11" w14:textId="77777777" w:rsidR="005D386E" w:rsidRPr="007C03B1" w:rsidRDefault="005D386E" w:rsidP="00AB1E05">
      <w:pPr>
        <w:autoSpaceDE w:val="0"/>
        <w:autoSpaceDN w:val="0"/>
        <w:adjustRightInd w:val="0"/>
        <w:spacing w:after="0" w:line="240" w:lineRule="auto"/>
        <w:rPr>
          <w:rFonts w:ascii="Arial" w:hAnsi="Arial" w:cs="Arial"/>
          <w:b/>
          <w:bCs/>
          <w:sz w:val="20"/>
          <w:szCs w:val="20"/>
        </w:rPr>
      </w:pPr>
      <w:r w:rsidRPr="007C03B1">
        <w:rPr>
          <w:rFonts w:ascii="Arial" w:hAnsi="Arial" w:cs="Arial"/>
          <w:b/>
          <w:bCs/>
          <w:sz w:val="20"/>
          <w:szCs w:val="20"/>
        </w:rPr>
        <w:t>About the role</w:t>
      </w:r>
    </w:p>
    <w:p w14:paraId="2A004647" w14:textId="717F8D2F" w:rsidR="00F46AD8" w:rsidRPr="007C03B1" w:rsidRDefault="00F46AD8" w:rsidP="00F46AD8">
      <w:pPr>
        <w:tabs>
          <w:tab w:val="left" w:pos="4320"/>
        </w:tabs>
        <w:jc w:val="both"/>
        <w:rPr>
          <w:rFonts w:ascii="Arial" w:hAnsi="Arial" w:cs="Arial"/>
          <w:sz w:val="20"/>
          <w:szCs w:val="20"/>
        </w:rPr>
      </w:pPr>
      <w:r w:rsidRPr="007C03B1">
        <w:rPr>
          <w:rFonts w:ascii="Arial" w:hAnsi="Arial" w:cs="Arial"/>
          <w:sz w:val="20"/>
          <w:szCs w:val="20"/>
        </w:rPr>
        <w:t xml:space="preserve">This role is to support the North London Waste Authority in the management of large and complex data associated with over 3 million waste transactions per annum. To provide detailed analysis of this data identifying trends and movements in tonnages and other indicators to support decision making in the Service. The post holder will also be responsible for compiling regular data reports for a wide variety of audiences and for compiling the Authority’s statutory Waste Data Flow return. </w:t>
      </w:r>
    </w:p>
    <w:p w14:paraId="1E23BD74" w14:textId="36F003FC" w:rsidR="00F46AD8" w:rsidRPr="007C03B1" w:rsidRDefault="00F46AD8" w:rsidP="00F46AD8">
      <w:pPr>
        <w:tabs>
          <w:tab w:val="left" w:pos="4320"/>
        </w:tabs>
        <w:jc w:val="both"/>
        <w:rPr>
          <w:rFonts w:ascii="Arial" w:hAnsi="Arial" w:cs="Arial"/>
          <w:sz w:val="20"/>
          <w:szCs w:val="20"/>
        </w:rPr>
      </w:pPr>
      <w:r w:rsidRPr="007C03B1">
        <w:rPr>
          <w:rFonts w:ascii="Arial" w:hAnsi="Arial" w:cs="Arial"/>
          <w:sz w:val="20"/>
          <w:szCs w:val="20"/>
        </w:rPr>
        <w:t>The work includes undertaking the management, detailed analysis, interpretation and reporting of data, including to be highly experienced in the production and submission of Waste Data Flow returns.</w:t>
      </w:r>
    </w:p>
    <w:p w14:paraId="3313939B" w14:textId="2C325146" w:rsidR="00F46AD8" w:rsidRPr="007C03B1" w:rsidRDefault="00F46AD8" w:rsidP="00F46AD8">
      <w:pPr>
        <w:tabs>
          <w:tab w:val="left" w:pos="4320"/>
        </w:tabs>
        <w:jc w:val="both"/>
        <w:rPr>
          <w:rFonts w:ascii="Arial" w:hAnsi="Arial" w:cs="Arial"/>
          <w:sz w:val="20"/>
          <w:szCs w:val="20"/>
        </w:rPr>
      </w:pPr>
      <w:r w:rsidRPr="007C03B1">
        <w:rPr>
          <w:rFonts w:ascii="Arial" w:hAnsi="Arial" w:cs="Arial"/>
          <w:sz w:val="20"/>
          <w:szCs w:val="20"/>
        </w:rPr>
        <w:t>The post holder will support the provision of strategy, policy, improvement and change work across the Authority, working in a varied environment to provide and interpret data to deliver corporate and strategic priorities. In addition, the post holder will need to validate and ensure the integrity of data supplied by contractors.</w:t>
      </w:r>
    </w:p>
    <w:p w14:paraId="11126246" w14:textId="77777777" w:rsidR="00F46AD8" w:rsidRPr="007C03B1" w:rsidRDefault="00F46AD8" w:rsidP="00F46AD8">
      <w:pPr>
        <w:rPr>
          <w:rFonts w:ascii="Arial" w:hAnsi="Arial" w:cs="Arial"/>
          <w:sz w:val="20"/>
          <w:szCs w:val="20"/>
        </w:rPr>
      </w:pPr>
    </w:p>
    <w:p w14:paraId="331D1A3F" w14:textId="0D2C4FCF" w:rsidR="00F46AD8" w:rsidRPr="007C03B1" w:rsidRDefault="00F46AD8" w:rsidP="00F46AD8">
      <w:pPr>
        <w:rPr>
          <w:rFonts w:ascii="Arial" w:hAnsi="Arial" w:cs="Arial"/>
          <w:sz w:val="20"/>
          <w:szCs w:val="20"/>
        </w:rPr>
      </w:pPr>
      <w:r w:rsidRPr="007C03B1">
        <w:rPr>
          <w:rFonts w:ascii="Arial" w:hAnsi="Arial" w:cs="Arial"/>
          <w:bCs/>
          <w:sz w:val="20"/>
          <w:szCs w:val="20"/>
        </w:rPr>
        <w:lastRenderedPageBreak/>
        <w:t>Example outcomes or objectives that this role will deliver include:</w:t>
      </w:r>
      <w:r w:rsidRPr="007C03B1">
        <w:rPr>
          <w:rFonts w:ascii="Arial" w:hAnsi="Arial" w:cs="Arial"/>
          <w:b/>
          <w:sz w:val="20"/>
          <w:szCs w:val="20"/>
        </w:rPr>
        <w:t xml:space="preserve"> </w:t>
      </w:r>
      <w:r w:rsidRPr="007C03B1">
        <w:rPr>
          <w:rFonts w:ascii="Arial" w:hAnsi="Arial" w:cs="Arial"/>
          <w:sz w:val="20"/>
          <w:szCs w:val="20"/>
        </w:rPr>
        <w:t xml:space="preserve">To produce high-quality analysis supporting the future development of Strategy for the Authority; supporting the Digital Transformation Manager in the introduction and integration of new Data Management Systems that enhance the Authority’s management and understanding of data and the delivery of accurate and timely statutory returns to relevant Government bodies. </w:t>
      </w:r>
    </w:p>
    <w:p w14:paraId="45267ECB" w14:textId="05B14E34" w:rsidR="00F46AD8" w:rsidRPr="007C03B1" w:rsidRDefault="00F46AD8" w:rsidP="00F46AD8">
      <w:pPr>
        <w:pStyle w:val="Default"/>
        <w:rPr>
          <w:rFonts w:ascii="Arial" w:hAnsi="Arial" w:cs="Arial"/>
          <w:sz w:val="20"/>
          <w:szCs w:val="20"/>
        </w:rPr>
      </w:pPr>
      <w:r w:rsidRPr="007C03B1">
        <w:rPr>
          <w:rFonts w:ascii="Arial" w:hAnsi="Arial" w:cs="Arial"/>
          <w:sz w:val="20"/>
          <w:szCs w:val="20"/>
        </w:rPr>
        <w:t xml:space="preserve">In addition, it is expected that the post holder will produce high quality management information for performance monitoring and service planning purposes </w:t>
      </w:r>
      <w:proofErr w:type="gramStart"/>
      <w:r w:rsidRPr="007C03B1">
        <w:rPr>
          <w:rFonts w:ascii="Arial" w:hAnsi="Arial" w:cs="Arial"/>
          <w:sz w:val="20"/>
          <w:szCs w:val="20"/>
        </w:rPr>
        <w:t>and also</w:t>
      </w:r>
      <w:proofErr w:type="gramEnd"/>
      <w:r w:rsidRPr="007C03B1">
        <w:rPr>
          <w:rFonts w:ascii="Arial" w:hAnsi="Arial" w:cs="Arial"/>
          <w:sz w:val="20"/>
          <w:szCs w:val="20"/>
        </w:rPr>
        <w:t xml:space="preserve"> deal with contractors and create reports and input to the Management Data System (which is being upgraded).</w:t>
      </w:r>
    </w:p>
    <w:p w14:paraId="4DDBEF00" w14:textId="77777777" w:rsidR="005D386E" w:rsidRPr="007C03B1" w:rsidRDefault="005D386E" w:rsidP="005D386E">
      <w:pPr>
        <w:autoSpaceDE w:val="0"/>
        <w:autoSpaceDN w:val="0"/>
        <w:adjustRightInd w:val="0"/>
        <w:spacing w:after="0" w:line="240" w:lineRule="auto"/>
        <w:rPr>
          <w:rFonts w:ascii="Arial" w:hAnsi="Arial" w:cs="Arial"/>
          <w:b/>
          <w:bCs/>
          <w:sz w:val="20"/>
          <w:szCs w:val="20"/>
        </w:rPr>
      </w:pPr>
    </w:p>
    <w:p w14:paraId="6022D974" w14:textId="77777777" w:rsidR="005D386E" w:rsidRPr="007C03B1"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C03B1">
        <w:rPr>
          <w:rFonts w:ascii="Arial" w:hAnsi="Arial" w:cs="Arial"/>
          <w:b/>
          <w:bCs/>
          <w:sz w:val="20"/>
          <w:szCs w:val="20"/>
        </w:rPr>
        <w:t>About you</w:t>
      </w:r>
    </w:p>
    <w:p w14:paraId="6BA74BC5" w14:textId="6F3408F1" w:rsidR="007C03B1" w:rsidRPr="007C03B1" w:rsidRDefault="007C03B1" w:rsidP="004D46C3">
      <w:pPr>
        <w:pStyle w:val="Default"/>
        <w:numPr>
          <w:ilvl w:val="0"/>
          <w:numId w:val="11"/>
        </w:numPr>
        <w:spacing w:after="37"/>
        <w:rPr>
          <w:rFonts w:ascii="Arial" w:hAnsi="Arial" w:cs="Arial"/>
          <w:color w:val="auto"/>
          <w:sz w:val="20"/>
          <w:szCs w:val="20"/>
        </w:rPr>
      </w:pPr>
      <w:r w:rsidRPr="007C03B1">
        <w:rPr>
          <w:rFonts w:ascii="Arial" w:hAnsi="Arial" w:cs="Arial"/>
          <w:color w:val="auto"/>
          <w:sz w:val="20"/>
          <w:szCs w:val="20"/>
        </w:rPr>
        <w:t xml:space="preserve">Highly numerate and literate with a qualification in a relevant subject or some experience of applying statistical knowledge and skills </w:t>
      </w:r>
    </w:p>
    <w:p w14:paraId="448CC87D" w14:textId="2BCD2BB8" w:rsidR="007C03B1" w:rsidRPr="007C03B1" w:rsidRDefault="007C03B1" w:rsidP="00292054">
      <w:pPr>
        <w:pStyle w:val="Default"/>
        <w:numPr>
          <w:ilvl w:val="0"/>
          <w:numId w:val="11"/>
        </w:numPr>
        <w:spacing w:after="37"/>
        <w:rPr>
          <w:rFonts w:ascii="Arial" w:hAnsi="Arial" w:cs="Arial"/>
          <w:color w:val="auto"/>
          <w:sz w:val="20"/>
          <w:szCs w:val="20"/>
        </w:rPr>
      </w:pPr>
      <w:r w:rsidRPr="007C03B1">
        <w:rPr>
          <w:rFonts w:ascii="Arial" w:hAnsi="Arial" w:cs="Arial"/>
          <w:color w:val="auto"/>
          <w:sz w:val="20"/>
          <w:szCs w:val="20"/>
        </w:rPr>
        <w:t xml:space="preserve">Understanding of basic statistical techniques combined with a basic understanding of research methodology </w:t>
      </w:r>
    </w:p>
    <w:p w14:paraId="67F42AE4" w14:textId="77777777" w:rsidR="007C03B1" w:rsidRPr="007C03B1" w:rsidRDefault="007C03B1" w:rsidP="007C03B1">
      <w:pPr>
        <w:pStyle w:val="Default"/>
        <w:numPr>
          <w:ilvl w:val="0"/>
          <w:numId w:val="11"/>
        </w:numPr>
        <w:spacing w:after="37"/>
        <w:rPr>
          <w:rFonts w:ascii="Arial" w:hAnsi="Arial" w:cs="Arial"/>
          <w:color w:val="auto"/>
          <w:sz w:val="20"/>
          <w:szCs w:val="20"/>
        </w:rPr>
      </w:pPr>
      <w:r w:rsidRPr="007C03B1">
        <w:rPr>
          <w:rFonts w:ascii="Arial" w:hAnsi="Arial" w:cs="Arial"/>
          <w:color w:val="auto"/>
          <w:sz w:val="20"/>
          <w:szCs w:val="20"/>
        </w:rPr>
        <w:t xml:space="preserve">Understanding and knowledge of data protection and sharing issues </w:t>
      </w:r>
    </w:p>
    <w:p w14:paraId="1D1E519C" w14:textId="77777777" w:rsidR="007C03B1" w:rsidRPr="007C03B1" w:rsidRDefault="007C03B1" w:rsidP="007C03B1">
      <w:pPr>
        <w:pStyle w:val="Default"/>
        <w:numPr>
          <w:ilvl w:val="0"/>
          <w:numId w:val="11"/>
        </w:numPr>
        <w:spacing w:after="37"/>
        <w:rPr>
          <w:rFonts w:ascii="Arial" w:hAnsi="Arial" w:cs="Arial"/>
          <w:color w:val="auto"/>
          <w:sz w:val="20"/>
          <w:szCs w:val="20"/>
        </w:rPr>
      </w:pPr>
      <w:r w:rsidRPr="007C03B1">
        <w:rPr>
          <w:rFonts w:ascii="Arial" w:hAnsi="Arial" w:cs="Arial"/>
          <w:color w:val="auto"/>
          <w:sz w:val="20"/>
          <w:szCs w:val="20"/>
        </w:rPr>
        <w:t xml:space="preserve">Some experience of analysing data using statistical software packages, </w:t>
      </w:r>
      <w:proofErr w:type="gramStart"/>
      <w:r w:rsidRPr="007C03B1">
        <w:rPr>
          <w:rFonts w:ascii="Arial" w:hAnsi="Arial" w:cs="Arial"/>
          <w:color w:val="auto"/>
          <w:sz w:val="20"/>
          <w:szCs w:val="20"/>
        </w:rPr>
        <w:t>e.g.</w:t>
      </w:r>
      <w:proofErr w:type="gramEnd"/>
      <w:r w:rsidRPr="007C03B1">
        <w:rPr>
          <w:rFonts w:ascii="Arial" w:hAnsi="Arial" w:cs="Arial"/>
          <w:color w:val="auto"/>
          <w:sz w:val="20"/>
          <w:szCs w:val="20"/>
        </w:rPr>
        <w:t xml:space="preserve"> Excel (advanced), SPSS, STATA, Visual Basics, Power BI, </w:t>
      </w:r>
      <w:proofErr w:type="spellStart"/>
      <w:r w:rsidRPr="007C03B1">
        <w:rPr>
          <w:rFonts w:ascii="Arial" w:hAnsi="Arial" w:cs="Arial"/>
          <w:color w:val="auto"/>
          <w:sz w:val="20"/>
          <w:szCs w:val="20"/>
        </w:rPr>
        <w:t>Qlikview</w:t>
      </w:r>
      <w:proofErr w:type="spellEnd"/>
    </w:p>
    <w:p w14:paraId="7F341F14" w14:textId="4EC2F35E" w:rsidR="007C03B1" w:rsidRPr="007C03B1" w:rsidRDefault="007C03B1" w:rsidP="00E555CB">
      <w:pPr>
        <w:pStyle w:val="Default"/>
        <w:numPr>
          <w:ilvl w:val="0"/>
          <w:numId w:val="11"/>
        </w:numPr>
        <w:spacing w:after="37"/>
        <w:rPr>
          <w:rFonts w:ascii="Arial" w:hAnsi="Arial" w:cs="Arial"/>
          <w:color w:val="auto"/>
          <w:sz w:val="20"/>
          <w:szCs w:val="20"/>
        </w:rPr>
      </w:pPr>
      <w:r w:rsidRPr="007C03B1">
        <w:rPr>
          <w:rFonts w:ascii="Arial" w:hAnsi="Arial" w:cs="Arial"/>
          <w:color w:val="auto"/>
          <w:sz w:val="20"/>
          <w:szCs w:val="20"/>
        </w:rPr>
        <w:t xml:space="preserve">Experience of managing datasets and experience of quality assuring data and statistics derived from data and of working with contractors to quality control and validate data entry </w:t>
      </w:r>
    </w:p>
    <w:p w14:paraId="3370F28C" w14:textId="77777777" w:rsidR="007C03B1" w:rsidRPr="007C03B1" w:rsidRDefault="007C03B1" w:rsidP="007C03B1">
      <w:pPr>
        <w:pStyle w:val="Default"/>
        <w:numPr>
          <w:ilvl w:val="0"/>
          <w:numId w:val="11"/>
        </w:numPr>
        <w:spacing w:after="37"/>
        <w:rPr>
          <w:rFonts w:ascii="Arial" w:hAnsi="Arial" w:cs="Arial"/>
          <w:color w:val="auto"/>
          <w:sz w:val="20"/>
          <w:szCs w:val="20"/>
        </w:rPr>
      </w:pPr>
      <w:r w:rsidRPr="007C03B1">
        <w:rPr>
          <w:rFonts w:ascii="Arial" w:hAnsi="Arial" w:cs="Arial"/>
          <w:color w:val="auto"/>
          <w:sz w:val="20"/>
          <w:szCs w:val="20"/>
        </w:rPr>
        <w:t xml:space="preserve">Experience of presenting complex information to a range of audiences </w:t>
      </w:r>
    </w:p>
    <w:p w14:paraId="0F15A12E" w14:textId="77777777" w:rsidR="007C03B1" w:rsidRPr="007C03B1" w:rsidRDefault="007C03B1" w:rsidP="007C03B1">
      <w:pPr>
        <w:pStyle w:val="Default"/>
        <w:numPr>
          <w:ilvl w:val="0"/>
          <w:numId w:val="11"/>
        </w:numPr>
        <w:rPr>
          <w:rFonts w:ascii="Arial" w:hAnsi="Arial" w:cs="Arial"/>
          <w:color w:val="auto"/>
          <w:sz w:val="20"/>
          <w:szCs w:val="20"/>
        </w:rPr>
      </w:pPr>
      <w:r w:rsidRPr="007C03B1">
        <w:rPr>
          <w:rFonts w:ascii="Arial" w:hAnsi="Arial" w:cs="Arial"/>
          <w:color w:val="auto"/>
          <w:sz w:val="20"/>
          <w:szCs w:val="20"/>
        </w:rPr>
        <w:t xml:space="preserve">A basic understanding of how local government works and the functions it delivers </w:t>
      </w:r>
    </w:p>
    <w:p w14:paraId="50B063B2" w14:textId="77777777" w:rsidR="007C03B1" w:rsidRPr="007C03B1" w:rsidRDefault="007C03B1" w:rsidP="007C03B1">
      <w:pPr>
        <w:pStyle w:val="Default"/>
        <w:numPr>
          <w:ilvl w:val="0"/>
          <w:numId w:val="11"/>
        </w:numPr>
        <w:spacing w:after="120" w:line="280" w:lineRule="atLeast"/>
        <w:rPr>
          <w:rFonts w:ascii="Arial" w:hAnsi="Arial" w:cs="Arial"/>
          <w:sz w:val="20"/>
          <w:szCs w:val="20"/>
        </w:rPr>
      </w:pPr>
      <w:r w:rsidRPr="007C03B1">
        <w:rPr>
          <w:rFonts w:ascii="Arial" w:hAnsi="Arial" w:cs="Arial"/>
          <w:color w:val="auto"/>
          <w:sz w:val="20"/>
          <w:szCs w:val="20"/>
        </w:rPr>
        <w:t xml:space="preserve">An interest in </w:t>
      </w:r>
      <w:r w:rsidRPr="007C03B1">
        <w:rPr>
          <w:rFonts w:ascii="Arial" w:hAnsi="Arial" w:cs="Arial"/>
          <w:sz w:val="20"/>
          <w:szCs w:val="20"/>
        </w:rPr>
        <w:t>the Environment, Climate and Recycling space would be useful but is not essential</w:t>
      </w:r>
    </w:p>
    <w:p w14:paraId="206453AC" w14:textId="524780EE" w:rsidR="007C03B1" w:rsidRPr="007C03B1" w:rsidRDefault="007C03B1" w:rsidP="007C03B1">
      <w:pPr>
        <w:numPr>
          <w:ilvl w:val="0"/>
          <w:numId w:val="10"/>
        </w:numPr>
        <w:spacing w:after="120" w:line="280" w:lineRule="atLeast"/>
        <w:rPr>
          <w:rFonts w:ascii="Arial" w:hAnsi="Arial" w:cs="Arial"/>
          <w:sz w:val="20"/>
          <w:szCs w:val="20"/>
        </w:rPr>
      </w:pPr>
      <w:r w:rsidRPr="007C03B1">
        <w:rPr>
          <w:rFonts w:ascii="Arial" w:hAnsi="Arial" w:cs="Arial"/>
          <w:sz w:val="20"/>
          <w:szCs w:val="20"/>
        </w:rPr>
        <w:t xml:space="preserve">Similarly, a passion for technology to improve data management and efficiency </w:t>
      </w:r>
    </w:p>
    <w:p w14:paraId="3461D779" w14:textId="77777777" w:rsidR="005D386E" w:rsidRPr="007C03B1" w:rsidRDefault="005D386E" w:rsidP="005D386E">
      <w:pPr>
        <w:autoSpaceDE w:val="0"/>
        <w:autoSpaceDN w:val="0"/>
        <w:adjustRightInd w:val="0"/>
        <w:spacing w:after="0" w:line="240" w:lineRule="auto"/>
        <w:rPr>
          <w:rFonts w:ascii="Arial" w:hAnsi="Arial" w:cs="Arial"/>
          <w:b/>
          <w:bCs/>
          <w:sz w:val="20"/>
          <w:szCs w:val="20"/>
        </w:rPr>
      </w:pPr>
    </w:p>
    <w:p w14:paraId="6E73B8AF" w14:textId="77777777" w:rsidR="00146DD7" w:rsidRPr="007C03B1" w:rsidRDefault="00146DD7" w:rsidP="00146DD7">
      <w:pPr>
        <w:autoSpaceDE w:val="0"/>
        <w:autoSpaceDN w:val="0"/>
        <w:adjustRightInd w:val="0"/>
        <w:spacing w:after="0" w:line="240" w:lineRule="auto"/>
        <w:rPr>
          <w:rFonts w:ascii="Arial" w:hAnsi="Arial" w:cs="Arial"/>
          <w:b/>
          <w:sz w:val="20"/>
          <w:szCs w:val="20"/>
        </w:rPr>
      </w:pPr>
      <w:r w:rsidRPr="007C03B1">
        <w:rPr>
          <w:rFonts w:ascii="Arial" w:hAnsi="Arial" w:cs="Arial"/>
          <w:b/>
          <w:sz w:val="20"/>
          <w:szCs w:val="20"/>
        </w:rPr>
        <w:t>Work Environment:</w:t>
      </w:r>
    </w:p>
    <w:p w14:paraId="5F5D0D7D" w14:textId="77777777" w:rsidR="007C03B1" w:rsidRPr="007C03B1" w:rsidRDefault="007C03B1" w:rsidP="007C03B1">
      <w:pPr>
        <w:rPr>
          <w:rFonts w:ascii="Arial" w:eastAsia="Times New Roman" w:hAnsi="Arial" w:cs="Arial"/>
          <w:sz w:val="20"/>
          <w:szCs w:val="20"/>
          <w:lang w:eastAsia="en-GB"/>
        </w:rPr>
      </w:pPr>
      <w:r w:rsidRPr="007C03B1">
        <w:rPr>
          <w:rFonts w:ascii="Arial" w:hAnsi="Arial" w:cs="Arial"/>
          <w:sz w:val="20"/>
          <w:szCs w:val="20"/>
        </w:rPr>
        <w:t>The NLWA offices are in Tottenham Hale; 2 minutes from the Tube station with great service and amenity links close by. There is also substantial opportunity for home working and alternative flexible working options are available/open to discussion</w:t>
      </w:r>
      <w:r w:rsidRPr="007C03B1">
        <w:rPr>
          <w:rFonts w:ascii="Arial" w:eastAsia="Times New Roman" w:hAnsi="Arial" w:cs="Arial"/>
          <w:sz w:val="20"/>
          <w:szCs w:val="20"/>
          <w:lang w:eastAsia="en-GB"/>
        </w:rPr>
        <w:t>.</w:t>
      </w:r>
    </w:p>
    <w:p w14:paraId="76F2E58B" w14:textId="77777777" w:rsidR="007C03B1" w:rsidRPr="007C03B1" w:rsidRDefault="007C03B1" w:rsidP="00146DD7">
      <w:pPr>
        <w:spacing w:after="0" w:line="240" w:lineRule="auto"/>
        <w:rPr>
          <w:rFonts w:ascii="Arial" w:hAnsi="Arial" w:cs="Arial"/>
          <w:sz w:val="20"/>
          <w:szCs w:val="20"/>
        </w:rPr>
      </w:pPr>
    </w:p>
    <w:p w14:paraId="274A4066" w14:textId="77777777" w:rsidR="00146DD7" w:rsidRPr="007C03B1" w:rsidRDefault="00146DD7" w:rsidP="00146DD7">
      <w:pPr>
        <w:spacing w:after="0" w:line="240" w:lineRule="auto"/>
        <w:rPr>
          <w:rFonts w:ascii="Arial" w:hAnsi="Arial" w:cs="Arial"/>
          <w:b/>
          <w:sz w:val="20"/>
          <w:szCs w:val="20"/>
        </w:rPr>
      </w:pPr>
      <w:r w:rsidRPr="007C03B1">
        <w:rPr>
          <w:rFonts w:ascii="Arial" w:hAnsi="Arial" w:cs="Arial"/>
          <w:b/>
          <w:sz w:val="20"/>
          <w:szCs w:val="20"/>
        </w:rPr>
        <w:t>People Management Responsibilities:</w:t>
      </w:r>
    </w:p>
    <w:p w14:paraId="2DB12BF2" w14:textId="77777777" w:rsidR="00F46AD8" w:rsidRPr="007C03B1" w:rsidRDefault="00F46AD8" w:rsidP="00F46AD8">
      <w:pPr>
        <w:pStyle w:val="Default"/>
        <w:rPr>
          <w:rFonts w:ascii="Arial" w:hAnsi="Arial" w:cs="Arial"/>
          <w:sz w:val="20"/>
          <w:szCs w:val="20"/>
        </w:rPr>
      </w:pPr>
      <w:r w:rsidRPr="007C03B1">
        <w:rPr>
          <w:rFonts w:ascii="Arial" w:hAnsi="Arial" w:cs="Arial"/>
          <w:sz w:val="20"/>
          <w:szCs w:val="20"/>
        </w:rPr>
        <w:t xml:space="preserve">The post has no line management responsibilities, but the post holder may be required to coordinate staff to ensure the timely and accurate production of reports, </w:t>
      </w:r>
      <w:proofErr w:type="gramStart"/>
      <w:r w:rsidRPr="007C03B1">
        <w:rPr>
          <w:rFonts w:ascii="Arial" w:hAnsi="Arial" w:cs="Arial"/>
          <w:sz w:val="20"/>
          <w:szCs w:val="20"/>
        </w:rPr>
        <w:t>analysis</w:t>
      </w:r>
      <w:proofErr w:type="gramEnd"/>
      <w:r w:rsidRPr="007C03B1">
        <w:rPr>
          <w:rFonts w:ascii="Arial" w:hAnsi="Arial" w:cs="Arial"/>
          <w:sz w:val="20"/>
          <w:szCs w:val="20"/>
        </w:rPr>
        <w:t xml:space="preserve"> and statutory returns. </w:t>
      </w:r>
    </w:p>
    <w:p w14:paraId="0FB78278" w14:textId="77777777" w:rsidR="00146DD7" w:rsidRPr="007C03B1" w:rsidRDefault="00146DD7" w:rsidP="00146DD7">
      <w:pPr>
        <w:spacing w:after="0" w:line="240" w:lineRule="auto"/>
        <w:rPr>
          <w:rFonts w:ascii="Arial" w:hAnsi="Arial" w:cs="Arial"/>
          <w:b/>
          <w:sz w:val="20"/>
          <w:szCs w:val="20"/>
        </w:rPr>
      </w:pPr>
    </w:p>
    <w:p w14:paraId="776BBC51" w14:textId="77777777" w:rsidR="00146DD7" w:rsidRPr="007C03B1" w:rsidRDefault="00146DD7" w:rsidP="00146DD7">
      <w:pPr>
        <w:spacing w:after="0" w:line="240" w:lineRule="auto"/>
        <w:rPr>
          <w:rFonts w:ascii="Arial" w:hAnsi="Arial" w:cs="Arial"/>
          <w:b/>
          <w:sz w:val="20"/>
          <w:szCs w:val="20"/>
        </w:rPr>
      </w:pPr>
      <w:r w:rsidRPr="007C03B1">
        <w:rPr>
          <w:rFonts w:ascii="Arial" w:hAnsi="Arial" w:cs="Arial"/>
          <w:b/>
          <w:sz w:val="20"/>
          <w:szCs w:val="20"/>
        </w:rPr>
        <w:t>Relationships:</w:t>
      </w:r>
    </w:p>
    <w:p w14:paraId="43839A02" w14:textId="44034144" w:rsidR="00F46AD8" w:rsidRPr="007C03B1" w:rsidRDefault="00F46AD8" w:rsidP="00F46AD8">
      <w:pPr>
        <w:pStyle w:val="Default"/>
        <w:rPr>
          <w:rFonts w:ascii="Arial" w:hAnsi="Arial" w:cs="Arial"/>
          <w:color w:val="auto"/>
          <w:sz w:val="20"/>
          <w:szCs w:val="20"/>
        </w:rPr>
      </w:pPr>
      <w:r w:rsidRPr="007C03B1">
        <w:rPr>
          <w:rFonts w:ascii="Arial" w:hAnsi="Arial" w:cs="Arial"/>
          <w:color w:val="auto"/>
          <w:sz w:val="20"/>
          <w:szCs w:val="20"/>
        </w:rPr>
        <w:t xml:space="preserve">The post holder will report to the Digital Transformation </w:t>
      </w:r>
      <w:proofErr w:type="gramStart"/>
      <w:r w:rsidRPr="007C03B1">
        <w:rPr>
          <w:rFonts w:ascii="Arial" w:hAnsi="Arial" w:cs="Arial"/>
          <w:color w:val="auto"/>
          <w:sz w:val="20"/>
          <w:szCs w:val="20"/>
        </w:rPr>
        <w:t>Manager,</w:t>
      </w:r>
      <w:proofErr w:type="gramEnd"/>
      <w:r w:rsidRPr="007C03B1">
        <w:rPr>
          <w:rFonts w:ascii="Arial" w:hAnsi="Arial" w:cs="Arial"/>
          <w:color w:val="auto"/>
          <w:sz w:val="20"/>
          <w:szCs w:val="20"/>
        </w:rPr>
        <w:t xml:space="preserve"> however, they </w:t>
      </w:r>
      <w:r w:rsidR="007C03B1" w:rsidRPr="007C03B1">
        <w:rPr>
          <w:rFonts w:ascii="Arial" w:hAnsi="Arial" w:cs="Arial"/>
          <w:color w:val="auto"/>
          <w:sz w:val="20"/>
          <w:szCs w:val="20"/>
        </w:rPr>
        <w:t xml:space="preserve">will </w:t>
      </w:r>
      <w:r w:rsidRPr="007C03B1">
        <w:rPr>
          <w:rFonts w:ascii="Arial" w:hAnsi="Arial" w:cs="Arial"/>
          <w:color w:val="auto"/>
          <w:sz w:val="20"/>
          <w:szCs w:val="20"/>
        </w:rPr>
        <w:t>be largely self-managing.</w:t>
      </w:r>
    </w:p>
    <w:p w14:paraId="2AB81B31" w14:textId="77777777" w:rsidR="00F46AD8" w:rsidRPr="007C03B1" w:rsidRDefault="00F46AD8" w:rsidP="00F46AD8">
      <w:pPr>
        <w:pStyle w:val="Default"/>
        <w:rPr>
          <w:rFonts w:ascii="Arial" w:hAnsi="Arial" w:cs="Arial"/>
          <w:color w:val="auto"/>
          <w:sz w:val="20"/>
          <w:szCs w:val="20"/>
        </w:rPr>
      </w:pPr>
      <w:r w:rsidRPr="007C03B1">
        <w:rPr>
          <w:rFonts w:ascii="Arial" w:hAnsi="Arial" w:cs="Arial"/>
          <w:color w:val="auto"/>
          <w:sz w:val="20"/>
          <w:szCs w:val="20"/>
        </w:rPr>
        <w:t xml:space="preserve">The post holder is expected to develop and maintain relationships across the organisation, with elected members as appropriate, partner organisations, government departments and customers as dictated by the projects, </w:t>
      </w:r>
      <w:proofErr w:type="gramStart"/>
      <w:r w:rsidRPr="007C03B1">
        <w:rPr>
          <w:rFonts w:ascii="Arial" w:hAnsi="Arial" w:cs="Arial"/>
          <w:color w:val="auto"/>
          <w:sz w:val="20"/>
          <w:szCs w:val="20"/>
        </w:rPr>
        <w:t>roles</w:t>
      </w:r>
      <w:proofErr w:type="gramEnd"/>
      <w:r w:rsidRPr="007C03B1">
        <w:rPr>
          <w:rFonts w:ascii="Arial" w:hAnsi="Arial" w:cs="Arial"/>
          <w:color w:val="auto"/>
          <w:sz w:val="20"/>
          <w:szCs w:val="20"/>
        </w:rPr>
        <w:t xml:space="preserve"> and tasks that they will be carrying out. The post holder will also actively seek to make effective relationships with colleagues across the Strategy and Services team </w:t>
      </w:r>
    </w:p>
    <w:p w14:paraId="1FC39945" w14:textId="77777777" w:rsidR="00146DD7" w:rsidRPr="007C03B1" w:rsidRDefault="00146DD7" w:rsidP="00AB1E05">
      <w:pPr>
        <w:pStyle w:val="ListParagraph"/>
        <w:autoSpaceDE w:val="0"/>
        <w:autoSpaceDN w:val="0"/>
        <w:adjustRightInd w:val="0"/>
        <w:spacing w:after="0" w:line="240" w:lineRule="auto"/>
        <w:ind w:left="0"/>
        <w:rPr>
          <w:rFonts w:ascii="Arial" w:hAnsi="Arial" w:cs="Arial"/>
          <w:b/>
          <w:sz w:val="20"/>
          <w:szCs w:val="20"/>
        </w:rPr>
      </w:pPr>
    </w:p>
    <w:p w14:paraId="2E6CA1A3" w14:textId="77777777" w:rsidR="0085113D" w:rsidRDefault="0085113D" w:rsidP="0085113D">
      <w:pPr>
        <w:pStyle w:val="ListParagraph"/>
        <w:autoSpaceDE w:val="0"/>
        <w:autoSpaceDN w:val="0"/>
        <w:adjustRightInd w:val="0"/>
        <w:spacing w:after="0" w:line="240" w:lineRule="auto"/>
        <w:ind w:left="0"/>
        <w:rPr>
          <w:rFonts w:ascii="Arial" w:hAnsi="Arial" w:cs="Arial"/>
          <w:b/>
          <w:sz w:val="20"/>
          <w:szCs w:val="20"/>
        </w:rPr>
      </w:pPr>
    </w:p>
    <w:p w14:paraId="412C2E38" w14:textId="77777777" w:rsidR="0085113D" w:rsidRDefault="0085113D" w:rsidP="0085113D">
      <w:pPr>
        <w:pStyle w:val="ListParagraph"/>
        <w:autoSpaceDE w:val="0"/>
        <w:autoSpaceDN w:val="0"/>
        <w:adjustRightInd w:val="0"/>
        <w:spacing w:after="0" w:line="240" w:lineRule="auto"/>
        <w:ind w:left="0"/>
        <w:rPr>
          <w:rFonts w:ascii="Arial" w:hAnsi="Arial" w:cs="Arial"/>
          <w:b/>
          <w:sz w:val="20"/>
          <w:szCs w:val="20"/>
        </w:rPr>
      </w:pPr>
    </w:p>
    <w:p w14:paraId="10325660" w14:textId="1881A88F" w:rsidR="0085113D" w:rsidRPr="00146DD7" w:rsidRDefault="0085113D" w:rsidP="0085113D">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lastRenderedPageBreak/>
        <w:t>Over to you</w:t>
      </w:r>
    </w:p>
    <w:p w14:paraId="7628655B" w14:textId="77777777" w:rsidR="0085113D" w:rsidRPr="00146DD7" w:rsidRDefault="0085113D" w:rsidP="0085113D">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 supporting people, and we’ll redefine what a career can be. If that sounds good to you, we’d love to talk</w:t>
      </w:r>
    </w:p>
    <w:p w14:paraId="06C55504" w14:textId="77777777" w:rsidR="0085113D" w:rsidRPr="00146DD7" w:rsidRDefault="0085113D" w:rsidP="0085113D">
      <w:pPr>
        <w:autoSpaceDE w:val="0"/>
        <w:autoSpaceDN w:val="0"/>
        <w:adjustRightInd w:val="0"/>
        <w:spacing w:after="0" w:line="240" w:lineRule="auto"/>
        <w:rPr>
          <w:rFonts w:ascii="Arial" w:hAnsi="Arial" w:cs="Arial"/>
          <w:b/>
          <w:bCs/>
          <w:sz w:val="20"/>
          <w:szCs w:val="20"/>
        </w:rPr>
      </w:pPr>
    </w:p>
    <w:p w14:paraId="5B5B1ECB" w14:textId="77777777" w:rsidR="0085113D" w:rsidRPr="00146DD7" w:rsidRDefault="0085113D" w:rsidP="0085113D">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51B92F41" w14:textId="77777777" w:rsidR="0085113D" w:rsidRPr="00146DD7" w:rsidRDefault="0085113D" w:rsidP="0085113D">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3"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43C9C84A" w14:textId="77777777" w:rsidR="0085113D" w:rsidRPr="00146DD7" w:rsidRDefault="0085113D" w:rsidP="0085113D">
      <w:pPr>
        <w:autoSpaceDE w:val="0"/>
        <w:autoSpaceDN w:val="0"/>
        <w:adjustRightInd w:val="0"/>
        <w:spacing w:after="0" w:line="240" w:lineRule="auto"/>
        <w:rPr>
          <w:rFonts w:ascii="Arial" w:hAnsi="Arial" w:cs="Arial"/>
          <w:b/>
          <w:bCs/>
          <w:sz w:val="20"/>
          <w:szCs w:val="20"/>
        </w:rPr>
      </w:pPr>
    </w:p>
    <w:p w14:paraId="2F159F77" w14:textId="77777777" w:rsidR="0085113D" w:rsidRPr="00146DD7" w:rsidRDefault="0085113D" w:rsidP="0085113D">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6B93773D" w14:textId="77777777" w:rsidR="0085113D" w:rsidRDefault="0085113D" w:rsidP="0085113D">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Pr>
          <w:rFonts w:ascii="Arial" w:hAnsi="Arial" w:cs="Arial"/>
          <w:sz w:val="20"/>
          <w:szCs w:val="20"/>
        </w:rPr>
        <w:t xml:space="preserve"> Click </w:t>
      </w:r>
      <w:hyperlink r:id="rId14" w:history="1">
        <w:r w:rsidRPr="001952D0">
          <w:rPr>
            <w:rStyle w:val="Hyperlink"/>
            <w:rFonts w:ascii="Arial" w:hAnsi="Arial" w:cs="Arial"/>
          </w:rPr>
          <w:t>Diversity and Inclusion</w:t>
        </w:r>
      </w:hyperlink>
      <w:r>
        <w:rPr>
          <w:rFonts w:ascii="Arial" w:hAnsi="Arial" w:cs="Arial"/>
          <w:sz w:val="20"/>
          <w:szCs w:val="20"/>
        </w:rPr>
        <w:t xml:space="preserve"> for more information on our commitment.</w:t>
      </w:r>
    </w:p>
    <w:p w14:paraId="1352454A" w14:textId="77777777" w:rsidR="0085113D" w:rsidRPr="00146DD7" w:rsidRDefault="0085113D" w:rsidP="0085113D">
      <w:pPr>
        <w:pStyle w:val="NoSpacing"/>
        <w:rPr>
          <w:rFonts w:ascii="Arial" w:hAnsi="Arial" w:cs="Arial"/>
          <w:b/>
          <w:sz w:val="20"/>
          <w:szCs w:val="20"/>
        </w:rPr>
      </w:pPr>
    </w:p>
    <w:p w14:paraId="5638F189" w14:textId="77777777" w:rsidR="0085113D" w:rsidRPr="00146DD7" w:rsidRDefault="0085113D" w:rsidP="0085113D">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619703D0" w14:textId="77777777" w:rsidR="0085113D" w:rsidRPr="00146DD7" w:rsidRDefault="0085113D" w:rsidP="0085113D">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797A23BE" w14:textId="77777777" w:rsidR="0085113D" w:rsidRPr="00146DD7" w:rsidRDefault="0085113D" w:rsidP="0085113D">
      <w:pPr>
        <w:autoSpaceDE w:val="0"/>
        <w:autoSpaceDN w:val="0"/>
        <w:adjustRightInd w:val="0"/>
        <w:spacing w:after="0" w:line="240" w:lineRule="auto"/>
        <w:rPr>
          <w:rFonts w:ascii="Arial" w:hAnsi="Arial" w:cs="Arial"/>
          <w:sz w:val="20"/>
          <w:szCs w:val="20"/>
        </w:rPr>
      </w:pPr>
    </w:p>
    <w:p w14:paraId="5DBA206A" w14:textId="77777777" w:rsidR="0085113D" w:rsidRPr="00146DD7" w:rsidRDefault="0085113D" w:rsidP="0085113D">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487A6E08" w14:textId="77777777" w:rsidR="0085113D" w:rsidRPr="00146DD7" w:rsidRDefault="0085113D" w:rsidP="0085113D">
      <w:pPr>
        <w:autoSpaceDE w:val="0"/>
        <w:autoSpaceDN w:val="0"/>
        <w:adjustRightInd w:val="0"/>
        <w:spacing w:after="0" w:line="240" w:lineRule="auto"/>
        <w:rPr>
          <w:rFonts w:ascii="Arial" w:hAnsi="Arial" w:cs="Arial"/>
          <w:sz w:val="20"/>
          <w:szCs w:val="20"/>
        </w:rPr>
      </w:pPr>
    </w:p>
    <w:p w14:paraId="1BDBF57C" w14:textId="77777777" w:rsidR="0085113D" w:rsidRPr="00146DD7" w:rsidRDefault="0085113D" w:rsidP="0085113D">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606561F3" w14:textId="77777777" w:rsidR="0085113D" w:rsidRPr="00146DD7" w:rsidRDefault="0085113D" w:rsidP="0085113D">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w:t>
      </w:r>
      <w:proofErr w:type="gramStart"/>
      <w:r w:rsidRPr="00146DD7">
        <w:rPr>
          <w:rFonts w:ascii="Arial" w:hAnsi="Arial" w:cs="Arial"/>
          <w:sz w:val="20"/>
          <w:szCs w:val="20"/>
        </w:rPr>
        <w:t>interview</w:t>
      </w:r>
      <w:proofErr w:type="gramEnd"/>
      <w:r w:rsidRPr="00146DD7">
        <w:rPr>
          <w:rFonts w:ascii="Arial" w:hAnsi="Arial" w:cs="Arial"/>
          <w:sz w:val="20"/>
          <w:szCs w:val="20"/>
        </w:rPr>
        <w:t xml:space="preserve"> or assessment process, including providing information in an alternative format, please contact us on 020 7974 6655, at resourcing@camden.gov.uk or post to 5 Pancras Square, London, N1C 4AG,</w:t>
      </w:r>
    </w:p>
    <w:p w14:paraId="2C6B8131" w14:textId="77777777" w:rsidR="0085113D" w:rsidRPr="00146DD7" w:rsidRDefault="0085113D" w:rsidP="0085113D">
      <w:pPr>
        <w:autoSpaceDE w:val="0"/>
        <w:autoSpaceDN w:val="0"/>
        <w:adjustRightInd w:val="0"/>
        <w:spacing w:after="0" w:line="240" w:lineRule="auto"/>
        <w:rPr>
          <w:rFonts w:ascii="Arial" w:hAnsi="Arial" w:cs="Arial"/>
          <w:sz w:val="20"/>
          <w:szCs w:val="20"/>
        </w:rPr>
      </w:pPr>
    </w:p>
    <w:p w14:paraId="5E77D254" w14:textId="2BF5CFD1" w:rsidR="000F4BA6" w:rsidRPr="007C03B1" w:rsidRDefault="000F4BA6" w:rsidP="0085113D">
      <w:pPr>
        <w:pStyle w:val="ListParagraph"/>
        <w:autoSpaceDE w:val="0"/>
        <w:autoSpaceDN w:val="0"/>
        <w:adjustRightInd w:val="0"/>
        <w:spacing w:after="0" w:line="240" w:lineRule="auto"/>
        <w:ind w:left="0"/>
        <w:rPr>
          <w:rFonts w:ascii="Arial" w:hAnsi="Arial" w:cs="Arial"/>
          <w:sz w:val="20"/>
          <w:szCs w:val="20"/>
        </w:rPr>
      </w:pPr>
    </w:p>
    <w:sectPr w:rsidR="000F4BA6" w:rsidRPr="007C03B1"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99379" w14:textId="77777777" w:rsidR="00341C49" w:rsidRDefault="00341C49" w:rsidP="00613E6D">
      <w:pPr>
        <w:spacing w:after="0" w:line="240" w:lineRule="auto"/>
      </w:pPr>
      <w:r>
        <w:separator/>
      </w:r>
    </w:p>
  </w:endnote>
  <w:endnote w:type="continuationSeparator" w:id="0">
    <w:p w14:paraId="3FE9F23F" w14:textId="77777777" w:rsidR="00341C49" w:rsidRDefault="00341C49"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2F646" w14:textId="77777777" w:rsidR="00341C49" w:rsidRDefault="00341C49" w:rsidP="00613E6D">
      <w:pPr>
        <w:spacing w:after="0" w:line="240" w:lineRule="auto"/>
      </w:pPr>
      <w:r>
        <w:separator/>
      </w:r>
    </w:p>
  </w:footnote>
  <w:footnote w:type="continuationSeparator" w:id="0">
    <w:p w14:paraId="08CE6F91" w14:textId="77777777" w:rsidR="00341C49" w:rsidRDefault="00341C49"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56735"/>
    <w:multiLevelType w:val="hybridMultilevel"/>
    <w:tmpl w:val="4884448A"/>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075C1"/>
    <w:multiLevelType w:val="hybridMultilevel"/>
    <w:tmpl w:val="833E60B2"/>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F16E8"/>
    <w:multiLevelType w:val="hybridMultilevel"/>
    <w:tmpl w:val="FC1A2FE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9"/>
  </w:num>
  <w:num w:numId="6">
    <w:abstractNumId w:val="8"/>
  </w:num>
  <w:num w:numId="7">
    <w:abstractNumId w:val="10"/>
  </w:num>
  <w:num w:numId="8">
    <w:abstractNumId w:val="1"/>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61FAE"/>
    <w:rsid w:val="000F4BA6"/>
    <w:rsid w:val="00146DD7"/>
    <w:rsid w:val="00195C57"/>
    <w:rsid w:val="00255B15"/>
    <w:rsid w:val="00341C49"/>
    <w:rsid w:val="00394A5E"/>
    <w:rsid w:val="0049498A"/>
    <w:rsid w:val="005169A2"/>
    <w:rsid w:val="005C12B8"/>
    <w:rsid w:val="005D386E"/>
    <w:rsid w:val="005D4491"/>
    <w:rsid w:val="00613E6D"/>
    <w:rsid w:val="006C6E34"/>
    <w:rsid w:val="006E5720"/>
    <w:rsid w:val="007B65FB"/>
    <w:rsid w:val="007C03B1"/>
    <w:rsid w:val="00803F9D"/>
    <w:rsid w:val="00836189"/>
    <w:rsid w:val="0085113D"/>
    <w:rsid w:val="00945527"/>
    <w:rsid w:val="00976206"/>
    <w:rsid w:val="00980CF7"/>
    <w:rsid w:val="00A25DB6"/>
    <w:rsid w:val="00A84F58"/>
    <w:rsid w:val="00AB1E05"/>
    <w:rsid w:val="00B51A0D"/>
    <w:rsid w:val="00B9092E"/>
    <w:rsid w:val="00B96648"/>
    <w:rsid w:val="00C46503"/>
    <w:rsid w:val="00C9725F"/>
    <w:rsid w:val="00D03977"/>
    <w:rsid w:val="00D67A2A"/>
    <w:rsid w:val="00E02089"/>
    <w:rsid w:val="00E107BB"/>
    <w:rsid w:val="00E2256A"/>
    <w:rsid w:val="00E366C1"/>
    <w:rsid w:val="00EE2A7B"/>
    <w:rsid w:val="00EF7CFD"/>
    <w:rsid w:val="00F46AD8"/>
    <w:rsid w:val="00F660BA"/>
    <w:rsid w:val="00FF1264"/>
    <w:rsid w:val="04B72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05B33D"/>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Default">
    <w:name w:val="Default"/>
    <w:rsid w:val="00F46AD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mdocs.camden.gov.uk/HPRMWebDrawer/Record/8081811/file/document?inlin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thlondonheatandpower.lond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lwa.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mdengov.referrals.selectminds.com/togetherwearecamden/info/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12" ma:contentTypeDescription="" ma:contentTypeScope="" ma:versionID="c21eb5db475f502b6261286fa1bc8152">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1b5660b79f50101ef599885309b9b5ff"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951</Value>
      <Value>954</Value>
      <Value>952</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Job Profile</TermName>
          <TermId xmlns="http://schemas.microsoft.com/office/infopath/2007/PartnerControls">ff0917bb-17bf-4920-8642-0055d878d954</TermId>
        </TermInfo>
        <TermInfo xmlns="http://schemas.microsoft.com/office/infopath/2007/PartnerControls">
          <TermName xmlns="http://schemas.microsoft.com/office/infopath/2007/PartnerControls">Job capsules</TermName>
          <TermId xmlns="http://schemas.microsoft.com/office/infopath/2007/PartnerControls">58e64521-f574-4acd-9be3-dab838d2f4fd</TermId>
        </TermInfo>
        <TermInfo xmlns="http://schemas.microsoft.com/office/infopath/2007/PartnerControls">
          <TermName xmlns="http://schemas.microsoft.com/office/infopath/2007/PartnerControls">Job Description</TermName>
          <TermId xmlns="http://schemas.microsoft.com/office/infopath/2007/PartnerControls">b77c1ee2-741d-4a2e-a567-12470d3dbf84</TermId>
        </TermInfo>
      </Terms>
    </TaxKeywordTaxHTField>
    <d7725996dd1a42a295bea4447a9593ed xmlns="ff658550-531c-4822-bb53-008897151534">
      <Terms xmlns="http://schemas.microsoft.com/office/infopath/2007/PartnerControls"/>
    </d7725996dd1a42a295bea4447a9593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15165-C77B-468A-A4C6-5C144B88D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purl.org/dc/dcmitype/"/>
    <ds:schemaRef ds:uri="http://schemas.microsoft.com/office/infopath/2007/PartnerControls"/>
    <ds:schemaRef ds:uri="00c0648d-ca76-4bd0-bbae-a2235789c047"/>
    <ds:schemaRef ds:uri="http://purl.org/dc/elements/1.1/"/>
    <ds:schemaRef ds:uri="http://schemas.microsoft.com/office/2006/documentManagement/types"/>
    <ds:schemaRef ds:uri="ff658550-531c-4822-bb53-008897151534"/>
    <ds:schemaRef ds:uri="http://purl.org/dc/terms/"/>
    <ds:schemaRef ds:uri="http://schemas.openxmlformats.org/package/2006/metadata/core-properties"/>
    <ds:schemaRef ds:uri="554c477e-1dac-4a8a-aba6-2576a306fe1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613575D-BA5A-48AD-80A3-C38BEB073989}">
  <ds:schemaRefs>
    <ds:schemaRef ds:uri="http://schemas.openxmlformats.org/officeDocument/2006/bibliography"/>
  </ds:schemaRefs>
</ds:datastoreItem>
</file>

<file path=customXml/itemProps4.xml><?xml version="1.0" encoding="utf-8"?>
<ds:datastoreItem xmlns:ds="http://schemas.openxmlformats.org/officeDocument/2006/customXml" ds:itemID="{8EDE64F3-98B5-42B0-89FE-2B82E5326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1156</Words>
  <Characters>6590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Job Description; Job capsules; Job Profile</cp:keywords>
  <dc:description/>
  <cp:lastModifiedBy>Gemma McAdams</cp:lastModifiedBy>
  <cp:revision>2</cp:revision>
  <dcterms:created xsi:type="dcterms:W3CDTF">2021-09-08T14:25:00Z</dcterms:created>
  <dcterms:modified xsi:type="dcterms:W3CDTF">2021-09-08T14:25:00Z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951;#Job Profile|ff0917bb-17bf-4920-8642-0055d878d954;#954;#Job capsules|58e64521-f574-4acd-9be3-dab838d2f4fd;#952;#Job Description|b77c1ee2-741d-4a2e-a567-12470d3dbf84</vt:lpwstr>
  </property>
  <property fmtid="{D5CDD505-2E9C-101B-9397-08002B2CF9AE}" pid="4" name="_x0022_Find_x0020_out_x0020_about_x0022__x0020_category">
    <vt:lpwstr/>
  </property>
  <property fmtid="{D5CDD505-2E9C-101B-9397-08002B2CF9AE}" pid="5" name="&quot;Find out about&quot; category">
    <vt:lpwstr/>
  </property>
</Properties>
</file>