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5F3CE" w14:textId="5505C25B" w:rsidR="007A6B99" w:rsidRPr="00D63E6E" w:rsidRDefault="007A6B99" w:rsidP="007A6B99">
      <w:pPr>
        <w:jc w:val="center"/>
        <w:rPr>
          <w:b/>
          <w:sz w:val="24"/>
        </w:rPr>
      </w:pPr>
      <w:r w:rsidRPr="00D63E6E">
        <w:rPr>
          <w:b/>
          <w:sz w:val="24"/>
        </w:rPr>
        <w:t xml:space="preserve">Job </w:t>
      </w:r>
      <w:r w:rsidR="00AA462E" w:rsidRPr="00D63E6E">
        <w:rPr>
          <w:b/>
          <w:sz w:val="24"/>
        </w:rPr>
        <w:t xml:space="preserve">Profile </w:t>
      </w:r>
      <w:r w:rsidRPr="00D63E6E">
        <w:rPr>
          <w:b/>
          <w:sz w:val="24"/>
        </w:rPr>
        <w:t>Information</w:t>
      </w:r>
      <w:r w:rsidR="006767A9" w:rsidRPr="00D63E6E">
        <w:rPr>
          <w:b/>
          <w:sz w:val="24"/>
        </w:rPr>
        <w:t xml:space="preserve">: </w:t>
      </w:r>
      <w:r w:rsidR="00703E3E" w:rsidRPr="00D63E6E">
        <w:rPr>
          <w:b/>
          <w:sz w:val="24"/>
        </w:rPr>
        <w:t>C</w:t>
      </w:r>
      <w:r w:rsidR="00D63E6E" w:rsidRPr="00D63E6E">
        <w:rPr>
          <w:b/>
          <w:sz w:val="24"/>
        </w:rPr>
        <w:t xml:space="preserve">onstruction Management Plan </w:t>
      </w:r>
      <w:r w:rsidR="00703E3E" w:rsidRPr="00D63E6E">
        <w:rPr>
          <w:b/>
          <w:sz w:val="24"/>
        </w:rPr>
        <w:t xml:space="preserve">Site Inspector </w:t>
      </w:r>
    </w:p>
    <w:p w14:paraId="7A76E586" w14:textId="77777777" w:rsidR="006767A9" w:rsidRPr="00D63E6E" w:rsidRDefault="006767A9" w:rsidP="007A6B99">
      <w:pPr>
        <w:jc w:val="center"/>
        <w:rPr>
          <w:b/>
          <w:sz w:val="24"/>
        </w:rPr>
      </w:pPr>
    </w:p>
    <w:p w14:paraId="251AA8F1" w14:textId="45D74EAE" w:rsidR="001362D5" w:rsidRPr="00D63E6E" w:rsidRDefault="00D63E6E" w:rsidP="007A6B99">
      <w:pPr>
        <w:rPr>
          <w:b/>
          <w:sz w:val="24"/>
        </w:rPr>
      </w:pPr>
      <w:r w:rsidRPr="00D63E6E">
        <w:rPr>
          <w:b/>
          <w:sz w:val="24"/>
        </w:rPr>
        <w:t>Job Grade – Level 3 Zone 1</w:t>
      </w:r>
    </w:p>
    <w:p w14:paraId="6FF23350" w14:textId="3416F454" w:rsidR="00D63E6E" w:rsidRPr="00D63E6E" w:rsidRDefault="00D63E6E" w:rsidP="007A6B99">
      <w:pPr>
        <w:rPr>
          <w:b/>
          <w:sz w:val="24"/>
        </w:rPr>
      </w:pPr>
      <w:r w:rsidRPr="00D63E6E">
        <w:rPr>
          <w:b/>
          <w:sz w:val="24"/>
        </w:rPr>
        <w:t>Job Salary - £30,893 - £35,488</w:t>
      </w:r>
    </w:p>
    <w:p w14:paraId="6FA80D29" w14:textId="77777777" w:rsidR="00D63E6E" w:rsidRPr="00D63E6E" w:rsidRDefault="00D63E6E" w:rsidP="007A6B99">
      <w:pPr>
        <w:rPr>
          <w:rFonts w:cs="Arial"/>
          <w:b/>
          <w:sz w:val="24"/>
        </w:rPr>
      </w:pPr>
    </w:p>
    <w:p w14:paraId="0ACFEB16" w14:textId="77777777" w:rsidR="007A6B99" w:rsidRPr="00D63E6E" w:rsidRDefault="001362D5" w:rsidP="007A6B99">
      <w:pPr>
        <w:rPr>
          <w:rFonts w:cs="Arial"/>
          <w:b/>
          <w:color w:val="FF0000"/>
          <w:sz w:val="24"/>
        </w:rPr>
      </w:pPr>
      <w:r w:rsidRPr="00D63E6E">
        <w:rPr>
          <w:rFonts w:cs="Arial"/>
          <w:b/>
          <w:color w:val="FF0000"/>
          <w:sz w:val="24"/>
        </w:rPr>
        <w:t>I</w:t>
      </w:r>
      <w:r w:rsidR="007A6B99" w:rsidRPr="00D63E6E">
        <w:rPr>
          <w:rFonts w:cs="Arial"/>
          <w:b/>
          <w:color w:val="FF0000"/>
          <w:sz w:val="24"/>
        </w:rPr>
        <w:t xml:space="preserve">t is for use during recruitment, setting objectives as part of the performance management process and other </w:t>
      </w:r>
      <w:r w:rsidR="00287409" w:rsidRPr="00D63E6E">
        <w:rPr>
          <w:rFonts w:cs="Arial"/>
          <w:b/>
          <w:color w:val="FF0000"/>
          <w:sz w:val="24"/>
        </w:rPr>
        <w:t xml:space="preserve">people management </w:t>
      </w:r>
      <w:r w:rsidR="007A6B99" w:rsidRPr="00D63E6E">
        <w:rPr>
          <w:rFonts w:cs="Arial"/>
          <w:b/>
          <w:color w:val="FF0000"/>
          <w:sz w:val="24"/>
        </w:rPr>
        <w:t>purposes.  It does not form part of an em</w:t>
      </w:r>
      <w:r w:rsidRPr="00D63E6E">
        <w:rPr>
          <w:rFonts w:cs="Arial"/>
          <w:b/>
          <w:color w:val="FF0000"/>
          <w:sz w:val="24"/>
        </w:rPr>
        <w:t>ployee’s contract of employment.</w:t>
      </w:r>
    </w:p>
    <w:p w14:paraId="657A740C" w14:textId="0C5B3979" w:rsidR="00EB687D" w:rsidRPr="00D63E6E" w:rsidRDefault="00EB687D" w:rsidP="00EB687D">
      <w:pPr>
        <w:rPr>
          <w:rFonts w:cs="Arial"/>
          <w:sz w:val="24"/>
        </w:rPr>
      </w:pPr>
    </w:p>
    <w:p w14:paraId="22B892E7" w14:textId="5A73A888" w:rsidR="00D63E6E" w:rsidRPr="00D63E6E" w:rsidRDefault="00D63E6E" w:rsidP="00EB687D">
      <w:pPr>
        <w:rPr>
          <w:rFonts w:cs="Arial"/>
          <w:b/>
          <w:bCs/>
          <w:sz w:val="24"/>
        </w:rPr>
      </w:pPr>
      <w:r w:rsidRPr="00D63E6E">
        <w:rPr>
          <w:rFonts w:cs="Arial"/>
          <w:b/>
          <w:bCs/>
          <w:sz w:val="24"/>
        </w:rPr>
        <w:t>About Camden:</w:t>
      </w:r>
    </w:p>
    <w:p w14:paraId="32E5D5C8" w14:textId="77777777" w:rsidR="00D63E6E" w:rsidRPr="00D63E6E" w:rsidRDefault="00D63E6E" w:rsidP="00EB687D">
      <w:pPr>
        <w:rPr>
          <w:rFonts w:cs="Arial"/>
          <w:sz w:val="24"/>
        </w:rPr>
      </w:pPr>
    </w:p>
    <w:p w14:paraId="1A8616BA" w14:textId="25229252" w:rsidR="00D63E6E" w:rsidRPr="00D63E6E" w:rsidRDefault="00D63E6E" w:rsidP="00EB687D">
      <w:pPr>
        <w:rPr>
          <w:rFonts w:cs="Arial"/>
          <w:sz w:val="24"/>
        </w:rPr>
      </w:pPr>
      <w:r w:rsidRPr="00D63E6E">
        <w:rPr>
          <w:rFonts w:cs="Arial"/>
          <w:sz w:val="24"/>
        </w:rPr>
        <w:t xml:space="preserve">‘Camden is building somewhere everyone can thrive, by making our borough the best place to live, work, study and visit. </w:t>
      </w:r>
      <w:proofErr w:type="gramStart"/>
      <w:r w:rsidRPr="00D63E6E">
        <w:rPr>
          <w:rFonts w:cs="Arial"/>
          <w:sz w:val="24"/>
        </w:rPr>
        <w:t>Because,</w:t>
      </w:r>
      <w:proofErr w:type="gramEnd"/>
      <w:r w:rsidRPr="00D63E6E">
        <w:rPr>
          <w:rFonts w:cs="Arial"/>
          <w:sz w:val="24"/>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34EB3F02" w14:textId="77777777" w:rsidR="00D63E6E" w:rsidRPr="00D63E6E" w:rsidRDefault="00D63E6E" w:rsidP="00EB687D">
      <w:pPr>
        <w:rPr>
          <w:rFonts w:cs="Arial"/>
          <w:sz w:val="24"/>
        </w:rPr>
      </w:pPr>
    </w:p>
    <w:p w14:paraId="25C2CE06" w14:textId="77777777" w:rsidR="00EB687D" w:rsidRPr="00D63E6E" w:rsidRDefault="00EB687D" w:rsidP="00EB687D">
      <w:pPr>
        <w:rPr>
          <w:rFonts w:cs="Arial"/>
          <w:b/>
          <w:sz w:val="24"/>
        </w:rPr>
      </w:pPr>
      <w:r w:rsidRPr="00D63E6E">
        <w:rPr>
          <w:rFonts w:cs="Arial"/>
          <w:b/>
          <w:sz w:val="24"/>
        </w:rPr>
        <w:t xml:space="preserve">Role </w:t>
      </w:r>
      <w:r w:rsidR="007A6B99" w:rsidRPr="00D63E6E">
        <w:rPr>
          <w:rFonts w:cs="Arial"/>
          <w:b/>
          <w:sz w:val="24"/>
        </w:rPr>
        <w:t>Purpose</w:t>
      </w:r>
      <w:r w:rsidRPr="00D63E6E">
        <w:rPr>
          <w:rFonts w:cs="Arial"/>
          <w:b/>
          <w:sz w:val="24"/>
        </w:rPr>
        <w:t>:</w:t>
      </w:r>
    </w:p>
    <w:p w14:paraId="3D66719B" w14:textId="77777777" w:rsidR="00EB687D" w:rsidRPr="00D63E6E" w:rsidRDefault="00EB687D" w:rsidP="00EB687D">
      <w:pPr>
        <w:rPr>
          <w:rFonts w:cs="Arial"/>
          <w:sz w:val="24"/>
        </w:rPr>
      </w:pPr>
    </w:p>
    <w:p w14:paraId="1E210E58" w14:textId="77777777" w:rsidR="00D57CB2" w:rsidRPr="00D63E6E" w:rsidRDefault="002A49C7" w:rsidP="00EB687D">
      <w:pPr>
        <w:rPr>
          <w:rFonts w:cs="Arial"/>
          <w:bCs/>
          <w:sz w:val="24"/>
        </w:rPr>
      </w:pPr>
      <w:r w:rsidRPr="00D63E6E">
        <w:rPr>
          <w:rFonts w:cs="Arial"/>
          <w:bCs/>
          <w:sz w:val="24"/>
        </w:rPr>
        <w:t xml:space="preserve">To ensure the provision of a responsive, high performing and </w:t>
      </w:r>
      <w:proofErr w:type="gramStart"/>
      <w:r w:rsidRPr="00D63E6E">
        <w:rPr>
          <w:rFonts w:cs="Arial"/>
          <w:bCs/>
          <w:sz w:val="24"/>
        </w:rPr>
        <w:t>high quality</w:t>
      </w:r>
      <w:proofErr w:type="gramEnd"/>
      <w:r w:rsidRPr="00D63E6E">
        <w:rPr>
          <w:rFonts w:cs="Arial"/>
          <w:bCs/>
          <w:sz w:val="24"/>
        </w:rPr>
        <w:t xml:space="preserve"> Development Management Service</w:t>
      </w:r>
      <w:r w:rsidR="00D57CB2" w:rsidRPr="00D63E6E">
        <w:rPr>
          <w:rFonts w:cs="Arial"/>
          <w:bCs/>
          <w:sz w:val="24"/>
        </w:rPr>
        <w:t xml:space="preserve"> with a direct focus within the Planning Enforcement Team to </w:t>
      </w:r>
      <w:r w:rsidR="002C7132" w:rsidRPr="00D63E6E">
        <w:rPr>
          <w:rFonts w:cs="Arial"/>
          <w:bCs/>
          <w:sz w:val="24"/>
        </w:rPr>
        <w:t xml:space="preserve">monitor </w:t>
      </w:r>
      <w:r w:rsidR="00D57CB2" w:rsidRPr="00D63E6E">
        <w:rPr>
          <w:rFonts w:cs="Arial"/>
          <w:bCs/>
          <w:sz w:val="24"/>
        </w:rPr>
        <w:t xml:space="preserve">compliance with construction management plans and work alongside other departments to </w:t>
      </w:r>
      <w:r w:rsidR="002C7132" w:rsidRPr="00D63E6E">
        <w:rPr>
          <w:rFonts w:cs="Arial"/>
          <w:bCs/>
          <w:sz w:val="24"/>
        </w:rPr>
        <w:t>proactive</w:t>
      </w:r>
      <w:r w:rsidR="00703E3E" w:rsidRPr="00D63E6E">
        <w:rPr>
          <w:rFonts w:cs="Arial"/>
          <w:bCs/>
          <w:sz w:val="24"/>
        </w:rPr>
        <w:t>ly</w:t>
      </w:r>
      <w:r w:rsidR="002C7132" w:rsidRPr="00D63E6E">
        <w:rPr>
          <w:rFonts w:cs="Arial"/>
          <w:bCs/>
          <w:sz w:val="24"/>
        </w:rPr>
        <w:t xml:space="preserve"> address </w:t>
      </w:r>
      <w:r w:rsidR="00D57CB2" w:rsidRPr="00D63E6E">
        <w:rPr>
          <w:rFonts w:cs="Arial"/>
          <w:bCs/>
          <w:sz w:val="24"/>
        </w:rPr>
        <w:t xml:space="preserve">problem construction sites. </w:t>
      </w:r>
    </w:p>
    <w:p w14:paraId="753000EF" w14:textId="77777777" w:rsidR="00EB687D" w:rsidRPr="00D63E6E" w:rsidRDefault="00EB687D" w:rsidP="00EB687D">
      <w:pPr>
        <w:rPr>
          <w:rFonts w:cs="Arial"/>
          <w:sz w:val="24"/>
        </w:rPr>
      </w:pPr>
    </w:p>
    <w:p w14:paraId="4DA0CF27" w14:textId="2C30A03D" w:rsidR="00EB687D" w:rsidRDefault="00287409" w:rsidP="00EB687D">
      <w:pPr>
        <w:rPr>
          <w:rFonts w:cs="Arial"/>
          <w:b/>
          <w:sz w:val="24"/>
        </w:rPr>
      </w:pPr>
      <w:r w:rsidRPr="00D63E6E">
        <w:rPr>
          <w:rFonts w:cs="Arial"/>
          <w:b/>
          <w:sz w:val="24"/>
        </w:rPr>
        <w:t>Example</w:t>
      </w:r>
      <w:r w:rsidR="00EB687D" w:rsidRPr="00D63E6E">
        <w:rPr>
          <w:rFonts w:cs="Arial"/>
          <w:b/>
          <w:sz w:val="24"/>
        </w:rPr>
        <w:t xml:space="preserve"> </w:t>
      </w:r>
      <w:r w:rsidR="007A6B99" w:rsidRPr="00D63E6E">
        <w:rPr>
          <w:rFonts w:cs="Arial"/>
          <w:b/>
          <w:sz w:val="24"/>
        </w:rPr>
        <w:t>outcomes or objectives that this role will deliver</w:t>
      </w:r>
      <w:r w:rsidR="00EB687D" w:rsidRPr="00D63E6E">
        <w:rPr>
          <w:rFonts w:cs="Arial"/>
          <w:b/>
          <w:sz w:val="24"/>
        </w:rPr>
        <w:t>:</w:t>
      </w:r>
    </w:p>
    <w:p w14:paraId="60801DFF" w14:textId="77777777" w:rsidR="00D63E6E" w:rsidRPr="00D63E6E" w:rsidRDefault="00D63E6E" w:rsidP="00EB687D">
      <w:pPr>
        <w:rPr>
          <w:rFonts w:cs="Arial"/>
          <w:b/>
          <w:sz w:val="24"/>
        </w:rPr>
      </w:pPr>
    </w:p>
    <w:p w14:paraId="2D37EE99" w14:textId="77777777" w:rsidR="001D0E5A" w:rsidRPr="00D63E6E" w:rsidRDefault="001D0E5A" w:rsidP="001D0E5A">
      <w:pPr>
        <w:numPr>
          <w:ilvl w:val="0"/>
          <w:numId w:val="20"/>
        </w:numPr>
        <w:rPr>
          <w:rFonts w:cs="Arial"/>
          <w:sz w:val="24"/>
        </w:rPr>
      </w:pPr>
      <w:r w:rsidRPr="00D63E6E">
        <w:rPr>
          <w:rFonts w:cs="Arial"/>
          <w:sz w:val="24"/>
        </w:rPr>
        <w:t xml:space="preserve">The post-holder will take responsibility for managing the process of </w:t>
      </w:r>
      <w:r w:rsidR="00703E3E" w:rsidRPr="00D63E6E">
        <w:rPr>
          <w:rFonts w:cs="Arial"/>
          <w:sz w:val="24"/>
        </w:rPr>
        <w:t xml:space="preserve">inspecting </w:t>
      </w:r>
      <w:r w:rsidRPr="00D63E6E">
        <w:rPr>
          <w:rFonts w:cs="Arial"/>
          <w:sz w:val="24"/>
        </w:rPr>
        <w:t xml:space="preserve">construction sites </w:t>
      </w:r>
      <w:r w:rsidR="00703E3E" w:rsidRPr="00D63E6E">
        <w:rPr>
          <w:rFonts w:cs="Arial"/>
          <w:sz w:val="24"/>
        </w:rPr>
        <w:t xml:space="preserve">to monitor compliance with </w:t>
      </w:r>
      <w:r w:rsidRPr="00D63E6E">
        <w:rPr>
          <w:rFonts w:cs="Arial"/>
          <w:sz w:val="24"/>
        </w:rPr>
        <w:t xml:space="preserve">Construction Management Plan </w:t>
      </w:r>
      <w:r w:rsidR="00703E3E" w:rsidRPr="00D63E6E">
        <w:rPr>
          <w:rFonts w:cs="Arial"/>
          <w:sz w:val="24"/>
        </w:rPr>
        <w:t xml:space="preserve">(CMP) </w:t>
      </w:r>
      <w:r w:rsidRPr="00D63E6E">
        <w:rPr>
          <w:rFonts w:cs="Arial"/>
          <w:sz w:val="24"/>
        </w:rPr>
        <w:t>secured</w:t>
      </w:r>
      <w:r w:rsidR="00703E3E" w:rsidRPr="00D63E6E">
        <w:rPr>
          <w:rFonts w:cs="Arial"/>
          <w:sz w:val="24"/>
        </w:rPr>
        <w:t xml:space="preserve"> via S106 Legal Agreement. </w:t>
      </w:r>
      <w:r w:rsidRPr="00D63E6E">
        <w:rPr>
          <w:rFonts w:cs="Arial"/>
          <w:sz w:val="24"/>
        </w:rPr>
        <w:t>This will require a thorough understanding of Constr</w:t>
      </w:r>
      <w:r w:rsidR="00703E3E" w:rsidRPr="00D63E6E">
        <w:rPr>
          <w:rFonts w:cs="Arial"/>
          <w:sz w:val="24"/>
        </w:rPr>
        <w:t xml:space="preserve">uction </w:t>
      </w:r>
      <w:r w:rsidRPr="00D63E6E">
        <w:rPr>
          <w:rFonts w:cs="Arial"/>
          <w:sz w:val="24"/>
        </w:rPr>
        <w:t>Mana</w:t>
      </w:r>
      <w:r w:rsidR="00703E3E" w:rsidRPr="00D63E6E">
        <w:rPr>
          <w:rFonts w:cs="Arial"/>
          <w:sz w:val="24"/>
        </w:rPr>
        <w:t>g</w:t>
      </w:r>
      <w:r w:rsidRPr="00D63E6E">
        <w:rPr>
          <w:rFonts w:cs="Arial"/>
          <w:sz w:val="24"/>
        </w:rPr>
        <w:t xml:space="preserve">ement Plans. </w:t>
      </w:r>
    </w:p>
    <w:p w14:paraId="55C93ED8" w14:textId="77777777" w:rsidR="001D0E5A" w:rsidRPr="00D63E6E" w:rsidRDefault="001D0E5A" w:rsidP="001D0E5A">
      <w:pPr>
        <w:pStyle w:val="ListParagraph"/>
        <w:numPr>
          <w:ilvl w:val="0"/>
          <w:numId w:val="20"/>
        </w:numPr>
        <w:spacing w:after="160" w:line="252" w:lineRule="auto"/>
        <w:rPr>
          <w:rFonts w:ascii="Arial" w:hAnsi="Arial" w:cs="Arial"/>
        </w:rPr>
      </w:pPr>
      <w:r w:rsidRPr="00D63E6E">
        <w:rPr>
          <w:rFonts w:ascii="Arial" w:hAnsi="Arial" w:cs="Arial"/>
        </w:rPr>
        <w:t>Ability to project manage site inspections to constr</w:t>
      </w:r>
      <w:r w:rsidR="00711A27" w:rsidRPr="00D63E6E">
        <w:rPr>
          <w:rFonts w:ascii="Arial" w:hAnsi="Arial" w:cs="Arial"/>
        </w:rPr>
        <w:t>uction sites across the borough</w:t>
      </w:r>
    </w:p>
    <w:p w14:paraId="247CC773" w14:textId="77777777" w:rsidR="001D0E5A" w:rsidRPr="00D63E6E" w:rsidRDefault="001D0E5A" w:rsidP="001D0E5A">
      <w:pPr>
        <w:pStyle w:val="ListParagraph"/>
        <w:numPr>
          <w:ilvl w:val="0"/>
          <w:numId w:val="20"/>
        </w:numPr>
        <w:spacing w:after="160" w:line="252" w:lineRule="auto"/>
        <w:rPr>
          <w:rFonts w:ascii="Arial" w:hAnsi="Arial" w:cs="Arial"/>
        </w:rPr>
      </w:pPr>
      <w:r w:rsidRPr="00D63E6E">
        <w:rPr>
          <w:rFonts w:ascii="Arial" w:hAnsi="Arial" w:cs="Arial"/>
        </w:rPr>
        <w:t xml:space="preserve">Working </w:t>
      </w:r>
      <w:r w:rsidR="00703E3E" w:rsidRPr="00D63E6E">
        <w:rPr>
          <w:rFonts w:ascii="Arial" w:hAnsi="Arial" w:cs="Arial"/>
        </w:rPr>
        <w:t xml:space="preserve">with the </w:t>
      </w:r>
      <w:r w:rsidRPr="00D63E6E">
        <w:rPr>
          <w:rFonts w:ascii="Arial" w:hAnsi="Arial" w:cs="Arial"/>
        </w:rPr>
        <w:t xml:space="preserve">CMP enforcement </w:t>
      </w:r>
      <w:r w:rsidR="00703E3E" w:rsidRPr="00D63E6E">
        <w:rPr>
          <w:rFonts w:ascii="Arial" w:hAnsi="Arial" w:cs="Arial"/>
        </w:rPr>
        <w:t>officer and closely with</w:t>
      </w:r>
      <w:r w:rsidRPr="00D63E6E">
        <w:rPr>
          <w:rFonts w:ascii="Arial" w:hAnsi="Arial" w:cs="Arial"/>
        </w:rPr>
        <w:t xml:space="preserve"> officers from planning obligations, environmental health, highways, transport and legal to address breaches of planning control. Including membership of Construction Management Forum </w:t>
      </w:r>
      <w:r w:rsidR="00703E3E" w:rsidRPr="00D63E6E">
        <w:rPr>
          <w:rFonts w:ascii="Arial" w:hAnsi="Arial" w:cs="Arial"/>
        </w:rPr>
        <w:t xml:space="preserve">(CMF) </w:t>
      </w:r>
      <w:r w:rsidRPr="00D63E6E">
        <w:rPr>
          <w:rFonts w:ascii="Arial" w:hAnsi="Arial" w:cs="Arial"/>
        </w:rPr>
        <w:t xml:space="preserve">and </w:t>
      </w:r>
      <w:r w:rsidR="00711A27" w:rsidRPr="00D63E6E">
        <w:rPr>
          <w:rFonts w:ascii="Arial" w:hAnsi="Arial" w:cs="Arial"/>
        </w:rPr>
        <w:t>attending</w:t>
      </w:r>
      <w:r w:rsidRPr="00D63E6E">
        <w:rPr>
          <w:rFonts w:ascii="Arial" w:hAnsi="Arial" w:cs="Arial"/>
        </w:rPr>
        <w:t xml:space="preserve"> group meetings each week. </w:t>
      </w:r>
    </w:p>
    <w:p w14:paraId="61FC5E97" w14:textId="77777777" w:rsidR="001D0E5A" w:rsidRPr="00D63E6E" w:rsidRDefault="001D0E5A" w:rsidP="001D0E5A">
      <w:pPr>
        <w:pStyle w:val="ListParagraph"/>
        <w:numPr>
          <w:ilvl w:val="0"/>
          <w:numId w:val="20"/>
        </w:numPr>
        <w:spacing w:after="160" w:line="252" w:lineRule="auto"/>
        <w:rPr>
          <w:rFonts w:ascii="Arial" w:hAnsi="Arial" w:cs="Arial"/>
        </w:rPr>
      </w:pPr>
      <w:r w:rsidRPr="00D63E6E">
        <w:rPr>
          <w:rFonts w:ascii="Arial" w:hAnsi="Arial" w:cs="Arial"/>
        </w:rPr>
        <w:lastRenderedPageBreak/>
        <w:t>Flexible approach to working including site visits,</w:t>
      </w:r>
      <w:r w:rsidR="00703E3E" w:rsidRPr="00D63E6E">
        <w:rPr>
          <w:rFonts w:ascii="Arial" w:hAnsi="Arial" w:cs="Arial"/>
        </w:rPr>
        <w:t xml:space="preserve"> including weekend work,</w:t>
      </w:r>
      <w:r w:rsidRPr="00D63E6E">
        <w:rPr>
          <w:rFonts w:ascii="Arial" w:hAnsi="Arial" w:cs="Arial"/>
        </w:rPr>
        <w:t xml:space="preserve"> to gather evidence/check compliance and attendance at Construction Working Group meetings where required</w:t>
      </w:r>
    </w:p>
    <w:p w14:paraId="29C5C290" w14:textId="77777777" w:rsidR="001D0E5A" w:rsidRPr="00D63E6E" w:rsidRDefault="001D0E5A" w:rsidP="001D0E5A">
      <w:pPr>
        <w:pStyle w:val="ListParagraph"/>
        <w:numPr>
          <w:ilvl w:val="0"/>
          <w:numId w:val="20"/>
        </w:numPr>
        <w:spacing w:after="160" w:line="252" w:lineRule="auto"/>
        <w:rPr>
          <w:rFonts w:ascii="Arial" w:hAnsi="Arial" w:cs="Arial"/>
        </w:rPr>
      </w:pPr>
      <w:r w:rsidRPr="00D63E6E">
        <w:rPr>
          <w:rFonts w:ascii="Arial" w:hAnsi="Arial" w:cs="Arial"/>
        </w:rPr>
        <w:t>A</w:t>
      </w:r>
      <w:r w:rsidR="00703E3E" w:rsidRPr="00D63E6E">
        <w:rPr>
          <w:rFonts w:ascii="Arial" w:hAnsi="Arial" w:cs="Arial"/>
        </w:rPr>
        <w:t xml:space="preserve">bility to </w:t>
      </w:r>
      <w:r w:rsidRPr="00D63E6E">
        <w:rPr>
          <w:rFonts w:ascii="Arial" w:hAnsi="Arial" w:cs="Arial"/>
        </w:rPr>
        <w:t xml:space="preserve">communicate effectively with development sites/team managers and other members of the CMF. </w:t>
      </w:r>
    </w:p>
    <w:p w14:paraId="22C5E3E2" w14:textId="77777777" w:rsidR="00703E3E" w:rsidRPr="00D63E6E" w:rsidRDefault="00711A27" w:rsidP="00703E3E">
      <w:pPr>
        <w:pStyle w:val="ListParagraph"/>
        <w:numPr>
          <w:ilvl w:val="0"/>
          <w:numId w:val="20"/>
        </w:numPr>
        <w:spacing w:after="160" w:line="252" w:lineRule="auto"/>
        <w:rPr>
          <w:rFonts w:ascii="Arial" w:hAnsi="Arial" w:cs="Arial"/>
        </w:rPr>
      </w:pPr>
      <w:r w:rsidRPr="00D63E6E">
        <w:rPr>
          <w:rFonts w:ascii="Arial" w:hAnsi="Arial" w:cs="Arial"/>
        </w:rPr>
        <w:t>To</w:t>
      </w:r>
      <w:r w:rsidR="001D0E5A" w:rsidRPr="00D63E6E">
        <w:rPr>
          <w:rFonts w:ascii="Arial" w:hAnsi="Arial" w:cs="Arial"/>
        </w:rPr>
        <w:t xml:space="preserve"> ensure that all site visits, reports, correspondence, written and telephone enquiries are dealt with within target response times, reports of breaches passed efficiently to the CMP enforcement Officer and that quality and content meet required standards </w:t>
      </w:r>
    </w:p>
    <w:p w14:paraId="1CC41937" w14:textId="77777777" w:rsidR="00EB687D" w:rsidRPr="00D63E6E" w:rsidRDefault="00EB687D" w:rsidP="00EB687D">
      <w:pPr>
        <w:rPr>
          <w:sz w:val="24"/>
        </w:rPr>
      </w:pPr>
    </w:p>
    <w:p w14:paraId="2A080ABB" w14:textId="77777777" w:rsidR="00EB687D" w:rsidRPr="00D63E6E" w:rsidRDefault="00EB687D" w:rsidP="00EB687D">
      <w:pPr>
        <w:rPr>
          <w:sz w:val="24"/>
        </w:rPr>
      </w:pPr>
    </w:p>
    <w:p w14:paraId="119060CF" w14:textId="77777777" w:rsidR="00EB687D" w:rsidRPr="00D63E6E" w:rsidRDefault="00287409" w:rsidP="00EB687D">
      <w:pPr>
        <w:rPr>
          <w:sz w:val="24"/>
        </w:rPr>
      </w:pPr>
      <w:r w:rsidRPr="00D63E6E">
        <w:rPr>
          <w:b/>
          <w:sz w:val="24"/>
        </w:rPr>
        <w:t>People Management Responsibilities:</w:t>
      </w:r>
    </w:p>
    <w:p w14:paraId="6ADE9381" w14:textId="77777777" w:rsidR="00287409" w:rsidRPr="00D63E6E" w:rsidRDefault="00287409" w:rsidP="00EB687D">
      <w:pPr>
        <w:rPr>
          <w:sz w:val="24"/>
        </w:rPr>
      </w:pPr>
    </w:p>
    <w:p w14:paraId="77CD9F71" w14:textId="77777777" w:rsidR="005F00C0" w:rsidRPr="00D63E6E" w:rsidRDefault="00D57CB2" w:rsidP="00D57CB2">
      <w:pPr>
        <w:spacing w:after="120"/>
        <w:rPr>
          <w:rFonts w:cs="Arial"/>
          <w:bCs/>
          <w:sz w:val="24"/>
        </w:rPr>
      </w:pPr>
      <w:r w:rsidRPr="00D63E6E">
        <w:rPr>
          <w:rFonts w:cs="Arial"/>
          <w:sz w:val="24"/>
        </w:rPr>
        <w:t xml:space="preserve">None </w:t>
      </w:r>
    </w:p>
    <w:p w14:paraId="266A9B54" w14:textId="77777777" w:rsidR="005F00C0" w:rsidRPr="00D63E6E" w:rsidRDefault="005F00C0" w:rsidP="00EB687D">
      <w:pPr>
        <w:rPr>
          <w:sz w:val="24"/>
        </w:rPr>
      </w:pPr>
    </w:p>
    <w:p w14:paraId="62D5A0EF" w14:textId="77777777" w:rsidR="00287409" w:rsidRPr="00D63E6E" w:rsidRDefault="00287409" w:rsidP="00EB687D">
      <w:pPr>
        <w:rPr>
          <w:b/>
          <w:sz w:val="24"/>
        </w:rPr>
      </w:pPr>
      <w:proofErr w:type="gramStart"/>
      <w:r w:rsidRPr="00D63E6E">
        <w:rPr>
          <w:b/>
          <w:sz w:val="24"/>
        </w:rPr>
        <w:t>Relationships;</w:t>
      </w:r>
      <w:proofErr w:type="gramEnd"/>
    </w:p>
    <w:p w14:paraId="388BCC3D" w14:textId="77777777" w:rsidR="00C97F42" w:rsidRPr="00D63E6E" w:rsidRDefault="002248CF" w:rsidP="00EB687D">
      <w:pPr>
        <w:rPr>
          <w:sz w:val="24"/>
        </w:rPr>
      </w:pPr>
      <w:r w:rsidRPr="00D63E6E">
        <w:rPr>
          <w:rFonts w:cs="Arial"/>
          <w:sz w:val="24"/>
        </w:rPr>
        <w:t xml:space="preserve">Reports to </w:t>
      </w:r>
      <w:r w:rsidR="00711A27" w:rsidRPr="00D63E6E">
        <w:rPr>
          <w:rFonts w:cs="Arial"/>
          <w:sz w:val="24"/>
        </w:rPr>
        <w:t xml:space="preserve">Appeals and Enforcement Team </w:t>
      </w:r>
      <w:r w:rsidRPr="00D63E6E">
        <w:rPr>
          <w:rFonts w:cs="Arial"/>
          <w:sz w:val="24"/>
        </w:rPr>
        <w:t>manager</w:t>
      </w:r>
      <w:r w:rsidR="00711A27" w:rsidRPr="00D63E6E">
        <w:rPr>
          <w:rFonts w:cs="Arial"/>
          <w:sz w:val="24"/>
        </w:rPr>
        <w:t>, Deputy Team Manager</w:t>
      </w:r>
      <w:r w:rsidRPr="00D63E6E">
        <w:rPr>
          <w:rFonts w:cs="Arial"/>
          <w:sz w:val="24"/>
        </w:rPr>
        <w:t xml:space="preserve"> and Head of Development Management Service. Partnership working with other regulatory services within the council and elsewhere </w:t>
      </w:r>
      <w:r w:rsidR="00553CB4" w:rsidRPr="00D63E6E">
        <w:rPr>
          <w:rFonts w:cs="Arial"/>
          <w:sz w:val="24"/>
        </w:rPr>
        <w:t>e.g.</w:t>
      </w:r>
      <w:r w:rsidRPr="00D63E6E">
        <w:rPr>
          <w:rFonts w:cs="Arial"/>
          <w:sz w:val="24"/>
        </w:rPr>
        <w:t xml:space="preserve"> pollution control, transport planners, private sector housing, street environment </w:t>
      </w:r>
      <w:proofErr w:type="gramStart"/>
      <w:r w:rsidRPr="00D63E6E">
        <w:rPr>
          <w:rFonts w:cs="Arial"/>
          <w:sz w:val="24"/>
        </w:rPr>
        <w:t>services,  major</w:t>
      </w:r>
      <w:proofErr w:type="gramEnd"/>
      <w:r w:rsidRPr="00D63E6E">
        <w:rPr>
          <w:rFonts w:cs="Arial"/>
          <w:sz w:val="24"/>
        </w:rPr>
        <w:t xml:space="preserve"> land owners, </w:t>
      </w:r>
      <w:r w:rsidR="00553CB4" w:rsidRPr="00D63E6E">
        <w:rPr>
          <w:rFonts w:cs="Arial"/>
          <w:sz w:val="24"/>
        </w:rPr>
        <w:t xml:space="preserve">and </w:t>
      </w:r>
      <w:r w:rsidRPr="00D63E6E">
        <w:rPr>
          <w:rFonts w:cs="Arial"/>
          <w:sz w:val="24"/>
        </w:rPr>
        <w:t>developers</w:t>
      </w:r>
      <w:r w:rsidR="00553CB4" w:rsidRPr="00D63E6E">
        <w:rPr>
          <w:rFonts w:cs="Arial"/>
          <w:sz w:val="24"/>
        </w:rPr>
        <w:t xml:space="preserve">. </w:t>
      </w:r>
    </w:p>
    <w:p w14:paraId="66270AB6" w14:textId="77777777" w:rsidR="00C97F42" w:rsidRPr="00D63E6E" w:rsidRDefault="00C97F42" w:rsidP="00EB687D">
      <w:pPr>
        <w:rPr>
          <w:sz w:val="24"/>
        </w:rPr>
      </w:pPr>
    </w:p>
    <w:p w14:paraId="02D2DE0F" w14:textId="77777777" w:rsidR="00C97F42" w:rsidRPr="00D63E6E" w:rsidRDefault="00C97F42" w:rsidP="00EB687D">
      <w:pPr>
        <w:rPr>
          <w:b/>
          <w:sz w:val="24"/>
        </w:rPr>
      </w:pPr>
      <w:r w:rsidRPr="00D63E6E">
        <w:rPr>
          <w:b/>
          <w:sz w:val="24"/>
        </w:rPr>
        <w:t>Work Environment:</w:t>
      </w:r>
    </w:p>
    <w:p w14:paraId="6E9D952D" w14:textId="77777777" w:rsidR="00C97F42" w:rsidRPr="00D63E6E" w:rsidRDefault="002248CF" w:rsidP="00EB687D">
      <w:pPr>
        <w:rPr>
          <w:rFonts w:cs="Arial"/>
          <w:sz w:val="24"/>
        </w:rPr>
      </w:pPr>
      <w:r w:rsidRPr="00D63E6E">
        <w:rPr>
          <w:rFonts w:cs="Arial"/>
          <w:sz w:val="24"/>
        </w:rPr>
        <w:t xml:space="preserve">Predominantly </w:t>
      </w:r>
      <w:r w:rsidR="00703E3E" w:rsidRPr="00D63E6E">
        <w:rPr>
          <w:rFonts w:cs="Arial"/>
          <w:sz w:val="24"/>
        </w:rPr>
        <w:t xml:space="preserve">site based with some </w:t>
      </w:r>
      <w:proofErr w:type="gramStart"/>
      <w:r w:rsidR="00703E3E" w:rsidRPr="00D63E6E">
        <w:rPr>
          <w:rFonts w:cs="Arial"/>
          <w:sz w:val="24"/>
        </w:rPr>
        <w:t>o</w:t>
      </w:r>
      <w:r w:rsidRPr="00D63E6E">
        <w:rPr>
          <w:rFonts w:cs="Arial"/>
          <w:sz w:val="24"/>
        </w:rPr>
        <w:t>ffice based</w:t>
      </w:r>
      <w:proofErr w:type="gramEnd"/>
      <w:r w:rsidRPr="00D63E6E">
        <w:rPr>
          <w:rFonts w:cs="Arial"/>
          <w:sz w:val="24"/>
        </w:rPr>
        <w:t xml:space="preserve"> </w:t>
      </w:r>
      <w:r w:rsidR="00703E3E" w:rsidRPr="00D63E6E">
        <w:rPr>
          <w:rFonts w:cs="Arial"/>
          <w:sz w:val="24"/>
        </w:rPr>
        <w:t xml:space="preserve">work. </w:t>
      </w:r>
      <w:r w:rsidRPr="00D63E6E">
        <w:rPr>
          <w:rFonts w:cs="Arial"/>
          <w:sz w:val="24"/>
        </w:rPr>
        <w:t>Willingness to work outside normal office hours</w:t>
      </w:r>
      <w:r w:rsidR="00703E3E" w:rsidRPr="00D63E6E">
        <w:rPr>
          <w:rFonts w:cs="Arial"/>
          <w:sz w:val="24"/>
        </w:rPr>
        <w:t xml:space="preserve"> including weekends is</w:t>
      </w:r>
      <w:r w:rsidRPr="00D63E6E">
        <w:rPr>
          <w:rFonts w:cs="Arial"/>
          <w:sz w:val="24"/>
        </w:rPr>
        <w:t xml:space="preserve"> essential.</w:t>
      </w:r>
    </w:p>
    <w:p w14:paraId="2E70D43D" w14:textId="77777777" w:rsidR="00C97F42" w:rsidRPr="00D63E6E" w:rsidRDefault="00C97F42" w:rsidP="00EB687D">
      <w:pPr>
        <w:rPr>
          <w:sz w:val="24"/>
        </w:rPr>
      </w:pPr>
    </w:p>
    <w:p w14:paraId="398B0080" w14:textId="77777777" w:rsidR="00EB687D" w:rsidRPr="00D63E6E" w:rsidRDefault="007A6B99" w:rsidP="00EB687D">
      <w:pPr>
        <w:rPr>
          <w:b/>
          <w:sz w:val="24"/>
        </w:rPr>
      </w:pPr>
      <w:r w:rsidRPr="00D63E6E">
        <w:rPr>
          <w:b/>
          <w:sz w:val="24"/>
        </w:rPr>
        <w:t xml:space="preserve">Technical </w:t>
      </w:r>
      <w:r w:rsidR="00EB687D" w:rsidRPr="00D63E6E">
        <w:rPr>
          <w:b/>
          <w:sz w:val="24"/>
        </w:rPr>
        <w:t>Knowledge and Experience</w:t>
      </w:r>
      <w:r w:rsidR="00C97F42" w:rsidRPr="00D63E6E">
        <w:rPr>
          <w:b/>
          <w:sz w:val="24"/>
        </w:rPr>
        <w:t>:</w:t>
      </w:r>
    </w:p>
    <w:p w14:paraId="249F0E43" w14:textId="77777777" w:rsidR="00703E3E" w:rsidRPr="00D63E6E" w:rsidRDefault="00553CB4" w:rsidP="00703E3E">
      <w:pPr>
        <w:pStyle w:val="ListParagraph"/>
        <w:numPr>
          <w:ilvl w:val="0"/>
          <w:numId w:val="24"/>
        </w:numPr>
        <w:spacing w:before="100" w:beforeAutospacing="1" w:after="100" w:afterAutospacing="1"/>
        <w:rPr>
          <w:rFonts w:ascii="Arial" w:hAnsi="Arial" w:cs="Arial"/>
        </w:rPr>
      </w:pPr>
      <w:r w:rsidRPr="00D63E6E">
        <w:rPr>
          <w:rFonts w:ascii="Arial" w:hAnsi="Arial" w:cs="Arial"/>
          <w:bCs/>
          <w:noProof/>
        </w:rPr>
        <w:t>U</w:t>
      </w:r>
      <w:r w:rsidR="002248CF" w:rsidRPr="00D63E6E">
        <w:rPr>
          <w:rFonts w:ascii="Arial" w:hAnsi="Arial" w:cs="Arial"/>
          <w:bCs/>
          <w:noProof/>
        </w:rPr>
        <w:t>nderstanding of the role of local government in supporting residents through high quality services</w:t>
      </w:r>
    </w:p>
    <w:p w14:paraId="04F2D911" w14:textId="77777777" w:rsidR="00703E3E" w:rsidRPr="00D63E6E" w:rsidRDefault="00703E3E" w:rsidP="002A49C7">
      <w:pPr>
        <w:pStyle w:val="ListParagraph"/>
        <w:numPr>
          <w:ilvl w:val="0"/>
          <w:numId w:val="24"/>
        </w:numPr>
        <w:rPr>
          <w:rFonts w:ascii="Arial" w:hAnsi="Arial" w:cs="Arial"/>
        </w:rPr>
      </w:pPr>
      <w:r w:rsidRPr="00D63E6E">
        <w:rPr>
          <w:rFonts w:ascii="Arial" w:hAnsi="Arial" w:cs="Arial"/>
        </w:rPr>
        <w:t xml:space="preserve">Experience of working in a Local Authority Background, </w:t>
      </w:r>
      <w:r w:rsidR="00553CB4" w:rsidRPr="00D63E6E">
        <w:rPr>
          <w:rFonts w:ascii="Arial" w:hAnsi="Arial" w:cs="Arial"/>
        </w:rPr>
        <w:t xml:space="preserve">ideally </w:t>
      </w:r>
      <w:r w:rsidRPr="00D63E6E">
        <w:rPr>
          <w:rFonts w:ascii="Arial" w:hAnsi="Arial" w:cs="Arial"/>
        </w:rPr>
        <w:t xml:space="preserve">working </w:t>
      </w:r>
      <w:r w:rsidR="00553CB4" w:rsidRPr="00D63E6E">
        <w:rPr>
          <w:rFonts w:ascii="Arial" w:hAnsi="Arial" w:cs="Arial"/>
        </w:rPr>
        <w:t xml:space="preserve">in a similar </w:t>
      </w:r>
      <w:proofErr w:type="gramStart"/>
      <w:r w:rsidR="00553CB4" w:rsidRPr="00D63E6E">
        <w:rPr>
          <w:rFonts w:ascii="Arial" w:hAnsi="Arial" w:cs="Arial"/>
        </w:rPr>
        <w:t>site based</w:t>
      </w:r>
      <w:proofErr w:type="gramEnd"/>
      <w:r w:rsidR="00553CB4" w:rsidRPr="00D63E6E">
        <w:rPr>
          <w:rFonts w:ascii="Arial" w:hAnsi="Arial" w:cs="Arial"/>
        </w:rPr>
        <w:t xml:space="preserve"> compliance role </w:t>
      </w:r>
      <w:r w:rsidRPr="00D63E6E">
        <w:rPr>
          <w:rFonts w:ascii="Arial" w:hAnsi="Arial" w:cs="Arial"/>
        </w:rPr>
        <w:t xml:space="preserve">and understanding of Construction Management.  </w:t>
      </w:r>
    </w:p>
    <w:p w14:paraId="1A46E251" w14:textId="43A16B87" w:rsidR="00BE1BA8" w:rsidRPr="00D63E6E" w:rsidRDefault="002A49C7" w:rsidP="00EB687D">
      <w:pPr>
        <w:pStyle w:val="ListParagraph"/>
        <w:numPr>
          <w:ilvl w:val="0"/>
          <w:numId w:val="24"/>
        </w:numPr>
        <w:spacing w:before="100" w:beforeAutospacing="1" w:after="100" w:afterAutospacing="1"/>
        <w:rPr>
          <w:rFonts w:ascii="Arial" w:hAnsi="Arial" w:cs="Arial"/>
        </w:rPr>
      </w:pPr>
      <w:r w:rsidRPr="00D63E6E">
        <w:rPr>
          <w:rFonts w:ascii="Arial" w:hAnsi="Arial" w:cs="Arial"/>
          <w:bCs/>
          <w:noProof/>
        </w:rPr>
        <w:t>Ability to take r</w:t>
      </w:r>
      <w:r w:rsidR="002248CF" w:rsidRPr="00D63E6E">
        <w:rPr>
          <w:rFonts w:ascii="Arial" w:hAnsi="Arial" w:cs="Arial"/>
          <w:bCs/>
          <w:noProof/>
        </w:rPr>
        <w:t>esponsibility for a defined service area or outcome and to deliver it in a high quality effective manner</w:t>
      </w:r>
      <w:r w:rsidR="00703E3E" w:rsidRPr="00D63E6E">
        <w:rPr>
          <w:rFonts w:ascii="Arial" w:hAnsi="Arial" w:cs="Arial"/>
          <w:bCs/>
          <w:noProof/>
        </w:rPr>
        <w:t>.</w:t>
      </w:r>
    </w:p>
    <w:p w14:paraId="7EF805D3" w14:textId="77777777" w:rsidR="00D63E6E" w:rsidRPr="00D63E6E" w:rsidRDefault="00D63E6E" w:rsidP="00D63E6E">
      <w:pPr>
        <w:autoSpaceDE w:val="0"/>
        <w:autoSpaceDN w:val="0"/>
        <w:adjustRightInd w:val="0"/>
        <w:rPr>
          <w:rFonts w:cs="Arial"/>
          <w:b/>
          <w:sz w:val="24"/>
        </w:rPr>
      </w:pPr>
    </w:p>
    <w:p w14:paraId="54805545" w14:textId="07AF9A71" w:rsidR="00D63E6E" w:rsidRPr="00D63E6E" w:rsidRDefault="00D63E6E" w:rsidP="00D63E6E">
      <w:pPr>
        <w:autoSpaceDE w:val="0"/>
        <w:autoSpaceDN w:val="0"/>
        <w:adjustRightInd w:val="0"/>
        <w:rPr>
          <w:rFonts w:cs="Arial"/>
          <w:b/>
          <w:sz w:val="24"/>
        </w:rPr>
      </w:pPr>
      <w:r w:rsidRPr="00D63E6E">
        <w:rPr>
          <w:rFonts w:cs="Arial"/>
          <w:b/>
          <w:sz w:val="24"/>
        </w:rPr>
        <w:lastRenderedPageBreak/>
        <w:t>Over to you</w:t>
      </w:r>
    </w:p>
    <w:p w14:paraId="76C49F8A" w14:textId="77777777" w:rsidR="00D63E6E" w:rsidRPr="00D63E6E" w:rsidRDefault="00D63E6E" w:rsidP="00D63E6E">
      <w:pPr>
        <w:autoSpaceDE w:val="0"/>
        <w:autoSpaceDN w:val="0"/>
        <w:adjustRightInd w:val="0"/>
        <w:rPr>
          <w:rFonts w:cs="Arial"/>
          <w:b/>
          <w:sz w:val="24"/>
        </w:rPr>
      </w:pPr>
    </w:p>
    <w:p w14:paraId="5A54150D" w14:textId="77777777" w:rsidR="00D63E6E" w:rsidRPr="00D63E6E" w:rsidRDefault="00D63E6E" w:rsidP="00D63E6E">
      <w:pPr>
        <w:autoSpaceDE w:val="0"/>
        <w:autoSpaceDN w:val="0"/>
        <w:adjustRightInd w:val="0"/>
        <w:rPr>
          <w:rFonts w:cs="Arial"/>
          <w:sz w:val="24"/>
        </w:rPr>
      </w:pPr>
      <w:r w:rsidRPr="00D63E6E">
        <w:rPr>
          <w:rFonts w:cs="Arial"/>
          <w:sz w:val="24"/>
        </w:rPr>
        <w:t>We’re ready to welcome your ideas, your views, and your rebellious spirit. Help us redefine how we’re supporting people, and we’ll redefine what a career can be. If that sounds good to you, we’d love to talk</w:t>
      </w:r>
    </w:p>
    <w:p w14:paraId="66B87D85" w14:textId="77777777" w:rsidR="00D63E6E" w:rsidRPr="00D63E6E" w:rsidRDefault="00D63E6E" w:rsidP="00D63E6E">
      <w:pPr>
        <w:autoSpaceDE w:val="0"/>
        <w:autoSpaceDN w:val="0"/>
        <w:adjustRightInd w:val="0"/>
        <w:rPr>
          <w:rFonts w:cs="Arial"/>
          <w:b/>
          <w:bCs/>
          <w:sz w:val="24"/>
        </w:rPr>
      </w:pPr>
    </w:p>
    <w:p w14:paraId="4EB44370" w14:textId="73F1199B" w:rsidR="00D63E6E" w:rsidRPr="00D63E6E" w:rsidRDefault="00D63E6E" w:rsidP="00D63E6E">
      <w:pPr>
        <w:rPr>
          <w:rFonts w:cs="Arial"/>
          <w:b/>
          <w:sz w:val="24"/>
          <w:lang w:val="en"/>
        </w:rPr>
      </w:pPr>
      <w:r w:rsidRPr="00D63E6E">
        <w:rPr>
          <w:rFonts w:cs="Arial"/>
          <w:b/>
          <w:sz w:val="24"/>
          <w:lang w:val="en"/>
        </w:rPr>
        <w:t>Is this role Politically Restricted?</w:t>
      </w:r>
    </w:p>
    <w:p w14:paraId="03705669" w14:textId="77777777" w:rsidR="00D63E6E" w:rsidRPr="00D63E6E" w:rsidRDefault="00D63E6E" w:rsidP="00D63E6E">
      <w:pPr>
        <w:rPr>
          <w:rFonts w:cs="Arial"/>
          <w:b/>
          <w:sz w:val="24"/>
          <w:lang w:val="en"/>
        </w:rPr>
      </w:pPr>
    </w:p>
    <w:p w14:paraId="748BFDA5" w14:textId="77777777" w:rsidR="00D63E6E" w:rsidRPr="00D63E6E" w:rsidRDefault="00D63E6E" w:rsidP="00D63E6E">
      <w:pPr>
        <w:rPr>
          <w:rFonts w:cs="Arial"/>
          <w:sz w:val="24"/>
          <w:lang w:val="en"/>
        </w:rPr>
      </w:pPr>
      <w:r w:rsidRPr="00D63E6E">
        <w:rPr>
          <w:rFonts w:cs="Arial"/>
          <w:sz w:val="24"/>
          <w:lang w:val="en"/>
        </w:rPr>
        <w:t xml:space="preserve">Some posts at Camden are politically restricted, which means individuals holding these posts cannot have active political role. For a list of all politically restricted roles at Camden </w:t>
      </w:r>
      <w:hyperlink r:id="rId7" w:history="1">
        <w:r w:rsidRPr="00D63E6E">
          <w:rPr>
            <w:rFonts w:cs="Arial"/>
            <w:color w:val="0000FF" w:themeColor="hyperlink"/>
            <w:sz w:val="24"/>
            <w:u w:val="single"/>
          </w:rPr>
          <w:t>click here</w:t>
        </w:r>
      </w:hyperlink>
      <w:r w:rsidRPr="00D63E6E">
        <w:rPr>
          <w:rFonts w:cs="Arial"/>
          <w:sz w:val="24"/>
          <w:lang w:val="en"/>
        </w:rPr>
        <w:t>.</w:t>
      </w:r>
    </w:p>
    <w:p w14:paraId="398E9A9A" w14:textId="77777777" w:rsidR="00D63E6E" w:rsidRPr="00D63E6E" w:rsidRDefault="00D63E6E" w:rsidP="00D63E6E">
      <w:pPr>
        <w:autoSpaceDE w:val="0"/>
        <w:autoSpaceDN w:val="0"/>
        <w:adjustRightInd w:val="0"/>
        <w:rPr>
          <w:rFonts w:cs="Arial"/>
          <w:b/>
          <w:bCs/>
          <w:sz w:val="24"/>
        </w:rPr>
      </w:pPr>
    </w:p>
    <w:p w14:paraId="2ECDE2EF" w14:textId="77777777" w:rsidR="00D63E6E" w:rsidRPr="00D63E6E" w:rsidRDefault="00D63E6E" w:rsidP="00D63E6E">
      <w:pPr>
        <w:autoSpaceDE w:val="0"/>
        <w:autoSpaceDN w:val="0"/>
        <w:adjustRightInd w:val="0"/>
        <w:rPr>
          <w:rFonts w:cs="Arial"/>
          <w:b/>
          <w:bCs/>
          <w:sz w:val="24"/>
        </w:rPr>
      </w:pPr>
    </w:p>
    <w:p w14:paraId="2B87AE43" w14:textId="046151F1" w:rsidR="00D63E6E" w:rsidRPr="00D63E6E" w:rsidRDefault="00D63E6E" w:rsidP="00D63E6E">
      <w:pPr>
        <w:autoSpaceDE w:val="0"/>
        <w:autoSpaceDN w:val="0"/>
        <w:adjustRightInd w:val="0"/>
        <w:rPr>
          <w:rFonts w:cs="Arial"/>
          <w:b/>
          <w:bCs/>
          <w:sz w:val="24"/>
        </w:rPr>
      </w:pPr>
      <w:r w:rsidRPr="00D63E6E">
        <w:rPr>
          <w:rFonts w:cs="Arial"/>
          <w:b/>
          <w:bCs/>
          <w:sz w:val="24"/>
        </w:rPr>
        <w:t>Diversity &amp; Inclusion</w:t>
      </w:r>
    </w:p>
    <w:p w14:paraId="2491442C" w14:textId="77777777" w:rsidR="00D63E6E" w:rsidRPr="00D63E6E" w:rsidRDefault="00D63E6E" w:rsidP="00D63E6E">
      <w:pPr>
        <w:autoSpaceDE w:val="0"/>
        <w:autoSpaceDN w:val="0"/>
        <w:adjustRightInd w:val="0"/>
        <w:rPr>
          <w:rFonts w:cs="Arial"/>
          <w:b/>
          <w:bCs/>
          <w:sz w:val="24"/>
        </w:rPr>
      </w:pPr>
    </w:p>
    <w:p w14:paraId="0F35061A" w14:textId="77777777" w:rsidR="00D63E6E" w:rsidRPr="00D63E6E" w:rsidRDefault="00D63E6E" w:rsidP="00D63E6E">
      <w:pPr>
        <w:pStyle w:val="NoSpacing"/>
        <w:rPr>
          <w:rFonts w:ascii="Arial" w:hAnsi="Arial" w:cs="Arial"/>
          <w:sz w:val="24"/>
          <w:szCs w:val="24"/>
        </w:rPr>
      </w:pPr>
      <w:r w:rsidRPr="00D63E6E">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037CB0C" w14:textId="77777777" w:rsidR="00D63E6E" w:rsidRPr="00D63E6E" w:rsidRDefault="00D63E6E" w:rsidP="00D63E6E">
      <w:pPr>
        <w:pStyle w:val="NoSpacing"/>
        <w:rPr>
          <w:rFonts w:ascii="Arial" w:hAnsi="Arial" w:cs="Arial"/>
          <w:b/>
          <w:sz w:val="24"/>
          <w:szCs w:val="24"/>
        </w:rPr>
      </w:pPr>
    </w:p>
    <w:p w14:paraId="7775364A" w14:textId="359A4D90" w:rsidR="00D63E6E" w:rsidRPr="00D63E6E" w:rsidRDefault="00D63E6E" w:rsidP="00D63E6E">
      <w:pPr>
        <w:autoSpaceDE w:val="0"/>
        <w:autoSpaceDN w:val="0"/>
        <w:adjustRightInd w:val="0"/>
        <w:rPr>
          <w:rFonts w:cs="Arial"/>
          <w:b/>
          <w:bCs/>
          <w:sz w:val="24"/>
        </w:rPr>
      </w:pPr>
      <w:r w:rsidRPr="00D63E6E">
        <w:rPr>
          <w:rFonts w:cs="Arial"/>
          <w:b/>
          <w:bCs/>
          <w:sz w:val="24"/>
        </w:rPr>
        <w:t>Agile working</w:t>
      </w:r>
    </w:p>
    <w:p w14:paraId="7B9E564A" w14:textId="77777777" w:rsidR="00D63E6E" w:rsidRPr="00D63E6E" w:rsidRDefault="00D63E6E" w:rsidP="00D63E6E">
      <w:pPr>
        <w:autoSpaceDE w:val="0"/>
        <w:autoSpaceDN w:val="0"/>
        <w:adjustRightInd w:val="0"/>
        <w:rPr>
          <w:rFonts w:cs="Arial"/>
          <w:b/>
          <w:bCs/>
          <w:sz w:val="24"/>
        </w:rPr>
      </w:pPr>
    </w:p>
    <w:p w14:paraId="66B0B828" w14:textId="77777777" w:rsidR="00D63E6E" w:rsidRPr="00D63E6E" w:rsidRDefault="00D63E6E" w:rsidP="00D63E6E">
      <w:pPr>
        <w:autoSpaceDE w:val="0"/>
        <w:autoSpaceDN w:val="0"/>
        <w:adjustRightInd w:val="0"/>
        <w:rPr>
          <w:rFonts w:cs="Arial"/>
          <w:sz w:val="24"/>
        </w:rPr>
      </w:pPr>
      <w:r w:rsidRPr="00D63E6E">
        <w:rPr>
          <w:rFonts w:cs="Arial"/>
          <w:sz w:val="24"/>
        </w:rPr>
        <w:t xml:space="preserve">At Camden we view work as an activity, not a place. We focus on performance, not presenteeism. We create trusting </w:t>
      </w:r>
      <w:proofErr w:type="gramStart"/>
      <w:r w:rsidRPr="00D63E6E">
        <w:rPr>
          <w:rFonts w:cs="Arial"/>
          <w:sz w:val="24"/>
        </w:rPr>
        <w:t>relationships,</w:t>
      </w:r>
      <w:proofErr w:type="gramEnd"/>
      <w:r w:rsidRPr="00D63E6E">
        <w:rPr>
          <w:rFonts w:cs="Arial"/>
          <w:sz w:val="24"/>
        </w:rPr>
        <w:t xml:space="preserve"> we embrace innovation rather than bureaucracy and we value people. Collaboration is the Camden way, silo working isn’t. </w:t>
      </w:r>
    </w:p>
    <w:p w14:paraId="2495C7C0" w14:textId="77777777" w:rsidR="00D63E6E" w:rsidRPr="00D63E6E" w:rsidRDefault="00D63E6E" w:rsidP="00D63E6E">
      <w:pPr>
        <w:autoSpaceDE w:val="0"/>
        <w:autoSpaceDN w:val="0"/>
        <w:adjustRightInd w:val="0"/>
        <w:rPr>
          <w:rFonts w:cs="Arial"/>
          <w:sz w:val="24"/>
        </w:rPr>
      </w:pPr>
    </w:p>
    <w:p w14:paraId="211CD5D6" w14:textId="77777777" w:rsidR="00D63E6E" w:rsidRPr="00D63E6E" w:rsidRDefault="00D63E6E" w:rsidP="00D63E6E">
      <w:pPr>
        <w:autoSpaceDE w:val="0"/>
        <w:autoSpaceDN w:val="0"/>
        <w:adjustRightInd w:val="0"/>
        <w:rPr>
          <w:rFonts w:cs="Arial"/>
          <w:sz w:val="24"/>
        </w:rPr>
      </w:pPr>
      <w:r w:rsidRPr="00D63E6E">
        <w:rPr>
          <w:rFonts w:cs="Arial"/>
          <w:sz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A443859" w14:textId="77777777" w:rsidR="00D63E6E" w:rsidRPr="00D63E6E" w:rsidRDefault="00D63E6E" w:rsidP="00D63E6E">
      <w:pPr>
        <w:autoSpaceDE w:val="0"/>
        <w:autoSpaceDN w:val="0"/>
        <w:adjustRightInd w:val="0"/>
        <w:rPr>
          <w:rFonts w:cs="Arial"/>
          <w:sz w:val="24"/>
        </w:rPr>
      </w:pPr>
    </w:p>
    <w:p w14:paraId="47DE48C3" w14:textId="77777777" w:rsidR="00D63E6E" w:rsidRPr="00D63E6E" w:rsidRDefault="00D63E6E" w:rsidP="00D63E6E">
      <w:pPr>
        <w:autoSpaceDE w:val="0"/>
        <w:autoSpaceDN w:val="0"/>
        <w:adjustRightInd w:val="0"/>
        <w:rPr>
          <w:rFonts w:cs="Arial"/>
          <w:b/>
          <w:sz w:val="24"/>
        </w:rPr>
      </w:pPr>
      <w:r w:rsidRPr="00D63E6E">
        <w:rPr>
          <w:rFonts w:cs="Arial"/>
          <w:b/>
          <w:sz w:val="24"/>
        </w:rPr>
        <w:t>Asking for Adjustments</w:t>
      </w:r>
    </w:p>
    <w:p w14:paraId="5632A4B8" w14:textId="48C1A4DB" w:rsidR="00D63E6E" w:rsidRPr="00D63E6E" w:rsidRDefault="00D63E6E" w:rsidP="00D63E6E">
      <w:pPr>
        <w:autoSpaceDE w:val="0"/>
        <w:autoSpaceDN w:val="0"/>
        <w:adjustRightInd w:val="0"/>
        <w:rPr>
          <w:rFonts w:cs="Arial"/>
          <w:b/>
          <w:sz w:val="24"/>
        </w:rPr>
      </w:pPr>
      <w:r w:rsidRPr="00D63E6E">
        <w:rPr>
          <w:rFonts w:cs="Arial"/>
          <w:b/>
          <w:sz w:val="24"/>
        </w:rPr>
        <w:t xml:space="preserve"> </w:t>
      </w:r>
    </w:p>
    <w:p w14:paraId="6FE60061" w14:textId="7DFCA3DE" w:rsidR="00D63E6E" w:rsidRPr="00D63E6E" w:rsidRDefault="00D63E6E" w:rsidP="00D63E6E">
      <w:pPr>
        <w:autoSpaceDE w:val="0"/>
        <w:autoSpaceDN w:val="0"/>
        <w:adjustRightInd w:val="0"/>
        <w:rPr>
          <w:rFonts w:cs="Arial"/>
          <w:sz w:val="24"/>
        </w:rPr>
      </w:pPr>
      <w:r w:rsidRPr="00D63E6E">
        <w:rPr>
          <w:rFonts w:cs="Arial"/>
          <w:sz w:val="24"/>
        </w:rPr>
        <w:lastRenderedPageBreak/>
        <w:t xml:space="preserve">Camden is committed to making our recruitment practices barrier-free and as accessible as possible for everyone. This includes </w:t>
      </w:r>
      <w:proofErr w:type="gramStart"/>
      <w:r w:rsidRPr="00D63E6E">
        <w:rPr>
          <w:rFonts w:cs="Arial"/>
          <w:sz w:val="24"/>
        </w:rPr>
        <w:t>making adjustments</w:t>
      </w:r>
      <w:proofErr w:type="gramEnd"/>
      <w:r w:rsidRPr="00D63E6E">
        <w:rPr>
          <w:rFonts w:cs="Arial"/>
          <w:sz w:val="24"/>
        </w:rPr>
        <w:t xml:space="preserve"> or changes for disabled people, neurodiverse people or people with long-term health conditions. If you would like us to do anything differently during the application, </w:t>
      </w:r>
      <w:proofErr w:type="gramStart"/>
      <w:r w:rsidRPr="00D63E6E">
        <w:rPr>
          <w:rFonts w:cs="Arial"/>
          <w:sz w:val="24"/>
        </w:rPr>
        <w:t>interview</w:t>
      </w:r>
      <w:proofErr w:type="gramEnd"/>
      <w:r w:rsidRPr="00D63E6E">
        <w:rPr>
          <w:rFonts w:cs="Arial"/>
          <w:sz w:val="24"/>
        </w:rPr>
        <w:t xml:space="preserve"> or assessment process, including providing information in an alternative format, please contact us on 020 7974 6655, at resourcing@camden.gov.uk or post to 5 Pancras Square, London, N1C 4AG</w:t>
      </w:r>
      <w:r w:rsidRPr="00D63E6E">
        <w:rPr>
          <w:rFonts w:cs="Arial"/>
          <w:sz w:val="24"/>
        </w:rPr>
        <w:t>.</w:t>
      </w:r>
    </w:p>
    <w:p w14:paraId="5072B889" w14:textId="4E01401E" w:rsidR="00BE1BA8" w:rsidRPr="001340BF" w:rsidRDefault="00BE1BA8" w:rsidP="00EB687D">
      <w:pPr>
        <w:rPr>
          <w:b/>
          <w:sz w:val="24"/>
        </w:rPr>
      </w:pPr>
    </w:p>
    <w:sectPr w:rsidR="00BE1BA8" w:rsidRPr="001340B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5E1FA" w14:textId="77777777" w:rsidR="006C41CB" w:rsidRDefault="006C41CB">
      <w:r>
        <w:separator/>
      </w:r>
    </w:p>
  </w:endnote>
  <w:endnote w:type="continuationSeparator" w:id="0">
    <w:p w14:paraId="68A8A0E9" w14:textId="77777777" w:rsidR="006C41CB" w:rsidRDefault="006C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E35F0" w14:textId="77777777" w:rsidR="006C41CB" w:rsidRDefault="006C41CB">
      <w:r>
        <w:separator/>
      </w:r>
    </w:p>
  </w:footnote>
  <w:footnote w:type="continuationSeparator" w:id="0">
    <w:p w14:paraId="6601AFB7" w14:textId="77777777" w:rsidR="006C41CB" w:rsidRDefault="006C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405AA7"/>
    <w:multiLevelType w:val="hybridMultilevel"/>
    <w:tmpl w:val="101082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7F437F4"/>
    <w:multiLevelType w:val="hybridMultilevel"/>
    <w:tmpl w:val="90626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3181A"/>
    <w:multiLevelType w:val="multilevel"/>
    <w:tmpl w:val="C4D6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544D47"/>
    <w:multiLevelType w:val="hybridMultilevel"/>
    <w:tmpl w:val="CA245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F83146A"/>
    <w:multiLevelType w:val="hybridMultilevel"/>
    <w:tmpl w:val="D66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4"/>
  </w:num>
  <w:num w:numId="4">
    <w:abstractNumId w:val="23"/>
  </w:num>
  <w:num w:numId="5">
    <w:abstractNumId w:val="1"/>
  </w:num>
  <w:num w:numId="6">
    <w:abstractNumId w:val="6"/>
  </w:num>
  <w:num w:numId="7">
    <w:abstractNumId w:val="20"/>
  </w:num>
  <w:num w:numId="8">
    <w:abstractNumId w:val="15"/>
  </w:num>
  <w:num w:numId="9">
    <w:abstractNumId w:val="5"/>
  </w:num>
  <w:num w:numId="10">
    <w:abstractNumId w:val="11"/>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2"/>
  </w:num>
  <w:num w:numId="22">
    <w:abstractNumId w:val="24"/>
  </w:num>
  <w:num w:numId="23">
    <w:abstractNumId w:val="10"/>
  </w:num>
  <w:num w:numId="24">
    <w:abstractNumId w:val="16"/>
  </w:num>
  <w:num w:numId="25">
    <w:abstractNumId w:val="7"/>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0596"/>
    <w:rsid w:val="00031871"/>
    <w:rsid w:val="00032961"/>
    <w:rsid w:val="00033D26"/>
    <w:rsid w:val="0003541C"/>
    <w:rsid w:val="0003593C"/>
    <w:rsid w:val="00035C8F"/>
    <w:rsid w:val="00035E7B"/>
    <w:rsid w:val="00037C0E"/>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0BF"/>
    <w:rsid w:val="001362D5"/>
    <w:rsid w:val="00137D8D"/>
    <w:rsid w:val="001532C4"/>
    <w:rsid w:val="001562C7"/>
    <w:rsid w:val="001860D8"/>
    <w:rsid w:val="0019186D"/>
    <w:rsid w:val="001918B6"/>
    <w:rsid w:val="001A0765"/>
    <w:rsid w:val="001A0F55"/>
    <w:rsid w:val="001D0E5A"/>
    <w:rsid w:val="001E0218"/>
    <w:rsid w:val="001F178A"/>
    <w:rsid w:val="00206A7F"/>
    <w:rsid w:val="002248CF"/>
    <w:rsid w:val="002276F6"/>
    <w:rsid w:val="002335E9"/>
    <w:rsid w:val="00241AA7"/>
    <w:rsid w:val="00253840"/>
    <w:rsid w:val="00253888"/>
    <w:rsid w:val="0026753A"/>
    <w:rsid w:val="00277EF4"/>
    <w:rsid w:val="00281B56"/>
    <w:rsid w:val="00287409"/>
    <w:rsid w:val="002902CB"/>
    <w:rsid w:val="002976AB"/>
    <w:rsid w:val="002A49C7"/>
    <w:rsid w:val="002A5E19"/>
    <w:rsid w:val="002B66D4"/>
    <w:rsid w:val="002C06AA"/>
    <w:rsid w:val="002C7132"/>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1C60"/>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CB4"/>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0C0"/>
    <w:rsid w:val="005F07F5"/>
    <w:rsid w:val="005F5C08"/>
    <w:rsid w:val="0061118E"/>
    <w:rsid w:val="00616FEC"/>
    <w:rsid w:val="00633A92"/>
    <w:rsid w:val="00636660"/>
    <w:rsid w:val="00640A66"/>
    <w:rsid w:val="00640B0A"/>
    <w:rsid w:val="006433AD"/>
    <w:rsid w:val="006530E1"/>
    <w:rsid w:val="0065409C"/>
    <w:rsid w:val="00655BA4"/>
    <w:rsid w:val="00655EF8"/>
    <w:rsid w:val="0066387F"/>
    <w:rsid w:val="00663F0D"/>
    <w:rsid w:val="00671557"/>
    <w:rsid w:val="006767A9"/>
    <w:rsid w:val="00681475"/>
    <w:rsid w:val="00684F87"/>
    <w:rsid w:val="00686FE3"/>
    <w:rsid w:val="0069687E"/>
    <w:rsid w:val="006A2E10"/>
    <w:rsid w:val="006A3F5E"/>
    <w:rsid w:val="006B09FA"/>
    <w:rsid w:val="006B4C20"/>
    <w:rsid w:val="006B4E04"/>
    <w:rsid w:val="006C41CB"/>
    <w:rsid w:val="006D489C"/>
    <w:rsid w:val="006E3B3B"/>
    <w:rsid w:val="006E74E4"/>
    <w:rsid w:val="006F1C6A"/>
    <w:rsid w:val="007025D2"/>
    <w:rsid w:val="00703E3E"/>
    <w:rsid w:val="00711A27"/>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3B4E"/>
    <w:rsid w:val="00917C8C"/>
    <w:rsid w:val="00940B9B"/>
    <w:rsid w:val="00957CC7"/>
    <w:rsid w:val="00962233"/>
    <w:rsid w:val="00966982"/>
    <w:rsid w:val="00982C5D"/>
    <w:rsid w:val="00982F62"/>
    <w:rsid w:val="00983C0C"/>
    <w:rsid w:val="00985CBE"/>
    <w:rsid w:val="009B111B"/>
    <w:rsid w:val="009B3DD6"/>
    <w:rsid w:val="009B57DA"/>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462E"/>
    <w:rsid w:val="00AC1B84"/>
    <w:rsid w:val="00AD3D7F"/>
    <w:rsid w:val="00AD4E43"/>
    <w:rsid w:val="00AE313B"/>
    <w:rsid w:val="00AE7AB4"/>
    <w:rsid w:val="00AF11E1"/>
    <w:rsid w:val="00B025E1"/>
    <w:rsid w:val="00B137D7"/>
    <w:rsid w:val="00B151A7"/>
    <w:rsid w:val="00B2227C"/>
    <w:rsid w:val="00B22655"/>
    <w:rsid w:val="00B32430"/>
    <w:rsid w:val="00B44BEE"/>
    <w:rsid w:val="00B50E25"/>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57CB2"/>
    <w:rsid w:val="00D63E6E"/>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328"/>
    <w:rsid w:val="00FD4952"/>
    <w:rsid w:val="00FD638E"/>
    <w:rsid w:val="00FF0FC9"/>
    <w:rsid w:val="00FF5E3A"/>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3F686"/>
  <w15:docId w15:val="{2F48F4F7-6297-4B5C-BEE2-D105C06E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A49C7"/>
    <w:pPr>
      <w:ind w:left="720"/>
      <w:contextualSpacing/>
    </w:pPr>
    <w:rPr>
      <w:rFonts w:ascii="Times New Roman" w:hAnsi="Times New Roman"/>
      <w:sz w:val="24"/>
    </w:rPr>
  </w:style>
  <w:style w:type="paragraph" w:styleId="NoSpacing">
    <w:name w:val="No Spacing"/>
    <w:uiPriority w:val="1"/>
    <w:qFormat/>
    <w:rsid w:val="00D63E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3651">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52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3</cp:revision>
  <cp:lastPrinted>2009-12-02T09:13:00Z</cp:lastPrinted>
  <dcterms:created xsi:type="dcterms:W3CDTF">2021-09-02T13:42:00Z</dcterms:created>
  <dcterms:modified xsi:type="dcterms:W3CDTF">2021-09-02T13:42:00Z</dcterms:modified>
</cp:coreProperties>
</file>