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DC6F" w14:textId="77777777" w:rsidR="0049498A" w:rsidRPr="008A2A13" w:rsidRDefault="0049498A" w:rsidP="005D386E">
      <w:pPr>
        <w:autoSpaceDE w:val="0"/>
        <w:autoSpaceDN w:val="0"/>
        <w:adjustRightInd w:val="0"/>
        <w:spacing w:after="0" w:line="240" w:lineRule="auto"/>
        <w:rPr>
          <w:rFonts w:ascii="Arial" w:hAnsi="Arial" w:cs="Arial"/>
          <w:b/>
          <w:sz w:val="20"/>
          <w:szCs w:val="20"/>
        </w:rPr>
      </w:pPr>
    </w:p>
    <w:p w14:paraId="79649991" w14:textId="06362612" w:rsidR="00A84F58" w:rsidRPr="008A2A13" w:rsidRDefault="00A84F58" w:rsidP="00A84F58">
      <w:pPr>
        <w:autoSpaceDE w:val="0"/>
        <w:autoSpaceDN w:val="0"/>
        <w:adjustRightInd w:val="0"/>
        <w:spacing w:after="0" w:line="240" w:lineRule="auto"/>
        <w:jc w:val="center"/>
        <w:rPr>
          <w:rFonts w:ascii="Arial" w:hAnsi="Arial" w:cs="Arial"/>
          <w:b/>
          <w:sz w:val="20"/>
          <w:szCs w:val="20"/>
        </w:rPr>
      </w:pPr>
      <w:r w:rsidRPr="008A2A13">
        <w:rPr>
          <w:rFonts w:ascii="Arial" w:hAnsi="Arial" w:cs="Arial"/>
          <w:b/>
          <w:sz w:val="20"/>
          <w:szCs w:val="20"/>
        </w:rPr>
        <w:t>Job Profile</w:t>
      </w:r>
      <w:r w:rsidR="001F7A6C">
        <w:rPr>
          <w:rFonts w:ascii="Arial" w:hAnsi="Arial" w:cs="Arial"/>
          <w:b/>
          <w:sz w:val="20"/>
          <w:szCs w:val="20"/>
        </w:rPr>
        <w:t xml:space="preserve"> - </w:t>
      </w:r>
      <w:r w:rsidR="001F7A6C" w:rsidRPr="008A2A13">
        <w:rPr>
          <w:rFonts w:ascii="Arial" w:hAnsi="Arial" w:cs="Arial"/>
          <w:b/>
          <w:sz w:val="20"/>
          <w:szCs w:val="20"/>
        </w:rPr>
        <w:t>Digital and Customer Experience Officer</w:t>
      </w:r>
    </w:p>
    <w:p w14:paraId="6340A8CC" w14:textId="0697AAA7" w:rsidR="00A84F58" w:rsidRPr="008A2A13"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8A2A13" w:rsidRDefault="000043D6" w:rsidP="00A84F58">
      <w:pPr>
        <w:autoSpaceDE w:val="0"/>
        <w:autoSpaceDN w:val="0"/>
        <w:adjustRightInd w:val="0"/>
        <w:spacing w:after="0" w:line="240" w:lineRule="auto"/>
        <w:rPr>
          <w:rFonts w:ascii="Arial" w:hAnsi="Arial" w:cs="Arial"/>
          <w:b/>
          <w:sz w:val="20"/>
          <w:szCs w:val="20"/>
        </w:rPr>
      </w:pPr>
    </w:p>
    <w:p w14:paraId="74E5E669" w14:textId="665F40FA" w:rsidR="008A2A13" w:rsidRDefault="00A84F58" w:rsidP="00A84F58">
      <w:pPr>
        <w:autoSpaceDE w:val="0"/>
        <w:autoSpaceDN w:val="0"/>
        <w:adjustRightInd w:val="0"/>
        <w:spacing w:after="0" w:line="240" w:lineRule="auto"/>
        <w:rPr>
          <w:rFonts w:ascii="Arial" w:hAnsi="Arial" w:cs="Arial"/>
          <w:b/>
          <w:sz w:val="20"/>
          <w:szCs w:val="20"/>
        </w:rPr>
      </w:pPr>
      <w:r w:rsidRPr="008A2A13">
        <w:rPr>
          <w:rFonts w:ascii="Arial" w:hAnsi="Arial" w:cs="Arial"/>
          <w:b/>
          <w:sz w:val="20"/>
          <w:szCs w:val="20"/>
        </w:rPr>
        <w:t xml:space="preserve">Job Title: </w:t>
      </w:r>
      <w:r w:rsidR="008A2A13" w:rsidRPr="008A2A13">
        <w:rPr>
          <w:rFonts w:ascii="Arial" w:hAnsi="Arial" w:cs="Arial"/>
          <w:b/>
          <w:sz w:val="20"/>
          <w:szCs w:val="20"/>
        </w:rPr>
        <w:t xml:space="preserve">Digital and Customer Experience Officer </w:t>
      </w:r>
    </w:p>
    <w:p w14:paraId="63344C22" w14:textId="6F4C98C0" w:rsidR="00A84F58" w:rsidRDefault="00A84F58" w:rsidP="00A84F58">
      <w:pPr>
        <w:autoSpaceDE w:val="0"/>
        <w:autoSpaceDN w:val="0"/>
        <w:adjustRightInd w:val="0"/>
        <w:spacing w:after="0" w:line="240" w:lineRule="auto"/>
        <w:rPr>
          <w:rFonts w:ascii="Arial" w:hAnsi="Arial" w:cs="Arial"/>
          <w:b/>
          <w:sz w:val="20"/>
          <w:szCs w:val="20"/>
        </w:rPr>
      </w:pPr>
      <w:r w:rsidRPr="008A2A13">
        <w:rPr>
          <w:rFonts w:ascii="Arial" w:hAnsi="Arial" w:cs="Arial"/>
          <w:b/>
          <w:sz w:val="20"/>
          <w:szCs w:val="20"/>
        </w:rPr>
        <w:t xml:space="preserve">Job Grade: </w:t>
      </w:r>
      <w:r w:rsidR="008A2A13" w:rsidRPr="008A2A13">
        <w:rPr>
          <w:rFonts w:ascii="Arial" w:hAnsi="Arial" w:cs="Arial"/>
          <w:b/>
          <w:sz w:val="20"/>
          <w:szCs w:val="20"/>
        </w:rPr>
        <w:t>Level 4 Zone 1</w:t>
      </w:r>
    </w:p>
    <w:p w14:paraId="688CE719" w14:textId="79558AA9" w:rsidR="001F7A6C" w:rsidRPr="008A2A13" w:rsidRDefault="001F7A6C"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Salary Range: </w:t>
      </w:r>
      <w:r w:rsidRPr="001F7A6C">
        <w:rPr>
          <w:rFonts w:ascii="Arial" w:hAnsi="Arial" w:cs="Arial"/>
          <w:b/>
          <w:sz w:val="20"/>
          <w:szCs w:val="20"/>
        </w:rPr>
        <w:t>£37,638</w:t>
      </w:r>
      <w:r>
        <w:rPr>
          <w:rFonts w:ascii="Arial" w:hAnsi="Arial" w:cs="Arial"/>
          <w:b/>
          <w:sz w:val="20"/>
          <w:szCs w:val="20"/>
        </w:rPr>
        <w:t xml:space="preserve"> - </w:t>
      </w:r>
      <w:r w:rsidRPr="001F7A6C">
        <w:rPr>
          <w:rFonts w:ascii="Arial" w:hAnsi="Arial" w:cs="Arial"/>
          <w:b/>
          <w:sz w:val="20"/>
          <w:szCs w:val="20"/>
        </w:rPr>
        <w:t>£43,659</w:t>
      </w:r>
    </w:p>
    <w:p w14:paraId="54219306" w14:textId="77777777" w:rsidR="00A84F58" w:rsidRPr="008A2A13"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8A2A13" w:rsidRDefault="005C12B8" w:rsidP="00AB1E05">
      <w:pPr>
        <w:autoSpaceDE w:val="0"/>
        <w:autoSpaceDN w:val="0"/>
        <w:adjustRightInd w:val="0"/>
        <w:spacing w:after="0" w:line="240" w:lineRule="auto"/>
        <w:rPr>
          <w:rFonts w:ascii="Arial" w:hAnsi="Arial" w:cs="Arial"/>
          <w:b/>
          <w:bCs/>
          <w:sz w:val="20"/>
          <w:szCs w:val="20"/>
        </w:rPr>
      </w:pPr>
      <w:r w:rsidRPr="008A2A13">
        <w:rPr>
          <w:rFonts w:ascii="Arial" w:hAnsi="Arial" w:cs="Arial"/>
          <w:b/>
          <w:bCs/>
          <w:sz w:val="20"/>
          <w:szCs w:val="20"/>
        </w:rPr>
        <w:t>About Camden</w:t>
      </w:r>
    </w:p>
    <w:p w14:paraId="7F043B8A" w14:textId="6C46250D" w:rsidR="005D386E" w:rsidRPr="008A2A13" w:rsidRDefault="005D386E" w:rsidP="0066473B">
      <w:pPr>
        <w:pStyle w:val="ListParagraph"/>
        <w:autoSpaceDE w:val="0"/>
        <w:autoSpaceDN w:val="0"/>
        <w:adjustRightInd w:val="0"/>
        <w:spacing w:after="0" w:line="240" w:lineRule="auto"/>
        <w:ind w:left="0"/>
        <w:rPr>
          <w:rFonts w:ascii="Arial" w:hAnsi="Arial" w:cs="Arial"/>
          <w:b/>
          <w:bCs/>
          <w:sz w:val="20"/>
          <w:szCs w:val="20"/>
        </w:rPr>
      </w:pPr>
      <w:r w:rsidRPr="008A2A13">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091F359E" w14:textId="26A03CB8" w:rsidR="0066473B" w:rsidRPr="008A2A13" w:rsidRDefault="0066473B" w:rsidP="0066473B">
      <w:pPr>
        <w:rPr>
          <w:rFonts w:ascii="Arial" w:hAnsi="Arial" w:cs="Arial"/>
          <w:sz w:val="20"/>
          <w:szCs w:val="20"/>
        </w:rPr>
      </w:pPr>
      <w:r w:rsidRPr="008A2A13">
        <w:rPr>
          <w:rFonts w:ascii="Arial" w:hAnsi="Arial" w:cs="Arial"/>
          <w:sz w:val="20"/>
          <w:szCs w:val="20"/>
        </w:rPr>
        <w:t>This role is part of a team working to create an excellent customer experience for our citizens. By researching needs and designing the customer journey to reflect these, you will ensure that outcomes are citizen-focused and evidence-led.</w:t>
      </w:r>
    </w:p>
    <w:p w14:paraId="7D440BD9" w14:textId="36876CF5" w:rsidR="0066473B" w:rsidRPr="008A2A13" w:rsidRDefault="0066473B" w:rsidP="005D386E">
      <w:pPr>
        <w:autoSpaceDE w:val="0"/>
        <w:autoSpaceDN w:val="0"/>
        <w:adjustRightInd w:val="0"/>
        <w:spacing w:after="0" w:line="240" w:lineRule="auto"/>
        <w:rPr>
          <w:rFonts w:ascii="Arial" w:hAnsi="Arial" w:cs="Arial"/>
          <w:b/>
          <w:bCs/>
          <w:sz w:val="20"/>
          <w:szCs w:val="20"/>
        </w:rPr>
      </w:pPr>
    </w:p>
    <w:p w14:paraId="606D0BA7" w14:textId="77777777" w:rsidR="005D386E" w:rsidRPr="008A2A13" w:rsidRDefault="005D386E" w:rsidP="00AB1E05">
      <w:pPr>
        <w:autoSpaceDE w:val="0"/>
        <w:autoSpaceDN w:val="0"/>
        <w:adjustRightInd w:val="0"/>
        <w:spacing w:after="0" w:line="240" w:lineRule="auto"/>
        <w:rPr>
          <w:rFonts w:ascii="Arial" w:hAnsi="Arial" w:cs="Arial"/>
          <w:b/>
          <w:bCs/>
          <w:sz w:val="20"/>
          <w:szCs w:val="20"/>
        </w:rPr>
      </w:pPr>
      <w:r w:rsidRPr="008A2A13">
        <w:rPr>
          <w:rFonts w:ascii="Arial" w:hAnsi="Arial" w:cs="Arial"/>
          <w:b/>
          <w:bCs/>
          <w:sz w:val="20"/>
          <w:szCs w:val="20"/>
        </w:rPr>
        <w:t>About the role</w:t>
      </w:r>
    </w:p>
    <w:p w14:paraId="50F546F7" w14:textId="2FEA581A" w:rsidR="000153E0" w:rsidRPr="008A2A13" w:rsidRDefault="000153E0" w:rsidP="00AB1E05">
      <w:pPr>
        <w:autoSpaceDE w:val="0"/>
        <w:autoSpaceDN w:val="0"/>
        <w:adjustRightInd w:val="0"/>
        <w:spacing w:after="0" w:line="240" w:lineRule="auto"/>
        <w:rPr>
          <w:rFonts w:ascii="Arial" w:hAnsi="Arial" w:cs="Arial"/>
          <w:color w:val="FF0000"/>
          <w:sz w:val="20"/>
          <w:szCs w:val="20"/>
        </w:rPr>
      </w:pPr>
    </w:p>
    <w:p w14:paraId="77246B6D" w14:textId="6FA04338" w:rsidR="000153E0" w:rsidRPr="008A2A13" w:rsidRDefault="000153E0" w:rsidP="008A2A13">
      <w:pPr>
        <w:autoSpaceDE w:val="0"/>
        <w:autoSpaceDN w:val="0"/>
        <w:adjustRightInd w:val="0"/>
        <w:spacing w:after="0" w:line="240" w:lineRule="auto"/>
        <w:rPr>
          <w:rFonts w:ascii="Arial" w:hAnsi="Arial" w:cs="Arial"/>
          <w:sz w:val="20"/>
          <w:szCs w:val="20"/>
        </w:rPr>
      </w:pPr>
      <w:r w:rsidRPr="008A2A13">
        <w:rPr>
          <w:rFonts w:ascii="Arial" w:hAnsi="Arial" w:cs="Arial"/>
          <w:sz w:val="20"/>
          <w:szCs w:val="20"/>
        </w:rPr>
        <w:t xml:space="preserve">The Digital and Customer Experience Officer role is responsible for designing services that reflect user needs. It does this by carrying </w:t>
      </w:r>
      <w:r w:rsidR="0066473B" w:rsidRPr="008A2A13">
        <w:rPr>
          <w:rFonts w:ascii="Arial" w:hAnsi="Arial" w:cs="Arial"/>
          <w:sz w:val="20"/>
          <w:szCs w:val="20"/>
        </w:rPr>
        <w:t>out user research to fully understand the end to end customer journey and staff and citizen’s experiences, u</w:t>
      </w:r>
      <w:r w:rsidRPr="008A2A13">
        <w:rPr>
          <w:rFonts w:ascii="Arial" w:hAnsi="Arial" w:cs="Arial"/>
          <w:sz w:val="20"/>
          <w:szCs w:val="20"/>
        </w:rPr>
        <w:t xml:space="preserve">tilising data, and working in partnership with Digital and Data </w:t>
      </w:r>
      <w:r w:rsidR="008A2A13">
        <w:rPr>
          <w:rFonts w:ascii="Arial" w:hAnsi="Arial" w:cs="Arial"/>
          <w:sz w:val="20"/>
          <w:szCs w:val="20"/>
        </w:rPr>
        <w:t>S</w:t>
      </w:r>
      <w:r w:rsidRPr="008A2A13">
        <w:rPr>
          <w:rFonts w:ascii="Arial" w:hAnsi="Arial" w:cs="Arial"/>
          <w:sz w:val="20"/>
          <w:szCs w:val="20"/>
        </w:rPr>
        <w:t>ervices delivering the Product Owner function (where relevant).</w:t>
      </w:r>
    </w:p>
    <w:p w14:paraId="1A23C710" w14:textId="77777777" w:rsidR="008A2A13" w:rsidRDefault="000153E0" w:rsidP="008A2A13">
      <w:pPr>
        <w:spacing w:after="0" w:line="276" w:lineRule="auto"/>
        <w:rPr>
          <w:rFonts w:ascii="Arial" w:hAnsi="Arial" w:cs="Arial"/>
          <w:sz w:val="20"/>
          <w:szCs w:val="20"/>
        </w:rPr>
      </w:pPr>
      <w:r w:rsidRPr="008A2A13">
        <w:rPr>
          <w:rFonts w:ascii="Arial" w:hAnsi="Arial" w:cs="Arial"/>
          <w:sz w:val="20"/>
          <w:szCs w:val="20"/>
        </w:rPr>
        <w:t xml:space="preserve">It is imperative that we involve citizens in this process from co-designing services and products with them to regular carrying out user-testing. </w:t>
      </w:r>
    </w:p>
    <w:p w14:paraId="533A93E4" w14:textId="0FBD737E" w:rsidR="0066473B" w:rsidRPr="008A2A13" w:rsidRDefault="000153E0" w:rsidP="00AB1E05">
      <w:pPr>
        <w:autoSpaceDE w:val="0"/>
        <w:autoSpaceDN w:val="0"/>
        <w:adjustRightInd w:val="0"/>
        <w:spacing w:after="0" w:line="240" w:lineRule="auto"/>
        <w:rPr>
          <w:rFonts w:ascii="Arial" w:hAnsi="Arial" w:cs="Arial"/>
          <w:color w:val="FF0000"/>
          <w:sz w:val="20"/>
          <w:szCs w:val="20"/>
        </w:rPr>
      </w:pPr>
      <w:r w:rsidRPr="008A2A13">
        <w:rPr>
          <w:rFonts w:ascii="Arial" w:hAnsi="Arial" w:cs="Arial"/>
          <w:sz w:val="20"/>
          <w:szCs w:val="20"/>
        </w:rPr>
        <w:t xml:space="preserve">This role will ensure a consistent user-centred approach so that </w:t>
      </w:r>
      <w:r w:rsidR="008A2A13">
        <w:rPr>
          <w:rFonts w:ascii="Arial" w:hAnsi="Arial" w:cs="Arial"/>
          <w:sz w:val="20"/>
          <w:szCs w:val="20"/>
        </w:rPr>
        <w:t xml:space="preserve">the products and services it delivers are accessible to and reflective of </w:t>
      </w:r>
      <w:r w:rsidRPr="008A2A13">
        <w:rPr>
          <w:rFonts w:ascii="Arial" w:hAnsi="Arial" w:cs="Arial"/>
          <w:sz w:val="20"/>
          <w:szCs w:val="20"/>
        </w:rPr>
        <w:t xml:space="preserve">are </w:t>
      </w:r>
      <w:r w:rsidR="008A2A13" w:rsidRPr="008A2A13">
        <w:rPr>
          <w:rFonts w:ascii="Arial" w:hAnsi="Arial" w:cs="Arial"/>
          <w:sz w:val="20"/>
          <w:szCs w:val="20"/>
        </w:rPr>
        <w:t>reflective</w:t>
      </w:r>
      <w:r w:rsidRPr="008A2A13">
        <w:rPr>
          <w:rFonts w:ascii="Arial" w:hAnsi="Arial" w:cs="Arial"/>
          <w:sz w:val="20"/>
          <w:szCs w:val="20"/>
        </w:rPr>
        <w:t xml:space="preserve"> of Camden’s diverse comm</w:t>
      </w:r>
      <w:r w:rsidR="008A2A13">
        <w:rPr>
          <w:rFonts w:ascii="Arial" w:hAnsi="Arial" w:cs="Arial"/>
          <w:sz w:val="20"/>
          <w:szCs w:val="20"/>
        </w:rPr>
        <w:t>unity.</w:t>
      </w:r>
    </w:p>
    <w:p w14:paraId="11087852" w14:textId="77777777" w:rsidR="005D386E" w:rsidRPr="008A2A13" w:rsidRDefault="005D386E" w:rsidP="008A2A13">
      <w:pPr>
        <w:autoSpaceDE w:val="0"/>
        <w:autoSpaceDN w:val="0"/>
        <w:adjustRightInd w:val="0"/>
        <w:spacing w:after="0" w:line="240" w:lineRule="auto"/>
        <w:rPr>
          <w:rFonts w:ascii="Arial" w:hAnsi="Arial" w:cs="Arial"/>
          <w:b/>
          <w:bCs/>
          <w:sz w:val="20"/>
          <w:szCs w:val="20"/>
        </w:rPr>
      </w:pPr>
    </w:p>
    <w:p w14:paraId="0CFCA109" w14:textId="45B9883D" w:rsidR="005D386E" w:rsidRDefault="005D386E" w:rsidP="008A2A13">
      <w:pPr>
        <w:pStyle w:val="ListParagraph"/>
        <w:autoSpaceDE w:val="0"/>
        <w:autoSpaceDN w:val="0"/>
        <w:adjustRightInd w:val="0"/>
        <w:spacing w:after="0" w:line="240" w:lineRule="auto"/>
        <w:ind w:left="0"/>
        <w:rPr>
          <w:rFonts w:ascii="Arial" w:hAnsi="Arial" w:cs="Arial"/>
          <w:b/>
          <w:bCs/>
          <w:sz w:val="20"/>
          <w:szCs w:val="20"/>
        </w:rPr>
      </w:pPr>
      <w:r w:rsidRPr="008A2A13">
        <w:rPr>
          <w:rFonts w:ascii="Arial" w:hAnsi="Arial" w:cs="Arial"/>
          <w:b/>
          <w:bCs/>
          <w:sz w:val="20"/>
          <w:szCs w:val="20"/>
        </w:rPr>
        <w:t>About you</w:t>
      </w:r>
    </w:p>
    <w:p w14:paraId="79AC5FB4" w14:textId="77777777" w:rsidR="008A2A13" w:rsidRPr="008A2A13" w:rsidRDefault="008A2A13" w:rsidP="008A2A13">
      <w:pPr>
        <w:pStyle w:val="ListParagraph"/>
        <w:autoSpaceDE w:val="0"/>
        <w:autoSpaceDN w:val="0"/>
        <w:adjustRightInd w:val="0"/>
        <w:spacing w:after="0" w:line="240" w:lineRule="auto"/>
        <w:ind w:left="0"/>
        <w:rPr>
          <w:rFonts w:ascii="Arial" w:hAnsi="Arial" w:cs="Arial"/>
          <w:b/>
          <w:bCs/>
          <w:sz w:val="20"/>
          <w:szCs w:val="20"/>
        </w:rPr>
      </w:pPr>
    </w:p>
    <w:p w14:paraId="476B189D" w14:textId="4255F177" w:rsidR="0066473B" w:rsidRDefault="0066473B" w:rsidP="008A2A13">
      <w:pPr>
        <w:pStyle w:val="ListParagraph"/>
        <w:numPr>
          <w:ilvl w:val="0"/>
          <w:numId w:val="8"/>
        </w:numPr>
        <w:spacing w:after="0" w:line="240" w:lineRule="auto"/>
        <w:rPr>
          <w:rFonts w:ascii="Arial" w:hAnsi="Arial" w:cs="Arial"/>
          <w:sz w:val="20"/>
          <w:szCs w:val="20"/>
        </w:rPr>
      </w:pPr>
      <w:r w:rsidRPr="008A2A13">
        <w:rPr>
          <w:rFonts w:ascii="Arial" w:hAnsi="Arial" w:cs="Arial"/>
          <w:sz w:val="20"/>
          <w:szCs w:val="20"/>
        </w:rPr>
        <w:t>Experience of user-centred service design</w:t>
      </w:r>
      <w:r w:rsidR="000153E0" w:rsidRPr="008A2A13">
        <w:rPr>
          <w:rFonts w:ascii="Arial" w:hAnsi="Arial" w:cs="Arial"/>
          <w:sz w:val="20"/>
          <w:szCs w:val="20"/>
        </w:rPr>
        <w:t xml:space="preserve"> and how this informs the customer journey,</w:t>
      </w:r>
      <w:r w:rsidRPr="008A2A13">
        <w:rPr>
          <w:rFonts w:ascii="Arial" w:hAnsi="Arial" w:cs="Arial"/>
          <w:sz w:val="20"/>
          <w:szCs w:val="20"/>
        </w:rPr>
        <w:t xml:space="preserve"> using this to deliver high profile service improvements which meet customer need. </w:t>
      </w:r>
    </w:p>
    <w:p w14:paraId="761D46DB" w14:textId="77777777" w:rsidR="008A2A13" w:rsidRPr="008A2A13" w:rsidRDefault="008A2A13" w:rsidP="008A2A13">
      <w:pPr>
        <w:pStyle w:val="ListParagraph"/>
        <w:spacing w:after="0" w:line="240" w:lineRule="auto"/>
        <w:rPr>
          <w:rFonts w:ascii="Arial" w:hAnsi="Arial" w:cs="Arial"/>
          <w:sz w:val="20"/>
          <w:szCs w:val="20"/>
        </w:rPr>
      </w:pPr>
    </w:p>
    <w:p w14:paraId="6731550A" w14:textId="5C343D96" w:rsidR="0066473B" w:rsidRPr="008A2A13" w:rsidRDefault="0066473B" w:rsidP="008A2A13">
      <w:pPr>
        <w:pStyle w:val="ListParagraph"/>
        <w:numPr>
          <w:ilvl w:val="0"/>
          <w:numId w:val="8"/>
        </w:numPr>
        <w:spacing w:after="0" w:line="240" w:lineRule="auto"/>
        <w:rPr>
          <w:rFonts w:ascii="Arial" w:eastAsia="Arial" w:hAnsi="Arial" w:cs="Arial"/>
          <w:sz w:val="20"/>
          <w:szCs w:val="20"/>
        </w:rPr>
      </w:pPr>
      <w:r w:rsidRPr="008A2A13">
        <w:rPr>
          <w:rFonts w:ascii="Arial" w:hAnsi="Arial" w:cs="Arial"/>
          <w:sz w:val="20"/>
          <w:szCs w:val="20"/>
        </w:rPr>
        <w:t>Experience of user research and analysing data (both quantitative and qualitative) to make better informed, evidence-based decisions.</w:t>
      </w:r>
    </w:p>
    <w:p w14:paraId="5B2B9169" w14:textId="77777777" w:rsidR="008A2A13" w:rsidRPr="008A2A13" w:rsidRDefault="008A2A13" w:rsidP="008A2A13">
      <w:pPr>
        <w:spacing w:after="0" w:line="240" w:lineRule="auto"/>
        <w:rPr>
          <w:rFonts w:ascii="Arial" w:eastAsia="Arial" w:hAnsi="Arial" w:cs="Arial"/>
          <w:sz w:val="20"/>
          <w:szCs w:val="20"/>
        </w:rPr>
      </w:pPr>
    </w:p>
    <w:p w14:paraId="6A9850CC" w14:textId="366E209A" w:rsidR="0066473B" w:rsidRDefault="0066473B" w:rsidP="008A2A13">
      <w:pPr>
        <w:pStyle w:val="BodyTextIndent"/>
        <w:numPr>
          <w:ilvl w:val="0"/>
          <w:numId w:val="8"/>
        </w:numPr>
        <w:spacing w:after="0"/>
        <w:rPr>
          <w:rFonts w:cs="Arial"/>
          <w:sz w:val="20"/>
          <w:szCs w:val="20"/>
        </w:rPr>
      </w:pPr>
      <w:r w:rsidRPr="008A2A13">
        <w:rPr>
          <w:rFonts w:cs="Arial"/>
          <w:sz w:val="20"/>
          <w:szCs w:val="20"/>
        </w:rPr>
        <w:t>Experience of engaging with c</w:t>
      </w:r>
      <w:r w:rsidR="000153E0" w:rsidRPr="008A2A13">
        <w:rPr>
          <w:rFonts w:cs="Arial"/>
          <w:sz w:val="20"/>
          <w:szCs w:val="20"/>
        </w:rPr>
        <w:t>itizens</w:t>
      </w:r>
      <w:r w:rsidRPr="008A2A13">
        <w:rPr>
          <w:rFonts w:cs="Arial"/>
          <w:sz w:val="20"/>
          <w:szCs w:val="20"/>
        </w:rPr>
        <w:t xml:space="preserve"> ensuring the voice of the customer is paramount in any service improvement initiatives.</w:t>
      </w:r>
    </w:p>
    <w:p w14:paraId="39E57B6D" w14:textId="77777777" w:rsidR="008A2A13" w:rsidRPr="008A2A13" w:rsidRDefault="008A2A13" w:rsidP="008A2A13">
      <w:pPr>
        <w:pStyle w:val="BodyTextIndent"/>
        <w:spacing w:after="0"/>
        <w:ind w:left="0"/>
        <w:rPr>
          <w:rFonts w:cs="Arial"/>
          <w:sz w:val="20"/>
          <w:szCs w:val="20"/>
        </w:rPr>
      </w:pPr>
    </w:p>
    <w:p w14:paraId="70609F16" w14:textId="7151ED7A" w:rsidR="0066473B" w:rsidRDefault="0066473B" w:rsidP="008A2A13">
      <w:pPr>
        <w:pStyle w:val="BodyTextIndent"/>
        <w:numPr>
          <w:ilvl w:val="0"/>
          <w:numId w:val="8"/>
        </w:numPr>
        <w:spacing w:after="0"/>
        <w:rPr>
          <w:rFonts w:cs="Arial"/>
          <w:sz w:val="20"/>
          <w:szCs w:val="20"/>
        </w:rPr>
      </w:pPr>
      <w:r w:rsidRPr="008A2A13">
        <w:rPr>
          <w:rFonts w:cs="Arial"/>
          <w:sz w:val="20"/>
          <w:szCs w:val="20"/>
        </w:rPr>
        <w:t>Experience of reviewing business processes, designing new processes and implementing successful change.</w:t>
      </w:r>
    </w:p>
    <w:p w14:paraId="6F1046D8" w14:textId="77777777" w:rsidR="008A2A13" w:rsidRPr="008A2A13" w:rsidRDefault="008A2A13" w:rsidP="008A2A13">
      <w:pPr>
        <w:pStyle w:val="BodyTextIndent"/>
        <w:spacing w:after="0"/>
        <w:ind w:left="0"/>
        <w:rPr>
          <w:rFonts w:cs="Arial"/>
          <w:sz w:val="20"/>
          <w:szCs w:val="20"/>
        </w:rPr>
      </w:pPr>
    </w:p>
    <w:p w14:paraId="45C40E4C" w14:textId="77777777" w:rsidR="0066473B" w:rsidRPr="008A2A13" w:rsidRDefault="0066473B" w:rsidP="008A2A13">
      <w:pPr>
        <w:pStyle w:val="BodyTextIndent"/>
        <w:numPr>
          <w:ilvl w:val="0"/>
          <w:numId w:val="8"/>
        </w:numPr>
        <w:spacing w:after="0"/>
        <w:rPr>
          <w:rFonts w:cs="Arial"/>
          <w:sz w:val="20"/>
          <w:szCs w:val="20"/>
        </w:rPr>
      </w:pPr>
      <w:r w:rsidRPr="008A2A13">
        <w:rPr>
          <w:rFonts w:cs="Arial"/>
          <w:sz w:val="20"/>
          <w:szCs w:val="20"/>
        </w:rPr>
        <w:t xml:space="preserve">Experience of managing successful projects. </w:t>
      </w:r>
    </w:p>
    <w:p w14:paraId="0D654477" w14:textId="28C2ABF5" w:rsidR="0066473B" w:rsidRDefault="0066473B" w:rsidP="008A2A13">
      <w:pPr>
        <w:pStyle w:val="BodyTextIndent"/>
        <w:numPr>
          <w:ilvl w:val="0"/>
          <w:numId w:val="9"/>
        </w:numPr>
        <w:spacing w:after="0"/>
        <w:rPr>
          <w:rFonts w:cs="Arial"/>
          <w:sz w:val="20"/>
          <w:szCs w:val="20"/>
        </w:rPr>
      </w:pPr>
      <w:r w:rsidRPr="008A2A13">
        <w:rPr>
          <w:rFonts w:cs="Arial"/>
          <w:sz w:val="20"/>
          <w:szCs w:val="20"/>
        </w:rPr>
        <w:t>Excellent communication skills both (verbal and written).</w:t>
      </w:r>
    </w:p>
    <w:p w14:paraId="4F4B94CB" w14:textId="77777777" w:rsidR="008A2A13" w:rsidRPr="008A2A13" w:rsidRDefault="008A2A13" w:rsidP="008A2A13">
      <w:pPr>
        <w:pStyle w:val="BodyTextIndent"/>
        <w:spacing w:after="0"/>
        <w:ind w:left="360"/>
        <w:rPr>
          <w:rFonts w:cs="Arial"/>
          <w:sz w:val="20"/>
          <w:szCs w:val="20"/>
        </w:rPr>
      </w:pPr>
    </w:p>
    <w:p w14:paraId="01004E52" w14:textId="219811D4" w:rsidR="0066473B" w:rsidRDefault="0066473B" w:rsidP="008A2A13">
      <w:pPr>
        <w:pStyle w:val="BodyTextIndent"/>
        <w:numPr>
          <w:ilvl w:val="0"/>
          <w:numId w:val="9"/>
        </w:numPr>
        <w:spacing w:after="0"/>
        <w:rPr>
          <w:rFonts w:cs="Arial"/>
          <w:sz w:val="20"/>
          <w:szCs w:val="20"/>
        </w:rPr>
      </w:pPr>
      <w:r w:rsidRPr="008A2A13">
        <w:rPr>
          <w:rFonts w:cs="Arial"/>
          <w:sz w:val="20"/>
          <w:szCs w:val="20"/>
        </w:rPr>
        <w:lastRenderedPageBreak/>
        <w:t>Excellent stakeholder management skills, the ability to influence and negotiate is essential.</w:t>
      </w:r>
    </w:p>
    <w:p w14:paraId="61F0C2F0" w14:textId="77777777" w:rsidR="008A2A13" w:rsidRPr="008A2A13" w:rsidRDefault="008A2A13" w:rsidP="008A2A13">
      <w:pPr>
        <w:pStyle w:val="BodyTextIndent"/>
        <w:spacing w:after="0"/>
        <w:ind w:left="0"/>
        <w:rPr>
          <w:rFonts w:cs="Arial"/>
          <w:sz w:val="20"/>
          <w:szCs w:val="20"/>
        </w:rPr>
      </w:pPr>
    </w:p>
    <w:p w14:paraId="54117C52" w14:textId="30FE221C" w:rsidR="008A2A13" w:rsidRPr="001F7A6C" w:rsidRDefault="000153E0" w:rsidP="000F16DB">
      <w:pPr>
        <w:pStyle w:val="BodyTextIndent"/>
        <w:numPr>
          <w:ilvl w:val="0"/>
          <w:numId w:val="9"/>
        </w:numPr>
        <w:spacing w:after="0"/>
        <w:rPr>
          <w:rFonts w:cs="Arial"/>
          <w:sz w:val="20"/>
          <w:szCs w:val="20"/>
        </w:rPr>
      </w:pPr>
      <w:r w:rsidRPr="001F7A6C">
        <w:rPr>
          <w:rFonts w:cs="Arial"/>
          <w:sz w:val="20"/>
          <w:szCs w:val="20"/>
        </w:rPr>
        <w:t>An understanding of agile methodologies, particularly that of the role of Product Owner.</w:t>
      </w:r>
    </w:p>
    <w:p w14:paraId="202C06E7" w14:textId="77777777" w:rsidR="008A2A13" w:rsidRPr="008A2A13" w:rsidRDefault="008A2A13" w:rsidP="008A2A13">
      <w:pPr>
        <w:pStyle w:val="BodyTextIndent"/>
        <w:spacing w:after="0"/>
        <w:ind w:left="0"/>
        <w:rPr>
          <w:rFonts w:cs="Arial"/>
          <w:sz w:val="20"/>
          <w:szCs w:val="20"/>
        </w:rPr>
      </w:pPr>
    </w:p>
    <w:p w14:paraId="58B65C65" w14:textId="77777777" w:rsidR="005D386E" w:rsidRPr="008A2A13"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8A2A13" w:rsidRDefault="00146DD7" w:rsidP="00146DD7">
      <w:pPr>
        <w:autoSpaceDE w:val="0"/>
        <w:autoSpaceDN w:val="0"/>
        <w:adjustRightInd w:val="0"/>
        <w:spacing w:after="0" w:line="240" w:lineRule="auto"/>
        <w:rPr>
          <w:rFonts w:ascii="Arial" w:hAnsi="Arial" w:cs="Arial"/>
          <w:b/>
          <w:sz w:val="20"/>
          <w:szCs w:val="20"/>
        </w:rPr>
      </w:pPr>
      <w:r w:rsidRPr="008A2A13">
        <w:rPr>
          <w:rFonts w:ascii="Arial" w:hAnsi="Arial" w:cs="Arial"/>
          <w:b/>
          <w:sz w:val="20"/>
          <w:szCs w:val="20"/>
        </w:rPr>
        <w:t>Work Environment:</w:t>
      </w:r>
    </w:p>
    <w:p w14:paraId="0BA785BA" w14:textId="098D052B" w:rsidR="00146DD7" w:rsidRPr="008A2A13" w:rsidRDefault="000153E0" w:rsidP="00146DD7">
      <w:pPr>
        <w:spacing w:after="0" w:line="240" w:lineRule="auto"/>
        <w:rPr>
          <w:rFonts w:ascii="Arial" w:hAnsi="Arial" w:cs="Arial"/>
          <w:sz w:val="20"/>
          <w:szCs w:val="20"/>
        </w:rPr>
      </w:pPr>
      <w:r w:rsidRPr="008A2A13">
        <w:rPr>
          <w:rFonts w:ascii="Arial" w:hAnsi="Arial" w:cs="Arial"/>
          <w:sz w:val="20"/>
          <w:szCs w:val="20"/>
        </w:rPr>
        <w:t>The role is office and home-based</w:t>
      </w:r>
    </w:p>
    <w:p w14:paraId="109057C8" w14:textId="77777777" w:rsidR="000153E0" w:rsidRPr="008A2A13" w:rsidRDefault="000153E0" w:rsidP="00146DD7">
      <w:pPr>
        <w:spacing w:after="0" w:line="240" w:lineRule="auto"/>
        <w:rPr>
          <w:rFonts w:ascii="Arial" w:hAnsi="Arial" w:cs="Arial"/>
          <w:sz w:val="20"/>
          <w:szCs w:val="20"/>
        </w:rPr>
      </w:pPr>
    </w:p>
    <w:p w14:paraId="10F5F369" w14:textId="203D5908" w:rsidR="00146DD7" w:rsidRPr="008A2A13" w:rsidRDefault="00146DD7" w:rsidP="00146DD7">
      <w:pPr>
        <w:spacing w:after="0" w:line="240" w:lineRule="auto"/>
        <w:rPr>
          <w:rFonts w:ascii="Arial" w:hAnsi="Arial" w:cs="Arial"/>
          <w:b/>
          <w:sz w:val="20"/>
          <w:szCs w:val="20"/>
        </w:rPr>
      </w:pPr>
      <w:r w:rsidRPr="008A2A13">
        <w:rPr>
          <w:rFonts w:ascii="Arial" w:hAnsi="Arial" w:cs="Arial"/>
          <w:b/>
          <w:sz w:val="20"/>
          <w:szCs w:val="20"/>
        </w:rPr>
        <w:t>People Management Responsibilities:</w:t>
      </w:r>
    </w:p>
    <w:p w14:paraId="0E4512CD" w14:textId="2E12800F" w:rsidR="00146DD7" w:rsidRPr="008A2A13" w:rsidRDefault="000153E0" w:rsidP="00146DD7">
      <w:pPr>
        <w:spacing w:after="0" w:line="240" w:lineRule="auto"/>
        <w:rPr>
          <w:rFonts w:ascii="Arial" w:hAnsi="Arial" w:cs="Arial"/>
          <w:b/>
          <w:sz w:val="20"/>
          <w:szCs w:val="20"/>
        </w:rPr>
      </w:pPr>
      <w:r w:rsidRPr="008A2A13">
        <w:rPr>
          <w:rFonts w:ascii="Arial" w:hAnsi="Arial" w:cs="Arial"/>
          <w:sz w:val="20"/>
          <w:szCs w:val="20"/>
        </w:rPr>
        <w:t>None</w:t>
      </w:r>
    </w:p>
    <w:p w14:paraId="1EB32EA9" w14:textId="77777777" w:rsidR="008A2A13" w:rsidRDefault="008A2A13" w:rsidP="00146DD7">
      <w:pPr>
        <w:spacing w:after="0" w:line="240" w:lineRule="auto"/>
        <w:rPr>
          <w:rFonts w:ascii="Arial" w:hAnsi="Arial" w:cs="Arial"/>
          <w:b/>
          <w:sz w:val="20"/>
          <w:szCs w:val="20"/>
        </w:rPr>
      </w:pPr>
    </w:p>
    <w:p w14:paraId="08F5E433" w14:textId="3DDB3CAB" w:rsidR="00146DD7" w:rsidRPr="008A2A13" w:rsidRDefault="00146DD7" w:rsidP="00146DD7">
      <w:pPr>
        <w:spacing w:after="0" w:line="240" w:lineRule="auto"/>
        <w:rPr>
          <w:rFonts w:ascii="Arial" w:hAnsi="Arial" w:cs="Arial"/>
          <w:b/>
          <w:sz w:val="20"/>
          <w:szCs w:val="20"/>
        </w:rPr>
      </w:pPr>
      <w:r w:rsidRPr="008A2A13">
        <w:rPr>
          <w:rFonts w:ascii="Arial" w:hAnsi="Arial" w:cs="Arial"/>
          <w:b/>
          <w:sz w:val="20"/>
          <w:szCs w:val="20"/>
        </w:rPr>
        <w:t>Relationships:</w:t>
      </w:r>
    </w:p>
    <w:p w14:paraId="117F4DB8" w14:textId="77777777" w:rsidR="008A2A13" w:rsidRPr="008A2A13" w:rsidRDefault="008A2A13" w:rsidP="008A2A13">
      <w:pPr>
        <w:numPr>
          <w:ilvl w:val="0"/>
          <w:numId w:val="11"/>
        </w:numPr>
        <w:spacing w:after="0" w:line="240" w:lineRule="auto"/>
        <w:rPr>
          <w:rFonts w:ascii="Arial" w:hAnsi="Arial" w:cs="Arial"/>
          <w:sz w:val="20"/>
          <w:szCs w:val="20"/>
        </w:rPr>
      </w:pPr>
      <w:r w:rsidRPr="008A2A13">
        <w:rPr>
          <w:rFonts w:ascii="Arial" w:hAnsi="Arial" w:cs="Arial"/>
          <w:sz w:val="20"/>
          <w:szCs w:val="20"/>
        </w:rPr>
        <w:t>Liaise with various stakeholders within the Council at all levels.</w:t>
      </w:r>
    </w:p>
    <w:p w14:paraId="5BD55712" w14:textId="77777777" w:rsidR="008A2A13" w:rsidRPr="008A2A13" w:rsidRDefault="008A2A13" w:rsidP="008A2A13">
      <w:pPr>
        <w:numPr>
          <w:ilvl w:val="0"/>
          <w:numId w:val="11"/>
        </w:numPr>
        <w:spacing w:after="0" w:line="240" w:lineRule="auto"/>
        <w:rPr>
          <w:rFonts w:ascii="Arial" w:hAnsi="Arial" w:cs="Arial"/>
          <w:sz w:val="20"/>
          <w:szCs w:val="20"/>
        </w:rPr>
      </w:pPr>
      <w:r w:rsidRPr="008A2A13">
        <w:rPr>
          <w:rFonts w:ascii="Arial" w:hAnsi="Arial" w:cs="Arial"/>
          <w:sz w:val="20"/>
          <w:szCs w:val="20"/>
        </w:rPr>
        <w:t>Partnerships are both internal and external.</w:t>
      </w:r>
    </w:p>
    <w:p w14:paraId="227A3577" w14:textId="71147E93" w:rsidR="008A2A13" w:rsidRPr="008A2A13" w:rsidRDefault="008A2A13" w:rsidP="008A2A13">
      <w:pPr>
        <w:numPr>
          <w:ilvl w:val="0"/>
          <w:numId w:val="11"/>
        </w:numPr>
        <w:spacing w:after="0" w:line="240" w:lineRule="auto"/>
        <w:rPr>
          <w:rFonts w:ascii="Arial" w:hAnsi="Arial" w:cs="Arial"/>
          <w:sz w:val="20"/>
          <w:szCs w:val="20"/>
        </w:rPr>
      </w:pPr>
      <w:r w:rsidRPr="008A2A13">
        <w:rPr>
          <w:rFonts w:ascii="Arial" w:hAnsi="Arial" w:cs="Arial"/>
          <w:sz w:val="20"/>
          <w:szCs w:val="20"/>
        </w:rPr>
        <w:t>Close liaison with Digital and Data Services to implement and deliver solutions</w:t>
      </w:r>
    </w:p>
    <w:p w14:paraId="4561ED99" w14:textId="77777777" w:rsidR="008A2A13" w:rsidRPr="008A2A13" w:rsidRDefault="008A2A13" w:rsidP="008A2A13">
      <w:pPr>
        <w:numPr>
          <w:ilvl w:val="0"/>
          <w:numId w:val="11"/>
        </w:numPr>
        <w:spacing w:after="0" w:line="240" w:lineRule="auto"/>
        <w:rPr>
          <w:rFonts w:ascii="Arial" w:hAnsi="Arial" w:cs="Arial"/>
          <w:sz w:val="20"/>
          <w:szCs w:val="20"/>
        </w:rPr>
      </w:pPr>
      <w:r w:rsidRPr="008A2A13">
        <w:rPr>
          <w:rFonts w:ascii="Arial" w:hAnsi="Arial" w:cs="Arial"/>
          <w:sz w:val="20"/>
          <w:szCs w:val="20"/>
        </w:rPr>
        <w:t>Enabled to make decisions based on working with the above.</w:t>
      </w:r>
    </w:p>
    <w:p w14:paraId="1B40C715" w14:textId="77777777" w:rsidR="000153E0" w:rsidRPr="008A2A13" w:rsidRDefault="000153E0" w:rsidP="00AB1E05">
      <w:pPr>
        <w:pStyle w:val="ListParagraph"/>
        <w:autoSpaceDE w:val="0"/>
        <w:autoSpaceDN w:val="0"/>
        <w:adjustRightInd w:val="0"/>
        <w:spacing w:after="0" w:line="240" w:lineRule="auto"/>
        <w:ind w:left="0"/>
        <w:rPr>
          <w:rFonts w:ascii="Arial" w:hAnsi="Arial" w:cs="Arial"/>
          <w:b/>
          <w:sz w:val="20"/>
          <w:szCs w:val="20"/>
        </w:rPr>
      </w:pPr>
    </w:p>
    <w:p w14:paraId="4C3D2A82" w14:textId="77777777" w:rsidR="001F7A6C" w:rsidRPr="00146DD7" w:rsidRDefault="001F7A6C" w:rsidP="001F7A6C">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61948E5F" w14:textId="77777777" w:rsidR="001F7A6C" w:rsidRPr="00146DD7" w:rsidRDefault="001F7A6C" w:rsidP="001F7A6C">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 supporting people, and we’ll redefine what a career can be. If that sounds good to you, we’d love to talk</w:t>
      </w:r>
    </w:p>
    <w:p w14:paraId="1B26C7DA" w14:textId="77777777" w:rsidR="001F7A6C" w:rsidRPr="00146DD7" w:rsidRDefault="001F7A6C" w:rsidP="001F7A6C">
      <w:pPr>
        <w:autoSpaceDE w:val="0"/>
        <w:autoSpaceDN w:val="0"/>
        <w:adjustRightInd w:val="0"/>
        <w:spacing w:after="0" w:line="240" w:lineRule="auto"/>
        <w:rPr>
          <w:rFonts w:ascii="Arial" w:hAnsi="Arial" w:cs="Arial"/>
          <w:b/>
          <w:bCs/>
          <w:sz w:val="20"/>
          <w:szCs w:val="20"/>
        </w:rPr>
      </w:pPr>
    </w:p>
    <w:p w14:paraId="39CDBAE8" w14:textId="77777777" w:rsidR="001F7A6C" w:rsidRPr="00146DD7" w:rsidRDefault="001F7A6C" w:rsidP="001F7A6C">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24881F6A" w14:textId="77777777" w:rsidR="001F7A6C" w:rsidRPr="00146DD7" w:rsidRDefault="001F7A6C" w:rsidP="001F7A6C">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1529E3C7" w14:textId="77777777" w:rsidR="001F7A6C" w:rsidRDefault="001F7A6C" w:rsidP="001F7A6C">
      <w:pPr>
        <w:autoSpaceDE w:val="0"/>
        <w:autoSpaceDN w:val="0"/>
        <w:adjustRightInd w:val="0"/>
        <w:spacing w:after="0" w:line="240" w:lineRule="auto"/>
        <w:rPr>
          <w:rFonts w:ascii="Arial" w:hAnsi="Arial" w:cs="Arial"/>
          <w:b/>
          <w:bCs/>
          <w:sz w:val="20"/>
          <w:szCs w:val="20"/>
        </w:rPr>
      </w:pPr>
    </w:p>
    <w:p w14:paraId="0313FA9A" w14:textId="77777777" w:rsidR="001F7A6C" w:rsidRPr="00146DD7" w:rsidRDefault="001F7A6C" w:rsidP="001F7A6C">
      <w:pPr>
        <w:autoSpaceDE w:val="0"/>
        <w:autoSpaceDN w:val="0"/>
        <w:adjustRightInd w:val="0"/>
        <w:spacing w:after="0" w:line="240" w:lineRule="auto"/>
        <w:rPr>
          <w:rFonts w:ascii="Arial" w:hAnsi="Arial" w:cs="Arial"/>
          <w:b/>
          <w:bCs/>
          <w:sz w:val="20"/>
          <w:szCs w:val="20"/>
        </w:rPr>
      </w:pPr>
    </w:p>
    <w:p w14:paraId="308186FD" w14:textId="77777777" w:rsidR="001F7A6C" w:rsidRPr="00146DD7" w:rsidRDefault="001F7A6C" w:rsidP="001F7A6C">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742475B8" w14:textId="77777777" w:rsidR="001F7A6C" w:rsidRDefault="001F7A6C" w:rsidP="001F7A6C">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Pr>
          <w:rFonts w:ascii="Arial" w:hAnsi="Arial" w:cs="Arial"/>
          <w:sz w:val="20"/>
          <w:szCs w:val="20"/>
        </w:rPr>
        <w:t xml:space="preserve"> Click </w:t>
      </w:r>
      <w:hyperlink r:id="rId12" w:history="1">
        <w:r w:rsidRPr="001952D0">
          <w:rPr>
            <w:rStyle w:val="Hyperlink"/>
            <w:rFonts w:ascii="Arial" w:hAnsi="Arial" w:cs="Arial"/>
          </w:rPr>
          <w:t>Diversity and Inclusion</w:t>
        </w:r>
      </w:hyperlink>
      <w:r>
        <w:rPr>
          <w:rFonts w:ascii="Arial" w:hAnsi="Arial" w:cs="Arial"/>
          <w:sz w:val="20"/>
          <w:szCs w:val="20"/>
        </w:rPr>
        <w:t xml:space="preserve"> for more information on our commitment.</w:t>
      </w:r>
    </w:p>
    <w:p w14:paraId="35C51492" w14:textId="77777777" w:rsidR="001F7A6C" w:rsidRPr="00146DD7" w:rsidRDefault="001F7A6C" w:rsidP="001F7A6C">
      <w:pPr>
        <w:pStyle w:val="NoSpacing"/>
        <w:rPr>
          <w:rFonts w:ascii="Arial" w:hAnsi="Arial" w:cs="Arial"/>
          <w:b/>
          <w:sz w:val="20"/>
          <w:szCs w:val="20"/>
        </w:rPr>
      </w:pPr>
    </w:p>
    <w:p w14:paraId="64B30146" w14:textId="77777777" w:rsidR="001F7A6C" w:rsidRPr="00146DD7" w:rsidRDefault="001F7A6C" w:rsidP="001F7A6C">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4244CB46" w14:textId="77777777" w:rsidR="001F7A6C" w:rsidRPr="00146DD7" w:rsidRDefault="001F7A6C" w:rsidP="001F7A6C">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64370509" w14:textId="77777777" w:rsidR="001F7A6C" w:rsidRPr="00146DD7" w:rsidRDefault="001F7A6C" w:rsidP="001F7A6C">
      <w:pPr>
        <w:autoSpaceDE w:val="0"/>
        <w:autoSpaceDN w:val="0"/>
        <w:adjustRightInd w:val="0"/>
        <w:spacing w:after="0" w:line="240" w:lineRule="auto"/>
        <w:rPr>
          <w:rFonts w:ascii="Arial" w:hAnsi="Arial" w:cs="Arial"/>
          <w:sz w:val="20"/>
          <w:szCs w:val="20"/>
        </w:rPr>
      </w:pPr>
    </w:p>
    <w:p w14:paraId="2DC9047C" w14:textId="77777777" w:rsidR="001F7A6C" w:rsidRPr="00146DD7" w:rsidRDefault="001F7A6C" w:rsidP="001F7A6C">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13BDD733" w14:textId="77777777" w:rsidR="001F7A6C" w:rsidRPr="00146DD7" w:rsidRDefault="001F7A6C" w:rsidP="001F7A6C">
      <w:pPr>
        <w:autoSpaceDE w:val="0"/>
        <w:autoSpaceDN w:val="0"/>
        <w:adjustRightInd w:val="0"/>
        <w:spacing w:after="0" w:line="240" w:lineRule="auto"/>
        <w:rPr>
          <w:rFonts w:ascii="Arial" w:hAnsi="Arial" w:cs="Arial"/>
          <w:sz w:val="20"/>
          <w:szCs w:val="20"/>
        </w:rPr>
      </w:pPr>
    </w:p>
    <w:p w14:paraId="74F5844F" w14:textId="77777777" w:rsidR="001F7A6C" w:rsidRPr="00146DD7" w:rsidRDefault="001F7A6C" w:rsidP="001F7A6C">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lastRenderedPageBreak/>
        <w:t xml:space="preserve">Asking for Adjustments </w:t>
      </w:r>
    </w:p>
    <w:p w14:paraId="09E1C12A" w14:textId="77777777" w:rsidR="001F7A6C" w:rsidRPr="00146DD7" w:rsidRDefault="001F7A6C" w:rsidP="001F7A6C">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34BC227A" w14:textId="77777777" w:rsidR="001F7A6C" w:rsidRPr="00146DD7" w:rsidRDefault="001F7A6C" w:rsidP="001F7A6C">
      <w:pPr>
        <w:autoSpaceDE w:val="0"/>
        <w:autoSpaceDN w:val="0"/>
        <w:adjustRightInd w:val="0"/>
        <w:spacing w:after="0" w:line="240" w:lineRule="auto"/>
        <w:rPr>
          <w:rFonts w:ascii="Arial" w:hAnsi="Arial" w:cs="Arial"/>
          <w:sz w:val="20"/>
          <w:szCs w:val="20"/>
        </w:rPr>
      </w:pPr>
    </w:p>
    <w:p w14:paraId="443640D4" w14:textId="77777777" w:rsidR="00836189" w:rsidRPr="00146DD7" w:rsidRDefault="00836189" w:rsidP="001F7A6C">
      <w:pPr>
        <w:pStyle w:val="ListParagraph"/>
        <w:autoSpaceDE w:val="0"/>
        <w:autoSpaceDN w:val="0"/>
        <w:adjustRightInd w:val="0"/>
        <w:spacing w:after="0" w:line="240" w:lineRule="auto"/>
        <w:ind w:left="0"/>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0DDB"/>
    <w:multiLevelType w:val="hybridMultilevel"/>
    <w:tmpl w:val="1B96A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cs="Times New Roman" w:hint="default"/>
        <w:sz w:val="18"/>
        <w:szCs w:val="18"/>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A65879"/>
    <w:multiLevelType w:val="hybridMultilevel"/>
    <w:tmpl w:val="D7EAAE3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7D2091"/>
    <w:multiLevelType w:val="hybridMultilevel"/>
    <w:tmpl w:val="A9328C8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8"/>
  </w:num>
  <w:num w:numId="6">
    <w:abstractNumId w:val="7"/>
  </w:num>
  <w:num w:numId="7">
    <w:abstractNumId w:val="10"/>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153E0"/>
    <w:rsid w:val="00146DD7"/>
    <w:rsid w:val="00195C57"/>
    <w:rsid w:val="001F7A6C"/>
    <w:rsid w:val="00255B15"/>
    <w:rsid w:val="00394A5E"/>
    <w:rsid w:val="0049498A"/>
    <w:rsid w:val="005169A2"/>
    <w:rsid w:val="005C12B8"/>
    <w:rsid w:val="005D386E"/>
    <w:rsid w:val="005D4491"/>
    <w:rsid w:val="00613E6D"/>
    <w:rsid w:val="0066473B"/>
    <w:rsid w:val="006C6E34"/>
    <w:rsid w:val="006E5720"/>
    <w:rsid w:val="00740D74"/>
    <w:rsid w:val="007B65FB"/>
    <w:rsid w:val="00803F9D"/>
    <w:rsid w:val="00836189"/>
    <w:rsid w:val="008A2A13"/>
    <w:rsid w:val="00945527"/>
    <w:rsid w:val="00976206"/>
    <w:rsid w:val="00980CF7"/>
    <w:rsid w:val="00A84F58"/>
    <w:rsid w:val="00AB1E05"/>
    <w:rsid w:val="00B51A0D"/>
    <w:rsid w:val="00B9092E"/>
    <w:rsid w:val="00B96648"/>
    <w:rsid w:val="00C46503"/>
    <w:rsid w:val="00C9725F"/>
    <w:rsid w:val="00D03977"/>
    <w:rsid w:val="00D67A2A"/>
    <w:rsid w:val="00E02089"/>
    <w:rsid w:val="00E2256A"/>
    <w:rsid w:val="00E366C1"/>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BodyTextIndent">
    <w:name w:val="Body Text Indent"/>
    <w:basedOn w:val="Normal"/>
    <w:link w:val="BodyTextIndentChar"/>
    <w:uiPriority w:val="99"/>
    <w:unhideWhenUsed/>
    <w:rsid w:val="0066473B"/>
    <w:pPr>
      <w:spacing w:after="120" w:line="240" w:lineRule="auto"/>
      <w:ind w:left="283"/>
    </w:pPr>
    <w:rPr>
      <w:rFonts w:ascii="Arial" w:eastAsia="Times New Roman" w:hAnsi="Arial" w:cs="Times New Roman"/>
      <w:szCs w:val="24"/>
      <w:lang w:eastAsia="en-GB"/>
    </w:rPr>
  </w:style>
  <w:style w:type="character" w:customStyle="1" w:styleId="BodyTextIndentChar">
    <w:name w:val="Body Text Indent Char"/>
    <w:basedOn w:val="DefaultParagraphFont"/>
    <w:link w:val="BodyTextIndent"/>
    <w:uiPriority w:val="99"/>
    <w:rsid w:val="0066473B"/>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79045">
      <w:bodyDiv w:val="1"/>
      <w:marLeft w:val="0"/>
      <w:marRight w:val="0"/>
      <w:marTop w:val="0"/>
      <w:marBottom w:val="0"/>
      <w:divBdr>
        <w:top w:val="none" w:sz="0" w:space="0" w:color="auto"/>
        <w:left w:val="none" w:sz="0" w:space="0" w:color="auto"/>
        <w:bottom w:val="none" w:sz="0" w:space="0" w:color="auto"/>
        <w:right w:val="none" w:sz="0" w:space="0" w:color="auto"/>
      </w:divBdr>
    </w:div>
    <w:div w:id="590358819">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488859239">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 w:id="18757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d9aaca6ce55e11672967c23b720e7e73">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15caa4c375a8fe45cc818d9d7d780dbe"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6EEDF-FC79-4075-B61B-6833A36538AA}">
  <ds:schemaRefs>
    <ds:schemaRef ds:uri="http://schemas.openxmlformats.org/officeDocument/2006/bibliography"/>
  </ds:schemaRefs>
</ds:datastoreItem>
</file>

<file path=customXml/itemProps2.xml><?xml version="1.0" encoding="utf-8"?>
<ds:datastoreItem xmlns:ds="http://schemas.openxmlformats.org/officeDocument/2006/customXml" ds:itemID="{534EEC3D-FA05-46EC-8EA9-2C39DD5D2D47}">
  <ds:schemaRef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848a915-f24d-4e68-9840-56e7bc0b9b3f"/>
    <ds:schemaRef ds:uri="http://purl.org/dc/elements/1.1/"/>
    <ds:schemaRef ds:uri="360c65b0-1cc5-427a-8427-4bd291ec2a6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B923FE37-D5C1-46E6-BA45-7C6A8E061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2021-07-27T11:09:00Z</dcterms:created>
  <dcterms:modified xsi:type="dcterms:W3CDTF">2021-07-27T11:09:00Z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