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601CA" w14:textId="77777777" w:rsidR="00C446FA" w:rsidRDefault="00051973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171F582" wp14:editId="0BE42E5B">
            <wp:simplePos x="0" y="0"/>
            <wp:positionH relativeFrom="column">
              <wp:posOffset>4962971</wp:posOffset>
            </wp:positionH>
            <wp:positionV relativeFrom="paragraph">
              <wp:posOffset>5929</wp:posOffset>
            </wp:positionV>
            <wp:extent cx="1888490" cy="4629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32064" wp14:editId="7D8E7EAB">
                <wp:simplePos x="0" y="0"/>
                <wp:positionH relativeFrom="page">
                  <wp:posOffset>465455</wp:posOffset>
                </wp:positionH>
                <wp:positionV relativeFrom="paragraph">
                  <wp:posOffset>2167255</wp:posOffset>
                </wp:positionV>
                <wp:extent cx="6877050" cy="1572895"/>
                <wp:effectExtent l="0" t="0" r="0" b="825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15728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22B90" id="Rectangle 5" o:spid="_x0000_s1026" style="position:absolute;margin-left:36.65pt;margin-top:170.65pt;width:541.5pt;height:12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JJ/gEAANwDAAAOAAAAZHJzL2Uyb0RvYy54bWysU2Fv0zAQ/Y7Ef7D8nSap2rWLmk6jYwhp&#10;wMTgB7iOk1g4PnN2m5Zfv7PTlQLfEIpk+Xx3L+89n1c3h96wvUKvwVa8mOScKSuh1rat+Lev92+W&#10;nPkgbC0MWFXxo/L8Zv361WpwpZpCB6ZWyAjE+nJwFe9CcGWWedmpXvgJOGUp2QD2IlCIbVajGAi9&#10;N9k0z6+yAbB2CFJ5T6d3Y5KvE37TKBk+N41XgZmKE7eQVkzrNq7ZeiXKFoXrtDzREP/Aohfa0k/P&#10;UHciCLZD/RdUryWChyZMJPQZNI2WKmkgNUX+h5qnTjiVtJA53p1t8v8PVn7aPyLTdcXnnFnR0xV9&#10;IdOEbY1i82jP4HxJVU/uEaNA7x5AfvfMwqajKnWLCEOnRE2kilif/dYQA0+tbDt8hJrQxS5AcurQ&#10;YB8ByQN2SBdyPF+IOgQm6fBquVjkc7o3SblivpgurxOnTJQv7Q59eK+gZ3FTcSTyCV7sH3yIdET5&#10;UpLog9H1vTYmBdhuNwbZXtB0vHsbv6SAVF6WGRuLLcS2ETGeJJ1R2mjRFuojyUQYR4yeBG06wJ+c&#10;DTReFfc/dgIVZ+aDJauui9kszmMKZqSMArzMbC8zwkqCqnjgbNxuwjjDO4e67ehPRRJt4ZbsbXQS&#10;Hq0fWZ3I0gglP07jHmf0Mk5Vvx7l+hkAAP//AwBQSwMEFAAGAAgAAAAhAPyP1nDfAAAACwEAAA8A&#10;AABkcnMvZG93bnJldi54bWxMj8tOwzAQRfdI/IM1SGwqaof0EUKcClVig8SiKR/gxEMSNR5HttOE&#10;v8ddwe6O5ujOmeKwmIFd0fnekoRkLYAhNVb31Er4Or8/ZcB8UKTVYAkl/KCHQ3l/V6hc25lOeK1C&#10;y2IJ+VxJ6EIYc85906FRfm1HpLj7ts6oEEfXcu3UHMvNwJ+F2HGjeooXOjXiscPmUk1GwvFcfXhx&#10;CZ+b1ez2q4nqbMJayseH5e0VWMAl/MFw04/qUEan2k6kPRsk7NM0khLSTRLDDUi2u5hqCdvsRQAv&#10;C/7/h/IXAAD//wMAUEsBAi0AFAAGAAgAAAAhALaDOJL+AAAA4QEAABMAAAAAAAAAAAAAAAAAAAAA&#10;AFtDb250ZW50X1R5cGVzXS54bWxQSwECLQAUAAYACAAAACEAOP0h/9YAAACUAQAACwAAAAAAAAAA&#10;AAAAAAAvAQAAX3JlbHMvLnJlbHNQSwECLQAUAAYACAAAACEAIUliSf4BAADcAwAADgAAAAAAAAAA&#10;AAAAAAAuAgAAZHJzL2Uyb0RvYy54bWxQSwECLQAUAAYACAAAACEA/I/WcN8AAAALAQAADwAAAAAA&#10;AAAAAAAAAABYBAAAZHJzL2Rvd25yZXYueG1sUEsFBgAAAAAEAAQA8wAAAGQFAAAAAA==&#10;" fillcolor="#ebebeb" stroked="f">
                <w10:wrap anchorx="page"/>
              </v:rect>
            </w:pict>
          </mc:Fallback>
        </mc:AlternateContent>
      </w:r>
      <w:r w:rsidR="008D1A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E9E62A6" wp14:editId="7D3B764F">
                <wp:simplePos x="0" y="0"/>
                <wp:positionH relativeFrom="page">
                  <wp:posOffset>571500</wp:posOffset>
                </wp:positionH>
                <wp:positionV relativeFrom="page">
                  <wp:posOffset>2882019</wp:posOffset>
                </wp:positionV>
                <wp:extent cx="5252085" cy="1038225"/>
                <wp:effectExtent l="0" t="0" r="571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71DC0" w14:textId="77777777" w:rsidR="00544A70" w:rsidRDefault="00544A70" w:rsidP="00C446FA">
                            <w:pPr>
                              <w:pStyle w:val="Pa0"/>
                              <w:spacing w:line="420" w:lineRule="exact"/>
                              <w:rPr>
                                <w:rStyle w:val="A0"/>
                                <w:color w:val="EA0000"/>
                                <w:spacing w:val="-2"/>
                              </w:rPr>
                            </w:pPr>
                            <w:r>
                              <w:rPr>
                                <w:rStyle w:val="A0"/>
                                <w:color w:val="EA0000"/>
                                <w:spacing w:val="-2"/>
                              </w:rPr>
                              <w:t>Section H92</w:t>
                            </w:r>
                          </w:p>
                          <w:p w14:paraId="38CD3A46" w14:textId="77777777" w:rsidR="00544A70" w:rsidRPr="00C00581" w:rsidRDefault="00544A70" w:rsidP="00C00581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00581">
                              <w:rPr>
                                <w:rStyle w:val="A0"/>
                                <w:rFonts w:ascii="Arial" w:hAnsi="Arial" w:cs="Arial"/>
                                <w:color w:val="EA0000"/>
                                <w:spacing w:val="-2"/>
                              </w:rPr>
                              <w:t>NBS specification clauses</w:t>
                            </w:r>
                          </w:p>
                          <w:p w14:paraId="34415C15" w14:textId="77777777" w:rsidR="00544A70" w:rsidRDefault="00544A70" w:rsidP="00C446FA">
                            <w:pPr>
                              <w:spacing w:line="420" w:lineRule="exact"/>
                              <w:rPr>
                                <w:rStyle w:val="A0"/>
                                <w:rFonts w:ascii="Arial" w:hAnsi="Arial" w:cs="Arial"/>
                                <w:spacing w:val="-3"/>
                              </w:rPr>
                            </w:pPr>
                            <w:r>
                              <w:rPr>
                                <w:rStyle w:val="A0"/>
                                <w:rFonts w:ascii="Arial" w:hAnsi="Arial" w:cs="Arial"/>
                                <w:spacing w:val="-3"/>
                              </w:rPr>
                              <w:t>Jan 2019 – Issue V1.7</w:t>
                            </w:r>
                          </w:p>
                          <w:p w14:paraId="4A766480" w14:textId="77777777" w:rsidR="00544A70" w:rsidRPr="00581D95" w:rsidRDefault="00544A70" w:rsidP="00C446FA">
                            <w:pPr>
                              <w:spacing w:line="420" w:lineRule="exact"/>
                              <w:rPr>
                                <w:rFonts w:ascii="Arial" w:hAnsi="Arial" w:cs="Arial"/>
                                <w:spacing w:val="-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0"/>
                                <w:rFonts w:ascii="Arial" w:hAnsi="Arial" w:cs="Arial"/>
                                <w:spacing w:val="-3"/>
                              </w:rPr>
                              <w:t>Proteus HR</w:t>
                            </w:r>
                            <w:r w:rsidRPr="00FC6F87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9E62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pt;margin-top:226.95pt;width:413.5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fs6gEAALcDAAAOAAAAZHJzL2Uyb0RvYy54bWysU8GO0zAQvSPxD5bvNGnYoipqulp2tQhp&#10;gZV2+YCp4zQWiceM3Sbl6xk7TVnghrhYk/H4zZs3L5vrse/EUZM3aCu5XORSaKuwNnZfya/P92/W&#10;UvgAtoYOra7kSXt5vX39ajO4UhfYYldrEgxifTm4SrYhuDLLvGp1D36BTlu+bJB6CPxJ+6wmGBi9&#10;77Iiz99lA1LtCJX2nrN306XcJvym0Sp8aRqvg+gqydxCOimdu3hm2w2UewLXGnWmAf/AogdjuekF&#10;6g4CiAOZv6B6owg9NmGhsM+waYzSaQaeZpn/Mc1TC06nWVgc7y4y+f8Hqz4fH0mYupJXUljoeUXP&#10;egziPY7iKqozOF9y0ZPjsjBymrecJvXuAdU3LyzetmD3+oYIh1ZDzeyW8WX24umE4yPIbviENbeB&#10;Q8AENDbUR+lYDMHovKXTZTORiuLkqlgV+XolheK7Zf52XRSr1APK+bkjHz5o7EUMKkm8+gQPxwcf&#10;Ih0o55LYzeK96bq0/s7+luDCmEn0I+OJexh341mOHdYnHoRwchO7n4MW6YcUAzupkv77AUhL0X20&#10;LEa03RzQHOzmAKzip5UMUkzhbZjseXBk9i0jT3JbvGHBGpNGicpOLM482R1pwrOTo/1efqeqX//b&#10;9icAAAD//wMAUEsDBBQABgAIAAAAIQCTCRHh4AAAAAoBAAAPAAAAZHJzL2Rvd25yZXYueG1sTI8x&#10;T8MwFIR3JP6D9ZDYqB0oKQlxqgrBhIRIw8DoxK+J1fg5xG4b/n3dCcbTne6+K9azHdgRJ28cSUgW&#10;AhhS67ShTsJX/Xb3BMwHRVoNjlDCL3pYl9dXhcq1O1GFx23oWCwhnysJfQhjzrlve7TKL9yIFL2d&#10;m6wKUU4d15M6xXI78HshUm6VobjQqxFfemz324OVsPmm6tX8fDSf1a4ydZ0Jek/3Ut7ezJtnYAHn&#10;8BeGC35EhzIyNe5A2rNBQibilSBh+fiQAYuBLFklwBoJabJaAi8L/v9CeQYAAP//AwBQSwECLQAU&#10;AAYACAAAACEAtoM4kv4AAADhAQAAEwAAAAAAAAAAAAAAAAAAAAAAW0NvbnRlbnRfVHlwZXNdLnht&#10;bFBLAQItABQABgAIAAAAIQA4/SH/1gAAAJQBAAALAAAAAAAAAAAAAAAAAC8BAABfcmVscy8ucmVs&#10;c1BLAQItABQABgAIAAAAIQBs8Jfs6gEAALcDAAAOAAAAAAAAAAAAAAAAAC4CAABkcnMvZTJvRG9j&#10;LnhtbFBLAQItABQABgAIAAAAIQCTCRHh4AAAAAoBAAAPAAAAAAAAAAAAAAAAAEQEAABkcnMvZG93&#10;bnJldi54bWxQSwUGAAAAAAQABADzAAAAUQUAAAAA&#10;" o:allowincell="f" filled="f" stroked="f">
                <v:textbox inset="0,0,0,0">
                  <w:txbxContent>
                    <w:p w14:paraId="73C71DC0" w14:textId="77777777" w:rsidR="00544A70" w:rsidRDefault="00544A70" w:rsidP="00C446FA">
                      <w:pPr>
                        <w:pStyle w:val="Pa0"/>
                        <w:spacing w:line="420" w:lineRule="exact"/>
                        <w:rPr>
                          <w:rStyle w:val="A0"/>
                          <w:color w:val="EA0000"/>
                          <w:spacing w:val="-2"/>
                        </w:rPr>
                      </w:pPr>
                      <w:r>
                        <w:rPr>
                          <w:rStyle w:val="A0"/>
                          <w:color w:val="EA0000"/>
                          <w:spacing w:val="-2"/>
                        </w:rPr>
                        <w:t>Section H92</w:t>
                      </w:r>
                    </w:p>
                    <w:p w14:paraId="38CD3A46" w14:textId="77777777" w:rsidR="00544A70" w:rsidRPr="00C00581" w:rsidRDefault="00544A70" w:rsidP="00C00581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C00581">
                        <w:rPr>
                          <w:rStyle w:val="A0"/>
                          <w:rFonts w:ascii="Arial" w:hAnsi="Arial" w:cs="Arial"/>
                          <w:color w:val="EA0000"/>
                          <w:spacing w:val="-2"/>
                        </w:rPr>
                        <w:t>NBS specification clauses</w:t>
                      </w:r>
                    </w:p>
                    <w:p w14:paraId="34415C15" w14:textId="77777777" w:rsidR="00544A70" w:rsidRDefault="00544A70" w:rsidP="00C446FA">
                      <w:pPr>
                        <w:spacing w:line="420" w:lineRule="exact"/>
                        <w:rPr>
                          <w:rStyle w:val="A0"/>
                          <w:rFonts w:ascii="Arial" w:hAnsi="Arial" w:cs="Arial"/>
                          <w:spacing w:val="-3"/>
                        </w:rPr>
                      </w:pPr>
                      <w:r>
                        <w:rPr>
                          <w:rStyle w:val="A0"/>
                          <w:rFonts w:ascii="Arial" w:hAnsi="Arial" w:cs="Arial"/>
                          <w:spacing w:val="-3"/>
                        </w:rPr>
                        <w:t>Jan 2019 – Issue V1.7</w:t>
                      </w:r>
                    </w:p>
                    <w:p w14:paraId="4A766480" w14:textId="77777777" w:rsidR="00544A70" w:rsidRPr="00581D95" w:rsidRDefault="00544A70" w:rsidP="00C446FA">
                      <w:pPr>
                        <w:spacing w:line="420" w:lineRule="exact"/>
                        <w:rPr>
                          <w:rFonts w:ascii="Arial" w:hAnsi="Arial" w:cs="Arial"/>
                          <w:spacing w:val="-3"/>
                          <w:sz w:val="36"/>
                          <w:szCs w:val="36"/>
                        </w:rPr>
                      </w:pPr>
                      <w:r>
                        <w:rPr>
                          <w:rStyle w:val="A0"/>
                          <w:rFonts w:ascii="Arial" w:hAnsi="Arial" w:cs="Arial"/>
                          <w:spacing w:val="-3"/>
                        </w:rPr>
                        <w:t>Proteus HR</w:t>
                      </w:r>
                      <w:r w:rsidRPr="00FC6F87">
                        <w:rPr>
                          <w:rFonts w:ascii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>®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169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D36A623" wp14:editId="64908D37">
            <wp:simplePos x="0" y="0"/>
            <wp:positionH relativeFrom="column">
              <wp:posOffset>8501</wp:posOffset>
            </wp:positionH>
            <wp:positionV relativeFrom="paragraph">
              <wp:posOffset>3352800</wp:posOffset>
            </wp:positionV>
            <wp:extent cx="6877050" cy="5781675"/>
            <wp:effectExtent l="0" t="0" r="0" b="9525"/>
            <wp:wrapNone/>
            <wp:docPr id="8" name="Picture 1" descr="BR2065_Nott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065_Notts-07.jpg"/>
                    <pic:cNvPicPr/>
                  </pic:nvPicPr>
                  <pic:blipFill rotWithShape="1">
                    <a:blip r:embed="rId12" cstate="print"/>
                    <a:srcRect b="2837"/>
                    <a:stretch/>
                  </pic:blipFill>
                  <pic:spPr bwMode="auto">
                    <a:xfrm>
                      <a:off x="0" y="0"/>
                      <a:ext cx="6877050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46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 wp14:anchorId="1886649A" wp14:editId="76CE37D1">
                <wp:simplePos x="0" y="0"/>
                <wp:positionH relativeFrom="page">
                  <wp:posOffset>579755</wp:posOffset>
                </wp:positionH>
                <wp:positionV relativeFrom="page">
                  <wp:posOffset>1508760</wp:posOffset>
                </wp:positionV>
                <wp:extent cx="4455795" cy="532130"/>
                <wp:effectExtent l="0" t="0" r="1905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A0E43" w14:textId="77777777" w:rsidR="00544A70" w:rsidRPr="00011158" w:rsidRDefault="00544A70" w:rsidP="00C446F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>The below NBS format specification clauses are for a typical Proteus HR</w:t>
                            </w:r>
                            <w:r w:rsidRPr="00FC6F87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4"/>
                                <w:szCs w:val="14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16"/>
                                <w:szCs w:val="16"/>
                              </w:rPr>
                              <w:t xml:space="preserve"> Honeycomb Metal Rainscreen. The NBS format specification clauses can be tailored to suit individual projects and performance requirements. Please consult with the Proteus Sales department.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649A" id="Text Box 2" o:spid="_x0000_s1027" type="#_x0000_t202" style="position:absolute;margin-left:45.65pt;margin-top:118.8pt;width:350.8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ZS7AEAAL0DAAAOAAAAZHJzL2Uyb0RvYy54bWysU9tu2zAMfR+wfxD0vjhxm12MOEXXosOA&#10;7gK0+wBalmNhtqhRSuzs60fJcdptb8NeBIqijs45pDZXY9+JgyZv0JZytVhKoa3C2thdKb893r16&#10;K4UPYGvo0OpSHrWXV9uXLzaDK3SOLXa1JsEg1heDK2UbgiuyzKtW9+AX6LTlwwaph8Bb2mU1wcDo&#10;fZfly+XrbECqHaHS3nP2djqU24TfNFqFL03jdRBdKZlbSCultYprtt1AsSNwrVEnGvAPLHowlh89&#10;Q91CALEn8xdUbxShxyYsFPYZNo1ROmlgNavlH2oeWnA6aWFzvDvb5P8frPp8+ErC1KXMpbDQc4se&#10;9RjEexxFHt0ZnC+46MFxWRg5zV1OSr27R/XdC4s3LdidvibCodVQM7tVvJk9uzrh+AhSDZ+w5mdg&#10;HzABjQ310To2QzA6d+l47kykojh5eblev3m3lkLx2foiX12k1mVQzLcd+fBBYy9iUErizid0ONz7&#10;ENlAMZfExyzema5L3e/sbwkujJnEPhKeqIexGpNNSVpUVmF9ZDmE00zxH+CgRfopxcDzVEr/Yw+k&#10;peg+WrYkDt8c0BxUcwBW8dVSBimm8CZMQ7p3ZHYtI0+mW7xm2xqTFD2xONHlGUlCT/Mch/D5PlU9&#10;/brtLwAAAP//AwBQSwMEFAAGAAgAAAAhAFuUXhngAAAACgEAAA8AAABkcnMvZG93bnJldi54bWxM&#10;j8tOwzAQRfdI/IM1SOyo80ApCZlUFYIVUkUaFiyd2E2sxuMQu234+5oVLEdzdO+55WYxIzur2WlL&#10;CPEqAqaos1JTj/DZvD08AXNekBSjJYXwoxxsqtubUhTSXqhW573vWQghVwiEwfup4Nx1gzLCreyk&#10;KPwOdjbCh3PuuZzFJYSbkSdRlHEjNIWGQUzqZVDdcX8yCNsvql/19679qA+1bpo8ovfsiHh/t2yf&#10;gXm1+D8YfvWDOlTBqbUnko6NCHmcBhIhSdcZsACs8zSMaxHSJH4EXpX8/4TqCgAA//8DAFBLAQIt&#10;ABQABgAIAAAAIQC2gziS/gAAAOEBAAATAAAAAAAAAAAAAAAAAAAAAABbQ29udGVudF9UeXBlc10u&#10;eG1sUEsBAi0AFAAGAAgAAAAhADj9If/WAAAAlAEAAAsAAAAAAAAAAAAAAAAALwEAAF9yZWxzLy5y&#10;ZWxzUEsBAi0AFAAGAAgAAAAhANpaBlLsAQAAvQMAAA4AAAAAAAAAAAAAAAAALgIAAGRycy9lMm9E&#10;b2MueG1sUEsBAi0AFAAGAAgAAAAhAFuUXhngAAAACgEAAA8AAAAAAAAAAAAAAAAARgQAAGRycy9k&#10;b3ducmV2LnhtbFBLBQYAAAAABAAEAPMAAABTBQAAAAA=&#10;" o:allowincell="f" o:allowoverlap="f" filled="f" stroked="f">
                <v:textbox inset="0,0,0,0">
                  <w:txbxContent>
                    <w:p w14:paraId="311A0E43" w14:textId="77777777" w:rsidR="00544A70" w:rsidRPr="00011158" w:rsidRDefault="00544A70" w:rsidP="00C446F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>The below NBS format specification clauses are for a typical Proteus HR</w:t>
                      </w:r>
                      <w:r w:rsidRPr="00FC6F87">
                        <w:rPr>
                          <w:rFonts w:ascii="Arial" w:hAnsi="Arial" w:cs="Arial"/>
                          <w:b/>
                          <w:bCs/>
                          <w:spacing w:val="-4"/>
                          <w:sz w:val="14"/>
                          <w:szCs w:val="14"/>
                        </w:rPr>
                        <w:t>®</w:t>
                      </w:r>
                      <w:r>
                        <w:rPr>
                          <w:rFonts w:ascii="Arial" w:hAnsi="Arial" w:cs="Arial"/>
                          <w:color w:val="231F20"/>
                          <w:spacing w:val="-2"/>
                          <w:sz w:val="16"/>
                          <w:szCs w:val="16"/>
                        </w:rPr>
                        <w:t xml:space="preserve"> Honeycomb Metal Rainscreen. The NBS format specification clauses can be tailored to suit individual projects and performance requirements. Please consult with the Proteus Sales department.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446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60403EE4" wp14:editId="1BB9954F">
                <wp:simplePos x="0" y="0"/>
                <wp:positionH relativeFrom="page">
                  <wp:posOffset>569595</wp:posOffset>
                </wp:positionH>
                <wp:positionV relativeFrom="page">
                  <wp:posOffset>486410</wp:posOffset>
                </wp:positionV>
                <wp:extent cx="4025265" cy="546100"/>
                <wp:effectExtent l="0" t="0" r="1333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1165A" w14:textId="77777777" w:rsidR="00544A70" w:rsidRPr="00011158" w:rsidRDefault="00544A70" w:rsidP="00C446F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4"/>
                                <w:sz w:val="36"/>
                                <w:szCs w:val="36"/>
                              </w:rPr>
                              <w:t>Proteus HR</w:t>
                            </w:r>
                            <w:r w:rsidRPr="00FC6F87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4"/>
                                <w:sz w:val="36"/>
                                <w:szCs w:val="36"/>
                              </w:rPr>
                              <w:t xml:space="preserve"> Honeycomb Metal Rainscreen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3EE4" id="Text Box 1" o:spid="_x0000_s1028" type="#_x0000_t202" style="position:absolute;margin-left:44.85pt;margin-top:38.3pt;width:316.95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Hb6gEAAL0DAAAOAAAAZHJzL2Uyb0RvYy54bWysU8tu2zAQvBfoPxC815KF2CgEy0GaIEWB&#10;9AEk/QCKIiWiEpdd0pbcr++Ssty0vQW5EMvlcjgzu9xdT0PPjgq9AVvx9SrnTFkJjbFtxb8/3b97&#10;z5kPwjaiB6sqflKeX+/fvtmNrlQFdNA3ChmBWF+OruJdCK7MMi87NQi/AqcsHWrAQQTaYps1KEZC&#10;H/qsyPNtNgI2DkEq7yl7Nx/yfcLXWsnwVWuvAusrTtxCWjGtdVyz/U6ULQrXGXmmIV7AYhDG0qMX&#10;qDsRBDug+Q9qMBLBgw4rCUMGWhupkgZSs87/UfPYCaeSFjLHu4tN/vVg5ZfjN2Smod5xZsVALXpS&#10;U2AfYGLr6M7ofElFj47KwkTpWBmVevcA8odnFm47YVt1gwhjp0RD7NLN7NnVGcdHkHr8DA09Iw4B&#10;EtCkcYiAZAYjdOrS6dKZSEVS8iovNsV2w5mks83Vdp2n1mWiXG479OGjgoHFoOJInU/o4vjgA+mg&#10;0qUkPmbh3vR96n5v/0pQYcwk9pHwTD1M9ZRsKhZTamhOJAdhnin6AxR0gL84G2meKu5/HgQqzvpP&#10;liyJw7cEuAT1Eggr6WrFA2dzeBvmIT04NG1HyLPpFm7INm2SoujvzOJMl2YkCT3PcxzC5/tU9efX&#10;7X8DAAD//wMAUEsDBBQABgAIAAAAIQDSP9So3gAAAAkBAAAPAAAAZHJzL2Rvd25yZXYueG1sTI/B&#10;TsMwDIbvSLxDZCRuLKVI6VaaThOCExKiKweOaeu10RqnNNlW3h5zgput/9Pvz8V2caM44xysJw33&#10;qwQEUus7S72Gj/rlbg0iREOdGT2hhm8MsC2vrwqTd/5CFZ73sRdcQiE3GoYYp1zK0A7oTFj5CYmz&#10;g5+dibzOvexmc+FyN8o0SZR0xhJfGMyETwO2x/3Jadh9UvVsv96a9+pQ2breJPSqjlrf3iy7RxAR&#10;l/gHw68+q0PJTo0/URfEqGG9yZjUkCkFgvMsfeChYVClCmRZyP8flD8AAAD//wMAUEsBAi0AFAAG&#10;AAgAAAAhALaDOJL+AAAA4QEAABMAAAAAAAAAAAAAAAAAAAAAAFtDb250ZW50X1R5cGVzXS54bWxQ&#10;SwECLQAUAAYACAAAACEAOP0h/9YAAACUAQAACwAAAAAAAAAAAAAAAAAvAQAAX3JlbHMvLnJlbHNQ&#10;SwECLQAUAAYACAAAACEA2box2+oBAAC9AwAADgAAAAAAAAAAAAAAAAAuAgAAZHJzL2Uyb0RvYy54&#10;bWxQSwECLQAUAAYACAAAACEA0j/UqN4AAAAJAQAADwAAAAAAAAAAAAAAAABEBAAAZHJzL2Rvd25y&#10;ZXYueG1sUEsFBgAAAAAEAAQA8wAAAE8FAAAAAA==&#10;" o:allowincell="f" o:allowoverlap="f" filled="f" stroked="f">
                <v:textbox inset="0,0,0,0">
                  <w:txbxContent>
                    <w:p w14:paraId="12D1165A" w14:textId="77777777" w:rsidR="00544A70" w:rsidRPr="00011158" w:rsidRDefault="00544A70" w:rsidP="00C446F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4"/>
                          <w:sz w:val="36"/>
                          <w:szCs w:val="36"/>
                        </w:rPr>
                        <w:t>Proteus HR</w:t>
                      </w:r>
                      <w:r w:rsidRPr="00FC6F87">
                        <w:rPr>
                          <w:rFonts w:ascii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>®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4"/>
                          <w:sz w:val="36"/>
                          <w:szCs w:val="36"/>
                        </w:rPr>
                        <w:t xml:space="preserve"> Honeycomb Metal Rainscreen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446FA">
        <w:br w:type="page"/>
      </w:r>
    </w:p>
    <w:p w14:paraId="457F5449" w14:textId="77777777" w:rsidR="00162C61" w:rsidRDefault="00162C61" w:rsidP="008E69C2"/>
    <w:tbl>
      <w:tblPr>
        <w:tblW w:w="0" w:type="auto"/>
        <w:tblLook w:val="01E0" w:firstRow="1" w:lastRow="1" w:firstColumn="1" w:lastColumn="1" w:noHBand="0" w:noVBand="0"/>
      </w:tblPr>
      <w:tblGrid>
        <w:gridCol w:w="841"/>
        <w:gridCol w:w="8052"/>
      </w:tblGrid>
      <w:tr w:rsidR="00162C61" w:rsidRPr="001766F8" w14:paraId="7BCF34A3" w14:textId="77777777" w:rsidTr="00304590">
        <w:trPr>
          <w:trHeight w:val="68"/>
        </w:trPr>
        <w:tc>
          <w:tcPr>
            <w:tcW w:w="841" w:type="dxa"/>
          </w:tcPr>
          <w:p w14:paraId="40D14D4F" w14:textId="77777777" w:rsidR="00162C61" w:rsidRPr="001766F8" w:rsidRDefault="00162C61" w:rsidP="001766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H92</w:t>
            </w:r>
          </w:p>
        </w:tc>
        <w:tc>
          <w:tcPr>
            <w:tcW w:w="8052" w:type="dxa"/>
          </w:tcPr>
          <w:p w14:paraId="388FB2E8" w14:textId="77777777" w:rsidR="00162C61" w:rsidRPr="001766F8" w:rsidRDefault="00162C61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RAINSCREEN CLADDING</w:t>
            </w:r>
          </w:p>
        </w:tc>
      </w:tr>
      <w:tr w:rsidR="00162C61" w:rsidRPr="001766F8" w14:paraId="3DA3273A" w14:textId="77777777" w:rsidTr="00304590">
        <w:trPr>
          <w:trHeight w:val="68"/>
        </w:trPr>
        <w:tc>
          <w:tcPr>
            <w:tcW w:w="841" w:type="dxa"/>
          </w:tcPr>
          <w:p w14:paraId="5723408F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E7084CA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To be read with Preliminaries/General conditions</w:t>
            </w:r>
          </w:p>
        </w:tc>
      </w:tr>
      <w:tr w:rsidR="00162C61" w:rsidRPr="001766F8" w14:paraId="42809DA2" w14:textId="77777777" w:rsidTr="00304590">
        <w:trPr>
          <w:trHeight w:val="68"/>
        </w:trPr>
        <w:tc>
          <w:tcPr>
            <w:tcW w:w="841" w:type="dxa"/>
          </w:tcPr>
          <w:p w14:paraId="3724C100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80CEA2E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086C27DE" w14:textId="77777777" w:rsidTr="00304590">
        <w:trPr>
          <w:trHeight w:val="68"/>
        </w:trPr>
        <w:tc>
          <w:tcPr>
            <w:tcW w:w="841" w:type="dxa"/>
          </w:tcPr>
          <w:p w14:paraId="5B2C2F29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91A1388" w14:textId="77777777" w:rsidR="00162C61" w:rsidRPr="001766F8" w:rsidRDefault="00162C61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TENDERING</w:t>
            </w:r>
          </w:p>
        </w:tc>
      </w:tr>
      <w:tr w:rsidR="00162C61" w:rsidRPr="001766F8" w14:paraId="20539E0A" w14:textId="77777777" w:rsidTr="00304590">
        <w:trPr>
          <w:trHeight w:val="68"/>
        </w:trPr>
        <w:tc>
          <w:tcPr>
            <w:tcW w:w="841" w:type="dxa"/>
          </w:tcPr>
          <w:p w14:paraId="384232DC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EA5F923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6804DBFB" w14:textId="77777777" w:rsidTr="00304590">
        <w:trPr>
          <w:trHeight w:val="68"/>
        </w:trPr>
        <w:tc>
          <w:tcPr>
            <w:tcW w:w="841" w:type="dxa"/>
          </w:tcPr>
          <w:p w14:paraId="42E2B5CE" w14:textId="77777777" w:rsidR="00162C61" w:rsidRPr="001766F8" w:rsidRDefault="00162C61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8052" w:type="dxa"/>
          </w:tcPr>
          <w:p w14:paraId="0E658751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INFORMATION TO BE PROVIDED WITH TENDER</w:t>
            </w:r>
          </w:p>
        </w:tc>
      </w:tr>
      <w:tr w:rsidR="00162C61" w:rsidRPr="001766F8" w14:paraId="2F9A5D18" w14:textId="77777777" w:rsidTr="00304590">
        <w:trPr>
          <w:trHeight w:val="68"/>
        </w:trPr>
        <w:tc>
          <w:tcPr>
            <w:tcW w:w="841" w:type="dxa"/>
          </w:tcPr>
          <w:p w14:paraId="1D7816CF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30FC8E2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Submit the following cladding particulars:</w:t>
            </w:r>
          </w:p>
        </w:tc>
      </w:tr>
      <w:tr w:rsidR="00162C61" w:rsidRPr="001766F8" w14:paraId="41747B9A" w14:textId="77777777" w:rsidTr="00304590">
        <w:trPr>
          <w:trHeight w:val="68"/>
        </w:trPr>
        <w:tc>
          <w:tcPr>
            <w:tcW w:w="841" w:type="dxa"/>
          </w:tcPr>
          <w:p w14:paraId="4FF23723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1A3A1641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Proposal for primary support structure additional to that shown on preliminary design drawings</w:t>
            </w:r>
          </w:p>
        </w:tc>
      </w:tr>
      <w:tr w:rsidR="00162C61" w:rsidRPr="001766F8" w14:paraId="5EFAB0E9" w14:textId="77777777" w:rsidTr="00304590">
        <w:trPr>
          <w:trHeight w:val="68"/>
        </w:trPr>
        <w:tc>
          <w:tcPr>
            <w:tcW w:w="841" w:type="dxa"/>
          </w:tcPr>
          <w:p w14:paraId="2CB6A16E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755BD4AC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Schedule of builder’s work, special provisions and attendances by others</w:t>
            </w:r>
          </w:p>
        </w:tc>
      </w:tr>
      <w:tr w:rsidR="00162C61" w:rsidRPr="001766F8" w14:paraId="6E37552D" w14:textId="77777777" w:rsidTr="00304590">
        <w:trPr>
          <w:trHeight w:val="68"/>
        </w:trPr>
        <w:tc>
          <w:tcPr>
            <w:tcW w:w="841" w:type="dxa"/>
          </w:tcPr>
          <w:p w14:paraId="5261C02C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B16368C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28F3E135" w14:textId="77777777" w:rsidTr="00304590">
        <w:trPr>
          <w:trHeight w:val="68"/>
        </w:trPr>
        <w:tc>
          <w:tcPr>
            <w:tcW w:w="841" w:type="dxa"/>
          </w:tcPr>
          <w:p w14:paraId="5BCB81A7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939C97F" w14:textId="77777777" w:rsidR="00162C61" w:rsidRPr="001766F8" w:rsidRDefault="00162C61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TYPES OF RAINSCREEN CLADDING</w:t>
            </w:r>
          </w:p>
        </w:tc>
      </w:tr>
      <w:tr w:rsidR="00162C61" w:rsidRPr="001766F8" w14:paraId="497DEEDF" w14:textId="77777777" w:rsidTr="00304590">
        <w:trPr>
          <w:trHeight w:val="68"/>
        </w:trPr>
        <w:tc>
          <w:tcPr>
            <w:tcW w:w="841" w:type="dxa"/>
          </w:tcPr>
          <w:p w14:paraId="2F138074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A339F96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09F3EAD8" w14:textId="77777777" w:rsidTr="00304590">
        <w:trPr>
          <w:trHeight w:val="68"/>
        </w:trPr>
        <w:tc>
          <w:tcPr>
            <w:tcW w:w="841" w:type="dxa"/>
          </w:tcPr>
          <w:p w14:paraId="7F41AF62" w14:textId="77777777" w:rsidR="00162C61" w:rsidRPr="00E4089C" w:rsidRDefault="00162C61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8052" w:type="dxa"/>
          </w:tcPr>
          <w:p w14:paraId="15F242A8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RAINSCREEN CLADDING</w:t>
            </w:r>
          </w:p>
        </w:tc>
      </w:tr>
      <w:tr w:rsidR="00162C61" w:rsidRPr="001766F8" w14:paraId="0AC85C6C" w14:textId="77777777" w:rsidTr="00304590">
        <w:trPr>
          <w:trHeight w:val="68"/>
        </w:trPr>
        <w:tc>
          <w:tcPr>
            <w:tcW w:w="841" w:type="dxa"/>
          </w:tcPr>
          <w:p w14:paraId="6D8522B4" w14:textId="77777777" w:rsidR="00162C61" w:rsidRPr="00E4089C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791431C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Primary support structure</w:t>
            </w:r>
            <w:r w:rsidRPr="00E4089C">
              <w:rPr>
                <w:rFonts w:ascii="Arial" w:hAnsi="Arial" w:cs="Arial"/>
                <w:i/>
                <w:iCs/>
                <w:sz w:val="20"/>
                <w:szCs w:val="20"/>
              </w:rPr>
              <w:t>…</w:t>
            </w:r>
            <w:r w:rsidRPr="00E4089C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(SFS with sheathing, blockwork, reinforced concrete, </w:t>
            </w:r>
            <w:r w:rsidR="00D4366C" w:rsidRPr="00E4089C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etc.</w:t>
            </w:r>
            <w:r w:rsidRPr="00E4089C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)</w:t>
            </w:r>
          </w:p>
        </w:tc>
      </w:tr>
      <w:tr w:rsidR="00162C61" w:rsidRPr="001766F8" w14:paraId="36AEF0D1" w14:textId="77777777" w:rsidTr="00304590">
        <w:trPr>
          <w:trHeight w:val="68"/>
        </w:trPr>
        <w:tc>
          <w:tcPr>
            <w:tcW w:w="841" w:type="dxa"/>
          </w:tcPr>
          <w:p w14:paraId="438E4724" w14:textId="77777777" w:rsidR="00162C61" w:rsidRPr="00E4089C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44C1ADA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Rainscreen cladding system:</w:t>
            </w:r>
          </w:p>
        </w:tc>
      </w:tr>
      <w:tr w:rsidR="00162C61" w:rsidRPr="001766F8" w14:paraId="0F4466E3" w14:textId="77777777" w:rsidTr="00304590">
        <w:trPr>
          <w:trHeight w:val="68"/>
        </w:trPr>
        <w:tc>
          <w:tcPr>
            <w:tcW w:w="841" w:type="dxa"/>
          </w:tcPr>
          <w:p w14:paraId="705950AC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D78D304" w14:textId="77777777" w:rsidR="00AB5AB9" w:rsidRDefault="00AB5AB9" w:rsidP="00AB5AB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Type: Proteus </w:t>
            </w:r>
            <w:r w:rsidR="00F31431">
              <w:rPr>
                <w:rFonts w:ascii="Arial" w:hAnsi="Arial" w:cs="Arial"/>
                <w:sz w:val="20"/>
                <w:szCs w:val="20"/>
              </w:rPr>
              <w:t>HR</w:t>
            </w:r>
            <w:r w:rsidR="00F6101E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="00F8513C">
              <w:rPr>
                <w:rFonts w:ascii="Arial" w:hAnsi="Arial" w:cs="Arial"/>
                <w:sz w:val="20"/>
                <w:szCs w:val="20"/>
              </w:rPr>
              <w:t>, Honeycomb Metal Rainscreen</w:t>
            </w:r>
          </w:p>
          <w:p w14:paraId="0F441619" w14:textId="77777777" w:rsidR="00FA55B7" w:rsidRDefault="00AB5AB9" w:rsidP="00FA55B7">
            <w:pPr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Manufacturer</w:t>
            </w:r>
            <w:r w:rsidR="00162C61" w:rsidRPr="00E4089C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181E6E" w:rsidRPr="00E4089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C26FE" w:rsidRP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>1 Gerrard Place</w:t>
            </w:r>
            <w:r w:rsid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>,</w:t>
            </w:r>
            <w:r w:rsidR="003C26FE" w:rsidRP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 xml:space="preserve">  Skelmersdale</w:t>
            </w:r>
            <w:r w:rsid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>,</w:t>
            </w:r>
            <w:r w:rsidR="003C26FE" w:rsidRP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 xml:space="preserve"> Lancashire</w:t>
            </w:r>
            <w:r w:rsid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 xml:space="preserve">, </w:t>
            </w:r>
            <w:r w:rsidR="003C26FE" w:rsidRPr="003C26FE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 xml:space="preserve">WN8 9SU  </w:t>
            </w:r>
            <w:r w:rsidR="00034566" w:rsidRPr="00034566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t xml:space="preserve">, </w:t>
            </w:r>
            <w:r w:rsidR="003C26F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+44 (0) 151 545 5075</w:t>
            </w:r>
          </w:p>
          <w:p w14:paraId="42108829" w14:textId="77777777" w:rsidR="00162C61" w:rsidRPr="00E4089C" w:rsidRDefault="00502D3F" w:rsidP="00FA55B7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="00FA55B7" w:rsidRPr="00BC1945">
                <w:rPr>
                  <w:rStyle w:val="Hyperlink"/>
                  <w:rFonts w:ascii="Arial" w:hAnsi="Arial" w:cs="Arial"/>
                  <w:sz w:val="20"/>
                  <w:szCs w:val="20"/>
                </w:rPr>
                <w:t>info@proteusfacades.com</w:t>
              </w:r>
            </w:hyperlink>
            <w:r w:rsidR="00162C61" w:rsidRPr="00E4089C">
              <w:rPr>
                <w:rFonts w:ascii="Arial" w:hAnsi="Arial" w:cs="Arial"/>
                <w:sz w:val="20"/>
                <w:szCs w:val="20"/>
              </w:rPr>
              <w:t>; Web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2C61" w:rsidRPr="00E4089C">
              <w:rPr>
                <w:rFonts w:ascii="Arial" w:hAnsi="Arial" w:cs="Arial"/>
                <w:sz w:val="20"/>
                <w:szCs w:val="20"/>
              </w:rPr>
              <w:t>:</w:t>
            </w:r>
            <w:r w:rsidR="007F3CCD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" w:history="1">
              <w:r w:rsidR="00FA55B7" w:rsidRPr="00BC1945">
                <w:rPr>
                  <w:rStyle w:val="Hyperlink"/>
                  <w:rFonts w:ascii="Arial" w:hAnsi="Arial" w:cs="Arial"/>
                  <w:sz w:val="20"/>
                  <w:szCs w:val="20"/>
                </w:rPr>
                <w:t>www.proteusfacades.com</w:t>
              </w:r>
            </w:hyperlink>
            <w:r w:rsidR="007F3CC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162C61" w:rsidRPr="001766F8" w14:paraId="1652BDAE" w14:textId="77777777" w:rsidTr="00304590">
        <w:trPr>
          <w:trHeight w:val="68"/>
        </w:trPr>
        <w:tc>
          <w:tcPr>
            <w:tcW w:w="841" w:type="dxa"/>
          </w:tcPr>
          <w:p w14:paraId="4E2BCBB6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132D645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Requirement: Include all interfaces necessary for the completion of the installation. Include all mullions, bracketry, fixings, infill strips, perimeter flashings and closers</w:t>
            </w:r>
            <w:r w:rsidR="00940C21" w:rsidRPr="00E4089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62C61" w:rsidRPr="001766F8" w14:paraId="64888D19" w14:textId="77777777" w:rsidTr="00304590">
        <w:trPr>
          <w:trHeight w:val="68"/>
        </w:trPr>
        <w:tc>
          <w:tcPr>
            <w:tcW w:w="841" w:type="dxa"/>
          </w:tcPr>
          <w:p w14:paraId="7F4380EB" w14:textId="77777777" w:rsidR="00162C61" w:rsidRPr="00E4089C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BB5B25D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Rainscreen panels:</w:t>
            </w:r>
          </w:p>
        </w:tc>
      </w:tr>
      <w:tr w:rsidR="00162C61" w:rsidRPr="001766F8" w14:paraId="156702AB" w14:textId="77777777" w:rsidTr="00304590">
        <w:trPr>
          <w:trHeight w:val="68"/>
        </w:trPr>
        <w:tc>
          <w:tcPr>
            <w:tcW w:w="841" w:type="dxa"/>
          </w:tcPr>
          <w:p w14:paraId="6599E6D3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5C391853" w14:textId="77777777" w:rsidR="00162C61" w:rsidRPr="00E4089C" w:rsidRDefault="00162C61" w:rsidP="006B08E0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Type: </w:t>
            </w:r>
            <w:r w:rsidR="006B08E0">
              <w:rPr>
                <w:rFonts w:ascii="Arial" w:hAnsi="Arial" w:cs="Arial"/>
                <w:sz w:val="20"/>
                <w:szCs w:val="20"/>
              </w:rPr>
              <w:t>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="006B08E0">
              <w:rPr>
                <w:rFonts w:ascii="Arial" w:hAnsi="Arial" w:cs="Arial"/>
                <w:sz w:val="20"/>
                <w:szCs w:val="20"/>
              </w:rPr>
              <w:t>, Honeycomb Metal Rainscreen Panel</w:t>
            </w:r>
          </w:p>
        </w:tc>
      </w:tr>
      <w:tr w:rsidR="00162C61" w:rsidRPr="001766F8" w14:paraId="64C78762" w14:textId="77777777" w:rsidTr="00304590">
        <w:trPr>
          <w:trHeight w:val="68"/>
        </w:trPr>
        <w:tc>
          <w:tcPr>
            <w:tcW w:w="841" w:type="dxa"/>
          </w:tcPr>
          <w:p w14:paraId="2BDE1DC8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3295C53" w14:textId="77777777" w:rsidR="00162C61" w:rsidRPr="00E4089C" w:rsidRDefault="00940C21" w:rsidP="00E4089C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Thickness: </w:t>
            </w:r>
            <w:r w:rsidR="00447723">
              <w:rPr>
                <w:rFonts w:ascii="Arial" w:hAnsi="Arial" w:cs="Arial"/>
                <w:sz w:val="20"/>
                <w:szCs w:val="20"/>
              </w:rPr>
              <w:t>Nominal 27</w:t>
            </w:r>
            <w:r w:rsidR="00E4089C" w:rsidRPr="00E4089C">
              <w:rPr>
                <w:rFonts w:ascii="Arial" w:hAnsi="Arial" w:cs="Arial"/>
                <w:sz w:val="20"/>
                <w:szCs w:val="20"/>
              </w:rPr>
              <w:t xml:space="preserve">mm </w:t>
            </w:r>
            <w:r w:rsidR="004B1DF4" w:rsidRPr="00E4089C">
              <w:rPr>
                <w:rFonts w:ascii="Arial" w:hAnsi="Arial" w:cs="Arial"/>
                <w:sz w:val="20"/>
                <w:szCs w:val="20"/>
              </w:rPr>
              <w:t>(</w:t>
            </w:r>
            <w:r w:rsidR="00E4089C" w:rsidRPr="00E4089C">
              <w:rPr>
                <w:rFonts w:ascii="Arial" w:hAnsi="Arial" w:cs="Arial"/>
                <w:i/>
                <w:sz w:val="20"/>
                <w:szCs w:val="20"/>
              </w:rPr>
              <w:t>Panel range generally 22-50mm</w:t>
            </w:r>
            <w:r w:rsidR="00E4089C" w:rsidRPr="00E4089C">
              <w:rPr>
                <w:rFonts w:ascii="Arial" w:hAnsi="Arial" w:cs="Arial"/>
                <w:sz w:val="20"/>
                <w:szCs w:val="20"/>
              </w:rPr>
              <w:t xml:space="preserve"> to be d</w:t>
            </w:r>
            <w:r w:rsidR="004B1DF4" w:rsidRPr="00E4089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etermined by spans and load requirements as advised by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4B1DF4" w:rsidRPr="00E408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162C61" w:rsidRPr="001766F8" w14:paraId="3CA3D3BD" w14:textId="77777777" w:rsidTr="00304590">
        <w:trPr>
          <w:trHeight w:val="68"/>
        </w:trPr>
        <w:tc>
          <w:tcPr>
            <w:tcW w:w="841" w:type="dxa"/>
          </w:tcPr>
          <w:p w14:paraId="55A1B363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76BC651" w14:textId="2DAA8EA8" w:rsidR="00162C61" w:rsidRPr="00E4089C" w:rsidRDefault="00940C21" w:rsidP="002F752E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Material</w:t>
            </w:r>
            <w:r w:rsidR="007F4D8A">
              <w:rPr>
                <w:rFonts w:ascii="Arial" w:hAnsi="Arial" w:cs="Arial"/>
                <w:sz w:val="20"/>
                <w:szCs w:val="20"/>
              </w:rPr>
              <w:t xml:space="preserve"> and thickness</w:t>
            </w:r>
            <w:r w:rsidR="00544A70">
              <w:rPr>
                <w:rFonts w:ascii="Arial" w:hAnsi="Arial" w:cs="Arial"/>
                <w:sz w:val="20"/>
                <w:szCs w:val="20"/>
              </w:rPr>
              <w:t>: 1.5mm Weathering Steel</w:t>
            </w:r>
          </w:p>
        </w:tc>
      </w:tr>
      <w:tr w:rsidR="00162C61" w:rsidRPr="001766F8" w14:paraId="229F9456" w14:textId="77777777" w:rsidTr="00304590">
        <w:trPr>
          <w:trHeight w:val="68"/>
        </w:trPr>
        <w:tc>
          <w:tcPr>
            <w:tcW w:w="841" w:type="dxa"/>
          </w:tcPr>
          <w:p w14:paraId="73FEC9FB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10979799" w14:textId="5B82C7F0" w:rsidR="00162C61" w:rsidRPr="00E4089C" w:rsidRDefault="00162C61" w:rsidP="002F752E">
            <w:pPr>
              <w:tabs>
                <w:tab w:val="left" w:pos="3138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External </w:t>
            </w:r>
            <w:r w:rsidR="002F752E">
              <w:rPr>
                <w:rFonts w:ascii="Arial" w:hAnsi="Arial" w:cs="Arial"/>
                <w:sz w:val="20"/>
                <w:szCs w:val="20"/>
              </w:rPr>
              <w:t>f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inish: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Finish"/>
                <w:tag w:val="Finish"/>
                <w:id w:val="1811902155"/>
                <w:placeholder>
                  <w:docPart w:val="0EE72CD9AD724F8F9D7BEB20D8CE0966"/>
                </w:placeholder>
                <w:dropDownList>
                  <w:listItem w:value="Choose an item."/>
                  <w:listItem w:displayText="TECU Classic" w:value="TECU Classic"/>
                  <w:listItem w:displayText="TECU Classic Coated" w:value="TECU Classic Coated"/>
                  <w:listItem w:displayText="TECU Oxid" w:value="TECU Oxid"/>
                  <w:listItem w:displayText="TECU Brass" w:value="TECU Brass"/>
                  <w:listItem w:displayText="TECU Bronze" w:value="TECU Bronze"/>
                  <w:listItem w:displayText="TECU Patina" w:value="TECU Patina"/>
                  <w:listItem w:displayText="TECU Zinn" w:value="TECU Zinn"/>
                  <w:listItem w:displayText="Rimex ColourTex" w:value="Rimex ColourTex"/>
                  <w:listItem w:displayText="Rimex Patterned" w:value="Rimex Patterned"/>
                  <w:listItem w:displayText="Rimex Granex" w:value="Rimex Granex"/>
                  <w:listItem w:displayText="Rimex Metal Art" w:value="Rimex Metal Art"/>
                  <w:listItem w:displayText="Rimex Super Mirror" w:value="Rimex Super Mirror"/>
                  <w:listItem w:displayText="Nedzink Naturel" w:value="Nedzink Naturel"/>
                  <w:listItem w:displayText="Nedzink Nova" w:value="Nedzink Nova"/>
                  <w:listItem w:displayText="Nedzink Noir" w:value="Nedzink Noir"/>
                  <w:listItem w:displayText="elZinc Slate" w:value="elZinc Slate"/>
                  <w:listItem w:displayText="elZinc Rainbow" w:value="elZinc Rainbow"/>
                  <w:listItem w:displayText="VMZinc Quartz" w:value="VMZinc Quartz"/>
                  <w:listItem w:displayText="VMZinc Anthra" w:value="VMZinc Anthra"/>
                  <w:listItem w:displayText="VMZinc Pigmento" w:value="VMZinc Pigmento"/>
                  <w:listItem w:displayText="Rheinzink Blue Grey" w:value="Rheinzink Blue Grey"/>
                  <w:listItem w:displayText="Rheinzink Graphite Grey" w:value="Rheinzink Graphite Grey"/>
                  <w:listItem w:displayText="Natural Anodising" w:value="Natural Anodising"/>
                  <w:listItem w:displayText="Anolok Bronze" w:value="Anolok Bronze"/>
                  <w:listItem w:displayText="Anolok II Grey" w:value="Anolok II Grey"/>
                  <w:listItem w:displayText="Anodised Organic Colour" w:value="Anodised Organic Colour"/>
                  <w:listItem w:displayText="Polyester Powder Coated Aluminium" w:value="Polyester Powder Coated Aluminium"/>
                  <w:listItem w:displayText="Polyester Powder Coated Steel" w:value="Polyester Powder Coated Steel"/>
                  <w:listItem w:displayText="Pre Coated Aluminium" w:value="Pre Coated Aluminium"/>
                  <w:listItem w:displayText="Pre Coated Steel" w:value="Pre Coated Steel"/>
                  <w:listItem w:displayText="COR-TEN A" w:value="COR-TEN A"/>
                </w:dropDownList>
              </w:sdtPr>
              <w:sdtEndPr/>
              <w:sdtContent>
                <w:r w:rsidR="00544A70">
                  <w:rPr>
                    <w:rFonts w:ascii="Arial" w:hAnsi="Arial" w:cs="Arial"/>
                    <w:sz w:val="20"/>
                    <w:szCs w:val="20"/>
                  </w:rPr>
                  <w:t>COR-TEN A</w:t>
                </w:r>
              </w:sdtContent>
            </w:sdt>
            <w:r w:rsidR="002F752E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162C61" w:rsidRPr="001766F8" w14:paraId="3D28E197" w14:textId="77777777" w:rsidTr="00304590">
        <w:trPr>
          <w:trHeight w:val="68"/>
        </w:trPr>
        <w:tc>
          <w:tcPr>
            <w:tcW w:w="841" w:type="dxa"/>
          </w:tcPr>
          <w:p w14:paraId="5F0A7338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EF30C3A" w14:textId="6141C260" w:rsidR="00162C61" w:rsidRPr="00E4089C" w:rsidRDefault="002F752E" w:rsidP="002F75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External c</w:t>
            </w:r>
            <w:r w:rsidR="00E4089C" w:rsidRPr="00E4089C">
              <w:rPr>
                <w:rFonts w:ascii="Arial" w:hAnsi="Arial" w:cs="Arial"/>
                <w:sz w:val="20"/>
                <w:szCs w:val="20"/>
              </w:rPr>
              <w:t>olou</w:t>
            </w:r>
            <w:r w:rsidR="00544A70">
              <w:rPr>
                <w:rFonts w:ascii="Arial" w:hAnsi="Arial" w:cs="Arial"/>
                <w:sz w:val="20"/>
                <w:szCs w:val="20"/>
              </w:rPr>
              <w:t>r: Natural Corten</w:t>
            </w:r>
          </w:p>
        </w:tc>
      </w:tr>
      <w:tr w:rsidR="002F752E" w:rsidRPr="001766F8" w14:paraId="504087C1" w14:textId="77777777" w:rsidTr="00304590">
        <w:trPr>
          <w:trHeight w:val="68"/>
        </w:trPr>
        <w:tc>
          <w:tcPr>
            <w:tcW w:w="841" w:type="dxa"/>
          </w:tcPr>
          <w:p w14:paraId="6463337F" w14:textId="77777777" w:rsidR="002F752E" w:rsidRPr="00E4089C" w:rsidRDefault="002F752E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CBB8094" w14:textId="77777777" w:rsidR="002F752E" w:rsidRPr="00E4089C" w:rsidRDefault="002F752E" w:rsidP="00E4089C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Internal skin Colour: Neutral</w:t>
            </w:r>
          </w:p>
        </w:tc>
      </w:tr>
      <w:tr w:rsidR="00162C61" w:rsidRPr="001766F8" w14:paraId="60BA9A08" w14:textId="77777777" w:rsidTr="00304590">
        <w:trPr>
          <w:trHeight w:val="68"/>
        </w:trPr>
        <w:tc>
          <w:tcPr>
            <w:tcW w:w="841" w:type="dxa"/>
          </w:tcPr>
          <w:p w14:paraId="56A4D6B9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CCE485C" w14:textId="77777777" w:rsidR="00162C61" w:rsidRPr="00E4089C" w:rsidRDefault="00162C61" w:rsidP="006B08E0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Core: </w:t>
            </w:r>
            <w:r w:rsidR="006B08E0">
              <w:rPr>
                <w:rFonts w:ascii="Arial" w:hAnsi="Arial" w:cs="Arial"/>
                <w:sz w:val="20"/>
                <w:szCs w:val="20"/>
              </w:rPr>
              <w:t xml:space="preserve">Aluminium </w:t>
            </w:r>
            <w:r w:rsidR="004B1DF4" w:rsidRPr="00E4089C">
              <w:rPr>
                <w:rFonts w:ascii="Arial" w:hAnsi="Arial" w:cs="Arial"/>
                <w:sz w:val="20"/>
                <w:szCs w:val="20"/>
              </w:rPr>
              <w:t xml:space="preserve">honeycomb bonded to external and internal facings. </w:t>
            </w:r>
          </w:p>
        </w:tc>
      </w:tr>
      <w:tr w:rsidR="00162C61" w:rsidRPr="001766F8" w14:paraId="53EB116E" w14:textId="77777777" w:rsidTr="00304590">
        <w:trPr>
          <w:trHeight w:val="68"/>
        </w:trPr>
        <w:tc>
          <w:tcPr>
            <w:tcW w:w="841" w:type="dxa"/>
          </w:tcPr>
          <w:p w14:paraId="71B40FFA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3D5D951" w14:textId="77777777" w:rsidR="00162C61" w:rsidRPr="00E4089C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 xml:space="preserve">Panel tolerances: </w:t>
            </w:r>
          </w:p>
          <w:p w14:paraId="5DFEB6B1" w14:textId="77777777" w:rsidR="00162C61" w:rsidRPr="00E4089C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+/- 1.5mm permitted deviation for panels up to 2400mm long</w:t>
            </w:r>
          </w:p>
          <w:p w14:paraId="0FB37BF8" w14:textId="77777777" w:rsidR="00162C61" w:rsidRPr="00E4089C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+/-2mm permitted deviation for panels over 2400mm long</w:t>
            </w:r>
          </w:p>
          <w:p w14:paraId="73A7A07F" w14:textId="77777777" w:rsidR="00162C61" w:rsidRPr="00E4089C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+/-1mm maximum permitted deviation in two opposite sides of panels</w:t>
            </w:r>
          </w:p>
          <w:p w14:paraId="00C52C50" w14:textId="77777777" w:rsidR="00162C61" w:rsidRPr="00E4089C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Squareness of panels +/- 1.5mm (when the longest of two adjacent sides is taken as the base line)</w:t>
            </w:r>
          </w:p>
          <w:p w14:paraId="2741BC6D" w14:textId="77777777" w:rsidR="00162C61" w:rsidRPr="00E4089C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Honeycomb infill tolerance +/-0.2mm</w:t>
            </w:r>
          </w:p>
          <w:p w14:paraId="1FE66064" w14:textId="77777777" w:rsidR="00162C61" w:rsidRDefault="00162C61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Maximum deviation under a straight edge 1mm, when measured at factory at ambient temperatures and humidity</w:t>
            </w:r>
          </w:p>
          <w:p w14:paraId="640CA38C" w14:textId="77777777" w:rsidR="00591130" w:rsidRPr="00E4089C" w:rsidRDefault="00591130" w:rsidP="00551F14">
            <w:pPr>
              <w:ind w:left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Tolerances on curved panels subject to Radii, please contact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62C61" w:rsidRPr="001766F8" w14:paraId="063AF469" w14:textId="77777777" w:rsidTr="00304590">
        <w:trPr>
          <w:trHeight w:val="68"/>
        </w:trPr>
        <w:tc>
          <w:tcPr>
            <w:tcW w:w="841" w:type="dxa"/>
          </w:tcPr>
          <w:p w14:paraId="7C0889C4" w14:textId="77777777" w:rsidR="00162C61" w:rsidRPr="00E4089C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E9A181D" w14:textId="77777777" w:rsidR="00591130" w:rsidRDefault="00162C61" w:rsidP="00591130">
            <w:pPr>
              <w:rPr>
                <w:rFonts w:ascii="Arial" w:hAnsi="Arial" w:cs="Arial"/>
                <w:sz w:val="20"/>
                <w:szCs w:val="20"/>
              </w:rPr>
            </w:pPr>
            <w:r w:rsidRPr="00E4089C">
              <w:rPr>
                <w:rFonts w:ascii="Arial" w:hAnsi="Arial" w:cs="Arial"/>
                <w:sz w:val="20"/>
                <w:szCs w:val="20"/>
              </w:rPr>
              <w:t>Fixing system, secondary support and fasteners: 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1130">
              <w:rPr>
                <w:rFonts w:ascii="Arial" w:hAnsi="Arial" w:cs="Arial"/>
                <w:sz w:val="20"/>
                <w:szCs w:val="20"/>
              </w:rPr>
              <w:t xml:space="preserve">panels fixed to Proteus extruded aluminium rail 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system, set out to suit </w:t>
            </w:r>
            <w:r w:rsidR="00591130">
              <w:rPr>
                <w:rFonts w:ascii="Arial" w:hAnsi="Arial" w:cs="Arial"/>
                <w:sz w:val="20"/>
                <w:szCs w:val="20"/>
              </w:rPr>
              <w:t>project specific loads and spans</w:t>
            </w:r>
            <w:r w:rsidRPr="00E4089C">
              <w:rPr>
                <w:rFonts w:ascii="Arial" w:hAnsi="Arial" w:cs="Arial"/>
                <w:sz w:val="20"/>
                <w:szCs w:val="20"/>
              </w:rPr>
              <w:t>. Standard 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 system secret fix hook brackets or direct fixings to rear of cladding panels, </w:t>
            </w:r>
            <w:r w:rsidR="00591130">
              <w:rPr>
                <w:rFonts w:ascii="Arial" w:hAnsi="Arial" w:cs="Arial"/>
                <w:sz w:val="20"/>
                <w:szCs w:val="20"/>
              </w:rPr>
              <w:t xml:space="preserve">number and locations to suit project specific loads and spans. </w:t>
            </w:r>
            <w:r w:rsidRPr="00E4089C">
              <w:rPr>
                <w:rFonts w:ascii="Arial" w:hAnsi="Arial" w:cs="Arial"/>
                <w:sz w:val="20"/>
                <w:szCs w:val="20"/>
              </w:rPr>
              <w:t>Purpose made high grade</w:t>
            </w:r>
            <w:r w:rsidR="001D64F9" w:rsidRPr="00E408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aluminium </w:t>
            </w:r>
            <w:r w:rsidR="00591130">
              <w:rPr>
                <w:rFonts w:ascii="Arial" w:hAnsi="Arial" w:cs="Arial"/>
                <w:sz w:val="20"/>
                <w:szCs w:val="20"/>
              </w:rPr>
              <w:t xml:space="preserve">rail support </w:t>
            </w:r>
            <w:r w:rsidRPr="00E4089C">
              <w:rPr>
                <w:rFonts w:ascii="Arial" w:hAnsi="Arial" w:cs="Arial"/>
                <w:sz w:val="20"/>
                <w:szCs w:val="20"/>
              </w:rPr>
              <w:t xml:space="preserve">brackets to suit loads and cladding zone depth. Provide continuous mullion section around all openings to support panel edges. </w:t>
            </w:r>
          </w:p>
          <w:p w14:paraId="289C10BD" w14:textId="77777777" w:rsidR="00013055" w:rsidRPr="00013055" w:rsidRDefault="00162C61" w:rsidP="00591130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E4089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Contact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502D3F" w:rsidRPr="00E4089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E4089C">
              <w:rPr>
                <w:rFonts w:ascii="Arial" w:hAnsi="Arial" w:cs="Arial"/>
                <w:i/>
                <w:iCs/>
                <w:sz w:val="20"/>
                <w:szCs w:val="20"/>
              </w:rPr>
              <w:t>for standard drawings or request meeting with architectural advisor</w:t>
            </w:r>
            <w:r w:rsidR="003967DC" w:rsidRPr="00E4089C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</w:tc>
      </w:tr>
      <w:tr w:rsidR="00013055" w:rsidRPr="001766F8" w14:paraId="43E65434" w14:textId="77777777" w:rsidTr="00304590">
        <w:trPr>
          <w:trHeight w:val="68"/>
        </w:trPr>
        <w:tc>
          <w:tcPr>
            <w:tcW w:w="841" w:type="dxa"/>
          </w:tcPr>
          <w:p w14:paraId="1EBF1A24" w14:textId="77777777" w:rsidR="00013055" w:rsidRPr="00E4089C" w:rsidRDefault="0001305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45AA12F" w14:textId="77777777" w:rsidR="00013055" w:rsidRPr="00E4089C" w:rsidRDefault="00013055" w:rsidP="008E69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Joint width: </w:t>
            </w:r>
            <w:r w:rsidRPr="001766F8">
              <w:rPr>
                <w:rFonts w:ascii="Arial" w:hAnsi="Arial" w:cs="Arial"/>
                <w:sz w:val="20"/>
                <w:szCs w:val="20"/>
              </w:rPr>
              <w:t>Nominal 15mm between panel edges, with recessed infill strip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62C61" w:rsidRPr="001766F8" w14:paraId="7C0B72B0" w14:textId="77777777" w:rsidTr="00304590">
        <w:trPr>
          <w:trHeight w:val="68"/>
        </w:trPr>
        <w:tc>
          <w:tcPr>
            <w:tcW w:w="841" w:type="dxa"/>
          </w:tcPr>
          <w:p w14:paraId="76391758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7417D9D" w14:textId="77777777" w:rsidR="00013055" w:rsidRDefault="00162C61" w:rsidP="00013055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Joint type: </w:t>
            </w:r>
            <w:r w:rsidR="00013055" w:rsidRPr="008D4646">
              <w:rPr>
                <w:rFonts w:ascii="Arial" w:hAnsi="Arial" w:cs="Arial"/>
                <w:sz w:val="20"/>
                <w:szCs w:val="20"/>
              </w:rPr>
              <w:t>B</w:t>
            </w:r>
            <w:r w:rsidRPr="008D4646">
              <w:rPr>
                <w:rFonts w:ascii="Arial" w:hAnsi="Arial" w:cs="Arial"/>
                <w:sz w:val="20"/>
                <w:szCs w:val="20"/>
              </w:rPr>
              <w:t>lack PVC</w:t>
            </w:r>
          </w:p>
          <w:p w14:paraId="767CA036" w14:textId="77777777" w:rsidR="00591130" w:rsidRPr="001766F8" w:rsidRDefault="00591130" w:rsidP="00013055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>Other joint widths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/types are possible, please </w:t>
            </w: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consult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Pr="001766F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61B2FF4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11E8698C" w14:textId="77777777" w:rsidTr="00304590">
        <w:trPr>
          <w:trHeight w:val="68"/>
        </w:trPr>
        <w:tc>
          <w:tcPr>
            <w:tcW w:w="841" w:type="dxa"/>
          </w:tcPr>
          <w:p w14:paraId="5E3BBBFA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4A75158" w14:textId="77777777" w:rsidR="00162C61" w:rsidRPr="001766F8" w:rsidRDefault="00162C61" w:rsidP="003967DC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Air gap: Not less than </w:t>
            </w:r>
            <w:r w:rsidR="003967DC" w:rsidRPr="001766F8">
              <w:rPr>
                <w:rFonts w:ascii="Arial" w:hAnsi="Arial" w:cs="Arial"/>
                <w:sz w:val="20"/>
                <w:szCs w:val="20"/>
              </w:rPr>
              <w:t>38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mm between rear of </w:t>
            </w:r>
            <w:r w:rsidR="003967DC" w:rsidRPr="001766F8">
              <w:rPr>
                <w:rFonts w:ascii="Arial" w:hAnsi="Arial" w:cs="Arial"/>
                <w:sz w:val="20"/>
                <w:szCs w:val="20"/>
              </w:rPr>
              <w:t>panel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 and substrate/insulation</w:t>
            </w:r>
          </w:p>
        </w:tc>
      </w:tr>
      <w:tr w:rsidR="00162C61" w:rsidRPr="001766F8" w14:paraId="2562D1C1" w14:textId="77777777" w:rsidTr="00304590">
        <w:trPr>
          <w:trHeight w:val="68"/>
        </w:trPr>
        <w:tc>
          <w:tcPr>
            <w:tcW w:w="841" w:type="dxa"/>
          </w:tcPr>
          <w:p w14:paraId="1C25EBC4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5D271C0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Backing wall/substrate: </w:t>
            </w:r>
            <w:r w:rsidRPr="00013055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…(SFS with sheathing, blockwork, reinforced concrete, etc)</w:t>
            </w:r>
          </w:p>
        </w:tc>
      </w:tr>
      <w:tr w:rsidR="00162C61" w:rsidRPr="001766F8" w14:paraId="4E876103" w14:textId="77777777" w:rsidTr="00304590">
        <w:trPr>
          <w:trHeight w:val="68"/>
        </w:trPr>
        <w:tc>
          <w:tcPr>
            <w:tcW w:w="841" w:type="dxa"/>
          </w:tcPr>
          <w:p w14:paraId="5B15AE75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9D29412" w14:textId="77777777" w:rsidR="00162C61" w:rsidRPr="001766F8" w:rsidRDefault="00162C61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Thermal insulation:</w:t>
            </w:r>
            <w:r w:rsidRPr="00013055">
              <w:rPr>
                <w:rFonts w:ascii="Arial" w:hAnsi="Arial" w:cs="Arial"/>
                <w:color w:val="FF0000"/>
                <w:sz w:val="20"/>
                <w:szCs w:val="20"/>
              </w:rPr>
              <w:t xml:space="preserve"> …</w:t>
            </w:r>
            <w:r w:rsidRPr="00013055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suit u-value requirements</w:t>
            </w:r>
          </w:p>
        </w:tc>
      </w:tr>
      <w:tr w:rsidR="00162C61" w:rsidRPr="001766F8" w14:paraId="3DBE2282" w14:textId="77777777" w:rsidTr="00304590">
        <w:trPr>
          <w:trHeight w:val="68"/>
        </w:trPr>
        <w:tc>
          <w:tcPr>
            <w:tcW w:w="841" w:type="dxa"/>
          </w:tcPr>
          <w:p w14:paraId="3AA18E33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2D919C2" w14:textId="77777777" w:rsidR="00162C61" w:rsidRPr="001766F8" w:rsidRDefault="00162C61" w:rsidP="000A665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Breather membrane: </w:t>
            </w:r>
            <w:r w:rsidRPr="00013055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r w:rsidRPr="00013055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if required by insulation manufacturer.</w:t>
            </w:r>
          </w:p>
        </w:tc>
      </w:tr>
      <w:tr w:rsidR="000A3E74" w:rsidRPr="001766F8" w14:paraId="5DEFA95D" w14:textId="77777777" w:rsidTr="00304590">
        <w:trPr>
          <w:trHeight w:val="68"/>
        </w:trPr>
        <w:tc>
          <w:tcPr>
            <w:tcW w:w="841" w:type="dxa"/>
          </w:tcPr>
          <w:p w14:paraId="423EB8CE" w14:textId="77777777" w:rsidR="000A3E74" w:rsidRDefault="000A3E74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B44A008" w14:textId="77777777" w:rsidR="000A3E74" w:rsidRPr="001766F8" w:rsidRDefault="000A3E74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2BC5403" w14:textId="77777777" w:rsidR="000A3E74" w:rsidRPr="001766F8" w:rsidRDefault="000A3E74" w:rsidP="000A66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0731702D" w14:textId="77777777" w:rsidTr="00304590">
        <w:trPr>
          <w:trHeight w:val="68"/>
        </w:trPr>
        <w:tc>
          <w:tcPr>
            <w:tcW w:w="841" w:type="dxa"/>
          </w:tcPr>
          <w:p w14:paraId="4E41506B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AB6E779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Accessories: Continuous closer panels at openings, where reveal are less than 175mm deep. </w:t>
            </w:r>
          </w:p>
          <w:p w14:paraId="15DAD531" w14:textId="77777777" w:rsidR="00162C61" w:rsidRPr="001766F8" w:rsidRDefault="00162C61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Contact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502D3F"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>for further information</w:t>
            </w:r>
          </w:p>
        </w:tc>
      </w:tr>
      <w:tr w:rsidR="00162C61" w:rsidRPr="001766F8" w14:paraId="54C11B88" w14:textId="77777777" w:rsidTr="00304590">
        <w:trPr>
          <w:trHeight w:val="68"/>
        </w:trPr>
        <w:tc>
          <w:tcPr>
            <w:tcW w:w="841" w:type="dxa"/>
          </w:tcPr>
          <w:p w14:paraId="0EA92ABE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AD97DF0" w14:textId="77777777" w:rsidR="00162C61" w:rsidRPr="001766F8" w:rsidRDefault="00162C61" w:rsidP="007F3CCD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Other requirements: Louvres, louvred doors, secret doors,</w:t>
            </w:r>
            <w:r w:rsidR="005D71BC">
              <w:rPr>
                <w:rFonts w:ascii="Arial" w:hAnsi="Arial" w:cs="Arial"/>
                <w:sz w:val="20"/>
                <w:szCs w:val="20"/>
              </w:rPr>
              <w:t xml:space="preserve"> perforated screens, mesh screens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 etc: </w:t>
            </w: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contact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F6101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or visit </w:t>
            </w:r>
            <w:hyperlink r:id="rId15" w:history="1">
              <w:r w:rsidR="00AD7FEC" w:rsidRPr="00BC1945">
                <w:rPr>
                  <w:rStyle w:val="Hyperlink"/>
                  <w:rFonts w:ascii="Arial" w:hAnsi="Arial" w:cs="Arial"/>
                  <w:sz w:val="20"/>
                  <w:szCs w:val="20"/>
                </w:rPr>
                <w:t>www.proteusfacades.com</w:t>
              </w:r>
            </w:hyperlink>
            <w:r w:rsidR="007F3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162C61" w:rsidRPr="001766F8" w14:paraId="5CBA5336" w14:textId="77777777" w:rsidTr="00304590">
        <w:trPr>
          <w:trHeight w:val="68"/>
        </w:trPr>
        <w:tc>
          <w:tcPr>
            <w:tcW w:w="841" w:type="dxa"/>
          </w:tcPr>
          <w:p w14:paraId="0F4A04DB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5A8EDDF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7D7CE423" w14:textId="77777777" w:rsidTr="00304590">
        <w:trPr>
          <w:trHeight w:val="68"/>
        </w:trPr>
        <w:tc>
          <w:tcPr>
            <w:tcW w:w="841" w:type="dxa"/>
          </w:tcPr>
          <w:p w14:paraId="7317183B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8097290" w14:textId="77777777" w:rsidR="00162C61" w:rsidRPr="001766F8" w:rsidRDefault="00162C61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GENERAL REQUIREMENTS/PREPARATORY WORK</w:t>
            </w:r>
          </w:p>
        </w:tc>
      </w:tr>
      <w:tr w:rsidR="00162C61" w:rsidRPr="001766F8" w14:paraId="5E58CC8B" w14:textId="77777777" w:rsidTr="00304590">
        <w:trPr>
          <w:trHeight w:val="68"/>
        </w:trPr>
        <w:tc>
          <w:tcPr>
            <w:tcW w:w="841" w:type="dxa"/>
          </w:tcPr>
          <w:p w14:paraId="3B490D26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C8A3D26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13AD6F4A" w14:textId="77777777" w:rsidTr="00304590">
        <w:trPr>
          <w:trHeight w:val="68"/>
        </w:trPr>
        <w:tc>
          <w:tcPr>
            <w:tcW w:w="841" w:type="dxa"/>
          </w:tcPr>
          <w:p w14:paraId="0FABE683" w14:textId="77777777" w:rsidR="00162C61" w:rsidRPr="001766F8" w:rsidRDefault="00162C61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052" w:type="dxa"/>
          </w:tcPr>
          <w:p w14:paraId="50B6E649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DESIGN</w:t>
            </w:r>
          </w:p>
        </w:tc>
      </w:tr>
      <w:tr w:rsidR="00162C61" w:rsidRPr="001766F8" w14:paraId="3AA3B385" w14:textId="77777777" w:rsidTr="00304590">
        <w:trPr>
          <w:trHeight w:val="68"/>
        </w:trPr>
        <w:tc>
          <w:tcPr>
            <w:tcW w:w="841" w:type="dxa"/>
          </w:tcPr>
          <w:p w14:paraId="7F932B84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BF96BA7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Rainscreen cladding system and associated features:</w:t>
            </w:r>
          </w:p>
        </w:tc>
      </w:tr>
      <w:tr w:rsidR="00162C61" w:rsidRPr="001766F8" w14:paraId="497168B2" w14:textId="77777777" w:rsidTr="00304590">
        <w:trPr>
          <w:trHeight w:val="68"/>
        </w:trPr>
        <w:tc>
          <w:tcPr>
            <w:tcW w:w="841" w:type="dxa"/>
          </w:tcPr>
          <w:p w14:paraId="352AC497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4C4B570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Complete detailed design in accordance with this specification and preliminary design drawings.</w:t>
            </w:r>
          </w:p>
        </w:tc>
      </w:tr>
      <w:tr w:rsidR="00162C61" w:rsidRPr="001766F8" w14:paraId="1AFC433B" w14:textId="77777777" w:rsidTr="00304590">
        <w:trPr>
          <w:trHeight w:val="68"/>
        </w:trPr>
        <w:tc>
          <w:tcPr>
            <w:tcW w:w="841" w:type="dxa"/>
          </w:tcPr>
          <w:p w14:paraId="1ECA5ACB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5409E753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Submit detailed drawings prior to fabrication</w:t>
            </w:r>
          </w:p>
        </w:tc>
      </w:tr>
      <w:tr w:rsidR="00162C61" w:rsidRPr="001766F8" w14:paraId="6E7E3B16" w14:textId="77777777" w:rsidTr="00304590">
        <w:trPr>
          <w:trHeight w:val="68"/>
        </w:trPr>
        <w:tc>
          <w:tcPr>
            <w:tcW w:w="841" w:type="dxa"/>
          </w:tcPr>
          <w:p w14:paraId="5AABED5F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0BE4588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Related works: Co-ordinate detailed design with other trades wherever interfaces occur</w:t>
            </w:r>
          </w:p>
        </w:tc>
      </w:tr>
      <w:tr w:rsidR="00162C61" w:rsidRPr="001766F8" w14:paraId="02E21259" w14:textId="77777777" w:rsidTr="00304590">
        <w:trPr>
          <w:trHeight w:val="68"/>
        </w:trPr>
        <w:tc>
          <w:tcPr>
            <w:tcW w:w="841" w:type="dxa"/>
          </w:tcPr>
          <w:p w14:paraId="7BAD9C2C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E4D3474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C61" w:rsidRPr="001766F8" w14:paraId="5534059A" w14:textId="77777777" w:rsidTr="00304590">
        <w:trPr>
          <w:trHeight w:val="68"/>
        </w:trPr>
        <w:tc>
          <w:tcPr>
            <w:tcW w:w="841" w:type="dxa"/>
          </w:tcPr>
          <w:p w14:paraId="35E68965" w14:textId="77777777" w:rsidR="00162C61" w:rsidRPr="001766F8" w:rsidRDefault="00162C61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8052" w:type="dxa"/>
          </w:tcPr>
          <w:p w14:paraId="6831AFD9" w14:textId="77777777" w:rsidR="00162C61" w:rsidRPr="001766F8" w:rsidRDefault="00162C61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SPECIFICATION</w:t>
            </w:r>
          </w:p>
        </w:tc>
      </w:tr>
      <w:tr w:rsidR="00162C61" w:rsidRPr="001766F8" w14:paraId="430EA9E5" w14:textId="77777777" w:rsidTr="00304590">
        <w:trPr>
          <w:trHeight w:val="68"/>
        </w:trPr>
        <w:tc>
          <w:tcPr>
            <w:tcW w:w="841" w:type="dxa"/>
          </w:tcPr>
          <w:p w14:paraId="47C7C2C1" w14:textId="77777777" w:rsidR="00162C61" w:rsidRPr="001766F8" w:rsidRDefault="00162C61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5874FD6" w14:textId="77777777" w:rsidR="00162C61" w:rsidRPr="001766F8" w:rsidRDefault="00902525" w:rsidP="009025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Performance Testing:</w:t>
            </w:r>
          </w:p>
        </w:tc>
      </w:tr>
      <w:tr w:rsidR="00902525" w:rsidRPr="001766F8" w14:paraId="00F1A7D3" w14:textId="77777777" w:rsidTr="00304590">
        <w:trPr>
          <w:trHeight w:val="68"/>
        </w:trPr>
        <w:tc>
          <w:tcPr>
            <w:tcW w:w="841" w:type="dxa"/>
          </w:tcPr>
          <w:p w14:paraId="24989846" w14:textId="77777777" w:rsidR="00902525" w:rsidRPr="001766F8" w:rsidRDefault="0090252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D16865B" w14:textId="77777777" w:rsidR="00902525" w:rsidRDefault="00902525" w:rsidP="001766F8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System test</w:t>
            </w:r>
            <w:r>
              <w:rPr>
                <w:rFonts w:ascii="Arial" w:hAnsi="Arial" w:cs="Arial"/>
                <w:sz w:val="20"/>
                <w:szCs w:val="20"/>
              </w:rPr>
              <w:t xml:space="preserve">ing </w:t>
            </w:r>
            <w:r w:rsidRPr="001766F8">
              <w:rPr>
                <w:rFonts w:ascii="Arial" w:hAnsi="Arial" w:cs="Arial"/>
                <w:sz w:val="20"/>
                <w:szCs w:val="20"/>
              </w:rPr>
              <w:t>to CWCT standards for water tightness &amp; wind resistance.</w:t>
            </w:r>
          </w:p>
          <w:p w14:paraId="342D0B21" w14:textId="77777777" w:rsidR="00902525" w:rsidRDefault="00902525" w:rsidP="001766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System t</w:t>
            </w:r>
            <w:r w:rsidRPr="001766F8">
              <w:rPr>
                <w:rFonts w:ascii="Arial" w:hAnsi="Arial" w:cs="Arial"/>
                <w:sz w:val="20"/>
                <w:szCs w:val="20"/>
              </w:rPr>
              <w:t>est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="00E5505D">
              <w:rPr>
                <w:rFonts w:ascii="Arial" w:hAnsi="Arial" w:cs="Arial"/>
                <w:sz w:val="20"/>
                <w:szCs w:val="20"/>
              </w:rPr>
              <w:t xml:space="preserve"> for wind resistance, 2400pa Serviceability &amp; 3600pa Safety.</w:t>
            </w:r>
          </w:p>
          <w:p w14:paraId="3F10C210" w14:textId="77777777" w:rsidR="00902525" w:rsidRPr="001766F8" w:rsidRDefault="00902525" w:rsidP="001766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Test no N956/02/13029 by </w:t>
            </w:r>
            <w:proofErr w:type="spellStart"/>
            <w:r w:rsidRPr="001766F8">
              <w:rPr>
                <w:rFonts w:ascii="Arial" w:hAnsi="Arial" w:cs="Arial"/>
                <w:sz w:val="20"/>
                <w:szCs w:val="20"/>
              </w:rPr>
              <w:t>Taywood</w:t>
            </w:r>
            <w:proofErr w:type="spellEnd"/>
            <w:r w:rsidRPr="001766F8">
              <w:rPr>
                <w:rFonts w:ascii="Arial" w:hAnsi="Arial" w:cs="Arial"/>
                <w:sz w:val="20"/>
                <w:szCs w:val="20"/>
              </w:rPr>
              <w:t xml:space="preserve"> Engineering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62C61" w:rsidRPr="001766F8" w14:paraId="2FEEA36E" w14:textId="77777777" w:rsidTr="00304590">
        <w:trPr>
          <w:trHeight w:val="68"/>
        </w:trPr>
        <w:tc>
          <w:tcPr>
            <w:tcW w:w="841" w:type="dxa"/>
          </w:tcPr>
          <w:p w14:paraId="51BFEC1E" w14:textId="77777777" w:rsidR="00162C61" w:rsidRPr="001766F8" w:rsidRDefault="00162C61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AD22A05" w14:textId="77777777" w:rsidR="00C50E05" w:rsidRDefault="00162C61" w:rsidP="00E5505D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System </w:t>
            </w:r>
            <w:r w:rsidR="00F50042" w:rsidRPr="001766F8">
              <w:rPr>
                <w:rFonts w:ascii="Arial" w:hAnsi="Arial" w:cs="Arial"/>
                <w:sz w:val="20"/>
                <w:szCs w:val="20"/>
              </w:rPr>
              <w:t>test</w:t>
            </w:r>
            <w:r w:rsidR="00E5505D">
              <w:rPr>
                <w:rFonts w:ascii="Arial" w:hAnsi="Arial" w:cs="Arial"/>
                <w:sz w:val="20"/>
                <w:szCs w:val="20"/>
              </w:rPr>
              <w:t>ing</w:t>
            </w:r>
            <w:r w:rsidR="00F50042" w:rsidRPr="001766F8">
              <w:rPr>
                <w:rFonts w:ascii="Arial" w:hAnsi="Arial" w:cs="Arial"/>
                <w:sz w:val="20"/>
                <w:szCs w:val="20"/>
              </w:rPr>
              <w:t xml:space="preserve"> to BRE Digest 346, November 1989 – Part 7: Wind speeds for serviceability and fatigue assessments</w:t>
            </w:r>
            <w:r w:rsidR="001766F8" w:rsidRPr="001766F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5505D">
              <w:rPr>
                <w:rFonts w:ascii="Arial" w:hAnsi="Arial" w:cs="Arial"/>
                <w:sz w:val="20"/>
                <w:szCs w:val="20"/>
              </w:rPr>
              <w:t>P</w:t>
            </w:r>
            <w:r w:rsidR="001766F8" w:rsidRPr="001766F8">
              <w:rPr>
                <w:rFonts w:ascii="Arial" w:hAnsi="Arial" w:cs="Arial"/>
                <w:sz w:val="20"/>
                <w:szCs w:val="20"/>
              </w:rPr>
              <w:t xml:space="preserve">eak test pressure </w:t>
            </w:r>
            <w:r w:rsidR="00E5505D">
              <w:rPr>
                <w:rFonts w:ascii="Arial" w:hAnsi="Arial" w:cs="Arial"/>
                <w:sz w:val="20"/>
                <w:szCs w:val="20"/>
              </w:rPr>
              <w:t xml:space="preserve">requirement of </w:t>
            </w:r>
            <w:r w:rsidR="001766F8" w:rsidRPr="001766F8">
              <w:rPr>
                <w:rFonts w:ascii="Arial" w:hAnsi="Arial" w:cs="Arial"/>
                <w:sz w:val="20"/>
                <w:szCs w:val="20"/>
              </w:rPr>
              <w:t>2400Pa which covers a maximum design wind load in the UK, the test relates to a 50 year life cycle as explained in BRE Digest 346.</w:t>
            </w:r>
          </w:p>
          <w:p w14:paraId="7BA2CF10" w14:textId="77777777" w:rsidR="00E5505D" w:rsidRPr="001766F8" w:rsidRDefault="00E5505D" w:rsidP="00E550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>
              <w:rPr>
                <w:rFonts w:ascii="Arial" w:hAnsi="Arial" w:cs="Arial"/>
                <w:sz w:val="20"/>
                <w:szCs w:val="20"/>
              </w:rPr>
              <w:t xml:space="preserve"> Test no R2790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Wintech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Engineering)</w:t>
            </w:r>
          </w:p>
        </w:tc>
      </w:tr>
      <w:tr w:rsidR="00C50E05" w:rsidRPr="001766F8" w14:paraId="22A9B8CC" w14:textId="77777777" w:rsidTr="00304590">
        <w:trPr>
          <w:trHeight w:val="68"/>
        </w:trPr>
        <w:tc>
          <w:tcPr>
            <w:tcW w:w="841" w:type="dxa"/>
          </w:tcPr>
          <w:p w14:paraId="71008E4C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D5FE38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5130B553" w14:textId="77777777" w:rsidTr="00304590">
        <w:trPr>
          <w:trHeight w:val="68"/>
        </w:trPr>
        <w:tc>
          <w:tcPr>
            <w:tcW w:w="841" w:type="dxa"/>
          </w:tcPr>
          <w:p w14:paraId="64232766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8052" w:type="dxa"/>
          </w:tcPr>
          <w:p w14:paraId="33AB643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SPECIFICATION</w:t>
            </w:r>
          </w:p>
        </w:tc>
      </w:tr>
      <w:tr w:rsidR="00C50E05" w:rsidRPr="001766F8" w14:paraId="19E0BD9E" w14:textId="77777777" w:rsidTr="00304590">
        <w:trPr>
          <w:trHeight w:val="68"/>
        </w:trPr>
        <w:tc>
          <w:tcPr>
            <w:tcW w:w="841" w:type="dxa"/>
          </w:tcPr>
          <w:p w14:paraId="54A90A17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3F5057F" w14:textId="77777777" w:rsidR="00C50E05" w:rsidRPr="001766F8" w:rsidRDefault="00B46034" w:rsidP="00B460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Fire Testing:</w:t>
            </w:r>
          </w:p>
        </w:tc>
      </w:tr>
      <w:tr w:rsidR="00B46034" w:rsidRPr="001766F8" w14:paraId="258CC967" w14:textId="77777777" w:rsidTr="00304590">
        <w:trPr>
          <w:trHeight w:val="68"/>
        </w:trPr>
        <w:tc>
          <w:tcPr>
            <w:tcW w:w="841" w:type="dxa"/>
          </w:tcPr>
          <w:p w14:paraId="5DD72034" w14:textId="77777777" w:rsidR="00B46034" w:rsidRPr="001766F8" w:rsidRDefault="00B46034" w:rsidP="00F610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0FB4183" w14:textId="77777777" w:rsidR="00B46034" w:rsidRDefault="00AE5722" w:rsidP="00F610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Panels certified by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Exova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Warringtonfire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EN 13501-1:2007+A1:2009</w:t>
            </w:r>
          </w:p>
          <w:p w14:paraId="620CF12A" w14:textId="2FE6C0AF" w:rsidR="0044620E" w:rsidRPr="001766F8" w:rsidRDefault="009E0672" w:rsidP="00956D7B">
            <w:pPr>
              <w:tabs>
                <w:tab w:val="left" w:pos="59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External Face Material and Finish</w:t>
            </w:r>
            <w:r w:rsidR="00956D7B">
              <w:rPr>
                <w:rFonts w:ascii="Arial" w:hAnsi="Arial" w:cs="Arial"/>
                <w:sz w:val="20"/>
                <w:szCs w:val="20"/>
              </w:rPr>
              <w:t>:</w:t>
            </w:r>
            <w:r w:rsidR="00325A81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External Face Material and Finish"/>
                <w:tag w:val="External Face Material and Finish"/>
                <w:id w:val="1682317815"/>
                <w:placeholder>
                  <w:docPart w:val="DefaultPlaceholder_1082065159"/>
                </w:placeholder>
                <w:dropDownList>
                  <w:listItem w:value="Choose an item."/>
                  <w:listItem w:displayText="Anodised Aluminium, Classification: A2-s1,d0 (Report No: WF 401080)" w:value="Anodised Aluminium, Classification: A2-s1,d0 (Report No: WF 401080)"/>
                  <w:listItem w:displayText="Brass, Classification: A2-s1,d0 (Report No: 398963)" w:value="Brass, Classification: A2-s1,d0 (Report No: 398963)"/>
                  <w:listItem w:displayText="Bronze, Classification: A2-s1,d0 (Report No: WF 401082)" w:value="Bronze, Classification: A2-s1,d0 (Report No: WF 401082)"/>
                  <w:listItem w:displayText="Copper, Classification: A2-s1,d0 (Report No: WF 399417)" w:value="Copper, Classification: A2-s1,d0 (Report No: WF 399417)"/>
                  <w:listItem w:displayText="PPC Aluminium, Classification: A2-s2,d0 (Report No: WF 401085)" w:value="PPC Aluminium, Classification: A2-s2,d0 (Report No: WF 401085)"/>
                  <w:listItem w:displayText="PPC Steel, Classification: A2-s2,d0 (Report No: WF 401086)" w:value="PPC Steel, Classification: A2-s2,d0 (Report No: WF 401086)"/>
                  <w:listItem w:displayText="Pre Coated Aluminium, Classification: A2-s1,d0 (Report No: WF 401081)" w:value="Pre Coated Aluminium, Classification: A2-s1,d0 (Report No: WF 401081)"/>
                  <w:listItem w:displayText="Pre Coated Steel, Classification: A2-s2,d0 (Report No: WF 399418)" w:value="Pre Coated Steel, Classification: A2-s2,d0 (Report No: WF 399418)"/>
                  <w:listItem w:displayText="Stainless Steel, Classification: A2-s2,d0 (Report No: WF 401083)" w:value="Stainless Steel, Classification: A2-s2,d0 (Report No: WF 401083)"/>
                  <w:listItem w:displayText="Weathering Steel, Classification: A2-s2,d0 (Report No: WF 401084)" w:value="Weathering Steel, Classification: A2-s2,d0 (Report No: WF 401084)"/>
                  <w:listItem w:displayText="Zinc, Classification: A2-s2,d0 (Report No: WF 399416)" w:value="Zinc, Classification: A2-s2,d0 (Report No: WF 399416)"/>
                </w:dropDownList>
              </w:sdtPr>
              <w:sdtEndPr/>
              <w:sdtContent>
                <w:r w:rsidR="00B72FC6">
                  <w:rPr>
                    <w:rFonts w:ascii="Arial" w:hAnsi="Arial" w:cs="Arial"/>
                    <w:sz w:val="20"/>
                    <w:szCs w:val="20"/>
                  </w:rPr>
                  <w:t>Weathering Steel, Classification: A2-s2,d0 (Report No: WF 401084)</w:t>
                </w:r>
              </w:sdtContent>
            </w:sdt>
          </w:p>
        </w:tc>
      </w:tr>
      <w:tr w:rsidR="00C50E05" w:rsidRPr="001766F8" w14:paraId="7560AD25" w14:textId="77777777" w:rsidTr="00304590">
        <w:trPr>
          <w:trHeight w:val="68"/>
        </w:trPr>
        <w:tc>
          <w:tcPr>
            <w:tcW w:w="841" w:type="dxa"/>
          </w:tcPr>
          <w:p w14:paraId="2517328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5FA7B81" w14:textId="77777777" w:rsidR="009E0672" w:rsidRPr="001766F8" w:rsidRDefault="009E0672" w:rsidP="00432A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207CEC77" w14:textId="77777777" w:rsidTr="00304590">
        <w:trPr>
          <w:trHeight w:val="68"/>
        </w:trPr>
        <w:tc>
          <w:tcPr>
            <w:tcW w:w="841" w:type="dxa"/>
          </w:tcPr>
          <w:p w14:paraId="18DF67DE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8052" w:type="dxa"/>
          </w:tcPr>
          <w:p w14:paraId="4DA07A3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INFORMATION TO BE PROVIDED DURING DETAILED DESIGN</w:t>
            </w:r>
          </w:p>
        </w:tc>
      </w:tr>
      <w:tr w:rsidR="00C50E05" w:rsidRPr="001766F8" w14:paraId="75AA3978" w14:textId="77777777" w:rsidTr="00304590">
        <w:trPr>
          <w:trHeight w:val="68"/>
        </w:trPr>
        <w:tc>
          <w:tcPr>
            <w:tcW w:w="841" w:type="dxa"/>
          </w:tcPr>
          <w:p w14:paraId="73886752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2F0A9A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Submit the following cladding particulars:</w:t>
            </w:r>
          </w:p>
        </w:tc>
      </w:tr>
      <w:tr w:rsidR="00C50E05" w:rsidRPr="001766F8" w14:paraId="3590FB17" w14:textId="77777777" w:rsidTr="00304590">
        <w:trPr>
          <w:trHeight w:val="68"/>
        </w:trPr>
        <w:tc>
          <w:tcPr>
            <w:tcW w:w="841" w:type="dxa"/>
          </w:tcPr>
          <w:p w14:paraId="1E6BB8D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59DE61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 schedule of detailed design drawings and dates for submission for comment</w:t>
            </w:r>
          </w:p>
        </w:tc>
      </w:tr>
      <w:tr w:rsidR="00C50E05" w:rsidRPr="001766F8" w14:paraId="638C1797" w14:textId="77777777" w:rsidTr="00304590">
        <w:trPr>
          <w:trHeight w:val="68"/>
        </w:trPr>
        <w:tc>
          <w:tcPr>
            <w:tcW w:w="841" w:type="dxa"/>
          </w:tcPr>
          <w:p w14:paraId="15FD691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5B45E2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 schedule of dead loads that will be transmitted from the rainscreen cladding to the primary support structure</w:t>
            </w:r>
          </w:p>
        </w:tc>
      </w:tr>
      <w:tr w:rsidR="00C50E05" w:rsidRPr="001766F8" w14:paraId="5CD07AEF" w14:textId="77777777" w:rsidTr="00304590">
        <w:trPr>
          <w:trHeight w:val="68"/>
        </w:trPr>
        <w:tc>
          <w:tcPr>
            <w:tcW w:w="841" w:type="dxa"/>
          </w:tcPr>
          <w:p w14:paraId="1071E283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7C0B693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Proposed fixing details</w:t>
            </w:r>
          </w:p>
        </w:tc>
      </w:tr>
      <w:tr w:rsidR="00C50E05" w:rsidRPr="001766F8" w14:paraId="7CF833CB" w14:textId="77777777" w:rsidTr="00304590">
        <w:trPr>
          <w:trHeight w:val="68"/>
        </w:trPr>
        <w:tc>
          <w:tcPr>
            <w:tcW w:w="841" w:type="dxa"/>
          </w:tcPr>
          <w:p w14:paraId="45090AC0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6EE3F1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Details of fixings to allow removal of individual panels if required</w:t>
            </w:r>
          </w:p>
        </w:tc>
      </w:tr>
      <w:tr w:rsidR="00C50E05" w:rsidRPr="001766F8" w14:paraId="70DFD8CC" w14:textId="77777777" w:rsidTr="00304590">
        <w:trPr>
          <w:trHeight w:val="68"/>
        </w:trPr>
        <w:tc>
          <w:tcPr>
            <w:tcW w:w="841" w:type="dxa"/>
          </w:tcPr>
          <w:p w14:paraId="58E7E10A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52B124D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 detailed fabrication and installation programme in compliance with the main contract master programme.</w:t>
            </w:r>
          </w:p>
        </w:tc>
      </w:tr>
      <w:tr w:rsidR="00C50E05" w:rsidRPr="001766F8" w14:paraId="3F36BD34" w14:textId="77777777" w:rsidTr="00304590">
        <w:trPr>
          <w:trHeight w:val="68"/>
        </w:trPr>
        <w:tc>
          <w:tcPr>
            <w:tcW w:w="841" w:type="dxa"/>
          </w:tcPr>
          <w:p w14:paraId="568CF1E2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78285AF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Proposals to support outstanding applications for building regulations approval </w:t>
            </w:r>
          </w:p>
        </w:tc>
      </w:tr>
      <w:tr w:rsidR="00C50E05" w:rsidRPr="001766F8" w14:paraId="3848E4F0" w14:textId="77777777" w:rsidTr="00304590">
        <w:trPr>
          <w:trHeight w:val="68"/>
        </w:trPr>
        <w:tc>
          <w:tcPr>
            <w:tcW w:w="841" w:type="dxa"/>
          </w:tcPr>
          <w:p w14:paraId="320536F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D19F7E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804CB91" w14:textId="77777777" w:rsidTr="00304590">
        <w:trPr>
          <w:trHeight w:val="68"/>
        </w:trPr>
        <w:tc>
          <w:tcPr>
            <w:tcW w:w="841" w:type="dxa"/>
          </w:tcPr>
          <w:p w14:paraId="5F839A9C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232</w:t>
            </w:r>
          </w:p>
        </w:tc>
        <w:tc>
          <w:tcPr>
            <w:tcW w:w="8052" w:type="dxa"/>
          </w:tcPr>
          <w:p w14:paraId="56CF413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QUALITY PLAN</w:t>
            </w:r>
          </w:p>
        </w:tc>
      </w:tr>
      <w:tr w:rsidR="00C50E05" w:rsidRPr="001766F8" w14:paraId="19A88C7E" w14:textId="77777777" w:rsidTr="00304590">
        <w:trPr>
          <w:trHeight w:val="68"/>
        </w:trPr>
        <w:tc>
          <w:tcPr>
            <w:tcW w:w="841" w:type="dxa"/>
          </w:tcPr>
          <w:p w14:paraId="1B02608E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3EEA1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Submit during detailed design</w:t>
            </w:r>
          </w:p>
        </w:tc>
      </w:tr>
      <w:tr w:rsidR="00C50E05" w:rsidRPr="001766F8" w14:paraId="1111B002" w14:textId="77777777" w:rsidTr="00304590">
        <w:trPr>
          <w:trHeight w:val="68"/>
        </w:trPr>
        <w:tc>
          <w:tcPr>
            <w:tcW w:w="841" w:type="dxa"/>
          </w:tcPr>
          <w:p w14:paraId="72228075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0A6FBAC" w14:textId="77777777" w:rsidR="00C50E05" w:rsidRPr="001766F8" w:rsidRDefault="00C50E05" w:rsidP="00B46034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Content: In accordance with BS EN ISO 9001 and including the following:</w:t>
            </w:r>
          </w:p>
        </w:tc>
      </w:tr>
      <w:tr w:rsidR="00C50E05" w:rsidRPr="001766F8" w14:paraId="784D2B89" w14:textId="77777777" w:rsidTr="00304590">
        <w:trPr>
          <w:trHeight w:val="68"/>
        </w:trPr>
        <w:tc>
          <w:tcPr>
            <w:tcW w:w="841" w:type="dxa"/>
          </w:tcPr>
          <w:p w14:paraId="6E99EAE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1D4B5B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Confirm status as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F6101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Approved installer and attendance at training courses for installers and supervisors</w:t>
            </w:r>
          </w:p>
        </w:tc>
      </w:tr>
      <w:tr w:rsidR="00C50E05" w:rsidRPr="001766F8" w14:paraId="349306BC" w14:textId="77777777" w:rsidTr="00304590">
        <w:trPr>
          <w:trHeight w:val="68"/>
        </w:trPr>
        <w:tc>
          <w:tcPr>
            <w:tcW w:w="841" w:type="dxa"/>
          </w:tcPr>
          <w:p w14:paraId="438C2E17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73D103F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Name of quality manager</w:t>
            </w:r>
          </w:p>
        </w:tc>
      </w:tr>
      <w:tr w:rsidR="00C50E05" w:rsidRPr="001766F8" w14:paraId="50BA3C28" w14:textId="77777777" w:rsidTr="00304590">
        <w:trPr>
          <w:trHeight w:val="68"/>
        </w:trPr>
        <w:tc>
          <w:tcPr>
            <w:tcW w:w="841" w:type="dxa"/>
          </w:tcPr>
          <w:p w14:paraId="07761DA9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595C9B2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Quality assessment procedures</w:t>
            </w:r>
          </w:p>
        </w:tc>
      </w:tr>
      <w:tr w:rsidR="00C50E05" w:rsidRPr="001766F8" w14:paraId="0F07857A" w14:textId="77777777" w:rsidTr="00304590">
        <w:trPr>
          <w:trHeight w:val="68"/>
        </w:trPr>
        <w:tc>
          <w:tcPr>
            <w:tcW w:w="841" w:type="dxa"/>
          </w:tcPr>
          <w:p w14:paraId="13A29B75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032919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Inspection procedures to be adopted in checking the work</w:t>
            </w:r>
          </w:p>
        </w:tc>
      </w:tr>
      <w:tr w:rsidR="00C50E05" w:rsidRPr="001766F8" w14:paraId="2BACCB17" w14:textId="77777777" w:rsidTr="00304590">
        <w:trPr>
          <w:trHeight w:val="68"/>
        </w:trPr>
        <w:tc>
          <w:tcPr>
            <w:tcW w:w="841" w:type="dxa"/>
          </w:tcPr>
          <w:p w14:paraId="2E986154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6DA9C5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Stages at which checklists will be used and samples of the lists</w:t>
            </w:r>
          </w:p>
        </w:tc>
      </w:tr>
      <w:tr w:rsidR="00C50E05" w:rsidRPr="001766F8" w14:paraId="54DC7A3A" w14:textId="77777777" w:rsidTr="00304590">
        <w:trPr>
          <w:trHeight w:val="68"/>
        </w:trPr>
        <w:tc>
          <w:tcPr>
            <w:tcW w:w="841" w:type="dxa"/>
          </w:tcPr>
          <w:p w14:paraId="1EF7F325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937985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List of work procedures on the correct use of materials or components, both on and off site</w:t>
            </w:r>
          </w:p>
        </w:tc>
      </w:tr>
      <w:tr w:rsidR="00C50E05" w:rsidRPr="001766F8" w14:paraId="36F92554" w14:textId="77777777" w:rsidTr="00304590">
        <w:trPr>
          <w:trHeight w:val="68"/>
        </w:trPr>
        <w:tc>
          <w:tcPr>
            <w:tcW w:w="841" w:type="dxa"/>
          </w:tcPr>
          <w:p w14:paraId="2949F27E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14E8831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List of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F6101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product information with latest revisions</w:t>
            </w:r>
          </w:p>
        </w:tc>
      </w:tr>
      <w:tr w:rsidR="00C50E05" w:rsidRPr="001766F8" w14:paraId="1761D9C5" w14:textId="77777777" w:rsidTr="00304590">
        <w:trPr>
          <w:trHeight w:val="68"/>
        </w:trPr>
        <w:tc>
          <w:tcPr>
            <w:tcW w:w="841" w:type="dxa"/>
          </w:tcPr>
          <w:p w14:paraId="0F19CE8D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C15B23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Storage, transport and handling procedures in accordance with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1766F8" w:rsidRPr="001766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standard procedures</w:t>
            </w:r>
          </w:p>
        </w:tc>
      </w:tr>
      <w:tr w:rsidR="00C50E05" w:rsidRPr="001766F8" w14:paraId="00F3A485" w14:textId="77777777" w:rsidTr="00304590">
        <w:trPr>
          <w:trHeight w:val="68"/>
        </w:trPr>
        <w:tc>
          <w:tcPr>
            <w:tcW w:w="841" w:type="dxa"/>
          </w:tcPr>
          <w:p w14:paraId="1FEC17A3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F537D1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Procedure for registering and reporting non-compliances</w:t>
            </w:r>
          </w:p>
        </w:tc>
      </w:tr>
      <w:tr w:rsidR="00C50E05" w:rsidRPr="001766F8" w14:paraId="4ED088B7" w14:textId="77777777" w:rsidTr="00304590">
        <w:trPr>
          <w:trHeight w:val="68"/>
        </w:trPr>
        <w:tc>
          <w:tcPr>
            <w:tcW w:w="841" w:type="dxa"/>
          </w:tcPr>
          <w:p w14:paraId="1DFB33C6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8FDE1E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Maintenance procedures in accordance with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F6101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standard maintenance guidelines</w:t>
            </w:r>
          </w:p>
        </w:tc>
      </w:tr>
      <w:tr w:rsidR="00C50E05" w:rsidRPr="001766F8" w14:paraId="15BDA9A6" w14:textId="77777777" w:rsidTr="00304590">
        <w:trPr>
          <w:trHeight w:val="68"/>
        </w:trPr>
        <w:tc>
          <w:tcPr>
            <w:tcW w:w="841" w:type="dxa"/>
          </w:tcPr>
          <w:p w14:paraId="3119A734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0303DB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Certification that completed works complies with specification</w:t>
            </w:r>
          </w:p>
        </w:tc>
      </w:tr>
      <w:tr w:rsidR="00C50E05" w:rsidRPr="001766F8" w14:paraId="1DEFBACF" w14:textId="77777777" w:rsidTr="00304590">
        <w:trPr>
          <w:trHeight w:val="112"/>
        </w:trPr>
        <w:tc>
          <w:tcPr>
            <w:tcW w:w="841" w:type="dxa"/>
          </w:tcPr>
          <w:p w14:paraId="2821EFF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8FEB19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Checklist register to ensure all items have been inspected and non-compliances discharged</w:t>
            </w:r>
          </w:p>
        </w:tc>
      </w:tr>
      <w:tr w:rsidR="00C50E05" w:rsidRPr="001766F8" w14:paraId="784F4F33" w14:textId="77777777" w:rsidTr="00304590">
        <w:trPr>
          <w:trHeight w:val="68"/>
        </w:trPr>
        <w:tc>
          <w:tcPr>
            <w:tcW w:w="841" w:type="dxa"/>
          </w:tcPr>
          <w:p w14:paraId="10DE5F95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8052" w:type="dxa"/>
          </w:tcPr>
          <w:p w14:paraId="3E059C7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INFORMATION TO BE PROVIDED BEFORE COMMENCEMENT OF MANUFACTURE OF 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 RAINSCREEN CLADDING SYSTEM</w:t>
            </w:r>
          </w:p>
        </w:tc>
      </w:tr>
      <w:tr w:rsidR="00C50E05" w:rsidRPr="001766F8" w14:paraId="5009EDEF" w14:textId="77777777" w:rsidTr="00304590">
        <w:trPr>
          <w:trHeight w:val="68"/>
        </w:trPr>
        <w:tc>
          <w:tcPr>
            <w:tcW w:w="841" w:type="dxa"/>
          </w:tcPr>
          <w:p w14:paraId="159E418E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34598F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Submit the following cladding particulars:</w:t>
            </w:r>
          </w:p>
        </w:tc>
      </w:tr>
      <w:tr w:rsidR="00C50E05" w:rsidRPr="001766F8" w14:paraId="726ACFF8" w14:textId="77777777" w:rsidTr="00304590">
        <w:trPr>
          <w:trHeight w:val="68"/>
        </w:trPr>
        <w:tc>
          <w:tcPr>
            <w:tcW w:w="841" w:type="dxa"/>
          </w:tcPr>
          <w:p w14:paraId="27F9B847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21F361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Detailed drawings to fully describe the installation of the rainscreen cladding system</w:t>
            </w:r>
          </w:p>
        </w:tc>
      </w:tr>
      <w:tr w:rsidR="00C50E05" w:rsidRPr="001766F8" w14:paraId="761B379B" w14:textId="77777777" w:rsidTr="00304590">
        <w:trPr>
          <w:trHeight w:val="68"/>
        </w:trPr>
        <w:tc>
          <w:tcPr>
            <w:tcW w:w="841" w:type="dxa"/>
          </w:tcPr>
          <w:p w14:paraId="06B93F1B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BB6926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Project specific fabrication, handling and installation method statements</w:t>
            </w:r>
          </w:p>
        </w:tc>
      </w:tr>
      <w:tr w:rsidR="00C50E05" w:rsidRPr="001766F8" w14:paraId="742AB0F0" w14:textId="77777777" w:rsidTr="00304590">
        <w:trPr>
          <w:trHeight w:val="68"/>
        </w:trPr>
        <w:tc>
          <w:tcPr>
            <w:tcW w:w="841" w:type="dxa"/>
          </w:tcPr>
          <w:p w14:paraId="0D312C60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3280041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Certification for incorporated components manufactured by others confirming their suitability for proposed locations in the rainscreen cladding</w:t>
            </w:r>
          </w:p>
        </w:tc>
      </w:tr>
      <w:tr w:rsidR="00C50E05" w:rsidRPr="001766F8" w14:paraId="5F2887EF" w14:textId="77777777" w:rsidTr="00304590">
        <w:trPr>
          <w:trHeight w:val="68"/>
        </w:trPr>
        <w:tc>
          <w:tcPr>
            <w:tcW w:w="841" w:type="dxa"/>
          </w:tcPr>
          <w:p w14:paraId="24D2D050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68E60E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Recommendations for spare parts for future repairs or replacements</w:t>
            </w:r>
          </w:p>
        </w:tc>
      </w:tr>
      <w:tr w:rsidR="00C50E05" w:rsidRPr="001766F8" w14:paraId="6C19F4C4" w14:textId="77777777" w:rsidTr="00304590">
        <w:trPr>
          <w:trHeight w:val="68"/>
        </w:trPr>
        <w:tc>
          <w:tcPr>
            <w:tcW w:w="841" w:type="dxa"/>
          </w:tcPr>
          <w:p w14:paraId="30F3CBFE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13E5A5E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Recommendations for safe dismantling, recycling or disposal of products</w:t>
            </w:r>
          </w:p>
        </w:tc>
      </w:tr>
      <w:tr w:rsidR="00C50E05" w:rsidRPr="001766F8" w14:paraId="12FF9D40" w14:textId="77777777" w:rsidTr="00304590">
        <w:trPr>
          <w:trHeight w:val="68"/>
        </w:trPr>
        <w:tc>
          <w:tcPr>
            <w:tcW w:w="841" w:type="dxa"/>
          </w:tcPr>
          <w:p w14:paraId="3ACFF458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6DDB89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016A2D5" w14:textId="77777777" w:rsidTr="00304590">
        <w:trPr>
          <w:trHeight w:val="68"/>
        </w:trPr>
        <w:tc>
          <w:tcPr>
            <w:tcW w:w="841" w:type="dxa"/>
          </w:tcPr>
          <w:p w14:paraId="734067A7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052" w:type="dxa"/>
          </w:tcPr>
          <w:p w14:paraId="08D575D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PRODUCT SAMPLES</w:t>
            </w:r>
          </w:p>
        </w:tc>
      </w:tr>
      <w:tr w:rsidR="00C50E05" w:rsidRPr="001766F8" w14:paraId="2A13A307" w14:textId="77777777" w:rsidTr="00304590">
        <w:trPr>
          <w:trHeight w:val="68"/>
        </w:trPr>
        <w:tc>
          <w:tcPr>
            <w:tcW w:w="841" w:type="dxa"/>
          </w:tcPr>
          <w:p w14:paraId="7F71842A" w14:textId="77777777" w:rsidR="00C50E05" w:rsidRPr="001766F8" w:rsidRDefault="00C50E05" w:rsidP="001766F8">
            <w:pPr>
              <w:numPr>
                <w:ilvl w:val="0"/>
                <w:numId w:val="1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0E847B4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General: Before commencing detailed design, submit labelled samples of</w:t>
            </w:r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…… (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panels, external facings, fixings, etc)</w:t>
            </w:r>
          </w:p>
        </w:tc>
      </w:tr>
      <w:tr w:rsidR="00C50E05" w:rsidRPr="001766F8" w14:paraId="7DE277BA" w14:textId="77777777" w:rsidTr="00304590">
        <w:trPr>
          <w:trHeight w:val="68"/>
        </w:trPr>
        <w:tc>
          <w:tcPr>
            <w:tcW w:w="841" w:type="dxa"/>
          </w:tcPr>
          <w:p w14:paraId="4E6206D4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1ACD13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362755D7" w14:textId="77777777" w:rsidTr="00304590">
        <w:trPr>
          <w:trHeight w:val="68"/>
        </w:trPr>
        <w:tc>
          <w:tcPr>
            <w:tcW w:w="841" w:type="dxa"/>
          </w:tcPr>
          <w:p w14:paraId="7418117B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052" w:type="dxa"/>
          </w:tcPr>
          <w:p w14:paraId="5A637FB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MOCK-UP</w:t>
            </w:r>
          </w:p>
        </w:tc>
      </w:tr>
      <w:tr w:rsidR="00C50E05" w:rsidRPr="001766F8" w14:paraId="79C68CB3" w14:textId="77777777" w:rsidTr="00304590">
        <w:trPr>
          <w:trHeight w:val="68"/>
        </w:trPr>
        <w:tc>
          <w:tcPr>
            <w:tcW w:w="841" w:type="dxa"/>
          </w:tcPr>
          <w:p w14:paraId="1E14E217" w14:textId="77777777" w:rsidR="00C50E05" w:rsidRPr="001766F8" w:rsidRDefault="00C50E05" w:rsidP="001766F8">
            <w:pPr>
              <w:numPr>
                <w:ilvl w:val="0"/>
                <w:numId w:val="1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2323CB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General: Construct during detailed design work in an agreed location. Satisfy purpose and obtain approval of appearance before proceeding. Retain mock-up undisturbed until completion of cladding works or until otherwise agreed.</w:t>
            </w:r>
          </w:p>
          <w:p w14:paraId="7C4EE57B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Use clause if system requirements not fully explored and agreed prior to specifying. Identify scale and purpose of mock-up, e.g. to agree interface details with other trades, etc</w:t>
            </w:r>
          </w:p>
        </w:tc>
      </w:tr>
      <w:tr w:rsidR="00C50E05" w:rsidRPr="001766F8" w14:paraId="7209C8E2" w14:textId="77777777" w:rsidTr="00304590">
        <w:trPr>
          <w:trHeight w:val="68"/>
        </w:trPr>
        <w:tc>
          <w:tcPr>
            <w:tcW w:w="841" w:type="dxa"/>
          </w:tcPr>
          <w:p w14:paraId="5110BA5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9C8A90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2159E819" w14:textId="77777777" w:rsidTr="00304590">
        <w:trPr>
          <w:trHeight w:val="68"/>
        </w:trPr>
        <w:tc>
          <w:tcPr>
            <w:tcW w:w="841" w:type="dxa"/>
          </w:tcPr>
          <w:p w14:paraId="7C6C87A6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A9CEDC1" w14:textId="77777777" w:rsidR="00C50E05" w:rsidRPr="001766F8" w:rsidRDefault="00C50E05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DESIGN/PERFORMANCE REQUIREMENTS</w:t>
            </w:r>
          </w:p>
        </w:tc>
      </w:tr>
      <w:tr w:rsidR="00C50E05" w:rsidRPr="001766F8" w14:paraId="78976F1A" w14:textId="77777777" w:rsidTr="00304590">
        <w:trPr>
          <w:trHeight w:val="68"/>
        </w:trPr>
        <w:tc>
          <w:tcPr>
            <w:tcW w:w="841" w:type="dxa"/>
          </w:tcPr>
          <w:p w14:paraId="1129B88A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899351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5F6A80C9" w14:textId="77777777" w:rsidTr="00304590">
        <w:trPr>
          <w:trHeight w:val="68"/>
        </w:trPr>
        <w:tc>
          <w:tcPr>
            <w:tcW w:w="841" w:type="dxa"/>
          </w:tcPr>
          <w:p w14:paraId="648E22EB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8052" w:type="dxa"/>
          </w:tcPr>
          <w:p w14:paraId="3BDE6F8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CWCT ‘STANDARD FOR SYSTEMISED BUILDING ENVELOPES’</w:t>
            </w:r>
          </w:p>
        </w:tc>
      </w:tr>
      <w:tr w:rsidR="00C50E05" w:rsidRPr="001766F8" w14:paraId="103D5B30" w14:textId="77777777" w:rsidTr="00304590">
        <w:trPr>
          <w:trHeight w:val="68"/>
        </w:trPr>
        <w:tc>
          <w:tcPr>
            <w:tcW w:w="841" w:type="dxa"/>
          </w:tcPr>
          <w:p w14:paraId="13DB95EF" w14:textId="77777777" w:rsidR="00C50E05" w:rsidRPr="001766F8" w:rsidRDefault="00C50E05" w:rsidP="001766F8">
            <w:pPr>
              <w:numPr>
                <w:ilvl w:val="0"/>
                <w:numId w:val="1"/>
              </w:num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A13AF6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General: Comply with:</w:t>
            </w:r>
          </w:p>
        </w:tc>
      </w:tr>
      <w:tr w:rsidR="00C50E05" w:rsidRPr="001766F8" w14:paraId="28D1D061" w14:textId="77777777" w:rsidTr="00304590">
        <w:trPr>
          <w:trHeight w:val="68"/>
        </w:trPr>
        <w:tc>
          <w:tcPr>
            <w:tcW w:w="841" w:type="dxa"/>
          </w:tcPr>
          <w:p w14:paraId="1CE0069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968E97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2 – loads, fixings, movement</w:t>
            </w:r>
          </w:p>
        </w:tc>
      </w:tr>
      <w:tr w:rsidR="00C50E05" w:rsidRPr="001766F8" w14:paraId="2E53B058" w14:textId="77777777" w:rsidTr="00304590">
        <w:trPr>
          <w:trHeight w:val="68"/>
        </w:trPr>
        <w:tc>
          <w:tcPr>
            <w:tcW w:w="841" w:type="dxa"/>
          </w:tcPr>
          <w:p w14:paraId="1433D1A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2FF119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3 – Air, water and wind resistance</w:t>
            </w:r>
          </w:p>
        </w:tc>
      </w:tr>
      <w:tr w:rsidR="00C50E05" w:rsidRPr="001766F8" w14:paraId="61661E3F" w14:textId="77777777" w:rsidTr="00304590">
        <w:trPr>
          <w:trHeight w:val="68"/>
        </w:trPr>
        <w:tc>
          <w:tcPr>
            <w:tcW w:w="841" w:type="dxa"/>
          </w:tcPr>
          <w:p w14:paraId="5BA0E08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D3977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4 – Operable components, additional elements &amp; means of access</w:t>
            </w:r>
          </w:p>
        </w:tc>
      </w:tr>
      <w:tr w:rsidR="00C50E05" w:rsidRPr="001766F8" w14:paraId="73EB2A2B" w14:textId="77777777" w:rsidTr="00304590">
        <w:trPr>
          <w:trHeight w:val="68"/>
        </w:trPr>
        <w:tc>
          <w:tcPr>
            <w:tcW w:w="841" w:type="dxa"/>
          </w:tcPr>
          <w:p w14:paraId="25A3405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2E7065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5 – Thermal, moisture &amp; acoustic performance</w:t>
            </w:r>
          </w:p>
        </w:tc>
      </w:tr>
      <w:tr w:rsidR="00C50E05" w:rsidRPr="001766F8" w14:paraId="3C305DE8" w14:textId="77777777" w:rsidTr="00304590">
        <w:trPr>
          <w:trHeight w:val="68"/>
        </w:trPr>
        <w:tc>
          <w:tcPr>
            <w:tcW w:w="841" w:type="dxa"/>
          </w:tcPr>
          <w:p w14:paraId="1FBDA96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A19006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6 – Fire performance</w:t>
            </w:r>
          </w:p>
        </w:tc>
      </w:tr>
      <w:tr w:rsidR="00C50E05" w:rsidRPr="001766F8" w14:paraId="06712D01" w14:textId="77777777" w:rsidTr="00304590">
        <w:trPr>
          <w:trHeight w:val="68"/>
        </w:trPr>
        <w:tc>
          <w:tcPr>
            <w:tcW w:w="841" w:type="dxa"/>
          </w:tcPr>
          <w:p w14:paraId="268F70D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7E9911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Part 7 – Robustness, durability, tolerances and workmanship</w:t>
            </w:r>
          </w:p>
        </w:tc>
      </w:tr>
      <w:tr w:rsidR="00C50E05" w:rsidRPr="001766F8" w14:paraId="19D92A8B" w14:textId="77777777" w:rsidTr="00304590">
        <w:trPr>
          <w:trHeight w:val="68"/>
        </w:trPr>
        <w:tc>
          <w:tcPr>
            <w:tcW w:w="841" w:type="dxa"/>
          </w:tcPr>
          <w:p w14:paraId="3ED83191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6F255FB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>State any other requirements that may be required….</w:t>
            </w:r>
          </w:p>
        </w:tc>
      </w:tr>
      <w:tr w:rsidR="00C50E05" w:rsidRPr="001766F8" w14:paraId="273078A4" w14:textId="77777777" w:rsidTr="00304590">
        <w:trPr>
          <w:trHeight w:val="68"/>
        </w:trPr>
        <w:tc>
          <w:tcPr>
            <w:tcW w:w="841" w:type="dxa"/>
          </w:tcPr>
          <w:p w14:paraId="3B41DE5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8FC03F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767BE313" w14:textId="77777777" w:rsidTr="00304590">
        <w:trPr>
          <w:trHeight w:val="68"/>
        </w:trPr>
        <w:tc>
          <w:tcPr>
            <w:tcW w:w="841" w:type="dxa"/>
          </w:tcPr>
          <w:p w14:paraId="0990EC9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8052" w:type="dxa"/>
          </w:tcPr>
          <w:p w14:paraId="17D2365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HORIZONTAL ZONING OF WIND PRESSURE</w:t>
            </w:r>
          </w:p>
        </w:tc>
      </w:tr>
      <w:tr w:rsidR="00C50E05" w:rsidRPr="001766F8" w14:paraId="761CEAE6" w14:textId="77777777" w:rsidTr="00304590">
        <w:trPr>
          <w:trHeight w:val="68"/>
        </w:trPr>
        <w:tc>
          <w:tcPr>
            <w:tcW w:w="841" w:type="dxa"/>
          </w:tcPr>
          <w:p w14:paraId="09C33B94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1D150FE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Reference heights: </w:t>
            </w:r>
            <w:r w:rsidRPr="001766F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structural engineer to provide requirements and data. 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Delete clause if horizontal zoning is not applicable</w:t>
            </w:r>
          </w:p>
        </w:tc>
      </w:tr>
      <w:tr w:rsidR="00C50E05" w:rsidRPr="001766F8" w14:paraId="2C8B0CE1" w14:textId="77777777" w:rsidTr="00304590">
        <w:trPr>
          <w:trHeight w:val="68"/>
        </w:trPr>
        <w:tc>
          <w:tcPr>
            <w:tcW w:w="841" w:type="dxa"/>
          </w:tcPr>
          <w:p w14:paraId="4E6C767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2095EE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3A1C7D18" w14:textId="77777777" w:rsidTr="00304590">
        <w:trPr>
          <w:trHeight w:val="68"/>
        </w:trPr>
        <w:tc>
          <w:tcPr>
            <w:tcW w:w="841" w:type="dxa"/>
          </w:tcPr>
          <w:p w14:paraId="6D79CD5B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8052" w:type="dxa"/>
          </w:tcPr>
          <w:p w14:paraId="74C8100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INTEGRITY OF VENTILATED RAINSCREEN CLAD WALLS</w:t>
            </w:r>
          </w:p>
        </w:tc>
      </w:tr>
      <w:tr w:rsidR="00C50E05" w:rsidRPr="001766F8" w14:paraId="22CF9F4B" w14:textId="77777777" w:rsidTr="00304590">
        <w:trPr>
          <w:trHeight w:val="68"/>
        </w:trPr>
        <w:tc>
          <w:tcPr>
            <w:tcW w:w="841" w:type="dxa"/>
          </w:tcPr>
          <w:p w14:paraId="71F7C860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9CEEFBA" w14:textId="77777777" w:rsidR="00C50E05" w:rsidRPr="001766F8" w:rsidRDefault="00C50E05" w:rsidP="00FE7E93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Requirement: </w:t>
            </w:r>
            <w:r w:rsidR="00FE7E93">
              <w:rPr>
                <w:rFonts w:ascii="Arial" w:hAnsi="Arial" w:cs="Arial"/>
                <w:sz w:val="20"/>
                <w:szCs w:val="20"/>
              </w:rPr>
              <w:t xml:space="preserve">Panel thickness, support spacings and fixing spacing to be confirmed by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F6101E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FE7E93">
              <w:rPr>
                <w:rFonts w:ascii="Arial" w:hAnsi="Arial" w:cs="Arial"/>
                <w:sz w:val="20"/>
                <w:szCs w:val="20"/>
              </w:rPr>
              <w:t>based upon the below loading information.</w:t>
            </w:r>
          </w:p>
        </w:tc>
      </w:tr>
      <w:tr w:rsidR="00C50E05" w:rsidRPr="001766F8" w14:paraId="0F96F4C0" w14:textId="77777777" w:rsidTr="00304590">
        <w:trPr>
          <w:trHeight w:val="68"/>
        </w:trPr>
        <w:tc>
          <w:tcPr>
            <w:tcW w:w="841" w:type="dxa"/>
          </w:tcPr>
          <w:p w14:paraId="121EC93B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21A8CC3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Panel dead</w:t>
            </w:r>
            <w:r w:rsidR="00F610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load</w:t>
            </w:r>
            <w:r w:rsidR="00F6101E" w:rsidRPr="0091578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372D09">
              <w:rPr>
                <w:rFonts w:ascii="Arial" w:hAnsi="Arial" w:cs="Arial"/>
                <w:i/>
                <w:color w:val="FF0000"/>
                <w:sz w:val="20"/>
                <w:szCs w:val="20"/>
              </w:rPr>
              <w:t>Proteus Façades Limited</w:t>
            </w:r>
            <w:r w:rsidR="00F6101E" w:rsidRPr="00F6101E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provide deadloads for particular external facing type and thickness</w:t>
            </w:r>
          </w:p>
        </w:tc>
      </w:tr>
      <w:tr w:rsidR="00C50E05" w:rsidRPr="001766F8" w14:paraId="7B27356B" w14:textId="77777777" w:rsidTr="00304590">
        <w:trPr>
          <w:trHeight w:val="68"/>
        </w:trPr>
        <w:tc>
          <w:tcPr>
            <w:tcW w:w="841" w:type="dxa"/>
          </w:tcPr>
          <w:p w14:paraId="2D383069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FA5EAA2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Minimum design wind </w:t>
            </w:r>
            <w:proofErr w:type="gramStart"/>
            <w:r w:rsidRPr="001766F8">
              <w:rPr>
                <w:rFonts w:ascii="Arial" w:hAnsi="Arial" w:cs="Arial"/>
                <w:sz w:val="20"/>
                <w:szCs w:val="20"/>
              </w:rPr>
              <w:t>pressures:</w:t>
            </w:r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proofErr w:type="gramEnd"/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 xml:space="preserve">.  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be advised by the structural engineer</w:t>
            </w:r>
          </w:p>
        </w:tc>
      </w:tr>
      <w:tr w:rsidR="00C50E05" w:rsidRPr="001766F8" w14:paraId="6D7483BF" w14:textId="77777777" w:rsidTr="00304590">
        <w:trPr>
          <w:trHeight w:val="68"/>
        </w:trPr>
        <w:tc>
          <w:tcPr>
            <w:tcW w:w="841" w:type="dxa"/>
          </w:tcPr>
          <w:p w14:paraId="2A3951A5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3FDDF82" w14:textId="77777777" w:rsidR="00C50E05" w:rsidRPr="001766F8" w:rsidRDefault="00C50E05" w:rsidP="00FE7E93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Design wind </w:t>
            </w:r>
            <w:proofErr w:type="gramStart"/>
            <w:r w:rsidRPr="001766F8">
              <w:rPr>
                <w:rFonts w:ascii="Arial" w:hAnsi="Arial" w:cs="Arial"/>
                <w:sz w:val="20"/>
                <w:szCs w:val="20"/>
              </w:rPr>
              <w:t>pressures</w:t>
            </w:r>
            <w:r w:rsidR="00FE7E93">
              <w:rPr>
                <w:rFonts w:ascii="Arial" w:hAnsi="Arial" w:cs="Arial"/>
                <w:sz w:val="20"/>
                <w:szCs w:val="20"/>
              </w:rPr>
              <w:t>:</w:t>
            </w:r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proofErr w:type="gramEnd"/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…………</w:t>
            </w:r>
            <w:r w:rsidR="00FE7E93" w:rsidRPr="00FE7E93">
              <w:rPr>
                <w:rFonts w:ascii="Arial" w:hAnsi="Arial" w:cs="Arial"/>
                <w:color w:val="FF0000"/>
                <w:sz w:val="20"/>
                <w:szCs w:val="20"/>
              </w:rPr>
              <w:t>….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 To be advised by the structural engineer</w:t>
            </w:r>
          </w:p>
        </w:tc>
      </w:tr>
      <w:tr w:rsidR="00C50E05" w:rsidRPr="001766F8" w14:paraId="1F9D95CD" w14:textId="77777777" w:rsidTr="00304590">
        <w:trPr>
          <w:trHeight w:val="68"/>
        </w:trPr>
        <w:tc>
          <w:tcPr>
            <w:tcW w:w="841" w:type="dxa"/>
          </w:tcPr>
          <w:p w14:paraId="29EF2A9A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742254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External pressure coefficient (</w:t>
            </w:r>
            <w:proofErr w:type="spellStart"/>
            <w:r w:rsidRPr="001766F8">
              <w:rPr>
                <w:rFonts w:ascii="Arial" w:hAnsi="Arial" w:cs="Arial"/>
                <w:sz w:val="20"/>
                <w:szCs w:val="20"/>
              </w:rPr>
              <w:t>C</w:t>
            </w:r>
            <w:r w:rsidRPr="001766F8">
              <w:rPr>
                <w:rFonts w:ascii="Arial" w:hAnsi="Arial" w:cs="Arial"/>
                <w:sz w:val="20"/>
                <w:szCs w:val="20"/>
                <w:vertAlign w:val="subscript"/>
              </w:rPr>
              <w:t>pe</w:t>
            </w:r>
            <w:proofErr w:type="spellEnd"/>
            <w:r w:rsidRPr="001766F8">
              <w:rPr>
                <w:rFonts w:ascii="Arial" w:hAnsi="Arial" w:cs="Arial"/>
                <w:sz w:val="20"/>
                <w:szCs w:val="20"/>
              </w:rPr>
              <w:t>):</w:t>
            </w:r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…..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be advised by the structural engineer</w:t>
            </w:r>
          </w:p>
        </w:tc>
      </w:tr>
      <w:tr w:rsidR="00C50E05" w:rsidRPr="001766F8" w14:paraId="14416924" w14:textId="77777777" w:rsidTr="00304590">
        <w:trPr>
          <w:trHeight w:val="68"/>
        </w:trPr>
        <w:tc>
          <w:tcPr>
            <w:tcW w:w="841" w:type="dxa"/>
          </w:tcPr>
          <w:p w14:paraId="7B888DFE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0BC562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Internal pressure coefficient (C</w:t>
            </w:r>
            <w:r w:rsidRPr="001766F8">
              <w:rPr>
                <w:rFonts w:ascii="Arial" w:hAnsi="Arial" w:cs="Arial"/>
                <w:sz w:val="20"/>
                <w:szCs w:val="20"/>
                <w:vertAlign w:val="subscript"/>
              </w:rPr>
              <w:t>pi</w:t>
            </w:r>
            <w:r w:rsidRPr="001766F8">
              <w:rPr>
                <w:rFonts w:ascii="Arial" w:hAnsi="Arial" w:cs="Arial"/>
                <w:sz w:val="20"/>
                <w:szCs w:val="20"/>
              </w:rPr>
              <w:t>):</w:t>
            </w:r>
            <w:r w:rsidRPr="00FE7E93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r w:rsidR="00FE7E93" w:rsidRPr="00FE7E93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r w:rsidRPr="00FE7E93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be advised by the structural engineer</w:t>
            </w:r>
          </w:p>
        </w:tc>
      </w:tr>
      <w:tr w:rsidR="00C50E05" w:rsidRPr="001766F8" w14:paraId="780A8EA8" w14:textId="77777777" w:rsidTr="00304590">
        <w:trPr>
          <w:trHeight w:val="68"/>
        </w:trPr>
        <w:tc>
          <w:tcPr>
            <w:tcW w:w="841" w:type="dxa"/>
          </w:tcPr>
          <w:p w14:paraId="2C6B3730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830ED41" w14:textId="77777777" w:rsidR="00C50E05" w:rsidRPr="001766F8" w:rsidRDefault="00C50E05" w:rsidP="00CB5355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Hard body impact loads to </w:t>
            </w:r>
            <w:r w:rsidR="00CB5355">
              <w:rPr>
                <w:rFonts w:ascii="Arial" w:hAnsi="Arial" w:cs="Arial"/>
                <w:sz w:val="20"/>
                <w:szCs w:val="20"/>
              </w:rPr>
              <w:t>CWCT TN75</w:t>
            </w:r>
            <w:r w:rsidR="002742D0">
              <w:rPr>
                <w:rFonts w:ascii="Arial" w:hAnsi="Arial" w:cs="Arial"/>
                <w:sz w:val="20"/>
                <w:szCs w:val="20"/>
              </w:rPr>
              <w:t xml:space="preserve"> (BS EN 14019)</w:t>
            </w:r>
          </w:p>
        </w:tc>
      </w:tr>
      <w:tr w:rsidR="00C50E05" w:rsidRPr="001766F8" w14:paraId="186AE24B" w14:textId="77777777" w:rsidTr="00304590">
        <w:trPr>
          <w:trHeight w:val="68"/>
        </w:trPr>
        <w:tc>
          <w:tcPr>
            <w:tcW w:w="841" w:type="dxa"/>
          </w:tcPr>
          <w:p w14:paraId="480FBE23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1EFE2F5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Location and </w:t>
            </w:r>
            <w:proofErr w:type="gramStart"/>
            <w:r w:rsidRPr="001766F8">
              <w:rPr>
                <w:rFonts w:ascii="Arial" w:hAnsi="Arial" w:cs="Arial"/>
                <w:sz w:val="20"/>
                <w:szCs w:val="20"/>
              </w:rPr>
              <w:t>category:</w:t>
            </w:r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proofErr w:type="gramEnd"/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….</w:t>
            </w:r>
          </w:p>
        </w:tc>
      </w:tr>
      <w:tr w:rsidR="00C50E05" w:rsidRPr="001766F8" w14:paraId="6192D548" w14:textId="77777777" w:rsidTr="00304590">
        <w:trPr>
          <w:trHeight w:val="68"/>
        </w:trPr>
        <w:tc>
          <w:tcPr>
            <w:tcW w:w="841" w:type="dxa"/>
          </w:tcPr>
          <w:p w14:paraId="577807E0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2D2F1CB" w14:textId="77777777" w:rsidR="00C50E05" w:rsidRPr="001766F8" w:rsidRDefault="00C50E05" w:rsidP="002742D0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Soft body impact loads to </w:t>
            </w:r>
            <w:r w:rsidR="002742D0">
              <w:rPr>
                <w:rFonts w:ascii="Arial" w:hAnsi="Arial" w:cs="Arial"/>
                <w:sz w:val="20"/>
                <w:szCs w:val="20"/>
              </w:rPr>
              <w:t>CWCT TN75 (BS EN 14019)</w:t>
            </w:r>
          </w:p>
        </w:tc>
      </w:tr>
      <w:tr w:rsidR="00C50E05" w:rsidRPr="001766F8" w14:paraId="02EDCFD5" w14:textId="77777777" w:rsidTr="00304590">
        <w:trPr>
          <w:trHeight w:val="68"/>
        </w:trPr>
        <w:tc>
          <w:tcPr>
            <w:tcW w:w="841" w:type="dxa"/>
          </w:tcPr>
          <w:p w14:paraId="590D1182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56586B6" w14:textId="77777777" w:rsidR="00C50E05" w:rsidRPr="001766F8" w:rsidRDefault="00C50E05" w:rsidP="00246077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Location and </w:t>
            </w:r>
            <w:proofErr w:type="gramStart"/>
            <w:r w:rsidRPr="001766F8">
              <w:rPr>
                <w:rFonts w:ascii="Arial" w:hAnsi="Arial" w:cs="Arial"/>
                <w:sz w:val="20"/>
                <w:szCs w:val="20"/>
              </w:rPr>
              <w:t>category:</w:t>
            </w:r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proofErr w:type="gramEnd"/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….</w:t>
            </w:r>
          </w:p>
        </w:tc>
      </w:tr>
      <w:tr w:rsidR="00C50E05" w:rsidRPr="001766F8" w14:paraId="3D1C9588" w14:textId="77777777" w:rsidTr="00304590">
        <w:trPr>
          <w:trHeight w:val="68"/>
        </w:trPr>
        <w:tc>
          <w:tcPr>
            <w:tcW w:w="841" w:type="dxa"/>
          </w:tcPr>
          <w:p w14:paraId="784ADE71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B447A81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Temporary imposed loads:</w:t>
            </w:r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</w:t>
            </w:r>
            <w:r w:rsidRPr="002742D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delete if none</w:t>
            </w:r>
          </w:p>
        </w:tc>
      </w:tr>
      <w:tr w:rsidR="00C50E05" w:rsidRPr="001766F8" w14:paraId="53C9E160" w14:textId="77777777" w:rsidTr="00304590">
        <w:trPr>
          <w:trHeight w:val="68"/>
        </w:trPr>
        <w:tc>
          <w:tcPr>
            <w:tcW w:w="841" w:type="dxa"/>
          </w:tcPr>
          <w:p w14:paraId="0CA16730" w14:textId="77777777" w:rsidR="00C50E05" w:rsidRPr="001766F8" w:rsidRDefault="00C50E05" w:rsidP="006C6F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7005BAE" w14:textId="77777777" w:rsidR="00C50E05" w:rsidRPr="001766F8" w:rsidRDefault="00C50E05" w:rsidP="006C6F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AA0C7AD" w14:textId="77777777" w:rsidTr="00304590">
        <w:trPr>
          <w:trHeight w:val="68"/>
        </w:trPr>
        <w:tc>
          <w:tcPr>
            <w:tcW w:w="841" w:type="dxa"/>
          </w:tcPr>
          <w:p w14:paraId="02D7FE70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8052" w:type="dxa"/>
          </w:tcPr>
          <w:p w14:paraId="3348CB0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DEFLECTION UNDER WIND LOAD</w:t>
            </w:r>
          </w:p>
        </w:tc>
      </w:tr>
      <w:tr w:rsidR="00C50E05" w:rsidRPr="001766F8" w14:paraId="5BADFAF6" w14:textId="77777777" w:rsidTr="00304590">
        <w:trPr>
          <w:trHeight w:val="68"/>
        </w:trPr>
        <w:tc>
          <w:tcPr>
            <w:tcW w:w="841" w:type="dxa"/>
          </w:tcPr>
          <w:p w14:paraId="5518E7F3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78746A5" w14:textId="77777777" w:rsidR="002742D0" w:rsidRPr="001766F8" w:rsidRDefault="00C50E05" w:rsidP="002742D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For listed components, at positive pressure &amp; negative applications of the design wind pressure, normal deflections are not to exceed</w:t>
            </w:r>
            <w:r w:rsidR="002742D0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2742D0" w:rsidRPr="001766F8" w14:paraId="3DAF020E" w14:textId="77777777" w:rsidTr="00304590">
        <w:trPr>
          <w:trHeight w:val="68"/>
        </w:trPr>
        <w:tc>
          <w:tcPr>
            <w:tcW w:w="841" w:type="dxa"/>
          </w:tcPr>
          <w:p w14:paraId="3C819319" w14:textId="77777777" w:rsidR="002742D0" w:rsidRPr="001766F8" w:rsidRDefault="002742D0" w:rsidP="00F610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51F4F6DB" w14:textId="77777777" w:rsidR="002742D0" w:rsidRPr="001766F8" w:rsidRDefault="002742D0" w:rsidP="002742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Framing Members</w:t>
            </w:r>
            <w:r w:rsidRPr="001766F8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L/200</w:t>
            </w:r>
          </w:p>
        </w:tc>
      </w:tr>
      <w:tr w:rsidR="002742D0" w:rsidRPr="001766F8" w14:paraId="0DCB66CD" w14:textId="77777777" w:rsidTr="00304590">
        <w:trPr>
          <w:trHeight w:val="68"/>
        </w:trPr>
        <w:tc>
          <w:tcPr>
            <w:tcW w:w="841" w:type="dxa"/>
          </w:tcPr>
          <w:p w14:paraId="7DEEAC66" w14:textId="77777777" w:rsidR="002742D0" w:rsidRPr="001766F8" w:rsidRDefault="002742D0" w:rsidP="00F610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4858B2AD" w14:textId="77777777" w:rsidR="002742D0" w:rsidRPr="001766F8" w:rsidRDefault="002742D0" w:rsidP="002742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Panels</w:t>
            </w:r>
            <w:r w:rsidRPr="001766F8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L/90</w:t>
            </w:r>
          </w:p>
        </w:tc>
      </w:tr>
      <w:tr w:rsidR="00C50E05" w:rsidRPr="001766F8" w14:paraId="24FFD4EB" w14:textId="77777777" w:rsidTr="00304590">
        <w:trPr>
          <w:trHeight w:val="324"/>
        </w:trPr>
        <w:tc>
          <w:tcPr>
            <w:tcW w:w="841" w:type="dxa"/>
          </w:tcPr>
          <w:p w14:paraId="4F3372A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3C35D7F" w14:textId="77777777" w:rsidR="00C50E05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E69445" w14:textId="77777777" w:rsidR="000A3E74" w:rsidRDefault="000A3E74" w:rsidP="008E69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D311AE" w14:textId="77777777" w:rsidR="000A3E74" w:rsidRDefault="000A3E74" w:rsidP="008E69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5A085D" w14:textId="77777777" w:rsidR="000A3E74" w:rsidRPr="001766F8" w:rsidRDefault="000A3E74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26C51703" w14:textId="77777777" w:rsidTr="00304590">
        <w:trPr>
          <w:trHeight w:val="68"/>
        </w:trPr>
        <w:tc>
          <w:tcPr>
            <w:tcW w:w="841" w:type="dxa"/>
          </w:tcPr>
          <w:p w14:paraId="0597FC0A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8052" w:type="dxa"/>
          </w:tcPr>
          <w:p w14:paraId="32ACB5B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APPEARANCE AND FIT</w:t>
            </w:r>
          </w:p>
        </w:tc>
      </w:tr>
      <w:tr w:rsidR="00C50E05" w:rsidRPr="001766F8" w14:paraId="55376F82" w14:textId="77777777" w:rsidTr="00304590">
        <w:trPr>
          <w:trHeight w:val="68"/>
        </w:trPr>
        <w:tc>
          <w:tcPr>
            <w:tcW w:w="841" w:type="dxa"/>
          </w:tcPr>
          <w:p w14:paraId="72109186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0ABADC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For rainscreen cladding wall:</w:t>
            </w:r>
          </w:p>
        </w:tc>
      </w:tr>
      <w:tr w:rsidR="00C50E05" w:rsidRPr="001766F8" w14:paraId="39722BBB" w14:textId="77777777" w:rsidTr="00304590">
        <w:trPr>
          <w:trHeight w:val="68"/>
        </w:trPr>
        <w:tc>
          <w:tcPr>
            <w:tcW w:w="841" w:type="dxa"/>
          </w:tcPr>
          <w:p w14:paraId="4ABDA67E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68A9140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To ensure the position and alignment of all parts and features as shown on the preliminary design drawings.</w:t>
            </w:r>
          </w:p>
        </w:tc>
      </w:tr>
      <w:tr w:rsidR="00C50E05" w:rsidRPr="001766F8" w14:paraId="68A8433D" w14:textId="77777777" w:rsidTr="00304590">
        <w:trPr>
          <w:trHeight w:val="68"/>
        </w:trPr>
        <w:tc>
          <w:tcPr>
            <w:tcW w:w="841" w:type="dxa"/>
          </w:tcPr>
          <w:p w14:paraId="6C0480F1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03D39FD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To accommodate deviations in the primary support structure, provided always that the latter is within stated design tolerances for the element of structure</w:t>
            </w:r>
          </w:p>
        </w:tc>
      </w:tr>
      <w:tr w:rsidR="00C50E05" w:rsidRPr="001766F8" w14:paraId="52149ECC" w14:textId="77777777" w:rsidTr="00304590">
        <w:trPr>
          <w:trHeight w:val="68"/>
        </w:trPr>
        <w:tc>
          <w:tcPr>
            <w:tcW w:w="841" w:type="dxa"/>
          </w:tcPr>
          <w:p w14:paraId="1A285B39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94047F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Primary support structure: Before commencing installation of the rainscreen cladding system, carry out survey sufficient to verify that required accuracy of erection can be achieved.</w:t>
            </w:r>
          </w:p>
        </w:tc>
      </w:tr>
      <w:tr w:rsidR="00C50E05" w:rsidRPr="001766F8" w14:paraId="72465763" w14:textId="77777777" w:rsidTr="00304590">
        <w:trPr>
          <w:trHeight w:val="68"/>
        </w:trPr>
        <w:tc>
          <w:tcPr>
            <w:tcW w:w="841" w:type="dxa"/>
          </w:tcPr>
          <w:p w14:paraId="7C1CE56D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7B9A875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Give notice: If the structure will not allow the required accuracy or security of erection</w:t>
            </w:r>
            <w:r w:rsidR="002742D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E05" w:rsidRPr="001766F8" w14:paraId="5120A4CF" w14:textId="77777777" w:rsidTr="00304590">
        <w:trPr>
          <w:trHeight w:val="68"/>
        </w:trPr>
        <w:tc>
          <w:tcPr>
            <w:tcW w:w="841" w:type="dxa"/>
          </w:tcPr>
          <w:p w14:paraId="0F9361E3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41EEAC1" w14:textId="77777777" w:rsidR="00C50E05" w:rsidRPr="001766F8" w:rsidRDefault="00C50E05" w:rsidP="002158B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Design tolerances:</w:t>
            </w:r>
            <w:r w:rsidRPr="002742D0">
              <w:rPr>
                <w:rFonts w:ascii="Arial" w:hAnsi="Arial" w:cs="Arial"/>
                <w:color w:val="FF0000"/>
                <w:sz w:val="20"/>
                <w:szCs w:val="20"/>
              </w:rPr>
              <w:t>…..</w:t>
            </w:r>
            <w:r w:rsidRPr="002742D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to include allowance for panel manufacturing tolerances of +/- 2mm on panels over 2.4m long; </w:t>
            </w:r>
            <w:r w:rsidR="002158BF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system joints allow +/- 2mm of adjustment, cladding zone on majority of constructions allow +/- 10mm adjustment</w:t>
            </w:r>
          </w:p>
        </w:tc>
      </w:tr>
      <w:tr w:rsidR="00C50E05" w:rsidRPr="001766F8" w14:paraId="3B54D445" w14:textId="77777777" w:rsidTr="00304590">
        <w:trPr>
          <w:trHeight w:val="68"/>
        </w:trPr>
        <w:tc>
          <w:tcPr>
            <w:tcW w:w="841" w:type="dxa"/>
          </w:tcPr>
          <w:p w14:paraId="6C5F89F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83CB0B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F3CC6A3" w14:textId="77777777" w:rsidTr="00304590">
        <w:trPr>
          <w:trHeight w:val="68"/>
        </w:trPr>
        <w:tc>
          <w:tcPr>
            <w:tcW w:w="841" w:type="dxa"/>
          </w:tcPr>
          <w:p w14:paraId="406028D8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8052" w:type="dxa"/>
          </w:tcPr>
          <w:p w14:paraId="440BAEC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GENERAL MOVEMENT</w:t>
            </w:r>
          </w:p>
        </w:tc>
      </w:tr>
      <w:tr w:rsidR="00C50E05" w:rsidRPr="001766F8" w14:paraId="72A73BD9" w14:textId="77777777" w:rsidTr="00304590">
        <w:trPr>
          <w:trHeight w:val="68"/>
        </w:trPr>
        <w:tc>
          <w:tcPr>
            <w:tcW w:w="841" w:type="dxa"/>
          </w:tcPr>
          <w:p w14:paraId="299D137D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A0165B3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rainscreen cladding must accommodate anticipated building movements as follows:</w:t>
            </w:r>
            <w:r w:rsidRPr="002158BF">
              <w:rPr>
                <w:rFonts w:ascii="Arial" w:hAnsi="Arial" w:cs="Arial"/>
                <w:color w:val="FF0000"/>
                <w:sz w:val="20"/>
                <w:szCs w:val="20"/>
              </w:rPr>
              <w:t>….</w:t>
            </w:r>
            <w:r w:rsidRPr="002158BF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to be calculated by the structural engineer</w:t>
            </w:r>
          </w:p>
        </w:tc>
      </w:tr>
      <w:tr w:rsidR="00C50E05" w:rsidRPr="001766F8" w14:paraId="416B44E1" w14:textId="77777777" w:rsidTr="00304590">
        <w:trPr>
          <w:trHeight w:val="68"/>
        </w:trPr>
        <w:tc>
          <w:tcPr>
            <w:tcW w:w="841" w:type="dxa"/>
          </w:tcPr>
          <w:p w14:paraId="14AFDA0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94C5BD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3FF8CCCD" w14:textId="77777777" w:rsidTr="00304590">
        <w:trPr>
          <w:trHeight w:val="68"/>
        </w:trPr>
        <w:tc>
          <w:tcPr>
            <w:tcW w:w="841" w:type="dxa"/>
          </w:tcPr>
          <w:p w14:paraId="4B3E516A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8052" w:type="dxa"/>
          </w:tcPr>
          <w:p w14:paraId="30C63C0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THERMAL PROPERTIES</w:t>
            </w:r>
          </w:p>
        </w:tc>
      </w:tr>
      <w:tr w:rsidR="00C50E05" w:rsidRPr="001766F8" w14:paraId="4ED05A3D" w14:textId="77777777" w:rsidTr="00304590">
        <w:trPr>
          <w:trHeight w:val="68"/>
        </w:trPr>
        <w:tc>
          <w:tcPr>
            <w:tcW w:w="841" w:type="dxa"/>
          </w:tcPr>
          <w:p w14:paraId="46D5B787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FEE94D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Method for calculating the thermal transmittance (U-value) of the rainscreen wall: Weighted U-value</w:t>
            </w:r>
          </w:p>
        </w:tc>
      </w:tr>
      <w:tr w:rsidR="00C50E05" w:rsidRPr="001766F8" w14:paraId="70B33A8F" w14:textId="77777777" w:rsidTr="00304590">
        <w:trPr>
          <w:trHeight w:val="68"/>
        </w:trPr>
        <w:tc>
          <w:tcPr>
            <w:tcW w:w="841" w:type="dxa"/>
          </w:tcPr>
          <w:p w14:paraId="2A22AC1B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F314866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Average U-value of the rainscreen wall to be:</w:t>
            </w:r>
            <w:r w:rsidRPr="002158BF">
              <w:rPr>
                <w:rFonts w:ascii="Arial" w:hAnsi="Arial" w:cs="Arial"/>
                <w:color w:val="FF0000"/>
                <w:sz w:val="20"/>
                <w:szCs w:val="20"/>
              </w:rPr>
              <w:t>….</w:t>
            </w:r>
            <w:r w:rsidRPr="002158BF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state overall U-value requirement for compliance with Part L1A, L1B, L2A or L2B of England and Wales building regulations (or Scotland’s or Northern Ireland’s equivalents, as applicable)</w:t>
            </w:r>
          </w:p>
        </w:tc>
      </w:tr>
      <w:tr w:rsidR="00C50E05" w:rsidRPr="001766F8" w14:paraId="43F34DDF" w14:textId="77777777" w:rsidTr="00304590">
        <w:trPr>
          <w:trHeight w:val="68"/>
        </w:trPr>
        <w:tc>
          <w:tcPr>
            <w:tcW w:w="841" w:type="dxa"/>
          </w:tcPr>
          <w:p w14:paraId="26DA610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2CA3F8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F7CC6EF" w14:textId="77777777" w:rsidTr="00304590">
        <w:trPr>
          <w:trHeight w:val="68"/>
        </w:trPr>
        <w:tc>
          <w:tcPr>
            <w:tcW w:w="841" w:type="dxa"/>
          </w:tcPr>
          <w:p w14:paraId="67FF3036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8052" w:type="dxa"/>
          </w:tcPr>
          <w:p w14:paraId="43E97D6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VAPOUR CONTROL LAYER</w:t>
            </w:r>
          </w:p>
        </w:tc>
      </w:tr>
      <w:tr w:rsidR="00C50E05" w:rsidRPr="001766F8" w14:paraId="01927E99" w14:textId="77777777" w:rsidTr="00304590">
        <w:trPr>
          <w:trHeight w:val="68"/>
        </w:trPr>
        <w:tc>
          <w:tcPr>
            <w:tcW w:w="841" w:type="dxa"/>
          </w:tcPr>
          <w:p w14:paraId="20E8BBF5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B7F66AB" w14:textId="77777777" w:rsidR="00C50E05" w:rsidRPr="001766F8" w:rsidRDefault="00C50E05" w:rsidP="002158BF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 vapour control layer if required, to the method described in BS5250, annex D,  may be provided as part of the whole wall construction on the warm side of insulation</w:t>
            </w:r>
          </w:p>
        </w:tc>
      </w:tr>
      <w:tr w:rsidR="00C50E05" w:rsidRPr="001766F8" w14:paraId="53C0F599" w14:textId="77777777" w:rsidTr="00304590">
        <w:trPr>
          <w:trHeight w:val="68"/>
        </w:trPr>
        <w:tc>
          <w:tcPr>
            <w:tcW w:w="841" w:type="dxa"/>
          </w:tcPr>
          <w:p w14:paraId="6C0F6A3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66A36B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F2E9B2F" w14:textId="77777777" w:rsidTr="00304590">
        <w:trPr>
          <w:trHeight w:val="68"/>
        </w:trPr>
        <w:tc>
          <w:tcPr>
            <w:tcW w:w="841" w:type="dxa"/>
          </w:tcPr>
          <w:p w14:paraId="2C9ACB7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490</w:t>
            </w:r>
          </w:p>
        </w:tc>
        <w:tc>
          <w:tcPr>
            <w:tcW w:w="8052" w:type="dxa"/>
          </w:tcPr>
          <w:p w14:paraId="497D839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CAVITY BARRIERS TO BS 476-20</w:t>
            </w:r>
          </w:p>
        </w:tc>
      </w:tr>
      <w:tr w:rsidR="00C50E05" w:rsidRPr="001766F8" w14:paraId="11A26807" w14:textId="77777777" w:rsidTr="00304590">
        <w:trPr>
          <w:trHeight w:val="68"/>
        </w:trPr>
        <w:tc>
          <w:tcPr>
            <w:tcW w:w="841" w:type="dxa"/>
          </w:tcPr>
          <w:p w14:paraId="6A045E05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497E113" w14:textId="77777777" w:rsidR="00C50E05" w:rsidRPr="001766F8" w:rsidRDefault="00C50E05" w:rsidP="008E69C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To resist the passage of flame and smoke for not less than</w:t>
            </w:r>
            <w:r w:rsidRPr="002158BF">
              <w:rPr>
                <w:rFonts w:ascii="Arial" w:hAnsi="Arial" w:cs="Arial"/>
                <w:color w:val="FF0000"/>
                <w:sz w:val="20"/>
                <w:szCs w:val="20"/>
              </w:rPr>
              <w:t xml:space="preserve">…. </w:t>
            </w:r>
            <w:r w:rsidRPr="002158BF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Insert periods and criteria, if required by Approved Document B of building regulations or by fire consultant</w:t>
            </w:r>
          </w:p>
        </w:tc>
      </w:tr>
      <w:tr w:rsidR="00C50E05" w:rsidRPr="001766F8" w14:paraId="438B956D" w14:textId="77777777" w:rsidTr="00304590">
        <w:trPr>
          <w:trHeight w:val="68"/>
        </w:trPr>
        <w:tc>
          <w:tcPr>
            <w:tcW w:w="841" w:type="dxa"/>
          </w:tcPr>
          <w:p w14:paraId="1E7D8B0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14AF45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4FD701E4" w14:textId="77777777" w:rsidTr="00304590">
        <w:trPr>
          <w:trHeight w:val="68"/>
        </w:trPr>
        <w:tc>
          <w:tcPr>
            <w:tcW w:w="841" w:type="dxa"/>
          </w:tcPr>
          <w:p w14:paraId="5CF053C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tcW w:w="8052" w:type="dxa"/>
          </w:tcPr>
          <w:p w14:paraId="0ACC048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TESTING AUTHORITIES</w:t>
            </w:r>
          </w:p>
        </w:tc>
      </w:tr>
      <w:tr w:rsidR="00C50E05" w:rsidRPr="001766F8" w14:paraId="2D7BAA23" w14:textId="77777777" w:rsidTr="00304590">
        <w:trPr>
          <w:trHeight w:val="68"/>
        </w:trPr>
        <w:tc>
          <w:tcPr>
            <w:tcW w:w="841" w:type="dxa"/>
          </w:tcPr>
          <w:p w14:paraId="067066EA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128E5BE" w14:textId="77777777" w:rsidR="002158BF" w:rsidRDefault="002158BF" w:rsidP="002158B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Requirement: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>Project testing must be carried out by a United Kingdom Accreditation</w:t>
            </w:r>
          </w:p>
          <w:p w14:paraId="39026F7C" w14:textId="77777777" w:rsidR="00C50E05" w:rsidRPr="001766F8" w:rsidRDefault="002158BF" w:rsidP="002158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Service (UKAS) approved independent laboratory.</w:t>
            </w:r>
          </w:p>
        </w:tc>
      </w:tr>
      <w:tr w:rsidR="00C50E05" w:rsidRPr="001766F8" w14:paraId="45AB0CC2" w14:textId="77777777" w:rsidTr="00304590">
        <w:trPr>
          <w:trHeight w:val="68"/>
        </w:trPr>
        <w:tc>
          <w:tcPr>
            <w:tcW w:w="841" w:type="dxa"/>
          </w:tcPr>
          <w:p w14:paraId="7C3ABC2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4503FC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4EF4E057" w14:textId="77777777" w:rsidTr="00304590">
        <w:trPr>
          <w:trHeight w:val="68"/>
        </w:trPr>
        <w:tc>
          <w:tcPr>
            <w:tcW w:w="841" w:type="dxa"/>
          </w:tcPr>
          <w:p w14:paraId="4E153E2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FFD2EB0" w14:textId="77777777" w:rsidR="00C50E05" w:rsidRPr="001766F8" w:rsidRDefault="00C50E05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PRODUCTS</w:t>
            </w:r>
          </w:p>
        </w:tc>
      </w:tr>
      <w:tr w:rsidR="00C50E05" w:rsidRPr="001766F8" w14:paraId="09E5D8B8" w14:textId="77777777" w:rsidTr="00304590">
        <w:trPr>
          <w:trHeight w:val="68"/>
        </w:trPr>
        <w:tc>
          <w:tcPr>
            <w:tcW w:w="841" w:type="dxa"/>
          </w:tcPr>
          <w:p w14:paraId="234F519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4FA85A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04082DD" w14:textId="77777777" w:rsidTr="00304590">
        <w:trPr>
          <w:trHeight w:val="68"/>
        </w:trPr>
        <w:tc>
          <w:tcPr>
            <w:tcW w:w="841" w:type="dxa"/>
          </w:tcPr>
          <w:p w14:paraId="51B7D326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710</w:t>
            </w:r>
          </w:p>
        </w:tc>
        <w:tc>
          <w:tcPr>
            <w:tcW w:w="8052" w:type="dxa"/>
          </w:tcPr>
          <w:p w14:paraId="142C3D8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ALUMINIUM ALLOY FRAMING SECTIONS</w:t>
            </w:r>
          </w:p>
        </w:tc>
      </w:tr>
      <w:tr w:rsidR="00C50E05" w:rsidRPr="001766F8" w14:paraId="4104154C" w14:textId="77777777" w:rsidTr="00304590">
        <w:trPr>
          <w:trHeight w:val="68"/>
        </w:trPr>
        <w:tc>
          <w:tcPr>
            <w:tcW w:w="841" w:type="dxa"/>
          </w:tcPr>
          <w:p w14:paraId="45E91B92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AD38E3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Standards: To BS EN 755 alloy 6063-T6</w:t>
            </w:r>
          </w:p>
        </w:tc>
      </w:tr>
      <w:tr w:rsidR="00C50E05" w:rsidRPr="001766F8" w14:paraId="61CE58B8" w14:textId="77777777" w:rsidTr="00304590">
        <w:trPr>
          <w:trHeight w:val="68"/>
        </w:trPr>
        <w:tc>
          <w:tcPr>
            <w:tcW w:w="841" w:type="dxa"/>
          </w:tcPr>
          <w:p w14:paraId="54B1D05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4934BC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1F743710" w14:textId="77777777" w:rsidTr="00304590">
        <w:trPr>
          <w:trHeight w:val="68"/>
        </w:trPr>
        <w:tc>
          <w:tcPr>
            <w:tcW w:w="841" w:type="dxa"/>
          </w:tcPr>
          <w:p w14:paraId="442E85BA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712</w:t>
            </w:r>
          </w:p>
        </w:tc>
        <w:tc>
          <w:tcPr>
            <w:tcW w:w="8052" w:type="dxa"/>
          </w:tcPr>
          <w:p w14:paraId="47CD063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ALUMINIUM ALLOY SHEET</w:t>
            </w:r>
          </w:p>
        </w:tc>
      </w:tr>
      <w:tr w:rsidR="00C50E05" w:rsidRPr="001766F8" w14:paraId="245AF0C2" w14:textId="77777777" w:rsidTr="00304590">
        <w:trPr>
          <w:trHeight w:val="68"/>
        </w:trPr>
        <w:tc>
          <w:tcPr>
            <w:tcW w:w="841" w:type="dxa"/>
          </w:tcPr>
          <w:p w14:paraId="48711470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529EC4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Standards: To BS EN 485, BS EN 515 and BS EN 573</w:t>
            </w:r>
          </w:p>
        </w:tc>
      </w:tr>
      <w:tr w:rsidR="00C50E05" w:rsidRPr="001766F8" w14:paraId="1E0A9B54" w14:textId="77777777" w:rsidTr="00304590">
        <w:trPr>
          <w:trHeight w:val="68"/>
        </w:trPr>
        <w:tc>
          <w:tcPr>
            <w:tcW w:w="841" w:type="dxa"/>
          </w:tcPr>
          <w:p w14:paraId="4FD31173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F5153D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Alloy, temper and thickness to suit application and specified finish</w:t>
            </w:r>
          </w:p>
        </w:tc>
      </w:tr>
      <w:tr w:rsidR="00C50E05" w:rsidRPr="001766F8" w14:paraId="1ABAC290" w14:textId="77777777" w:rsidTr="00304590">
        <w:trPr>
          <w:trHeight w:val="68"/>
        </w:trPr>
        <w:tc>
          <w:tcPr>
            <w:tcW w:w="841" w:type="dxa"/>
          </w:tcPr>
          <w:p w14:paraId="17F5A3C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99075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1C3EC2AF" w14:textId="77777777" w:rsidTr="00304590">
        <w:trPr>
          <w:trHeight w:val="68"/>
        </w:trPr>
        <w:tc>
          <w:tcPr>
            <w:tcW w:w="841" w:type="dxa"/>
          </w:tcPr>
          <w:p w14:paraId="09C6C5C3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717</w:t>
            </w:r>
          </w:p>
        </w:tc>
        <w:tc>
          <w:tcPr>
            <w:tcW w:w="8052" w:type="dxa"/>
          </w:tcPr>
          <w:p w14:paraId="299D8D3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CARBON STEEL SHEET</w:t>
            </w:r>
          </w:p>
        </w:tc>
      </w:tr>
      <w:tr w:rsidR="00C50E05" w:rsidRPr="001766F8" w14:paraId="5F258F0D" w14:textId="77777777" w:rsidTr="00304590">
        <w:trPr>
          <w:trHeight w:val="68"/>
        </w:trPr>
        <w:tc>
          <w:tcPr>
            <w:tcW w:w="841" w:type="dxa"/>
          </w:tcPr>
          <w:p w14:paraId="2EBF6F4B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11D612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Standards: 0.7mm </w:t>
            </w:r>
            <w:proofErr w:type="spellStart"/>
            <w:r w:rsidRPr="001766F8">
              <w:rPr>
                <w:rFonts w:ascii="Arial" w:hAnsi="Arial" w:cs="Arial"/>
                <w:sz w:val="20"/>
                <w:szCs w:val="20"/>
              </w:rPr>
              <w:t>Galvatite</w:t>
            </w:r>
            <w:proofErr w:type="spellEnd"/>
            <w:r w:rsidRPr="001766F8">
              <w:rPr>
                <w:rFonts w:ascii="Arial" w:hAnsi="Arial" w:cs="Arial"/>
                <w:sz w:val="20"/>
                <w:szCs w:val="20"/>
              </w:rPr>
              <w:t xml:space="preserve"> substrate, hot dipped zinc coated steel to BS EN 10147.</w:t>
            </w:r>
          </w:p>
        </w:tc>
      </w:tr>
      <w:tr w:rsidR="00C50E05" w:rsidRPr="001766F8" w14:paraId="29BA73F7" w14:textId="77777777" w:rsidTr="00304590">
        <w:trPr>
          <w:trHeight w:val="68"/>
        </w:trPr>
        <w:tc>
          <w:tcPr>
            <w:tcW w:w="841" w:type="dxa"/>
          </w:tcPr>
          <w:p w14:paraId="3EEDDD29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64A415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Colour: Standard white</w:t>
            </w:r>
          </w:p>
        </w:tc>
      </w:tr>
      <w:tr w:rsidR="00C50E05" w:rsidRPr="001766F8" w14:paraId="27EE00E5" w14:textId="77777777" w:rsidTr="00304590">
        <w:trPr>
          <w:trHeight w:val="68"/>
        </w:trPr>
        <w:tc>
          <w:tcPr>
            <w:tcW w:w="841" w:type="dxa"/>
          </w:tcPr>
          <w:p w14:paraId="70FF82C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548E10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1B42F9A5" w14:textId="77777777" w:rsidTr="00304590">
        <w:trPr>
          <w:trHeight w:val="68"/>
        </w:trPr>
        <w:tc>
          <w:tcPr>
            <w:tcW w:w="841" w:type="dxa"/>
          </w:tcPr>
          <w:p w14:paraId="70A516D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720</w:t>
            </w:r>
          </w:p>
        </w:tc>
        <w:tc>
          <w:tcPr>
            <w:tcW w:w="8052" w:type="dxa"/>
          </w:tcPr>
          <w:p w14:paraId="086B665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STAINLESS STEEL SHEET</w:t>
            </w:r>
          </w:p>
        </w:tc>
      </w:tr>
      <w:tr w:rsidR="00C50E05" w:rsidRPr="001766F8" w14:paraId="2926ADDC" w14:textId="77777777" w:rsidTr="00304590">
        <w:trPr>
          <w:trHeight w:val="68"/>
        </w:trPr>
        <w:tc>
          <w:tcPr>
            <w:tcW w:w="841" w:type="dxa"/>
          </w:tcPr>
          <w:p w14:paraId="736FEC15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7C0C3D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Standards: To relevant parts of BS EN 10029, BS EN 10048, BS EN 10095 and BS EN ISO 9445</w:t>
            </w:r>
          </w:p>
        </w:tc>
      </w:tr>
      <w:tr w:rsidR="00C50E05" w:rsidRPr="001766F8" w14:paraId="74C52D32" w14:textId="77777777" w:rsidTr="00304590">
        <w:trPr>
          <w:trHeight w:val="68"/>
        </w:trPr>
        <w:tc>
          <w:tcPr>
            <w:tcW w:w="841" w:type="dxa"/>
          </w:tcPr>
          <w:p w14:paraId="4BE889B8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2F8258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Grade: To BS EN 10088-2 generally, 1,4301 (316)</w:t>
            </w:r>
          </w:p>
        </w:tc>
      </w:tr>
      <w:tr w:rsidR="00C50E05" w:rsidRPr="001766F8" w14:paraId="5C8CDDA9" w14:textId="77777777" w:rsidTr="00304590">
        <w:trPr>
          <w:trHeight w:val="68"/>
        </w:trPr>
        <w:tc>
          <w:tcPr>
            <w:tcW w:w="841" w:type="dxa"/>
          </w:tcPr>
          <w:p w14:paraId="4B63BFFD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CC92B3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Thickness: minimum 0.8mm, or as specified for impact resistance, etc</w:t>
            </w:r>
          </w:p>
        </w:tc>
      </w:tr>
      <w:tr w:rsidR="00C50E05" w:rsidRPr="001766F8" w14:paraId="04D6AB97" w14:textId="77777777" w:rsidTr="00304590">
        <w:trPr>
          <w:trHeight w:val="68"/>
        </w:trPr>
        <w:tc>
          <w:tcPr>
            <w:tcW w:w="841" w:type="dxa"/>
          </w:tcPr>
          <w:p w14:paraId="23208B1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283C98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7112228A" w14:textId="77777777" w:rsidTr="00304590">
        <w:trPr>
          <w:trHeight w:val="68"/>
        </w:trPr>
        <w:tc>
          <w:tcPr>
            <w:tcW w:w="841" w:type="dxa"/>
          </w:tcPr>
          <w:p w14:paraId="3A818324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  <w:tc>
          <w:tcPr>
            <w:tcW w:w="8052" w:type="dxa"/>
          </w:tcPr>
          <w:p w14:paraId="1590DA4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MECHANICAL FIXINGS – MATERIAL REQUIREMENTS</w:t>
            </w:r>
          </w:p>
        </w:tc>
      </w:tr>
      <w:tr w:rsidR="00C50E05" w:rsidRPr="001766F8" w14:paraId="41E37519" w14:textId="77777777" w:rsidTr="00304590">
        <w:trPr>
          <w:trHeight w:val="68"/>
        </w:trPr>
        <w:tc>
          <w:tcPr>
            <w:tcW w:w="841" w:type="dxa"/>
          </w:tcPr>
          <w:p w14:paraId="5FC3FF0B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D1C2D06" w14:textId="77777777" w:rsidR="00C50E05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Stainless steel: to BS EN ISO 3506 grade A2 generally, grade A4 when used in severely corrosive environments.</w:t>
            </w:r>
          </w:p>
          <w:p w14:paraId="3CF82BD4" w14:textId="77777777" w:rsidR="000A3E74" w:rsidRDefault="000A3E74" w:rsidP="008E69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B6262E" w14:textId="77777777" w:rsidR="000A3E74" w:rsidRPr="001766F8" w:rsidRDefault="000A3E74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515612E3" w14:textId="77777777" w:rsidTr="00304590">
        <w:trPr>
          <w:trHeight w:val="68"/>
        </w:trPr>
        <w:tc>
          <w:tcPr>
            <w:tcW w:w="841" w:type="dxa"/>
          </w:tcPr>
          <w:p w14:paraId="4E10175F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A5D88C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Carbon steel: To BS 4190; galvanised to BS EN ISO 1461, </w:t>
            </w:r>
            <w:proofErr w:type="spellStart"/>
            <w:r w:rsidRPr="001766F8">
              <w:rPr>
                <w:rFonts w:ascii="Arial" w:hAnsi="Arial" w:cs="Arial"/>
                <w:sz w:val="20"/>
                <w:szCs w:val="20"/>
              </w:rPr>
              <w:t>sheradised</w:t>
            </w:r>
            <w:proofErr w:type="spellEnd"/>
            <w:r w:rsidRPr="001766F8">
              <w:rPr>
                <w:rFonts w:ascii="Arial" w:hAnsi="Arial" w:cs="Arial"/>
                <w:sz w:val="20"/>
                <w:szCs w:val="20"/>
              </w:rPr>
              <w:t xml:space="preserve"> to BS 4291, class 1 coating thickness and passivated or alternative coating suitable for corrosion protection</w:t>
            </w:r>
          </w:p>
        </w:tc>
      </w:tr>
      <w:tr w:rsidR="00C50E05" w:rsidRPr="001766F8" w14:paraId="622061BE" w14:textId="77777777" w:rsidTr="00304590">
        <w:trPr>
          <w:trHeight w:val="68"/>
        </w:trPr>
        <w:tc>
          <w:tcPr>
            <w:tcW w:w="841" w:type="dxa"/>
          </w:tcPr>
          <w:p w14:paraId="6E1F7650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80AD1D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Aluminium: To BS EN 755</w:t>
            </w:r>
          </w:p>
        </w:tc>
      </w:tr>
      <w:tr w:rsidR="00C50E05" w:rsidRPr="001766F8" w14:paraId="7A0BFCEB" w14:textId="77777777" w:rsidTr="00304590">
        <w:trPr>
          <w:trHeight w:val="68"/>
        </w:trPr>
        <w:tc>
          <w:tcPr>
            <w:tcW w:w="841" w:type="dxa"/>
          </w:tcPr>
          <w:p w14:paraId="0F52AAE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173944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86B7D7C" w14:textId="77777777" w:rsidTr="00304590">
        <w:trPr>
          <w:trHeight w:val="68"/>
        </w:trPr>
        <w:tc>
          <w:tcPr>
            <w:tcW w:w="841" w:type="dxa"/>
          </w:tcPr>
          <w:p w14:paraId="38F2CC44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735</w:t>
            </w:r>
          </w:p>
        </w:tc>
        <w:tc>
          <w:tcPr>
            <w:tcW w:w="8052" w:type="dxa"/>
          </w:tcPr>
          <w:p w14:paraId="5593212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FIXINGS AND FASTENERS</w:t>
            </w:r>
          </w:p>
        </w:tc>
      </w:tr>
      <w:tr w:rsidR="00C50E05" w:rsidRPr="001766F8" w14:paraId="739C209C" w14:textId="77777777" w:rsidTr="00304590">
        <w:trPr>
          <w:trHeight w:val="68"/>
        </w:trPr>
        <w:tc>
          <w:tcPr>
            <w:tcW w:w="841" w:type="dxa"/>
          </w:tcPr>
          <w:p w14:paraId="1EB9A6E3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34405B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Type and use: As part of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8B0470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Proteus HR</w:t>
            </w:r>
            <w:r w:rsidR="00542996" w:rsidRPr="00915783">
              <w:rPr>
                <w:rFonts w:ascii="Arial" w:hAnsi="Arial" w:cs="Arial"/>
                <w:i/>
                <w:sz w:val="16"/>
                <w:szCs w:val="16"/>
              </w:rPr>
              <w:t>®</w:t>
            </w:r>
            <w:r w:rsidRPr="001766F8">
              <w:rPr>
                <w:rFonts w:ascii="Arial" w:hAnsi="Arial" w:cs="Arial"/>
                <w:sz w:val="20"/>
                <w:szCs w:val="20"/>
              </w:rPr>
              <w:t xml:space="preserve"> standard system</w:t>
            </w:r>
          </w:p>
        </w:tc>
      </w:tr>
      <w:tr w:rsidR="00C50E05" w:rsidRPr="001766F8" w14:paraId="34045916" w14:textId="77777777" w:rsidTr="00304590">
        <w:trPr>
          <w:trHeight w:val="68"/>
        </w:trPr>
        <w:tc>
          <w:tcPr>
            <w:tcW w:w="841" w:type="dxa"/>
          </w:tcPr>
          <w:p w14:paraId="479BE66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2E3B0D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9ECB124" w14:textId="77777777" w:rsidTr="00304590">
        <w:trPr>
          <w:trHeight w:val="68"/>
        </w:trPr>
        <w:tc>
          <w:tcPr>
            <w:tcW w:w="841" w:type="dxa"/>
          </w:tcPr>
          <w:p w14:paraId="25DA7C2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755</w:t>
            </w:r>
          </w:p>
        </w:tc>
        <w:tc>
          <w:tcPr>
            <w:tcW w:w="8052" w:type="dxa"/>
          </w:tcPr>
          <w:p w14:paraId="49DACCB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THERMAL INSULATION &amp; BREATHER MEMBRANE</w:t>
            </w:r>
          </w:p>
        </w:tc>
      </w:tr>
      <w:tr w:rsidR="00B428CB" w:rsidRPr="001766F8" w14:paraId="03CACC84" w14:textId="77777777" w:rsidTr="00304590">
        <w:trPr>
          <w:trHeight w:val="68"/>
        </w:trPr>
        <w:tc>
          <w:tcPr>
            <w:tcW w:w="841" w:type="dxa"/>
          </w:tcPr>
          <w:p w14:paraId="3854AD69" w14:textId="77777777" w:rsidR="00B428CB" w:rsidRPr="001766F8" w:rsidRDefault="00B428CB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38D6E3D" w14:textId="77777777" w:rsidR="00B428CB" w:rsidRPr="00C1009E" w:rsidRDefault="00B428CB" w:rsidP="00F610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 xml:space="preserve">Material: As </w:t>
            </w:r>
            <w:r w:rsidR="00527CB3" w:rsidRPr="00C1009E">
              <w:rPr>
                <w:rFonts w:ascii="Arial" w:hAnsi="Arial" w:cs="Arial"/>
                <w:sz w:val="20"/>
                <w:szCs w:val="20"/>
                <w:lang w:eastAsia="en-GB"/>
              </w:rPr>
              <w:t>drawings</w:t>
            </w: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and Facade </w:t>
            </w:r>
            <w:r w:rsidR="00527CB3" w:rsidRPr="00C1009E">
              <w:rPr>
                <w:rFonts w:ascii="Arial" w:hAnsi="Arial" w:cs="Arial"/>
                <w:sz w:val="20"/>
                <w:szCs w:val="20"/>
                <w:lang w:eastAsia="en-GB"/>
              </w:rPr>
              <w:t>Engineers</w:t>
            </w: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 xml:space="preserve">' </w:t>
            </w:r>
            <w:r w:rsidR="008B0470" w:rsidRPr="00C1009E">
              <w:rPr>
                <w:rFonts w:ascii="Arial" w:hAnsi="Arial" w:cs="Arial"/>
                <w:sz w:val="20"/>
                <w:szCs w:val="20"/>
                <w:lang w:eastAsia="en-GB"/>
              </w:rPr>
              <w:t>specification.</w:t>
            </w:r>
          </w:p>
        </w:tc>
      </w:tr>
      <w:tr w:rsidR="00B428CB" w:rsidRPr="001766F8" w14:paraId="49AAE4BE" w14:textId="77777777" w:rsidTr="00304590">
        <w:trPr>
          <w:trHeight w:val="68"/>
        </w:trPr>
        <w:tc>
          <w:tcPr>
            <w:tcW w:w="841" w:type="dxa"/>
          </w:tcPr>
          <w:p w14:paraId="161499D4" w14:textId="77777777" w:rsidR="00B428CB" w:rsidRPr="001766F8" w:rsidRDefault="00B428CB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052" w:type="dxa"/>
          </w:tcPr>
          <w:p w14:paraId="2F5E247F" w14:textId="77777777" w:rsidR="00B428CB" w:rsidRPr="00C1009E" w:rsidRDefault="00B428CB" w:rsidP="00F610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>Properties: Durable, rot and vermin proof and not degradable by moisture or water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vapour.</w:t>
            </w:r>
          </w:p>
        </w:tc>
      </w:tr>
      <w:tr w:rsidR="00B428CB" w:rsidRPr="001766F8" w14:paraId="552D4AD9" w14:textId="77777777" w:rsidTr="00304590">
        <w:trPr>
          <w:trHeight w:val="68"/>
        </w:trPr>
        <w:tc>
          <w:tcPr>
            <w:tcW w:w="841" w:type="dxa"/>
          </w:tcPr>
          <w:p w14:paraId="3C16273D" w14:textId="77777777" w:rsidR="00B428CB" w:rsidRPr="001766F8" w:rsidRDefault="00B428CB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8EC1D50" w14:textId="77777777" w:rsidR="00B428CB" w:rsidRPr="00C1009E" w:rsidRDefault="00B428CB" w:rsidP="00F610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>Recycled content: Submit proposals.</w:t>
            </w:r>
          </w:p>
        </w:tc>
      </w:tr>
      <w:tr w:rsidR="00B428CB" w:rsidRPr="001766F8" w14:paraId="339D8A23" w14:textId="77777777" w:rsidTr="00304590">
        <w:trPr>
          <w:trHeight w:val="68"/>
        </w:trPr>
        <w:tc>
          <w:tcPr>
            <w:tcW w:w="841" w:type="dxa"/>
          </w:tcPr>
          <w:p w14:paraId="459D36EE" w14:textId="77777777" w:rsidR="00B428CB" w:rsidRPr="001766F8" w:rsidRDefault="00B428CB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B5128F8" w14:textId="77777777" w:rsidR="00B428CB" w:rsidRPr="00C1009E" w:rsidRDefault="00B428CB" w:rsidP="00F6101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009E">
              <w:rPr>
                <w:rFonts w:ascii="Arial" w:hAnsi="Arial" w:cs="Arial"/>
                <w:sz w:val="20"/>
                <w:szCs w:val="20"/>
                <w:lang w:eastAsia="en-GB"/>
              </w:rPr>
              <w:t>Fixing: Attached to the outer face or supported within the backing wall so as not to bulge,</w:t>
            </w:r>
          </w:p>
        </w:tc>
      </w:tr>
      <w:tr w:rsidR="00C50E05" w:rsidRPr="001766F8" w14:paraId="28692A67" w14:textId="77777777" w:rsidTr="00304590">
        <w:trPr>
          <w:trHeight w:val="68"/>
        </w:trPr>
        <w:tc>
          <w:tcPr>
            <w:tcW w:w="841" w:type="dxa"/>
          </w:tcPr>
          <w:p w14:paraId="3DC9249A" w14:textId="77777777" w:rsidR="00C50E05" w:rsidRPr="001766F8" w:rsidRDefault="00C50E05" w:rsidP="001766F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688DF12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5520DEE1" w14:textId="77777777" w:rsidTr="00304590">
        <w:trPr>
          <w:trHeight w:val="68"/>
        </w:trPr>
        <w:tc>
          <w:tcPr>
            <w:tcW w:w="841" w:type="dxa"/>
          </w:tcPr>
          <w:p w14:paraId="658C84F6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830</w:t>
            </w:r>
          </w:p>
        </w:tc>
        <w:tc>
          <w:tcPr>
            <w:tcW w:w="8052" w:type="dxa"/>
          </w:tcPr>
          <w:p w14:paraId="5AD5BF8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POLYESTER POWDER COATING</w:t>
            </w:r>
          </w:p>
        </w:tc>
      </w:tr>
      <w:tr w:rsidR="00C50E05" w:rsidRPr="001766F8" w14:paraId="3E0B64F7" w14:textId="77777777" w:rsidTr="00304590">
        <w:trPr>
          <w:trHeight w:val="68"/>
        </w:trPr>
        <w:tc>
          <w:tcPr>
            <w:tcW w:w="841" w:type="dxa"/>
          </w:tcPr>
          <w:p w14:paraId="691332DB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092E29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As section Z31</w:t>
            </w:r>
          </w:p>
        </w:tc>
      </w:tr>
      <w:tr w:rsidR="00C50E05" w:rsidRPr="001766F8" w14:paraId="4A64A1EA" w14:textId="77777777" w:rsidTr="00304590">
        <w:trPr>
          <w:trHeight w:val="68"/>
        </w:trPr>
        <w:tc>
          <w:tcPr>
            <w:tcW w:w="841" w:type="dxa"/>
          </w:tcPr>
          <w:p w14:paraId="562D34B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F4C3A4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799D0B3C" w14:textId="77777777" w:rsidTr="00304590">
        <w:trPr>
          <w:trHeight w:val="68"/>
        </w:trPr>
        <w:tc>
          <w:tcPr>
            <w:tcW w:w="841" w:type="dxa"/>
          </w:tcPr>
          <w:p w14:paraId="11A46BF9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8052" w:type="dxa"/>
          </w:tcPr>
          <w:p w14:paraId="6BCEDA6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ANODIZING</w:t>
            </w:r>
          </w:p>
        </w:tc>
      </w:tr>
      <w:tr w:rsidR="00C50E05" w:rsidRPr="001766F8" w14:paraId="2B4CB4A0" w14:textId="77777777" w:rsidTr="00304590">
        <w:trPr>
          <w:trHeight w:val="68"/>
        </w:trPr>
        <w:tc>
          <w:tcPr>
            <w:tcW w:w="841" w:type="dxa"/>
          </w:tcPr>
          <w:p w14:paraId="18C505FE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983AB3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As section Z33</w:t>
            </w:r>
          </w:p>
        </w:tc>
      </w:tr>
      <w:tr w:rsidR="00C50E05" w:rsidRPr="001766F8" w14:paraId="62166225" w14:textId="77777777" w:rsidTr="00304590">
        <w:trPr>
          <w:trHeight w:val="68"/>
        </w:trPr>
        <w:tc>
          <w:tcPr>
            <w:tcW w:w="841" w:type="dxa"/>
          </w:tcPr>
          <w:p w14:paraId="38BA2ED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9A3202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3014616" w14:textId="77777777" w:rsidTr="00304590">
        <w:trPr>
          <w:trHeight w:val="68"/>
        </w:trPr>
        <w:tc>
          <w:tcPr>
            <w:tcW w:w="841" w:type="dxa"/>
          </w:tcPr>
          <w:p w14:paraId="0FC012B1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850</w:t>
            </w:r>
          </w:p>
        </w:tc>
        <w:tc>
          <w:tcPr>
            <w:tcW w:w="8052" w:type="dxa"/>
          </w:tcPr>
          <w:p w14:paraId="5699BD5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POLYVINYLIDENE FLUORIDE (PVDF) COATING</w:t>
            </w:r>
          </w:p>
        </w:tc>
      </w:tr>
      <w:tr w:rsidR="00C50E05" w:rsidRPr="001766F8" w14:paraId="7BF9DB6D" w14:textId="77777777" w:rsidTr="00304590">
        <w:trPr>
          <w:trHeight w:val="68"/>
        </w:trPr>
        <w:tc>
          <w:tcPr>
            <w:tcW w:w="841" w:type="dxa"/>
          </w:tcPr>
          <w:p w14:paraId="42EA9C86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D83950D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Standards: To BS 4842, AAMA 2604-05 or AAMA 2605-05, subject to minimum coating thickness recommended by the sheet supplier</w:t>
            </w:r>
          </w:p>
        </w:tc>
      </w:tr>
      <w:tr w:rsidR="00C50E05" w:rsidRPr="001766F8" w14:paraId="73338E57" w14:textId="77777777" w:rsidTr="00304590">
        <w:trPr>
          <w:trHeight w:val="68"/>
        </w:trPr>
        <w:tc>
          <w:tcPr>
            <w:tcW w:w="841" w:type="dxa"/>
          </w:tcPr>
          <w:p w14:paraId="3B63DE4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1534966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2C3021E3" w14:textId="77777777" w:rsidTr="00304590">
        <w:trPr>
          <w:trHeight w:val="68"/>
        </w:trPr>
        <w:tc>
          <w:tcPr>
            <w:tcW w:w="841" w:type="dxa"/>
          </w:tcPr>
          <w:p w14:paraId="1BE899F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676F93" w14:textId="77777777" w:rsidR="00C50E05" w:rsidRPr="001766F8" w:rsidRDefault="00C50E05" w:rsidP="008E69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66F8">
              <w:rPr>
                <w:rFonts w:ascii="Arial" w:hAnsi="Arial" w:cs="Arial"/>
                <w:b/>
                <w:bCs/>
                <w:sz w:val="20"/>
                <w:szCs w:val="20"/>
              </w:rPr>
              <w:t>FABRICATION AND INSTALLATION</w:t>
            </w:r>
          </w:p>
        </w:tc>
      </w:tr>
      <w:tr w:rsidR="00C50E05" w:rsidRPr="001766F8" w14:paraId="2AFFEF23" w14:textId="77777777" w:rsidTr="00304590">
        <w:trPr>
          <w:trHeight w:val="68"/>
        </w:trPr>
        <w:tc>
          <w:tcPr>
            <w:tcW w:w="841" w:type="dxa"/>
          </w:tcPr>
          <w:p w14:paraId="4D90BFE1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1E005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68549C75" w14:textId="77777777" w:rsidTr="00304590">
        <w:trPr>
          <w:trHeight w:val="68"/>
        </w:trPr>
        <w:tc>
          <w:tcPr>
            <w:tcW w:w="841" w:type="dxa"/>
          </w:tcPr>
          <w:p w14:paraId="3785C9E9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910</w:t>
            </w:r>
          </w:p>
        </w:tc>
        <w:tc>
          <w:tcPr>
            <w:tcW w:w="8052" w:type="dxa"/>
          </w:tcPr>
          <w:p w14:paraId="229FD25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GENERALLY</w:t>
            </w:r>
          </w:p>
        </w:tc>
      </w:tr>
      <w:tr w:rsidR="00C50E05" w:rsidRPr="001766F8" w14:paraId="4A7BF679" w14:textId="77777777" w:rsidTr="00304590">
        <w:trPr>
          <w:trHeight w:val="68"/>
        </w:trPr>
        <w:tc>
          <w:tcPr>
            <w:tcW w:w="841" w:type="dxa"/>
          </w:tcPr>
          <w:p w14:paraId="11031A56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F1602F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Electrolytic corrosion: take necessary steps to avoid</w:t>
            </w:r>
          </w:p>
        </w:tc>
      </w:tr>
      <w:tr w:rsidR="00C50E05" w:rsidRPr="001766F8" w14:paraId="3372AD81" w14:textId="77777777" w:rsidTr="00304590">
        <w:trPr>
          <w:trHeight w:val="68"/>
        </w:trPr>
        <w:tc>
          <w:tcPr>
            <w:tcW w:w="841" w:type="dxa"/>
          </w:tcPr>
          <w:p w14:paraId="10AB63C4" w14:textId="77777777" w:rsidR="00C50E05" w:rsidRPr="001766F8" w:rsidRDefault="00C50E05" w:rsidP="00B02E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1A1F079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13B8A96C" w14:textId="77777777" w:rsidTr="00304590">
        <w:trPr>
          <w:trHeight w:val="68"/>
        </w:trPr>
        <w:tc>
          <w:tcPr>
            <w:tcW w:w="841" w:type="dxa"/>
          </w:tcPr>
          <w:p w14:paraId="5177078D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912</w:t>
            </w:r>
          </w:p>
        </w:tc>
        <w:tc>
          <w:tcPr>
            <w:tcW w:w="8052" w:type="dxa"/>
          </w:tcPr>
          <w:p w14:paraId="5E69965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METALWORK</w:t>
            </w:r>
          </w:p>
        </w:tc>
      </w:tr>
      <w:tr w:rsidR="00C50E05" w:rsidRPr="001766F8" w14:paraId="11C1C0D6" w14:textId="77777777" w:rsidTr="00304590">
        <w:trPr>
          <w:trHeight w:val="68"/>
        </w:trPr>
        <w:tc>
          <w:tcPr>
            <w:tcW w:w="841" w:type="dxa"/>
          </w:tcPr>
          <w:p w14:paraId="2E4861B6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9D955EA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As section Z11</w:t>
            </w:r>
          </w:p>
        </w:tc>
      </w:tr>
      <w:tr w:rsidR="00C50E05" w:rsidRPr="001766F8" w14:paraId="6140B108" w14:textId="77777777" w:rsidTr="00304590">
        <w:trPr>
          <w:trHeight w:val="68"/>
        </w:trPr>
        <w:tc>
          <w:tcPr>
            <w:tcW w:w="841" w:type="dxa"/>
          </w:tcPr>
          <w:p w14:paraId="510F888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BF5015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0432E9BC" w14:textId="77777777" w:rsidTr="00304590">
        <w:trPr>
          <w:trHeight w:val="68"/>
        </w:trPr>
        <w:tc>
          <w:tcPr>
            <w:tcW w:w="841" w:type="dxa"/>
          </w:tcPr>
          <w:p w14:paraId="09D45E9F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930</w:t>
            </w:r>
          </w:p>
        </w:tc>
        <w:tc>
          <w:tcPr>
            <w:tcW w:w="8052" w:type="dxa"/>
          </w:tcPr>
          <w:p w14:paraId="333E9DA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ASSEMBLY</w:t>
            </w:r>
          </w:p>
        </w:tc>
      </w:tr>
      <w:tr w:rsidR="00C50E05" w:rsidRPr="001766F8" w14:paraId="49A44BBF" w14:textId="77777777" w:rsidTr="00304590">
        <w:trPr>
          <w:trHeight w:val="68"/>
        </w:trPr>
        <w:tc>
          <w:tcPr>
            <w:tcW w:w="841" w:type="dxa"/>
          </w:tcPr>
          <w:p w14:paraId="303D9183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5041B9E" w14:textId="77777777" w:rsidR="00C50E05" w:rsidRPr="001766F8" w:rsidRDefault="00C50E05" w:rsidP="00B428CB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Pre-assembly of fixings generally carried out in storage areas to minimise disruption to installation areas</w:t>
            </w:r>
          </w:p>
        </w:tc>
      </w:tr>
      <w:tr w:rsidR="00C50E05" w:rsidRPr="001766F8" w14:paraId="4C4DB667" w14:textId="77777777" w:rsidTr="00304590">
        <w:trPr>
          <w:trHeight w:val="68"/>
        </w:trPr>
        <w:tc>
          <w:tcPr>
            <w:tcW w:w="841" w:type="dxa"/>
          </w:tcPr>
          <w:p w14:paraId="3EFAC5F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5886314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7D48EE93" w14:textId="77777777" w:rsidTr="00304590">
        <w:trPr>
          <w:trHeight w:val="68"/>
        </w:trPr>
        <w:tc>
          <w:tcPr>
            <w:tcW w:w="841" w:type="dxa"/>
          </w:tcPr>
          <w:p w14:paraId="5C5B79D6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8052" w:type="dxa"/>
          </w:tcPr>
          <w:p w14:paraId="3C5E009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PRELIMINARY RAINSCREEN CLADING INSTALLATION</w:t>
            </w:r>
          </w:p>
        </w:tc>
      </w:tr>
      <w:tr w:rsidR="00C50E05" w:rsidRPr="001766F8" w14:paraId="11BBD5FB" w14:textId="77777777" w:rsidTr="00304590">
        <w:trPr>
          <w:trHeight w:val="68"/>
        </w:trPr>
        <w:tc>
          <w:tcPr>
            <w:tcW w:w="841" w:type="dxa"/>
          </w:tcPr>
          <w:p w14:paraId="71F5822C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28FCD17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Requirement: Complete an agreed area of cladding for inspection and approval of appearance</w:t>
            </w:r>
          </w:p>
        </w:tc>
      </w:tr>
      <w:tr w:rsidR="00C50E05" w:rsidRPr="001766F8" w14:paraId="1229BD0A" w14:textId="77777777" w:rsidTr="00304590">
        <w:trPr>
          <w:trHeight w:val="68"/>
        </w:trPr>
        <w:tc>
          <w:tcPr>
            <w:tcW w:w="841" w:type="dxa"/>
          </w:tcPr>
          <w:p w14:paraId="6E0CC3F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AC5D28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31C959EE" w14:textId="77777777" w:rsidTr="00304590">
        <w:trPr>
          <w:trHeight w:val="68"/>
        </w:trPr>
        <w:tc>
          <w:tcPr>
            <w:tcW w:w="841" w:type="dxa"/>
          </w:tcPr>
          <w:p w14:paraId="6645ED31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970</w:t>
            </w:r>
          </w:p>
        </w:tc>
        <w:tc>
          <w:tcPr>
            <w:tcW w:w="8052" w:type="dxa"/>
          </w:tcPr>
          <w:p w14:paraId="23A9525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RAINSCREEN CLADDING INSTALLATION</w:t>
            </w:r>
          </w:p>
        </w:tc>
      </w:tr>
      <w:tr w:rsidR="00C50E05" w:rsidRPr="001766F8" w14:paraId="0BC8E199" w14:textId="77777777" w:rsidTr="00304590">
        <w:trPr>
          <w:trHeight w:val="68"/>
        </w:trPr>
        <w:tc>
          <w:tcPr>
            <w:tcW w:w="841" w:type="dxa"/>
          </w:tcPr>
          <w:p w14:paraId="148BD661" w14:textId="77777777" w:rsidR="00C50E05" w:rsidRPr="001766F8" w:rsidRDefault="00C50E05" w:rsidP="001766F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53AC15B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Commence rainscreen cladding panel fixing only when other trades have completed their work; e.g. electrical and mechanical first fix; insulation (if by others); to minimise damage to finished work</w:t>
            </w:r>
          </w:p>
        </w:tc>
      </w:tr>
      <w:tr w:rsidR="00C50E05" w:rsidRPr="001766F8" w14:paraId="4E2A7BF0" w14:textId="77777777" w:rsidTr="00304590">
        <w:trPr>
          <w:trHeight w:val="68"/>
        </w:trPr>
        <w:tc>
          <w:tcPr>
            <w:tcW w:w="841" w:type="dxa"/>
          </w:tcPr>
          <w:p w14:paraId="34836A32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08DE22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Tighten mechanical fixings to recommended torque figures, where stated</w:t>
            </w:r>
          </w:p>
        </w:tc>
      </w:tr>
      <w:tr w:rsidR="00C50E05" w:rsidRPr="001766F8" w14:paraId="01F563BD" w14:textId="77777777" w:rsidTr="00304590">
        <w:trPr>
          <w:trHeight w:val="68"/>
        </w:trPr>
        <w:tc>
          <w:tcPr>
            <w:tcW w:w="841" w:type="dxa"/>
          </w:tcPr>
          <w:p w14:paraId="4EE18ABE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D946BB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Protective coverings: Only remove when necessary to avoid scratches and abrasion damage</w:t>
            </w:r>
          </w:p>
        </w:tc>
      </w:tr>
      <w:tr w:rsidR="00C50E05" w:rsidRPr="001766F8" w14:paraId="3B06161C" w14:textId="77777777" w:rsidTr="00304590">
        <w:trPr>
          <w:trHeight w:val="68"/>
        </w:trPr>
        <w:tc>
          <w:tcPr>
            <w:tcW w:w="841" w:type="dxa"/>
          </w:tcPr>
          <w:p w14:paraId="3E0000BC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2128F32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Agree locations of physical barriers to be erected by the main contractor for the protection of vulnerable works</w:t>
            </w:r>
          </w:p>
        </w:tc>
      </w:tr>
      <w:tr w:rsidR="00C50E05" w:rsidRPr="001766F8" w14:paraId="39B9BC51" w14:textId="77777777" w:rsidTr="00304590">
        <w:trPr>
          <w:trHeight w:val="68"/>
        </w:trPr>
        <w:tc>
          <w:tcPr>
            <w:tcW w:w="841" w:type="dxa"/>
          </w:tcPr>
          <w:p w14:paraId="738B075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7A46B6B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59AFA58E" w14:textId="77777777" w:rsidTr="00304590">
        <w:trPr>
          <w:trHeight w:val="68"/>
        </w:trPr>
        <w:tc>
          <w:tcPr>
            <w:tcW w:w="841" w:type="dxa"/>
          </w:tcPr>
          <w:p w14:paraId="257A3E1A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980</w:t>
            </w:r>
          </w:p>
        </w:tc>
        <w:tc>
          <w:tcPr>
            <w:tcW w:w="8052" w:type="dxa"/>
          </w:tcPr>
          <w:p w14:paraId="5DAD3AA5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INTERFACES</w:t>
            </w:r>
          </w:p>
        </w:tc>
      </w:tr>
      <w:tr w:rsidR="00C50E05" w:rsidRPr="001766F8" w14:paraId="4A12C7E6" w14:textId="77777777" w:rsidTr="00304590">
        <w:trPr>
          <w:trHeight w:val="68"/>
        </w:trPr>
        <w:tc>
          <w:tcPr>
            <w:tcW w:w="841" w:type="dxa"/>
          </w:tcPr>
          <w:p w14:paraId="426F1BB7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B87213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Installation: Locate flashings, closers, etc correctly and neatly overlap cladding to complete rainscreen.</w:t>
            </w:r>
          </w:p>
        </w:tc>
      </w:tr>
      <w:tr w:rsidR="00C50E05" w:rsidRPr="001766F8" w14:paraId="34567851" w14:textId="77777777" w:rsidTr="00304590">
        <w:trPr>
          <w:trHeight w:val="68"/>
        </w:trPr>
        <w:tc>
          <w:tcPr>
            <w:tcW w:w="841" w:type="dxa"/>
          </w:tcPr>
          <w:p w14:paraId="4D8B98DF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F74867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31E275D7" w14:textId="77777777" w:rsidTr="00304590">
        <w:trPr>
          <w:trHeight w:val="68"/>
        </w:trPr>
        <w:tc>
          <w:tcPr>
            <w:tcW w:w="841" w:type="dxa"/>
          </w:tcPr>
          <w:p w14:paraId="74527831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985</w:t>
            </w:r>
          </w:p>
        </w:tc>
        <w:tc>
          <w:tcPr>
            <w:tcW w:w="8052" w:type="dxa"/>
          </w:tcPr>
          <w:p w14:paraId="1AD9D58E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DAMAGE</w:t>
            </w:r>
          </w:p>
        </w:tc>
      </w:tr>
      <w:tr w:rsidR="00C50E05" w:rsidRPr="001766F8" w14:paraId="37414DAA" w14:textId="77777777" w:rsidTr="00304590">
        <w:trPr>
          <w:trHeight w:val="68"/>
        </w:trPr>
        <w:tc>
          <w:tcPr>
            <w:tcW w:w="841" w:type="dxa"/>
          </w:tcPr>
          <w:p w14:paraId="57CF76FF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4D14EFD3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Repairs: Do not repair cladding without approval</w:t>
            </w:r>
          </w:p>
        </w:tc>
      </w:tr>
      <w:tr w:rsidR="00C50E05" w:rsidRPr="001766F8" w14:paraId="6DED3AF0" w14:textId="77777777" w:rsidTr="00304590">
        <w:trPr>
          <w:trHeight w:val="68"/>
        </w:trPr>
        <w:tc>
          <w:tcPr>
            <w:tcW w:w="841" w:type="dxa"/>
          </w:tcPr>
          <w:p w14:paraId="5F4D4EB1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3D0D7A2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Record of damage to cladding panels: Schedule damaged panels on record drawings</w:t>
            </w:r>
          </w:p>
        </w:tc>
      </w:tr>
      <w:tr w:rsidR="00C50E05" w:rsidRPr="001766F8" w14:paraId="30598C08" w14:textId="77777777" w:rsidTr="00304590">
        <w:trPr>
          <w:trHeight w:val="68"/>
        </w:trPr>
        <w:tc>
          <w:tcPr>
            <w:tcW w:w="841" w:type="dxa"/>
          </w:tcPr>
          <w:p w14:paraId="40FB0844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7978F4F0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Record of repairs; Schedule repaired panels on record drawings</w:t>
            </w:r>
          </w:p>
        </w:tc>
      </w:tr>
      <w:tr w:rsidR="00C50E05" w:rsidRPr="001766F8" w14:paraId="452FFEEB" w14:textId="77777777" w:rsidTr="00304590">
        <w:trPr>
          <w:trHeight w:val="68"/>
        </w:trPr>
        <w:tc>
          <w:tcPr>
            <w:tcW w:w="841" w:type="dxa"/>
          </w:tcPr>
          <w:p w14:paraId="765DD7A9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0927568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0E05" w:rsidRPr="001766F8" w14:paraId="258FBB91" w14:textId="77777777" w:rsidTr="00304590">
        <w:trPr>
          <w:trHeight w:val="68"/>
        </w:trPr>
        <w:tc>
          <w:tcPr>
            <w:tcW w:w="841" w:type="dxa"/>
          </w:tcPr>
          <w:p w14:paraId="5D5350D7" w14:textId="77777777" w:rsidR="00C50E05" w:rsidRPr="001766F8" w:rsidRDefault="00C50E05" w:rsidP="00176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995</w:t>
            </w:r>
          </w:p>
        </w:tc>
        <w:tc>
          <w:tcPr>
            <w:tcW w:w="8052" w:type="dxa"/>
          </w:tcPr>
          <w:p w14:paraId="60512F48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>MAINTENANCE</w:t>
            </w:r>
          </w:p>
        </w:tc>
      </w:tr>
      <w:tr w:rsidR="00C50E05" w:rsidRPr="001766F8" w14:paraId="6A4F22F2" w14:textId="77777777" w:rsidTr="00304590">
        <w:trPr>
          <w:trHeight w:val="68"/>
        </w:trPr>
        <w:tc>
          <w:tcPr>
            <w:tcW w:w="841" w:type="dxa"/>
          </w:tcPr>
          <w:p w14:paraId="161B7E6C" w14:textId="77777777" w:rsidR="00C50E05" w:rsidRPr="001766F8" w:rsidRDefault="00C50E05" w:rsidP="001766F8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2" w:type="dxa"/>
          </w:tcPr>
          <w:p w14:paraId="37CDB96C" w14:textId="77777777" w:rsidR="00C50E05" w:rsidRPr="001766F8" w:rsidRDefault="00C50E05" w:rsidP="008E69C2">
            <w:pPr>
              <w:rPr>
                <w:rFonts w:ascii="Arial" w:hAnsi="Arial" w:cs="Arial"/>
                <w:sz w:val="20"/>
                <w:szCs w:val="20"/>
              </w:rPr>
            </w:pPr>
            <w:r w:rsidRPr="001766F8">
              <w:rPr>
                <w:rFonts w:ascii="Arial" w:hAnsi="Arial" w:cs="Arial"/>
                <w:sz w:val="20"/>
                <w:szCs w:val="20"/>
              </w:rPr>
              <w:t xml:space="preserve">Maintenance manual: Incorporate </w:t>
            </w:r>
            <w:r w:rsidR="00372D09">
              <w:rPr>
                <w:rFonts w:ascii="Arial" w:hAnsi="Arial" w:cs="Arial"/>
                <w:i/>
                <w:sz w:val="20"/>
                <w:szCs w:val="20"/>
              </w:rPr>
              <w:t>Proteus Façades Limited</w:t>
            </w:r>
            <w:r w:rsidR="00720B4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766F8">
              <w:rPr>
                <w:rFonts w:ascii="Arial" w:hAnsi="Arial" w:cs="Arial"/>
                <w:sz w:val="20"/>
                <w:szCs w:val="20"/>
              </w:rPr>
              <w:t>standard maintenance guidelines into Building Manual</w:t>
            </w:r>
          </w:p>
        </w:tc>
      </w:tr>
      <w:tr w:rsidR="00C54689" w:rsidRPr="001766F8" w14:paraId="0E7B9460" w14:textId="77777777" w:rsidTr="00304590">
        <w:trPr>
          <w:gridAfter w:val="1"/>
          <w:wAfter w:w="8052" w:type="dxa"/>
          <w:trHeight w:val="68"/>
        </w:trPr>
        <w:tc>
          <w:tcPr>
            <w:tcW w:w="841" w:type="dxa"/>
          </w:tcPr>
          <w:p w14:paraId="78FC9F63" w14:textId="77777777" w:rsidR="00C54689" w:rsidRPr="001766F8" w:rsidRDefault="00C54689" w:rsidP="008E69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F7E0A5" w14:textId="77777777" w:rsidR="00162C61" w:rsidRPr="008E69C2" w:rsidRDefault="00162C61">
      <w:pPr>
        <w:rPr>
          <w:rFonts w:ascii="Arial" w:hAnsi="Arial" w:cs="Arial"/>
          <w:sz w:val="18"/>
          <w:szCs w:val="18"/>
        </w:rPr>
      </w:pPr>
    </w:p>
    <w:sectPr w:rsidR="00162C61" w:rsidRPr="008E69C2" w:rsidSect="00C446F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C105F" w14:textId="77777777" w:rsidR="00DE3611" w:rsidRDefault="00DE3611" w:rsidP="003D1698">
      <w:r>
        <w:separator/>
      </w:r>
    </w:p>
  </w:endnote>
  <w:endnote w:type="continuationSeparator" w:id="0">
    <w:p w14:paraId="164C35A6" w14:textId="77777777" w:rsidR="00DE3611" w:rsidRDefault="00DE3611" w:rsidP="003D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05EE7" w14:textId="77777777" w:rsidR="00DE3611" w:rsidRDefault="00DE3611" w:rsidP="003D1698">
      <w:r>
        <w:separator/>
      </w:r>
    </w:p>
  </w:footnote>
  <w:footnote w:type="continuationSeparator" w:id="0">
    <w:p w14:paraId="6D0538D8" w14:textId="77777777" w:rsidR="00DE3611" w:rsidRDefault="00DE3611" w:rsidP="003D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C02A8"/>
    <w:multiLevelType w:val="hybridMultilevel"/>
    <w:tmpl w:val="62B8A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BE6834"/>
    <w:multiLevelType w:val="hybridMultilevel"/>
    <w:tmpl w:val="D84C6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9C2"/>
    <w:rsid w:val="00001B76"/>
    <w:rsid w:val="0000309F"/>
    <w:rsid w:val="00010629"/>
    <w:rsid w:val="00010C11"/>
    <w:rsid w:val="00013055"/>
    <w:rsid w:val="000307CB"/>
    <w:rsid w:val="00031265"/>
    <w:rsid w:val="00032B35"/>
    <w:rsid w:val="00032FD1"/>
    <w:rsid w:val="00034566"/>
    <w:rsid w:val="00034955"/>
    <w:rsid w:val="00042CF2"/>
    <w:rsid w:val="00046BE9"/>
    <w:rsid w:val="00051973"/>
    <w:rsid w:val="000568F5"/>
    <w:rsid w:val="00061EE3"/>
    <w:rsid w:val="00070359"/>
    <w:rsid w:val="000704BA"/>
    <w:rsid w:val="00076851"/>
    <w:rsid w:val="00076FB2"/>
    <w:rsid w:val="00077008"/>
    <w:rsid w:val="00083E18"/>
    <w:rsid w:val="00084CD6"/>
    <w:rsid w:val="00085C45"/>
    <w:rsid w:val="000866B7"/>
    <w:rsid w:val="00087DEE"/>
    <w:rsid w:val="000912B4"/>
    <w:rsid w:val="0009333C"/>
    <w:rsid w:val="00094102"/>
    <w:rsid w:val="000964F5"/>
    <w:rsid w:val="0009729E"/>
    <w:rsid w:val="00097D1E"/>
    <w:rsid w:val="000A3E74"/>
    <w:rsid w:val="000A6651"/>
    <w:rsid w:val="000B1B36"/>
    <w:rsid w:val="000C2698"/>
    <w:rsid w:val="000C72DA"/>
    <w:rsid w:val="000D2EB4"/>
    <w:rsid w:val="000D4FB5"/>
    <w:rsid w:val="000E1871"/>
    <w:rsid w:val="000E48F5"/>
    <w:rsid w:val="000F496F"/>
    <w:rsid w:val="000F4C11"/>
    <w:rsid w:val="001018D2"/>
    <w:rsid w:val="00114420"/>
    <w:rsid w:val="0012567A"/>
    <w:rsid w:val="00125836"/>
    <w:rsid w:val="001309CF"/>
    <w:rsid w:val="00132168"/>
    <w:rsid w:val="00132A01"/>
    <w:rsid w:val="0013667E"/>
    <w:rsid w:val="00137065"/>
    <w:rsid w:val="001464CC"/>
    <w:rsid w:val="0015131A"/>
    <w:rsid w:val="001525C7"/>
    <w:rsid w:val="001607F0"/>
    <w:rsid w:val="00162C61"/>
    <w:rsid w:val="0016762B"/>
    <w:rsid w:val="00173D7A"/>
    <w:rsid w:val="00175FB4"/>
    <w:rsid w:val="001766F8"/>
    <w:rsid w:val="00176754"/>
    <w:rsid w:val="00181E6E"/>
    <w:rsid w:val="001827BD"/>
    <w:rsid w:val="001828DE"/>
    <w:rsid w:val="00190D65"/>
    <w:rsid w:val="0019708A"/>
    <w:rsid w:val="001A03A2"/>
    <w:rsid w:val="001A4FD7"/>
    <w:rsid w:val="001A5BF2"/>
    <w:rsid w:val="001B1420"/>
    <w:rsid w:val="001B165E"/>
    <w:rsid w:val="001B2427"/>
    <w:rsid w:val="001B735F"/>
    <w:rsid w:val="001C6CB2"/>
    <w:rsid w:val="001D34AF"/>
    <w:rsid w:val="001D64F9"/>
    <w:rsid w:val="001E019A"/>
    <w:rsid w:val="001F1BA7"/>
    <w:rsid w:val="001F6370"/>
    <w:rsid w:val="001F6F54"/>
    <w:rsid w:val="00201394"/>
    <w:rsid w:val="0020262B"/>
    <w:rsid w:val="002117F1"/>
    <w:rsid w:val="0021262F"/>
    <w:rsid w:val="002158BF"/>
    <w:rsid w:val="00226BF3"/>
    <w:rsid w:val="00240C18"/>
    <w:rsid w:val="002433DE"/>
    <w:rsid w:val="00244405"/>
    <w:rsid w:val="00246077"/>
    <w:rsid w:val="002466A6"/>
    <w:rsid w:val="00247C22"/>
    <w:rsid w:val="0025076B"/>
    <w:rsid w:val="00253AE8"/>
    <w:rsid w:val="00267493"/>
    <w:rsid w:val="00273F62"/>
    <w:rsid w:val="002742D0"/>
    <w:rsid w:val="00274628"/>
    <w:rsid w:val="00276B11"/>
    <w:rsid w:val="00277414"/>
    <w:rsid w:val="00283380"/>
    <w:rsid w:val="00284997"/>
    <w:rsid w:val="002860F2"/>
    <w:rsid w:val="00292C4B"/>
    <w:rsid w:val="002955EA"/>
    <w:rsid w:val="00296DBD"/>
    <w:rsid w:val="002977AA"/>
    <w:rsid w:val="002A008C"/>
    <w:rsid w:val="002A0B19"/>
    <w:rsid w:val="002A293A"/>
    <w:rsid w:val="002B76B0"/>
    <w:rsid w:val="002C0120"/>
    <w:rsid w:val="002C0BD7"/>
    <w:rsid w:val="002C1AB8"/>
    <w:rsid w:val="002D427E"/>
    <w:rsid w:val="002D7E8D"/>
    <w:rsid w:val="002E0CA8"/>
    <w:rsid w:val="002E7CB9"/>
    <w:rsid w:val="002F6BAC"/>
    <w:rsid w:val="002F752E"/>
    <w:rsid w:val="00300951"/>
    <w:rsid w:val="00304590"/>
    <w:rsid w:val="0030541D"/>
    <w:rsid w:val="00322CD1"/>
    <w:rsid w:val="00322E3A"/>
    <w:rsid w:val="00325A81"/>
    <w:rsid w:val="003307A3"/>
    <w:rsid w:val="00331716"/>
    <w:rsid w:val="003319BB"/>
    <w:rsid w:val="0033534C"/>
    <w:rsid w:val="00336DD7"/>
    <w:rsid w:val="003419CF"/>
    <w:rsid w:val="003425BE"/>
    <w:rsid w:val="00346BC6"/>
    <w:rsid w:val="00351F29"/>
    <w:rsid w:val="00354846"/>
    <w:rsid w:val="00361113"/>
    <w:rsid w:val="00362FD7"/>
    <w:rsid w:val="00372D09"/>
    <w:rsid w:val="00376948"/>
    <w:rsid w:val="00377426"/>
    <w:rsid w:val="00377B1C"/>
    <w:rsid w:val="00380D66"/>
    <w:rsid w:val="00381E7B"/>
    <w:rsid w:val="0038211D"/>
    <w:rsid w:val="003834FC"/>
    <w:rsid w:val="00384099"/>
    <w:rsid w:val="00386539"/>
    <w:rsid w:val="003928CC"/>
    <w:rsid w:val="00394BD9"/>
    <w:rsid w:val="003967DC"/>
    <w:rsid w:val="003C26FE"/>
    <w:rsid w:val="003C411A"/>
    <w:rsid w:val="003C7F16"/>
    <w:rsid w:val="003D1698"/>
    <w:rsid w:val="003D23BD"/>
    <w:rsid w:val="003D30D8"/>
    <w:rsid w:val="003D31FF"/>
    <w:rsid w:val="003D439D"/>
    <w:rsid w:val="003D6066"/>
    <w:rsid w:val="003D7971"/>
    <w:rsid w:val="003E2B15"/>
    <w:rsid w:val="003E363C"/>
    <w:rsid w:val="003E7281"/>
    <w:rsid w:val="003F1826"/>
    <w:rsid w:val="00404E6C"/>
    <w:rsid w:val="00410985"/>
    <w:rsid w:val="004128BC"/>
    <w:rsid w:val="00413B4E"/>
    <w:rsid w:val="00426644"/>
    <w:rsid w:val="00432A4D"/>
    <w:rsid w:val="004356BC"/>
    <w:rsid w:val="004370DB"/>
    <w:rsid w:val="00437925"/>
    <w:rsid w:val="0044118C"/>
    <w:rsid w:val="00444F30"/>
    <w:rsid w:val="0044620E"/>
    <w:rsid w:val="00446E65"/>
    <w:rsid w:val="00447723"/>
    <w:rsid w:val="00447938"/>
    <w:rsid w:val="00456B3D"/>
    <w:rsid w:val="004600A9"/>
    <w:rsid w:val="00460323"/>
    <w:rsid w:val="004630EB"/>
    <w:rsid w:val="004649E9"/>
    <w:rsid w:val="0047739B"/>
    <w:rsid w:val="00484488"/>
    <w:rsid w:val="0048458C"/>
    <w:rsid w:val="004868D9"/>
    <w:rsid w:val="00486A06"/>
    <w:rsid w:val="004A3315"/>
    <w:rsid w:val="004B1DF4"/>
    <w:rsid w:val="004B3A86"/>
    <w:rsid w:val="004B63D1"/>
    <w:rsid w:val="004B6E36"/>
    <w:rsid w:val="004C02B3"/>
    <w:rsid w:val="004C2DBB"/>
    <w:rsid w:val="004C4881"/>
    <w:rsid w:val="004D0E35"/>
    <w:rsid w:val="004D2FFB"/>
    <w:rsid w:val="004E325A"/>
    <w:rsid w:val="004E6F0D"/>
    <w:rsid w:val="005006FE"/>
    <w:rsid w:val="00502D3F"/>
    <w:rsid w:val="0050760F"/>
    <w:rsid w:val="0051015B"/>
    <w:rsid w:val="00510D85"/>
    <w:rsid w:val="00527CB3"/>
    <w:rsid w:val="00541479"/>
    <w:rsid w:val="00542996"/>
    <w:rsid w:val="00544A70"/>
    <w:rsid w:val="00551F14"/>
    <w:rsid w:val="00554747"/>
    <w:rsid w:val="00566F37"/>
    <w:rsid w:val="00573538"/>
    <w:rsid w:val="005811AB"/>
    <w:rsid w:val="005812BE"/>
    <w:rsid w:val="00581527"/>
    <w:rsid w:val="00585BA9"/>
    <w:rsid w:val="00591130"/>
    <w:rsid w:val="00593B37"/>
    <w:rsid w:val="005A0402"/>
    <w:rsid w:val="005A40C7"/>
    <w:rsid w:val="005A5BCD"/>
    <w:rsid w:val="005A67C5"/>
    <w:rsid w:val="005B37BD"/>
    <w:rsid w:val="005C0A6F"/>
    <w:rsid w:val="005C2AF3"/>
    <w:rsid w:val="005C2F7D"/>
    <w:rsid w:val="005D13BE"/>
    <w:rsid w:val="005D548F"/>
    <w:rsid w:val="005D71BC"/>
    <w:rsid w:val="005E0595"/>
    <w:rsid w:val="005E0EF9"/>
    <w:rsid w:val="005E429E"/>
    <w:rsid w:val="005F597A"/>
    <w:rsid w:val="00601D56"/>
    <w:rsid w:val="00603E5A"/>
    <w:rsid w:val="00604662"/>
    <w:rsid w:val="00605B72"/>
    <w:rsid w:val="006102E6"/>
    <w:rsid w:val="00617951"/>
    <w:rsid w:val="00626118"/>
    <w:rsid w:val="00626BB2"/>
    <w:rsid w:val="00632E27"/>
    <w:rsid w:val="006353C8"/>
    <w:rsid w:val="00636910"/>
    <w:rsid w:val="00636F5A"/>
    <w:rsid w:val="006412FE"/>
    <w:rsid w:val="00647979"/>
    <w:rsid w:val="0065536D"/>
    <w:rsid w:val="0065540C"/>
    <w:rsid w:val="00657DB6"/>
    <w:rsid w:val="00670B6B"/>
    <w:rsid w:val="00670CB7"/>
    <w:rsid w:val="00673404"/>
    <w:rsid w:val="006743D1"/>
    <w:rsid w:val="00680942"/>
    <w:rsid w:val="00680B1A"/>
    <w:rsid w:val="00683F35"/>
    <w:rsid w:val="00691BEE"/>
    <w:rsid w:val="00695E32"/>
    <w:rsid w:val="006B08E0"/>
    <w:rsid w:val="006B4C64"/>
    <w:rsid w:val="006C0344"/>
    <w:rsid w:val="006C382F"/>
    <w:rsid w:val="006C6F7D"/>
    <w:rsid w:val="006D060C"/>
    <w:rsid w:val="006D6F02"/>
    <w:rsid w:val="006E0CAF"/>
    <w:rsid w:val="006E2003"/>
    <w:rsid w:val="006E2CD0"/>
    <w:rsid w:val="006E7629"/>
    <w:rsid w:val="006F2C2C"/>
    <w:rsid w:val="006F5242"/>
    <w:rsid w:val="006F544A"/>
    <w:rsid w:val="00700491"/>
    <w:rsid w:val="00703DA8"/>
    <w:rsid w:val="00704399"/>
    <w:rsid w:val="007057C8"/>
    <w:rsid w:val="00706D38"/>
    <w:rsid w:val="00710F1B"/>
    <w:rsid w:val="00710FBB"/>
    <w:rsid w:val="0071457A"/>
    <w:rsid w:val="00716561"/>
    <w:rsid w:val="0071682D"/>
    <w:rsid w:val="00717026"/>
    <w:rsid w:val="00720B43"/>
    <w:rsid w:val="007228E2"/>
    <w:rsid w:val="00727877"/>
    <w:rsid w:val="007418B5"/>
    <w:rsid w:val="00745530"/>
    <w:rsid w:val="007457B8"/>
    <w:rsid w:val="00750A14"/>
    <w:rsid w:val="007532B5"/>
    <w:rsid w:val="00754C4B"/>
    <w:rsid w:val="00756BCC"/>
    <w:rsid w:val="00760410"/>
    <w:rsid w:val="0076054C"/>
    <w:rsid w:val="0076088A"/>
    <w:rsid w:val="00760C95"/>
    <w:rsid w:val="007616FD"/>
    <w:rsid w:val="007641B2"/>
    <w:rsid w:val="00767B6F"/>
    <w:rsid w:val="0077420E"/>
    <w:rsid w:val="007744CE"/>
    <w:rsid w:val="007816FB"/>
    <w:rsid w:val="00786997"/>
    <w:rsid w:val="00787504"/>
    <w:rsid w:val="00793E92"/>
    <w:rsid w:val="007C0966"/>
    <w:rsid w:val="007C31E1"/>
    <w:rsid w:val="007C646C"/>
    <w:rsid w:val="007E1AB1"/>
    <w:rsid w:val="007E25BA"/>
    <w:rsid w:val="007E4CEC"/>
    <w:rsid w:val="007F12A4"/>
    <w:rsid w:val="007F3CCD"/>
    <w:rsid w:val="007F4398"/>
    <w:rsid w:val="007F4D8A"/>
    <w:rsid w:val="007F55BE"/>
    <w:rsid w:val="00815444"/>
    <w:rsid w:val="00826673"/>
    <w:rsid w:val="0082764D"/>
    <w:rsid w:val="00827952"/>
    <w:rsid w:val="008449CD"/>
    <w:rsid w:val="0084652B"/>
    <w:rsid w:val="00852811"/>
    <w:rsid w:val="00854F56"/>
    <w:rsid w:val="008550D9"/>
    <w:rsid w:val="00855B74"/>
    <w:rsid w:val="008776E5"/>
    <w:rsid w:val="00886C12"/>
    <w:rsid w:val="008B0470"/>
    <w:rsid w:val="008B32CA"/>
    <w:rsid w:val="008D0E5A"/>
    <w:rsid w:val="008D1A5F"/>
    <w:rsid w:val="008D4646"/>
    <w:rsid w:val="008E20A1"/>
    <w:rsid w:val="008E224C"/>
    <w:rsid w:val="008E40A5"/>
    <w:rsid w:val="008E69C2"/>
    <w:rsid w:val="008E7117"/>
    <w:rsid w:val="008E7530"/>
    <w:rsid w:val="008F2990"/>
    <w:rsid w:val="008F3C22"/>
    <w:rsid w:val="008F55D6"/>
    <w:rsid w:val="00902525"/>
    <w:rsid w:val="00907354"/>
    <w:rsid w:val="00914788"/>
    <w:rsid w:val="00915571"/>
    <w:rsid w:val="00915C56"/>
    <w:rsid w:val="00917A1F"/>
    <w:rsid w:val="009265E1"/>
    <w:rsid w:val="00930179"/>
    <w:rsid w:val="00931205"/>
    <w:rsid w:val="00932B44"/>
    <w:rsid w:val="00933256"/>
    <w:rsid w:val="00933B86"/>
    <w:rsid w:val="00940C21"/>
    <w:rsid w:val="00943C96"/>
    <w:rsid w:val="00950B55"/>
    <w:rsid w:val="00955540"/>
    <w:rsid w:val="00956D7B"/>
    <w:rsid w:val="0096370B"/>
    <w:rsid w:val="00966264"/>
    <w:rsid w:val="00966771"/>
    <w:rsid w:val="0096778A"/>
    <w:rsid w:val="00967A91"/>
    <w:rsid w:val="009731B2"/>
    <w:rsid w:val="00974308"/>
    <w:rsid w:val="00976FE1"/>
    <w:rsid w:val="00977784"/>
    <w:rsid w:val="00981812"/>
    <w:rsid w:val="00991D5F"/>
    <w:rsid w:val="009A11FC"/>
    <w:rsid w:val="009A7658"/>
    <w:rsid w:val="009A7933"/>
    <w:rsid w:val="009A7A4E"/>
    <w:rsid w:val="009B1CEB"/>
    <w:rsid w:val="009B3A6F"/>
    <w:rsid w:val="009B4E64"/>
    <w:rsid w:val="009B67EC"/>
    <w:rsid w:val="009C5B8A"/>
    <w:rsid w:val="009C7AF0"/>
    <w:rsid w:val="009D5457"/>
    <w:rsid w:val="009E0672"/>
    <w:rsid w:val="009E0823"/>
    <w:rsid w:val="009E0889"/>
    <w:rsid w:val="009E4A3E"/>
    <w:rsid w:val="009E4ABA"/>
    <w:rsid w:val="009E6CFE"/>
    <w:rsid w:val="009F6742"/>
    <w:rsid w:val="009F6CF1"/>
    <w:rsid w:val="00A005C2"/>
    <w:rsid w:val="00A043E4"/>
    <w:rsid w:val="00A111C7"/>
    <w:rsid w:val="00A14622"/>
    <w:rsid w:val="00A3399F"/>
    <w:rsid w:val="00A37CD4"/>
    <w:rsid w:val="00A5479D"/>
    <w:rsid w:val="00A63A61"/>
    <w:rsid w:val="00A650C2"/>
    <w:rsid w:val="00A715B9"/>
    <w:rsid w:val="00A72372"/>
    <w:rsid w:val="00A7280F"/>
    <w:rsid w:val="00A75446"/>
    <w:rsid w:val="00A75C08"/>
    <w:rsid w:val="00A8357E"/>
    <w:rsid w:val="00A83796"/>
    <w:rsid w:val="00A8508A"/>
    <w:rsid w:val="00A901B8"/>
    <w:rsid w:val="00A91762"/>
    <w:rsid w:val="00A92C6F"/>
    <w:rsid w:val="00A93B99"/>
    <w:rsid w:val="00AA1256"/>
    <w:rsid w:val="00AA268C"/>
    <w:rsid w:val="00AA543F"/>
    <w:rsid w:val="00AA6ABF"/>
    <w:rsid w:val="00AA6DCD"/>
    <w:rsid w:val="00AB139E"/>
    <w:rsid w:val="00AB2E64"/>
    <w:rsid w:val="00AB5AB9"/>
    <w:rsid w:val="00AB6630"/>
    <w:rsid w:val="00AD0451"/>
    <w:rsid w:val="00AD7FEC"/>
    <w:rsid w:val="00AE5722"/>
    <w:rsid w:val="00B02E23"/>
    <w:rsid w:val="00B0425B"/>
    <w:rsid w:val="00B0589E"/>
    <w:rsid w:val="00B15A80"/>
    <w:rsid w:val="00B16AA9"/>
    <w:rsid w:val="00B2049A"/>
    <w:rsid w:val="00B229A1"/>
    <w:rsid w:val="00B2466C"/>
    <w:rsid w:val="00B24E6E"/>
    <w:rsid w:val="00B26A00"/>
    <w:rsid w:val="00B27A12"/>
    <w:rsid w:val="00B33A22"/>
    <w:rsid w:val="00B3551D"/>
    <w:rsid w:val="00B36CB4"/>
    <w:rsid w:val="00B37F86"/>
    <w:rsid w:val="00B428CB"/>
    <w:rsid w:val="00B44C4A"/>
    <w:rsid w:val="00B46034"/>
    <w:rsid w:val="00B5190F"/>
    <w:rsid w:val="00B51D5D"/>
    <w:rsid w:val="00B70C3D"/>
    <w:rsid w:val="00B72FC6"/>
    <w:rsid w:val="00B77C69"/>
    <w:rsid w:val="00B84F3D"/>
    <w:rsid w:val="00B85AEC"/>
    <w:rsid w:val="00B8751F"/>
    <w:rsid w:val="00B90896"/>
    <w:rsid w:val="00B920F5"/>
    <w:rsid w:val="00B9662C"/>
    <w:rsid w:val="00BA0FFD"/>
    <w:rsid w:val="00BA1477"/>
    <w:rsid w:val="00BA779F"/>
    <w:rsid w:val="00BB35E3"/>
    <w:rsid w:val="00BB7AB0"/>
    <w:rsid w:val="00BC274C"/>
    <w:rsid w:val="00BD1B14"/>
    <w:rsid w:val="00BD25E3"/>
    <w:rsid w:val="00BD3F05"/>
    <w:rsid w:val="00BD43CB"/>
    <w:rsid w:val="00BD4DD4"/>
    <w:rsid w:val="00BE0FED"/>
    <w:rsid w:val="00BE1493"/>
    <w:rsid w:val="00BE36F2"/>
    <w:rsid w:val="00BF03EC"/>
    <w:rsid w:val="00BF11F1"/>
    <w:rsid w:val="00BF12F0"/>
    <w:rsid w:val="00BF3FA3"/>
    <w:rsid w:val="00BF674C"/>
    <w:rsid w:val="00C00581"/>
    <w:rsid w:val="00C04D8E"/>
    <w:rsid w:val="00C05B38"/>
    <w:rsid w:val="00C06B46"/>
    <w:rsid w:val="00C14177"/>
    <w:rsid w:val="00C21829"/>
    <w:rsid w:val="00C21B64"/>
    <w:rsid w:val="00C23265"/>
    <w:rsid w:val="00C367A9"/>
    <w:rsid w:val="00C43B90"/>
    <w:rsid w:val="00C446FA"/>
    <w:rsid w:val="00C4553D"/>
    <w:rsid w:val="00C456FB"/>
    <w:rsid w:val="00C50E05"/>
    <w:rsid w:val="00C5229B"/>
    <w:rsid w:val="00C54689"/>
    <w:rsid w:val="00C56CF7"/>
    <w:rsid w:val="00C636BE"/>
    <w:rsid w:val="00C71CBC"/>
    <w:rsid w:val="00C751B1"/>
    <w:rsid w:val="00C75B59"/>
    <w:rsid w:val="00C774E9"/>
    <w:rsid w:val="00C8395A"/>
    <w:rsid w:val="00C83DF1"/>
    <w:rsid w:val="00C94239"/>
    <w:rsid w:val="00C9525B"/>
    <w:rsid w:val="00CA329B"/>
    <w:rsid w:val="00CA3B7B"/>
    <w:rsid w:val="00CB3004"/>
    <w:rsid w:val="00CB5355"/>
    <w:rsid w:val="00CB5C0C"/>
    <w:rsid w:val="00CB695B"/>
    <w:rsid w:val="00CC1D14"/>
    <w:rsid w:val="00CC2E50"/>
    <w:rsid w:val="00CC4812"/>
    <w:rsid w:val="00CD693B"/>
    <w:rsid w:val="00CE23D9"/>
    <w:rsid w:val="00CE2734"/>
    <w:rsid w:val="00CE41A8"/>
    <w:rsid w:val="00CE54DE"/>
    <w:rsid w:val="00CE7882"/>
    <w:rsid w:val="00CF195E"/>
    <w:rsid w:val="00CF3AE6"/>
    <w:rsid w:val="00D01C3B"/>
    <w:rsid w:val="00D0429E"/>
    <w:rsid w:val="00D13661"/>
    <w:rsid w:val="00D15364"/>
    <w:rsid w:val="00D16BB6"/>
    <w:rsid w:val="00D255D5"/>
    <w:rsid w:val="00D303E8"/>
    <w:rsid w:val="00D31C0D"/>
    <w:rsid w:val="00D324FE"/>
    <w:rsid w:val="00D339AD"/>
    <w:rsid w:val="00D33E24"/>
    <w:rsid w:val="00D41F1D"/>
    <w:rsid w:val="00D42BC1"/>
    <w:rsid w:val="00D43375"/>
    <w:rsid w:val="00D4366C"/>
    <w:rsid w:val="00D501B4"/>
    <w:rsid w:val="00D575C6"/>
    <w:rsid w:val="00D6132F"/>
    <w:rsid w:val="00D64DDB"/>
    <w:rsid w:val="00D65D0D"/>
    <w:rsid w:val="00D66DEB"/>
    <w:rsid w:val="00D743A6"/>
    <w:rsid w:val="00D76337"/>
    <w:rsid w:val="00D80C78"/>
    <w:rsid w:val="00D84926"/>
    <w:rsid w:val="00D85077"/>
    <w:rsid w:val="00D925EE"/>
    <w:rsid w:val="00DA2718"/>
    <w:rsid w:val="00DA647E"/>
    <w:rsid w:val="00DB08FF"/>
    <w:rsid w:val="00DB5704"/>
    <w:rsid w:val="00DB6AE5"/>
    <w:rsid w:val="00DC0926"/>
    <w:rsid w:val="00DC307C"/>
    <w:rsid w:val="00DC38D0"/>
    <w:rsid w:val="00DC6855"/>
    <w:rsid w:val="00DD5449"/>
    <w:rsid w:val="00DD597B"/>
    <w:rsid w:val="00DE3611"/>
    <w:rsid w:val="00DE3E15"/>
    <w:rsid w:val="00DF487B"/>
    <w:rsid w:val="00E055CB"/>
    <w:rsid w:val="00E20EEF"/>
    <w:rsid w:val="00E22655"/>
    <w:rsid w:val="00E2672B"/>
    <w:rsid w:val="00E279C2"/>
    <w:rsid w:val="00E4089C"/>
    <w:rsid w:val="00E51F86"/>
    <w:rsid w:val="00E53FB2"/>
    <w:rsid w:val="00E5505D"/>
    <w:rsid w:val="00E57EC9"/>
    <w:rsid w:val="00E60041"/>
    <w:rsid w:val="00E62064"/>
    <w:rsid w:val="00E73417"/>
    <w:rsid w:val="00E73B74"/>
    <w:rsid w:val="00E810D3"/>
    <w:rsid w:val="00E87DC3"/>
    <w:rsid w:val="00E9315F"/>
    <w:rsid w:val="00E93F19"/>
    <w:rsid w:val="00EA31CB"/>
    <w:rsid w:val="00EA6A86"/>
    <w:rsid w:val="00EB4553"/>
    <w:rsid w:val="00EC33EE"/>
    <w:rsid w:val="00EC6DA9"/>
    <w:rsid w:val="00EE0D61"/>
    <w:rsid w:val="00EE59D3"/>
    <w:rsid w:val="00EE6585"/>
    <w:rsid w:val="00EF1877"/>
    <w:rsid w:val="00EF3391"/>
    <w:rsid w:val="00F04C84"/>
    <w:rsid w:val="00F05A9E"/>
    <w:rsid w:val="00F07149"/>
    <w:rsid w:val="00F0723A"/>
    <w:rsid w:val="00F0738E"/>
    <w:rsid w:val="00F12535"/>
    <w:rsid w:val="00F147CA"/>
    <w:rsid w:val="00F17F56"/>
    <w:rsid w:val="00F31431"/>
    <w:rsid w:val="00F338AB"/>
    <w:rsid w:val="00F426EB"/>
    <w:rsid w:val="00F45284"/>
    <w:rsid w:val="00F46C03"/>
    <w:rsid w:val="00F472F2"/>
    <w:rsid w:val="00F47372"/>
    <w:rsid w:val="00F50042"/>
    <w:rsid w:val="00F510CE"/>
    <w:rsid w:val="00F51FB0"/>
    <w:rsid w:val="00F527D1"/>
    <w:rsid w:val="00F602C5"/>
    <w:rsid w:val="00F6101E"/>
    <w:rsid w:val="00F65051"/>
    <w:rsid w:val="00F6765D"/>
    <w:rsid w:val="00F716AB"/>
    <w:rsid w:val="00F77677"/>
    <w:rsid w:val="00F8513C"/>
    <w:rsid w:val="00F8772F"/>
    <w:rsid w:val="00F9393F"/>
    <w:rsid w:val="00F97521"/>
    <w:rsid w:val="00FA55B7"/>
    <w:rsid w:val="00FB23C4"/>
    <w:rsid w:val="00FB3C55"/>
    <w:rsid w:val="00FB6A22"/>
    <w:rsid w:val="00FB7926"/>
    <w:rsid w:val="00FC1661"/>
    <w:rsid w:val="00FC3C44"/>
    <w:rsid w:val="00FD589F"/>
    <w:rsid w:val="00FE0836"/>
    <w:rsid w:val="00FE1966"/>
    <w:rsid w:val="00FE56A9"/>
    <w:rsid w:val="00FE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A1FB2"/>
  <w15:docId w15:val="{60DDDFC4-E1AD-4F61-A710-79EE16E0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812"/>
    <w:rPr>
      <w:rFonts w:ascii="Tahoma" w:hAnsi="Tahoma" w:cs="Tahom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E69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02D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30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9315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15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15F"/>
    <w:rPr>
      <w:rFonts w:ascii="Tahoma" w:hAnsi="Tahoma" w:cs="Tahoma"/>
      <w:sz w:val="16"/>
      <w:szCs w:val="16"/>
      <w:lang w:eastAsia="en-US"/>
    </w:rPr>
  </w:style>
  <w:style w:type="paragraph" w:customStyle="1" w:styleId="Pa0">
    <w:name w:val="Pa0"/>
    <w:basedOn w:val="Normal"/>
    <w:next w:val="Normal"/>
    <w:uiPriority w:val="99"/>
    <w:rsid w:val="00C446FA"/>
    <w:pPr>
      <w:autoSpaceDE w:val="0"/>
      <w:autoSpaceDN w:val="0"/>
      <w:adjustRightInd w:val="0"/>
      <w:spacing w:line="241" w:lineRule="atLeast"/>
    </w:pPr>
    <w:rPr>
      <w:rFonts w:ascii="Arial" w:eastAsiaTheme="minorHAnsi" w:hAnsi="Arial" w:cs="Arial"/>
      <w:sz w:val="24"/>
      <w:szCs w:val="24"/>
      <w:lang w:val="en-US"/>
    </w:rPr>
  </w:style>
  <w:style w:type="character" w:customStyle="1" w:styleId="A0">
    <w:name w:val="A0"/>
    <w:uiPriority w:val="99"/>
    <w:rsid w:val="00C446FA"/>
    <w:rPr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3D16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698"/>
    <w:rPr>
      <w:rFonts w:ascii="Tahoma" w:hAnsi="Tahoma" w:cs="Tahoma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D16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698"/>
    <w:rPr>
      <w:rFonts w:ascii="Tahoma" w:hAnsi="Tahoma" w:cs="Tahom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proteusfacades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roteusfacades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oteusfacade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8127E-43D3-46DB-A9A7-2B3B7A31CAA9}"/>
      </w:docPartPr>
      <w:docPartBody>
        <w:p w:rsidR="00541F5F" w:rsidRDefault="00EA4D25">
          <w:r w:rsidRPr="00FA1182">
            <w:rPr>
              <w:rStyle w:val="PlaceholderText"/>
            </w:rPr>
            <w:t>Choose an item.</w:t>
          </w:r>
        </w:p>
      </w:docPartBody>
    </w:docPart>
    <w:docPart>
      <w:docPartPr>
        <w:name w:val="0EE72CD9AD724F8F9D7BEB20D8CE0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BA708-700B-4321-BC40-9583BC289E8B}"/>
      </w:docPartPr>
      <w:docPartBody>
        <w:p w:rsidR="00937FB9" w:rsidRDefault="00937FB9" w:rsidP="00937FB9">
          <w:pPr>
            <w:pStyle w:val="0EE72CD9AD724F8F9D7BEB20D8CE09661"/>
          </w:pPr>
          <w:r w:rsidRPr="00FA11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4D25"/>
    <w:rsid w:val="0002751E"/>
    <w:rsid w:val="00453892"/>
    <w:rsid w:val="00541F5F"/>
    <w:rsid w:val="00937FB9"/>
    <w:rsid w:val="00A83098"/>
    <w:rsid w:val="00AE66E1"/>
    <w:rsid w:val="00CD2602"/>
    <w:rsid w:val="00EA4D25"/>
    <w:rsid w:val="00EF4D76"/>
    <w:rsid w:val="00F0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7FB9"/>
    <w:rPr>
      <w:color w:val="808080"/>
    </w:rPr>
  </w:style>
  <w:style w:type="paragraph" w:customStyle="1" w:styleId="0EE72CD9AD724F8F9D7BEB20D8CE09661">
    <w:name w:val="0EE72CD9AD724F8F9D7BEB20D8CE09661"/>
    <w:rsid w:val="00937FB9"/>
    <w:pPr>
      <w:spacing w:after="0" w:line="240" w:lineRule="auto"/>
    </w:pPr>
    <w:rPr>
      <w:rFonts w:ascii="Tahoma" w:eastAsia="Times New Roman" w:hAnsi="Tahoma" w:cs="Tahoma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B1581B1A824FA6BBB00D89F0BE06" ma:contentTypeVersion="12" ma:contentTypeDescription="Create a new document." ma:contentTypeScope="" ma:versionID="a8e0660f0477ef7196b68bbfd3186700">
  <xsd:schema xmlns:xsd="http://www.w3.org/2001/XMLSchema" xmlns:xs="http://www.w3.org/2001/XMLSchema" xmlns:p="http://schemas.microsoft.com/office/2006/metadata/properties" xmlns:ns2="3e2b0c43-ae1a-4cd4-8937-3d7b91eabacf" xmlns:ns3="83741b36-e94f-4f31-b8c9-79b0adda3a1b" targetNamespace="http://schemas.microsoft.com/office/2006/metadata/properties" ma:root="true" ma:fieldsID="32d607793ead6e153aca7c7dd67fb2f8" ns2:_="" ns3:_="">
    <xsd:import namespace="3e2b0c43-ae1a-4cd4-8937-3d7b91eabacf"/>
    <xsd:import namespace="83741b36-e94f-4f31-b8c9-79b0adda3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c43-ae1a-4cd4-8937-3d7b91eab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41b36-e94f-4f31-b8c9-79b0adda3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0D4881-A942-4881-9023-EB6DBE49C2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D5B7E4-19C4-4A0E-A115-CEDB79FDB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c43-ae1a-4cd4-8937-3d7b91eabacf"/>
    <ds:schemaRef ds:uri="83741b36-e94f-4f31-b8c9-79b0adda3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907B21-3C1D-443C-AA66-1B0A346F20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53E705-B05E-4B6C-B45E-757055D82E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H92</vt:lpstr>
    </vt:vector>
  </TitlesOfParts>
  <Company>SIG Trading Ltd</Company>
  <LinksUpToDate>false</LinksUpToDate>
  <CharactersWithSpaces>14200</CharactersWithSpaces>
  <SharedDoc>false</SharedDoc>
  <HLinks>
    <vt:vector size="18" baseType="variant">
      <vt:variant>
        <vt:i4>2687039</vt:i4>
      </vt:variant>
      <vt:variant>
        <vt:i4>6</vt:i4>
      </vt:variant>
      <vt:variant>
        <vt:i4>0</vt:i4>
      </vt:variant>
      <vt:variant>
        <vt:i4>5</vt:i4>
      </vt:variant>
      <vt:variant>
        <vt:lpwstr>http://www.proteusfacades.com/</vt:lpwstr>
      </vt:variant>
      <vt:variant>
        <vt:lpwstr/>
      </vt:variant>
      <vt:variant>
        <vt:i4>2687039</vt:i4>
      </vt:variant>
      <vt:variant>
        <vt:i4>3</vt:i4>
      </vt:variant>
      <vt:variant>
        <vt:i4>0</vt:i4>
      </vt:variant>
      <vt:variant>
        <vt:i4>5</vt:i4>
      </vt:variant>
      <vt:variant>
        <vt:lpwstr>http://www.proteusfacades.com/</vt:lpwstr>
      </vt:variant>
      <vt:variant>
        <vt:lpwstr/>
      </vt:variant>
      <vt:variant>
        <vt:i4>5374014</vt:i4>
      </vt:variant>
      <vt:variant>
        <vt:i4>0</vt:i4>
      </vt:variant>
      <vt:variant>
        <vt:i4>0</vt:i4>
      </vt:variant>
      <vt:variant>
        <vt:i4>5</vt:i4>
      </vt:variant>
      <vt:variant>
        <vt:lpwstr>mailto:matthew.irving@kmearchitectural.com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H92</dc:title>
  <dc:creator>Steve Jackson</dc:creator>
  <cp:lastModifiedBy>Kate Matthews</cp:lastModifiedBy>
  <cp:revision>2</cp:revision>
  <cp:lastPrinted>2009-12-16T12:24:00Z</cp:lastPrinted>
  <dcterms:created xsi:type="dcterms:W3CDTF">2021-03-15T14:12:00Z</dcterms:created>
  <dcterms:modified xsi:type="dcterms:W3CDTF">2021-03-15T14:12:00Z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0x010100F880B1581B1A824FA6BBB00D89F0BE06</vt:lpwstr>
  </property>
</Properties>
</file>