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51CB9" w14:textId="77777777" w:rsidR="00EB687D" w:rsidRDefault="007A6B99" w:rsidP="007A6B99">
      <w:pPr>
        <w:jc w:val="center"/>
        <w:rPr>
          <w:b/>
        </w:rPr>
      </w:pPr>
      <w:r w:rsidRPr="007A6B99">
        <w:rPr>
          <w:b/>
        </w:rPr>
        <w:t>Job Capsule Supplementary Information</w:t>
      </w:r>
      <w:r w:rsidR="00BE1BA8">
        <w:rPr>
          <w:b/>
        </w:rPr>
        <w:t xml:space="preserve">: </w:t>
      </w:r>
      <w:r w:rsidR="00500CE5">
        <w:rPr>
          <w:b/>
        </w:rPr>
        <w:t xml:space="preserve">Planning </w:t>
      </w:r>
      <w:r w:rsidR="00B10B57">
        <w:rPr>
          <w:b/>
        </w:rPr>
        <w:t>Technician</w:t>
      </w:r>
    </w:p>
    <w:p w14:paraId="053BBD1A" w14:textId="77777777" w:rsidR="007A6B99" w:rsidRDefault="007A6B99" w:rsidP="007A6B99">
      <w:pPr>
        <w:jc w:val="center"/>
        <w:rPr>
          <w:b/>
        </w:rPr>
      </w:pPr>
    </w:p>
    <w:p w14:paraId="5FD24464" w14:textId="77777777" w:rsidR="001362D5" w:rsidRPr="00651C4B" w:rsidRDefault="007A6B99" w:rsidP="007A6B99">
      <w:pPr>
        <w:rPr>
          <w:b/>
        </w:rPr>
      </w:pPr>
      <w:r w:rsidRPr="00651C4B">
        <w:rPr>
          <w:b/>
        </w:rPr>
        <w:t xml:space="preserve">This supplementary information </w:t>
      </w:r>
      <w:r w:rsidR="00BE1BA8" w:rsidRPr="00651C4B">
        <w:rPr>
          <w:b/>
        </w:rPr>
        <w:t xml:space="preserve">for </w:t>
      </w:r>
      <w:r w:rsidR="0081172C" w:rsidRPr="00651C4B">
        <w:rPr>
          <w:b/>
        </w:rPr>
        <w:t xml:space="preserve">Planning Technician </w:t>
      </w:r>
      <w:r w:rsidRPr="00651C4B">
        <w:rPr>
          <w:b/>
        </w:rPr>
        <w:t xml:space="preserve">is for guidance and must be used in conjunction with the Job Capsule for </w:t>
      </w:r>
    </w:p>
    <w:p w14:paraId="2096A824" w14:textId="245AA3B6" w:rsidR="001362D5" w:rsidRPr="00651C4B" w:rsidRDefault="007A6B99" w:rsidP="007A6B99">
      <w:pPr>
        <w:rPr>
          <w:b/>
        </w:rPr>
      </w:pPr>
      <w:r w:rsidRPr="00651C4B">
        <w:rPr>
          <w:b/>
        </w:rPr>
        <w:t>Job Family</w:t>
      </w:r>
      <w:r w:rsidR="0081172C" w:rsidRPr="00651C4B">
        <w:rPr>
          <w:b/>
        </w:rPr>
        <w:t xml:space="preserve"> Environment </w:t>
      </w:r>
      <w:r w:rsidRPr="00651C4B">
        <w:rPr>
          <w:b/>
        </w:rPr>
        <w:t xml:space="preserve">Job </w:t>
      </w:r>
      <w:r w:rsidR="008542F7" w:rsidRPr="00651C4B">
        <w:rPr>
          <w:b/>
        </w:rPr>
        <w:t>Level 3, Zone 1</w:t>
      </w:r>
    </w:p>
    <w:p w14:paraId="4447389C" w14:textId="7B539B0D" w:rsidR="0094261F" w:rsidRDefault="0094261F" w:rsidP="007A6B99">
      <w:pPr>
        <w:rPr>
          <w:b/>
        </w:rPr>
      </w:pPr>
    </w:p>
    <w:p w14:paraId="57B57444" w14:textId="77777777" w:rsidR="0094261F" w:rsidRPr="00962233" w:rsidRDefault="0094261F" w:rsidP="0094261F">
      <w:pPr>
        <w:rPr>
          <w:b/>
          <w:color w:val="FF0000"/>
        </w:rPr>
      </w:pPr>
      <w:bookmarkStart w:id="0" w:name="_Hlk63688835"/>
      <w:r w:rsidRPr="00962233">
        <w:rPr>
          <w:b/>
          <w:color w:val="FF0000"/>
        </w:rPr>
        <w:t>It is for use during recruitment, setting objectives as part of the performance management process and other people management purposes.  It does not form part of an employee’s contract of employment.</w:t>
      </w:r>
    </w:p>
    <w:bookmarkEnd w:id="0"/>
    <w:p w14:paraId="4EBD3190" w14:textId="77777777" w:rsidR="00EB687D" w:rsidRDefault="00EB687D" w:rsidP="00EB687D"/>
    <w:p w14:paraId="4B233BE7" w14:textId="77777777" w:rsidR="00EB687D" w:rsidRPr="00C97F42" w:rsidRDefault="00EB687D" w:rsidP="00EB687D">
      <w:pPr>
        <w:rPr>
          <w:b/>
        </w:rPr>
      </w:pPr>
      <w:r w:rsidRPr="00C97F42">
        <w:rPr>
          <w:b/>
        </w:rPr>
        <w:t xml:space="preserve">Role </w:t>
      </w:r>
      <w:r w:rsidR="007A6B99">
        <w:rPr>
          <w:b/>
        </w:rPr>
        <w:t>Purpose</w:t>
      </w:r>
      <w:r w:rsidRPr="00C97F42">
        <w:rPr>
          <w:b/>
        </w:rPr>
        <w:t>:</w:t>
      </w:r>
    </w:p>
    <w:p w14:paraId="21BDD78C" w14:textId="02993B2E" w:rsidR="002F25AC" w:rsidRPr="004E78B7" w:rsidRDefault="002F25AC" w:rsidP="002F25AC">
      <w:pPr>
        <w:rPr>
          <w:rFonts w:cs="Arial"/>
          <w:szCs w:val="22"/>
        </w:rPr>
      </w:pPr>
      <w:r w:rsidRPr="004E78B7">
        <w:rPr>
          <w:rFonts w:cs="Arial"/>
          <w:bCs/>
          <w:szCs w:val="22"/>
        </w:rPr>
        <w:t xml:space="preserve">To ensure the provision of a responsive, high performing and </w:t>
      </w:r>
      <w:proofErr w:type="gramStart"/>
      <w:r w:rsidRPr="004E78B7">
        <w:rPr>
          <w:rFonts w:cs="Arial"/>
          <w:bCs/>
          <w:szCs w:val="22"/>
        </w:rPr>
        <w:t>high quality</w:t>
      </w:r>
      <w:proofErr w:type="gramEnd"/>
      <w:r w:rsidRPr="004E78B7">
        <w:rPr>
          <w:rFonts w:cs="Arial"/>
          <w:bCs/>
          <w:szCs w:val="22"/>
        </w:rPr>
        <w:t xml:space="preserve"> Development Management Service </w:t>
      </w:r>
      <w:r>
        <w:rPr>
          <w:rFonts w:cs="Arial"/>
          <w:bCs/>
          <w:szCs w:val="22"/>
        </w:rPr>
        <w:t>taking personal res</w:t>
      </w:r>
      <w:r w:rsidR="00BA4B94">
        <w:rPr>
          <w:rFonts w:cs="Arial"/>
          <w:bCs/>
          <w:szCs w:val="22"/>
        </w:rPr>
        <w:t xml:space="preserve">ponsibility </w:t>
      </w:r>
      <w:r w:rsidRPr="004E78B7">
        <w:rPr>
          <w:rFonts w:cs="Arial"/>
          <w:bCs/>
          <w:szCs w:val="22"/>
        </w:rPr>
        <w:t xml:space="preserve">for </w:t>
      </w:r>
      <w:r w:rsidR="00F20AED">
        <w:rPr>
          <w:rFonts w:cs="Arial"/>
          <w:bCs/>
          <w:szCs w:val="22"/>
        </w:rPr>
        <w:t xml:space="preserve">validating, assessing and determining </w:t>
      </w:r>
      <w:r>
        <w:rPr>
          <w:rFonts w:cs="Arial"/>
          <w:bCs/>
          <w:szCs w:val="22"/>
        </w:rPr>
        <w:t xml:space="preserve">simple </w:t>
      </w:r>
      <w:r w:rsidR="008542F7">
        <w:rPr>
          <w:rFonts w:cs="Arial"/>
          <w:bCs/>
          <w:szCs w:val="22"/>
        </w:rPr>
        <w:t xml:space="preserve">planning </w:t>
      </w:r>
      <w:r w:rsidRPr="004E78B7">
        <w:rPr>
          <w:rFonts w:cs="Arial"/>
          <w:bCs/>
          <w:szCs w:val="22"/>
        </w:rPr>
        <w:t>applications</w:t>
      </w:r>
      <w:r w:rsidR="00F20AED">
        <w:rPr>
          <w:rFonts w:cs="Arial"/>
          <w:bCs/>
          <w:szCs w:val="22"/>
        </w:rPr>
        <w:t xml:space="preserve"> &amp;</w:t>
      </w:r>
      <w:r w:rsidR="008542F7">
        <w:rPr>
          <w:rFonts w:cs="Arial"/>
          <w:bCs/>
          <w:szCs w:val="22"/>
        </w:rPr>
        <w:t xml:space="preserve"> appeals</w:t>
      </w:r>
      <w:r w:rsidR="00F20AED">
        <w:rPr>
          <w:rFonts w:cs="Arial"/>
          <w:bCs/>
          <w:szCs w:val="22"/>
        </w:rPr>
        <w:t>. Alongside this the post holder will work as part of a team of technical officers who are responsible for carrying out technical support tasks</w:t>
      </w:r>
      <w:r w:rsidR="00CA3FD9">
        <w:rPr>
          <w:rFonts w:cs="Arial"/>
          <w:bCs/>
          <w:szCs w:val="22"/>
        </w:rPr>
        <w:t xml:space="preserve">. This includes </w:t>
      </w:r>
      <w:bookmarkStart w:id="1" w:name="_Hlk63688879"/>
      <w:r w:rsidR="00CA3FD9">
        <w:rPr>
          <w:rFonts w:cs="Arial"/>
          <w:bCs/>
          <w:szCs w:val="22"/>
        </w:rPr>
        <w:t xml:space="preserve">logging and directing correspondence received by the Council; responding to queries; logging planning applications, tree applications and enforcement cases; mailbox management; </w:t>
      </w:r>
      <w:r>
        <w:rPr>
          <w:rFonts w:cs="Arial"/>
          <w:bCs/>
          <w:szCs w:val="22"/>
        </w:rPr>
        <w:t>appeal</w:t>
      </w:r>
      <w:r w:rsidR="002F34CC">
        <w:rPr>
          <w:rFonts w:cs="Arial"/>
          <w:bCs/>
          <w:szCs w:val="22"/>
        </w:rPr>
        <w:t xml:space="preserve"> </w:t>
      </w:r>
      <w:r w:rsidR="00407C38">
        <w:rPr>
          <w:rFonts w:cs="Arial"/>
          <w:bCs/>
          <w:szCs w:val="22"/>
        </w:rPr>
        <w:t>administration</w:t>
      </w:r>
      <w:r w:rsidR="00651C4B">
        <w:rPr>
          <w:rFonts w:cs="Arial"/>
          <w:bCs/>
          <w:szCs w:val="22"/>
        </w:rPr>
        <w:t>;</w:t>
      </w:r>
      <w:r w:rsidR="001D34DB">
        <w:rPr>
          <w:rFonts w:cs="Arial"/>
          <w:bCs/>
          <w:szCs w:val="22"/>
        </w:rPr>
        <w:t xml:space="preserve"> as well as other administrative</w:t>
      </w:r>
      <w:r w:rsidR="00BA4B94">
        <w:rPr>
          <w:rFonts w:cs="Arial"/>
          <w:bCs/>
          <w:szCs w:val="22"/>
        </w:rPr>
        <w:t xml:space="preserve"> tasks within the service as required.</w:t>
      </w:r>
      <w:bookmarkEnd w:id="1"/>
    </w:p>
    <w:p w14:paraId="0B02EC68" w14:textId="77777777" w:rsidR="00EB687D" w:rsidRDefault="00EB687D" w:rsidP="00EB687D"/>
    <w:p w14:paraId="0A33FD65" w14:textId="77777777" w:rsidR="00EB687D" w:rsidRPr="00C97F42" w:rsidRDefault="00287409" w:rsidP="00EB687D">
      <w:pPr>
        <w:rPr>
          <w:b/>
        </w:rPr>
      </w:pPr>
      <w:r>
        <w:rPr>
          <w:b/>
        </w:rPr>
        <w:t>Example</w:t>
      </w:r>
      <w:r w:rsidR="00EB687D" w:rsidRPr="00C97F42">
        <w:rPr>
          <w:b/>
        </w:rPr>
        <w:t xml:space="preserve"> </w:t>
      </w:r>
      <w:r w:rsidR="00BA4B94">
        <w:rPr>
          <w:b/>
        </w:rPr>
        <w:t>outcome</w:t>
      </w:r>
      <w:r w:rsidR="007A6B99">
        <w:rPr>
          <w:b/>
        </w:rPr>
        <w:t>s or objectives that this role will deliver</w:t>
      </w:r>
      <w:r w:rsidR="00EB687D" w:rsidRPr="00C97F42">
        <w:rPr>
          <w:b/>
        </w:rPr>
        <w:t>:</w:t>
      </w:r>
    </w:p>
    <w:p w14:paraId="387DB1A3" w14:textId="77777777" w:rsidR="00AD780A" w:rsidRDefault="00AD780A" w:rsidP="00AD780A">
      <w:pPr>
        <w:ind w:left="357"/>
        <w:rPr>
          <w:rFonts w:cs="Arial"/>
          <w:bCs/>
        </w:rPr>
      </w:pPr>
    </w:p>
    <w:p w14:paraId="7CB28232" w14:textId="4B800A2F" w:rsidR="00AD780A" w:rsidRDefault="00AD780A" w:rsidP="00AD780A">
      <w:pPr>
        <w:numPr>
          <w:ilvl w:val="0"/>
          <w:numId w:val="20"/>
        </w:numPr>
      </w:pPr>
      <w:r>
        <w:t>carry out work that directly maintains and improves the quality of the physical environment of the borough and the lives of its residents</w:t>
      </w:r>
    </w:p>
    <w:p w14:paraId="6739AAF4" w14:textId="27D0BED9" w:rsidR="00AD780A" w:rsidRDefault="00AD780A" w:rsidP="00AD780A">
      <w:pPr>
        <w:numPr>
          <w:ilvl w:val="0"/>
          <w:numId w:val="20"/>
        </w:numPr>
      </w:pPr>
      <w:r>
        <w:t>t</w:t>
      </w:r>
      <w:r w:rsidRPr="007121EF">
        <w:t>he post-holder will take responsibility for effective negotiation, stakeholder involvement and conflict resolution</w:t>
      </w:r>
      <w:r>
        <w:t xml:space="preserve"> </w:t>
      </w:r>
      <w:r w:rsidRPr="007121EF">
        <w:t>to ensure high quality and innovative outcomes that reflect Council wide objectives and policies</w:t>
      </w:r>
    </w:p>
    <w:p w14:paraId="2A6036F9" w14:textId="0939DFF3" w:rsidR="00AD780A" w:rsidRDefault="00AD780A" w:rsidP="00AD780A">
      <w:pPr>
        <w:numPr>
          <w:ilvl w:val="0"/>
          <w:numId w:val="20"/>
        </w:numPr>
      </w:pPr>
      <w:r>
        <w:t>to take personal responsibility and lead on a varied range of development management case work including</w:t>
      </w:r>
      <w:r w:rsidR="00651C4B">
        <w:t xml:space="preserve"> </w:t>
      </w:r>
      <w:r>
        <w:t>pre-application advice,</w:t>
      </w:r>
      <w:r w:rsidR="00951334">
        <w:t xml:space="preserve"> and</w:t>
      </w:r>
      <w:r>
        <w:t xml:space="preserve"> application processing</w:t>
      </w:r>
    </w:p>
    <w:p w14:paraId="695D04BC" w14:textId="77777777" w:rsidR="00951334" w:rsidRPr="007121EF" w:rsidRDefault="00951334" w:rsidP="00951334">
      <w:pPr>
        <w:numPr>
          <w:ilvl w:val="0"/>
          <w:numId w:val="20"/>
        </w:numPr>
      </w:pPr>
      <w:bookmarkStart w:id="2" w:name="_Hlk63689615"/>
      <w:r>
        <w:t>to contribute innovatively to key digital projects and development of digital tools to improve efficiency in the planning process.</w:t>
      </w:r>
    </w:p>
    <w:bookmarkEnd w:id="2"/>
    <w:p w14:paraId="41850FC9" w14:textId="791DAA0E" w:rsidR="00951334" w:rsidRPr="007121EF" w:rsidRDefault="00951334" w:rsidP="00951334">
      <w:pPr>
        <w:numPr>
          <w:ilvl w:val="0"/>
          <w:numId w:val="20"/>
        </w:numPr>
      </w:pPr>
      <w:r w:rsidRPr="007121EF">
        <w:rPr>
          <w:bCs/>
        </w:rPr>
        <w:t>to ensure all Development Management decisions comply with relevant legislation, statutory and other Council plans, policies and guidelines and that these decisions can</w:t>
      </w:r>
      <w:r>
        <w:rPr>
          <w:bCs/>
        </w:rPr>
        <w:t xml:space="preserve"> be</w:t>
      </w:r>
      <w:r w:rsidRPr="007121EF">
        <w:rPr>
          <w:bCs/>
        </w:rPr>
        <w:t xml:space="preserve"> effectively defended in planning appeals as necessary</w:t>
      </w:r>
      <w:r w:rsidRPr="007121EF">
        <w:t xml:space="preserve"> </w:t>
      </w:r>
    </w:p>
    <w:p w14:paraId="28BB6BB6" w14:textId="0C512015" w:rsidR="00951334" w:rsidRPr="007121EF" w:rsidRDefault="00951334" w:rsidP="00951334">
      <w:pPr>
        <w:numPr>
          <w:ilvl w:val="0"/>
          <w:numId w:val="20"/>
        </w:numPr>
      </w:pPr>
      <w:bookmarkStart w:id="3" w:name="_Hlk63688944"/>
      <w:r w:rsidRPr="007121EF">
        <w:t>to seek to ensure that all reports, correspondence, written and telephone enquiries are dealt with within target response times and that quality and content meet required standards</w:t>
      </w:r>
    </w:p>
    <w:p w14:paraId="18F5033A" w14:textId="271F4AF8" w:rsidR="00951334" w:rsidRDefault="00951334" w:rsidP="00AD780A">
      <w:pPr>
        <w:numPr>
          <w:ilvl w:val="0"/>
          <w:numId w:val="20"/>
        </w:numPr>
      </w:pPr>
      <w:r>
        <w:t>to ensure that all logging of correspondence</w:t>
      </w:r>
      <w:r w:rsidR="00651C4B">
        <w:t xml:space="preserve"> in relation to planning applications, appeals and enforcement </w:t>
      </w:r>
      <w:r>
        <w:t>investigations are dealt with in a timely manner</w:t>
      </w:r>
    </w:p>
    <w:p w14:paraId="38FED47B" w14:textId="17E0E8B9" w:rsidR="00AD780A" w:rsidRDefault="009F5462" w:rsidP="00AD780A">
      <w:pPr>
        <w:numPr>
          <w:ilvl w:val="0"/>
          <w:numId w:val="20"/>
        </w:numPr>
      </w:pPr>
      <w:r>
        <w:t>t</w:t>
      </w:r>
      <w:r w:rsidR="00951334">
        <w:t>o ensure that all correspondence and information made publicly available on the Council’s website complies with the department’s privacy statement and the GDPR</w:t>
      </w:r>
    </w:p>
    <w:p w14:paraId="2A4CC817" w14:textId="3595FD1D" w:rsidR="00A44E54" w:rsidRPr="009F5462" w:rsidRDefault="00A44E54" w:rsidP="00A44E54">
      <w:pPr>
        <w:numPr>
          <w:ilvl w:val="0"/>
          <w:numId w:val="20"/>
        </w:numPr>
      </w:pPr>
      <w:r>
        <w:t xml:space="preserve">to support colleagues within the technical team to deal with </w:t>
      </w:r>
      <w:r w:rsidR="00804000">
        <w:t>peaks</w:t>
      </w:r>
      <w:r>
        <w:t xml:space="preserve"> in workload</w:t>
      </w:r>
    </w:p>
    <w:p w14:paraId="264BD9EF" w14:textId="1719DFB3" w:rsidR="002F34CC" w:rsidRPr="002F34CC" w:rsidRDefault="009F5462" w:rsidP="002F34CC">
      <w:pPr>
        <w:numPr>
          <w:ilvl w:val="0"/>
          <w:numId w:val="20"/>
        </w:numPr>
        <w:ind w:left="357" w:hanging="357"/>
        <w:rPr>
          <w:szCs w:val="22"/>
        </w:rPr>
      </w:pPr>
      <w:r>
        <w:rPr>
          <w:rFonts w:cs="Arial"/>
          <w:szCs w:val="22"/>
        </w:rPr>
        <w:lastRenderedPageBreak/>
        <w:t>to e</w:t>
      </w:r>
      <w:r w:rsidR="002F34CC">
        <w:rPr>
          <w:rFonts w:cs="Arial"/>
          <w:szCs w:val="22"/>
        </w:rPr>
        <w:t xml:space="preserve">nsure that customers receive </w:t>
      </w:r>
      <w:r>
        <w:rPr>
          <w:rFonts w:cs="Arial"/>
          <w:szCs w:val="22"/>
        </w:rPr>
        <w:t>excellent</w:t>
      </w:r>
      <w:r w:rsidR="002F34CC">
        <w:rPr>
          <w:rFonts w:cs="Arial"/>
          <w:szCs w:val="22"/>
        </w:rPr>
        <w:t xml:space="preserve"> customer service</w:t>
      </w:r>
    </w:p>
    <w:bookmarkEnd w:id="3"/>
    <w:p w14:paraId="46F45B79" w14:textId="15AA0BC9" w:rsidR="002F34CC" w:rsidRPr="002F34CC" w:rsidRDefault="002F34CC" w:rsidP="009F5462">
      <w:pPr>
        <w:rPr>
          <w:szCs w:val="22"/>
        </w:rPr>
      </w:pPr>
    </w:p>
    <w:p w14:paraId="27660CE5" w14:textId="77777777" w:rsidR="002F34CC" w:rsidRDefault="002F34CC" w:rsidP="002F34CC">
      <w:pPr>
        <w:ind w:left="357"/>
      </w:pPr>
    </w:p>
    <w:p w14:paraId="1109822A" w14:textId="3EC0DBE3" w:rsidR="00287409" w:rsidRDefault="00287409" w:rsidP="00EB687D">
      <w:pPr>
        <w:rPr>
          <w:b/>
        </w:rPr>
      </w:pPr>
      <w:r w:rsidRPr="00287409">
        <w:rPr>
          <w:b/>
        </w:rPr>
        <w:t>Relationship</w:t>
      </w:r>
      <w:r>
        <w:rPr>
          <w:b/>
        </w:rPr>
        <w:t>s</w:t>
      </w:r>
      <w:r w:rsidR="009F5462">
        <w:rPr>
          <w:b/>
        </w:rPr>
        <w:t>:</w:t>
      </w:r>
    </w:p>
    <w:p w14:paraId="34D337FC" w14:textId="77777777" w:rsidR="00C97F42" w:rsidRDefault="00C97F42" w:rsidP="00EB687D">
      <w:pPr>
        <w:rPr>
          <w:i/>
          <w:sz w:val="18"/>
          <w:szCs w:val="18"/>
        </w:rPr>
      </w:pPr>
    </w:p>
    <w:p w14:paraId="26179744" w14:textId="551BFE80" w:rsidR="002F25AC" w:rsidRPr="009F5462" w:rsidRDefault="002F25AC" w:rsidP="002F25AC">
      <w:pPr>
        <w:pStyle w:val="ListParagraph"/>
        <w:numPr>
          <w:ilvl w:val="0"/>
          <w:numId w:val="20"/>
        </w:numPr>
        <w:rPr>
          <w:i/>
          <w:sz w:val="18"/>
          <w:szCs w:val="18"/>
        </w:rPr>
      </w:pPr>
      <w:bookmarkStart w:id="4" w:name="_Hlk63689498"/>
      <w:r w:rsidRPr="002F25AC">
        <w:rPr>
          <w:rFonts w:cs="Arial"/>
          <w:szCs w:val="22"/>
        </w:rPr>
        <w:t xml:space="preserve">Reports to </w:t>
      </w:r>
      <w:r>
        <w:rPr>
          <w:rFonts w:cs="Arial"/>
          <w:szCs w:val="22"/>
        </w:rPr>
        <w:t xml:space="preserve">the </w:t>
      </w:r>
      <w:r w:rsidR="009F5462">
        <w:rPr>
          <w:rFonts w:cs="Arial"/>
          <w:szCs w:val="22"/>
        </w:rPr>
        <w:t xml:space="preserve">Planning Improvement and Support Manager </w:t>
      </w:r>
      <w:r w:rsidR="001D34DB">
        <w:rPr>
          <w:rFonts w:cs="Arial"/>
          <w:szCs w:val="22"/>
        </w:rPr>
        <w:t>(line manager</w:t>
      </w:r>
      <w:bookmarkEnd w:id="4"/>
      <w:r w:rsidR="001D34DB">
        <w:rPr>
          <w:rFonts w:cs="Arial"/>
          <w:szCs w:val="22"/>
        </w:rPr>
        <w:t>), to PST managers on individual applications</w:t>
      </w:r>
      <w:r w:rsidR="00BA4B94">
        <w:rPr>
          <w:rFonts w:cs="Arial"/>
          <w:szCs w:val="22"/>
        </w:rPr>
        <w:t xml:space="preserve">, and </w:t>
      </w:r>
      <w:r w:rsidR="00651C4B">
        <w:rPr>
          <w:rFonts w:cs="Arial"/>
          <w:szCs w:val="22"/>
        </w:rPr>
        <w:t>A</w:t>
      </w:r>
      <w:r w:rsidR="00BA4B94">
        <w:rPr>
          <w:rFonts w:cs="Arial"/>
          <w:szCs w:val="22"/>
        </w:rPr>
        <w:t xml:space="preserve">ppeals and </w:t>
      </w:r>
      <w:r w:rsidR="00651C4B">
        <w:rPr>
          <w:rFonts w:cs="Arial"/>
          <w:szCs w:val="22"/>
        </w:rPr>
        <w:t>E</w:t>
      </w:r>
      <w:r w:rsidR="00BA4B94">
        <w:rPr>
          <w:rFonts w:cs="Arial"/>
          <w:szCs w:val="22"/>
        </w:rPr>
        <w:t>nforcement manager for appeals</w:t>
      </w:r>
    </w:p>
    <w:p w14:paraId="1D9C6F7C" w14:textId="2DFF686A" w:rsidR="00A44E54" w:rsidRPr="007121EF" w:rsidRDefault="00A44E54" w:rsidP="00A44E54">
      <w:pPr>
        <w:pStyle w:val="ListParagraph"/>
        <w:numPr>
          <w:ilvl w:val="0"/>
          <w:numId w:val="20"/>
        </w:numPr>
      </w:pPr>
      <w:r w:rsidRPr="007121EF">
        <w:t>Partnership working with other services within the council, developers and applicants</w:t>
      </w:r>
      <w:r>
        <w:t>,</w:t>
      </w:r>
      <w:r w:rsidRPr="007121EF">
        <w:t xml:space="preserve"> residents/amenity groups and elected members</w:t>
      </w:r>
    </w:p>
    <w:p w14:paraId="6A8E49C4" w14:textId="77777777" w:rsidR="009F5462" w:rsidRPr="00A44E54" w:rsidRDefault="009F5462" w:rsidP="00A44E54">
      <w:pPr>
        <w:rPr>
          <w:i/>
          <w:sz w:val="18"/>
          <w:szCs w:val="18"/>
        </w:rPr>
      </w:pPr>
    </w:p>
    <w:p w14:paraId="7212C193" w14:textId="77777777" w:rsidR="00C97F42" w:rsidRDefault="00C97F42" w:rsidP="00EB687D"/>
    <w:p w14:paraId="5499153E" w14:textId="77777777" w:rsidR="00C97F42" w:rsidRPr="00C97F42" w:rsidRDefault="00C97F42" w:rsidP="00EB687D">
      <w:pPr>
        <w:rPr>
          <w:b/>
        </w:rPr>
      </w:pPr>
      <w:r w:rsidRPr="00C97F42">
        <w:rPr>
          <w:b/>
        </w:rPr>
        <w:t>Work Environment:</w:t>
      </w:r>
    </w:p>
    <w:p w14:paraId="6FC1B800" w14:textId="2F43C916" w:rsidR="00407C38" w:rsidRPr="009F5462" w:rsidRDefault="009F5462" w:rsidP="009F5462">
      <w:pPr>
        <w:pStyle w:val="NormalWeb"/>
        <w:rPr>
          <w:rFonts w:ascii="Arial" w:hAnsi="Arial"/>
          <w:sz w:val="22"/>
        </w:rPr>
      </w:pPr>
      <w:bookmarkStart w:id="5" w:name="_Hlk63689588"/>
      <w:r w:rsidRPr="009F5462">
        <w:rPr>
          <w:rFonts w:ascii="Arial" w:hAnsi="Arial"/>
          <w:sz w:val="22"/>
        </w:rPr>
        <w:t xml:space="preserve">Right </w:t>
      </w:r>
      <w:proofErr w:type="gramStart"/>
      <w:r w:rsidRPr="009F5462">
        <w:rPr>
          <w:rFonts w:ascii="Arial" w:hAnsi="Arial"/>
          <w:sz w:val="22"/>
        </w:rPr>
        <w:t>now</w:t>
      </w:r>
      <w:proofErr w:type="gramEnd"/>
      <w:r w:rsidRPr="009F5462">
        <w:rPr>
          <w:rFonts w:ascii="Arial" w:hAnsi="Arial"/>
          <w:sz w:val="22"/>
        </w:rPr>
        <w:t xml:space="preserve"> we are mainly working from home and will provide flexible working arrangements to suit your circumstances on an ongoing basis. You will be required to undertake external meetings and site visits once it is safe to do so. Willingness to work outside normal office hours on occasion is essential.</w:t>
      </w:r>
    </w:p>
    <w:bookmarkEnd w:id="5"/>
    <w:p w14:paraId="75BCC76A" w14:textId="77777777" w:rsidR="00EB687D" w:rsidRDefault="007A6B99" w:rsidP="00EB687D">
      <w:pPr>
        <w:rPr>
          <w:b/>
        </w:rPr>
      </w:pPr>
      <w:r>
        <w:rPr>
          <w:b/>
        </w:rPr>
        <w:t xml:space="preserve">Technical </w:t>
      </w:r>
      <w:r w:rsidR="00EB687D" w:rsidRPr="00C97F42">
        <w:rPr>
          <w:b/>
        </w:rPr>
        <w:t>Knowledge and Experience</w:t>
      </w:r>
      <w:r w:rsidR="00C97F42">
        <w:rPr>
          <w:b/>
        </w:rPr>
        <w:t>:</w:t>
      </w:r>
    </w:p>
    <w:p w14:paraId="663B319B" w14:textId="77777777" w:rsidR="00785C96" w:rsidRPr="00785C96" w:rsidRDefault="00785C96" w:rsidP="00785C96">
      <w:pPr>
        <w:numPr>
          <w:ilvl w:val="0"/>
          <w:numId w:val="23"/>
        </w:numPr>
        <w:spacing w:before="100" w:beforeAutospacing="1" w:after="100" w:afterAutospacing="1"/>
        <w:contextualSpacing/>
        <w:rPr>
          <w:rFonts w:cs="Arial"/>
          <w:szCs w:val="22"/>
        </w:rPr>
      </w:pPr>
      <w:r w:rsidRPr="00785C96">
        <w:rPr>
          <w:rFonts w:cs="Arial"/>
          <w:bCs/>
          <w:noProof/>
          <w:szCs w:val="22"/>
        </w:rPr>
        <w:t>Excellence in customer care and understanding of the role of local government in supporting residents through high quality services</w:t>
      </w:r>
    </w:p>
    <w:p w14:paraId="07EAEA25" w14:textId="3EDEA5C5" w:rsidR="00785C96" w:rsidRDefault="00785C96" w:rsidP="00785C96">
      <w:pPr>
        <w:pStyle w:val="ListParagraph"/>
        <w:numPr>
          <w:ilvl w:val="0"/>
          <w:numId w:val="23"/>
        </w:numPr>
        <w:rPr>
          <w:rFonts w:cs="Arial"/>
          <w:szCs w:val="22"/>
        </w:rPr>
      </w:pPr>
      <w:r>
        <w:rPr>
          <w:rFonts w:cs="Arial"/>
          <w:szCs w:val="22"/>
        </w:rPr>
        <w:t>Some experience (can include work experience) o</w:t>
      </w:r>
      <w:r w:rsidRPr="005F00C0">
        <w:rPr>
          <w:rFonts w:cs="Arial"/>
          <w:szCs w:val="22"/>
        </w:rPr>
        <w:t>f working within Development Management</w:t>
      </w:r>
      <w:r w:rsidR="0080253C">
        <w:rPr>
          <w:rFonts w:cs="Arial"/>
          <w:szCs w:val="22"/>
        </w:rPr>
        <w:t>.</w:t>
      </w:r>
    </w:p>
    <w:p w14:paraId="5A2530F5" w14:textId="77777777" w:rsidR="00785C96" w:rsidRDefault="00785C96" w:rsidP="00785C96">
      <w:pPr>
        <w:pStyle w:val="ListParagraph"/>
        <w:numPr>
          <w:ilvl w:val="0"/>
          <w:numId w:val="23"/>
        </w:numPr>
        <w:rPr>
          <w:rFonts w:cs="Arial"/>
          <w:szCs w:val="22"/>
        </w:rPr>
      </w:pPr>
      <w:r>
        <w:rPr>
          <w:rFonts w:cs="Arial"/>
          <w:szCs w:val="22"/>
        </w:rPr>
        <w:t>Ability to communicate effectively, verbally, in person and in writing</w:t>
      </w:r>
    </w:p>
    <w:p w14:paraId="5FD40496" w14:textId="77777777" w:rsidR="00785C96" w:rsidRPr="005F00C0" w:rsidRDefault="00785C96" w:rsidP="00785C96">
      <w:pPr>
        <w:pStyle w:val="ListParagraph"/>
        <w:numPr>
          <w:ilvl w:val="0"/>
          <w:numId w:val="23"/>
        </w:numPr>
        <w:rPr>
          <w:rFonts w:cs="Arial"/>
          <w:szCs w:val="22"/>
        </w:rPr>
      </w:pPr>
      <w:r>
        <w:rPr>
          <w:rFonts w:cs="Arial"/>
          <w:szCs w:val="22"/>
        </w:rPr>
        <w:t>Ability to work within a team to deliver effective services</w:t>
      </w:r>
    </w:p>
    <w:p w14:paraId="63C0E9AC" w14:textId="6FBF31BE" w:rsidR="00785C96" w:rsidRDefault="00785C96" w:rsidP="00785C96">
      <w:pPr>
        <w:pStyle w:val="ListParagraph"/>
        <w:numPr>
          <w:ilvl w:val="0"/>
          <w:numId w:val="23"/>
        </w:numPr>
        <w:rPr>
          <w:rFonts w:cs="Arial"/>
          <w:szCs w:val="22"/>
        </w:rPr>
      </w:pPr>
      <w:r>
        <w:rPr>
          <w:rFonts w:cs="Arial"/>
          <w:szCs w:val="22"/>
        </w:rPr>
        <w:t>Basic understanding</w:t>
      </w:r>
      <w:r w:rsidRPr="005F00C0">
        <w:rPr>
          <w:rFonts w:cs="Arial"/>
          <w:szCs w:val="22"/>
        </w:rPr>
        <w:t xml:space="preserve"> of current and draft planning legislation at local, London regional and national levels. </w:t>
      </w:r>
    </w:p>
    <w:p w14:paraId="78497963" w14:textId="3013395B" w:rsidR="009F5462" w:rsidRDefault="009F5462" w:rsidP="009F5462">
      <w:pPr>
        <w:pStyle w:val="ListParagraph"/>
        <w:numPr>
          <w:ilvl w:val="0"/>
          <w:numId w:val="23"/>
        </w:numPr>
        <w:rPr>
          <w:rFonts w:cs="Arial"/>
          <w:szCs w:val="22"/>
        </w:rPr>
      </w:pPr>
      <w:bookmarkStart w:id="6" w:name="_Hlk63689730"/>
      <w:r>
        <w:rPr>
          <w:rFonts w:cs="Arial"/>
          <w:szCs w:val="22"/>
        </w:rPr>
        <w:t xml:space="preserve">An </w:t>
      </w:r>
      <w:r w:rsidR="00A60591">
        <w:rPr>
          <w:rFonts w:cs="Arial"/>
          <w:szCs w:val="22"/>
        </w:rPr>
        <w:t>interest in</w:t>
      </w:r>
      <w:r>
        <w:rPr>
          <w:rFonts w:cs="Arial"/>
          <w:szCs w:val="22"/>
        </w:rPr>
        <w:t xml:space="preserve"> technology and data science (desirable)</w:t>
      </w:r>
    </w:p>
    <w:bookmarkEnd w:id="6"/>
    <w:p w14:paraId="7D30CF5D" w14:textId="6D97D940" w:rsidR="009F5462" w:rsidRDefault="009F5462" w:rsidP="009F5462">
      <w:pPr>
        <w:rPr>
          <w:rFonts w:cs="Arial"/>
          <w:szCs w:val="22"/>
        </w:rPr>
      </w:pPr>
    </w:p>
    <w:p w14:paraId="75765F30" w14:textId="4646EA34" w:rsidR="009F5462" w:rsidRPr="009F5462" w:rsidRDefault="009F5462" w:rsidP="009F5462">
      <w:pPr>
        <w:rPr>
          <w:rFonts w:cs="Arial"/>
          <w:b/>
          <w:bCs/>
          <w:szCs w:val="22"/>
        </w:rPr>
      </w:pPr>
      <w:r w:rsidRPr="009F5462">
        <w:rPr>
          <w:rFonts w:cs="Arial"/>
          <w:b/>
          <w:bCs/>
          <w:szCs w:val="22"/>
        </w:rPr>
        <w:t>Scope for Career Development:</w:t>
      </w:r>
    </w:p>
    <w:p w14:paraId="21FC71A6" w14:textId="2993B305" w:rsidR="009F5462" w:rsidRDefault="009F5462" w:rsidP="009F5462">
      <w:pPr>
        <w:rPr>
          <w:rFonts w:cs="Arial"/>
          <w:szCs w:val="22"/>
        </w:rPr>
      </w:pPr>
    </w:p>
    <w:p w14:paraId="7AD15CFF" w14:textId="02025F6B" w:rsidR="00C363AF" w:rsidRPr="00A44E54" w:rsidRDefault="009F5462" w:rsidP="00A105B5">
      <w:pPr>
        <w:pStyle w:val="ListParagraph"/>
        <w:numPr>
          <w:ilvl w:val="0"/>
          <w:numId w:val="23"/>
        </w:numPr>
        <w:rPr>
          <w:sz w:val="18"/>
          <w:szCs w:val="18"/>
        </w:rPr>
      </w:pPr>
      <w:r w:rsidRPr="00A44E54">
        <w:rPr>
          <w:rFonts w:cs="Arial"/>
          <w:szCs w:val="22"/>
        </w:rPr>
        <w:t>As pa</w:t>
      </w:r>
      <w:r w:rsidR="00E23C58" w:rsidRPr="00A44E54">
        <w:rPr>
          <w:rFonts w:cs="Arial"/>
          <w:szCs w:val="22"/>
        </w:rPr>
        <w:t>r</w:t>
      </w:r>
      <w:r w:rsidRPr="00A44E54">
        <w:rPr>
          <w:rFonts w:cs="Arial"/>
          <w:szCs w:val="22"/>
        </w:rPr>
        <w:t>t of th</w:t>
      </w:r>
      <w:r w:rsidR="00E23C58" w:rsidRPr="00A44E54">
        <w:rPr>
          <w:rFonts w:cs="Arial"/>
          <w:szCs w:val="22"/>
        </w:rPr>
        <w:t>is</w:t>
      </w:r>
      <w:r w:rsidRPr="00A44E54">
        <w:rPr>
          <w:rFonts w:cs="Arial"/>
          <w:szCs w:val="22"/>
        </w:rPr>
        <w:t xml:space="preserve"> role there may be scope to undertake an apprenticeship</w:t>
      </w:r>
      <w:r w:rsidR="00A44E54" w:rsidRPr="00A44E54">
        <w:rPr>
          <w:rFonts w:cs="Arial"/>
          <w:szCs w:val="22"/>
        </w:rPr>
        <w:t xml:space="preserve"> through Camden’s apprenticeship levy</w:t>
      </w:r>
      <w:r w:rsidRPr="00A44E54">
        <w:rPr>
          <w:rFonts w:cs="Arial"/>
          <w:szCs w:val="22"/>
        </w:rPr>
        <w:t xml:space="preserve"> in Town Planning with eligibility for Member</w:t>
      </w:r>
      <w:r w:rsidR="00A44E54" w:rsidRPr="00A44E54">
        <w:rPr>
          <w:rFonts w:cs="Arial"/>
          <w:szCs w:val="22"/>
        </w:rPr>
        <w:t>ship</w:t>
      </w:r>
      <w:r w:rsidRPr="00A44E54">
        <w:rPr>
          <w:rFonts w:cs="Arial"/>
          <w:szCs w:val="22"/>
        </w:rPr>
        <w:t xml:space="preserve"> of the Royal Town Planning Institute</w:t>
      </w:r>
    </w:p>
    <w:p w14:paraId="4CE9A9F5" w14:textId="77777777" w:rsidR="00C363AF" w:rsidRDefault="00C363AF" w:rsidP="00EB687D">
      <w:pPr>
        <w:rPr>
          <w:i/>
          <w:sz w:val="18"/>
          <w:szCs w:val="18"/>
        </w:rPr>
      </w:pPr>
    </w:p>
    <w:p w14:paraId="48248E23" w14:textId="77777777" w:rsidR="009F5462" w:rsidRPr="000443AA" w:rsidRDefault="009F5462" w:rsidP="009F5462">
      <w:pPr>
        <w:rPr>
          <w:rFonts w:cs="Arial"/>
          <w:b/>
          <w:bCs/>
          <w:szCs w:val="22"/>
        </w:rPr>
      </w:pPr>
      <w:bookmarkStart w:id="7" w:name="_Hlk63689751"/>
      <w:r w:rsidRPr="000443AA">
        <w:rPr>
          <w:rFonts w:cs="Arial"/>
          <w:b/>
          <w:bCs/>
          <w:szCs w:val="22"/>
        </w:rPr>
        <w:t>Camden Way</w:t>
      </w:r>
    </w:p>
    <w:p w14:paraId="3D6DA603" w14:textId="77777777" w:rsidR="009F5462" w:rsidRDefault="009F5462" w:rsidP="009F5462">
      <w:pPr>
        <w:rPr>
          <w:rFonts w:cs="Arial"/>
          <w:szCs w:val="22"/>
        </w:rPr>
      </w:pPr>
    </w:p>
    <w:p w14:paraId="32869E01" w14:textId="77777777" w:rsidR="009F5462" w:rsidRPr="008C4E9B" w:rsidRDefault="009F5462" w:rsidP="009F5462">
      <w:pPr>
        <w:rPr>
          <w:rFonts w:cs="Arial"/>
          <w:szCs w:val="22"/>
        </w:rPr>
      </w:pPr>
      <w:r w:rsidRPr="008C4E9B">
        <w:rPr>
          <w:rFonts w:cs="Arial"/>
          <w:szCs w:val="22"/>
        </w:rPr>
        <w:t xml:space="preserve">In order to continue delivering for the people of Camden in the face of </w:t>
      </w:r>
      <w:proofErr w:type="gramStart"/>
      <w:r w:rsidRPr="008C4E9B">
        <w:rPr>
          <w:rFonts w:cs="Arial"/>
          <w:szCs w:val="22"/>
        </w:rPr>
        <w:t>ever increasing</w:t>
      </w:r>
      <w:proofErr w:type="gramEnd"/>
      <w:r w:rsidRPr="008C4E9B">
        <w:rPr>
          <w:rFonts w:cs="Arial"/>
          <w:szCs w:val="22"/>
        </w:rPr>
        <w:t xml:space="preserve"> financial pressure, we need to transform the </w:t>
      </w:r>
    </w:p>
    <w:p w14:paraId="716848D4" w14:textId="77777777" w:rsidR="009F5462" w:rsidRPr="008C4E9B" w:rsidRDefault="009F5462" w:rsidP="009F5462">
      <w:pPr>
        <w:rPr>
          <w:rFonts w:cs="Arial"/>
          <w:szCs w:val="22"/>
        </w:rPr>
      </w:pPr>
      <w:r w:rsidRPr="008C4E9B">
        <w:rPr>
          <w:rFonts w:cs="Arial"/>
          <w:szCs w:val="22"/>
        </w:rPr>
        <w:lastRenderedPageBreak/>
        <w:t xml:space="preserve">way we do things. We call this the Camden Way. The Camden Way is a key part of our transformation strategy often referred to as the </w:t>
      </w:r>
    </w:p>
    <w:p w14:paraId="48BEDD42" w14:textId="77777777" w:rsidR="009F5462" w:rsidRPr="008C4E9B" w:rsidRDefault="009F5462" w:rsidP="009F5462">
      <w:pPr>
        <w:rPr>
          <w:rFonts w:cs="Arial"/>
          <w:szCs w:val="22"/>
        </w:rPr>
      </w:pPr>
      <w:r w:rsidRPr="008C4E9B">
        <w:rPr>
          <w:rFonts w:cs="Arial"/>
          <w:szCs w:val="22"/>
        </w:rPr>
        <w:t xml:space="preserve">transformation triangle which links the Camden Plan, the Camden Way and the Financial Strategy together.  </w:t>
      </w:r>
    </w:p>
    <w:p w14:paraId="5D3B0AB6" w14:textId="77777777" w:rsidR="009F5462" w:rsidRPr="008C4E9B" w:rsidRDefault="009F5462" w:rsidP="009F5462">
      <w:pPr>
        <w:rPr>
          <w:rFonts w:cs="Arial"/>
          <w:szCs w:val="22"/>
        </w:rPr>
      </w:pPr>
      <w:r w:rsidRPr="008C4E9B">
        <w:rPr>
          <w:rFonts w:cs="Arial"/>
          <w:szCs w:val="22"/>
        </w:rPr>
        <w:t xml:space="preserve"> </w:t>
      </w:r>
    </w:p>
    <w:p w14:paraId="3D16CAE0" w14:textId="77777777" w:rsidR="009F5462" w:rsidRPr="008C4E9B" w:rsidRDefault="009F5462" w:rsidP="009F5462">
      <w:pPr>
        <w:rPr>
          <w:rFonts w:cs="Arial"/>
          <w:szCs w:val="22"/>
        </w:rPr>
      </w:pPr>
      <w:r w:rsidRPr="008C4E9B">
        <w:rPr>
          <w:rFonts w:cs="Arial"/>
          <w:szCs w:val="22"/>
        </w:rPr>
        <w:t xml:space="preserve">The Camden Way illustrates the approach that should underpin everything we do through five ways of working:   </w:t>
      </w:r>
    </w:p>
    <w:p w14:paraId="2E71B64A" w14:textId="77777777" w:rsidR="009F5462" w:rsidRDefault="009F5462" w:rsidP="009F5462">
      <w:pPr>
        <w:rPr>
          <w:rFonts w:cs="Arial"/>
          <w:szCs w:val="22"/>
        </w:rPr>
      </w:pPr>
    </w:p>
    <w:p w14:paraId="5B6AF03A" w14:textId="77777777" w:rsidR="009F5462" w:rsidRDefault="009F5462" w:rsidP="009F5462">
      <w:pPr>
        <w:pStyle w:val="ListParagraph"/>
        <w:numPr>
          <w:ilvl w:val="0"/>
          <w:numId w:val="24"/>
        </w:numPr>
        <w:rPr>
          <w:rFonts w:cs="Arial"/>
          <w:szCs w:val="22"/>
        </w:rPr>
      </w:pPr>
      <w:r w:rsidRPr="008C4E9B">
        <w:rPr>
          <w:rFonts w:cs="Arial"/>
          <w:szCs w:val="22"/>
        </w:rPr>
        <w:t xml:space="preserve">Deliver for the people of Camden  </w:t>
      </w:r>
    </w:p>
    <w:p w14:paraId="308EB584" w14:textId="77777777" w:rsidR="009F5462" w:rsidRDefault="009F5462" w:rsidP="009F5462">
      <w:pPr>
        <w:pStyle w:val="ListParagraph"/>
        <w:numPr>
          <w:ilvl w:val="0"/>
          <w:numId w:val="24"/>
        </w:numPr>
        <w:rPr>
          <w:rFonts w:cs="Arial"/>
          <w:szCs w:val="22"/>
        </w:rPr>
      </w:pPr>
      <w:r w:rsidRPr="008C4E9B">
        <w:rPr>
          <w:rFonts w:cs="Arial"/>
          <w:szCs w:val="22"/>
        </w:rPr>
        <w:t xml:space="preserve">Work as one team  </w:t>
      </w:r>
    </w:p>
    <w:p w14:paraId="6DD657A0" w14:textId="77777777" w:rsidR="009F5462" w:rsidRDefault="009F5462" w:rsidP="009F5462">
      <w:pPr>
        <w:pStyle w:val="ListParagraph"/>
        <w:numPr>
          <w:ilvl w:val="0"/>
          <w:numId w:val="24"/>
        </w:numPr>
        <w:rPr>
          <w:rFonts w:cs="Arial"/>
          <w:szCs w:val="22"/>
        </w:rPr>
      </w:pPr>
      <w:r w:rsidRPr="008C4E9B">
        <w:rPr>
          <w:rFonts w:cs="Arial"/>
          <w:szCs w:val="22"/>
        </w:rPr>
        <w:t xml:space="preserve">Take pride in getting it right </w:t>
      </w:r>
    </w:p>
    <w:p w14:paraId="52EC8AB0" w14:textId="77777777" w:rsidR="009F5462" w:rsidRDefault="009F5462" w:rsidP="009F5462">
      <w:pPr>
        <w:pStyle w:val="ListParagraph"/>
        <w:numPr>
          <w:ilvl w:val="0"/>
          <w:numId w:val="24"/>
        </w:numPr>
        <w:rPr>
          <w:rFonts w:cs="Arial"/>
          <w:szCs w:val="22"/>
        </w:rPr>
      </w:pPr>
      <w:r w:rsidRPr="008C4E9B">
        <w:rPr>
          <w:rFonts w:cs="Arial"/>
          <w:szCs w:val="22"/>
        </w:rPr>
        <w:t xml:space="preserve">Find better ways  </w:t>
      </w:r>
    </w:p>
    <w:p w14:paraId="57915BA0" w14:textId="77777777" w:rsidR="009F5462" w:rsidRPr="008C4E9B" w:rsidRDefault="009F5462" w:rsidP="009F5462">
      <w:pPr>
        <w:pStyle w:val="ListParagraph"/>
        <w:numPr>
          <w:ilvl w:val="0"/>
          <w:numId w:val="24"/>
        </w:numPr>
        <w:rPr>
          <w:rFonts w:cs="Arial"/>
          <w:szCs w:val="22"/>
        </w:rPr>
      </w:pPr>
      <w:r w:rsidRPr="008C4E9B">
        <w:rPr>
          <w:rFonts w:cs="Arial"/>
          <w:szCs w:val="22"/>
        </w:rPr>
        <w:t xml:space="preserve">Take personal responsibility   </w:t>
      </w:r>
    </w:p>
    <w:p w14:paraId="7E74F338" w14:textId="77777777" w:rsidR="009F5462" w:rsidRPr="008C4E9B" w:rsidRDefault="009F5462" w:rsidP="009F5462">
      <w:pPr>
        <w:rPr>
          <w:rFonts w:cs="Arial"/>
          <w:szCs w:val="22"/>
        </w:rPr>
      </w:pPr>
      <w:r w:rsidRPr="008C4E9B">
        <w:rPr>
          <w:rFonts w:cs="Arial"/>
          <w:szCs w:val="22"/>
        </w:rPr>
        <w:t xml:space="preserve"> </w:t>
      </w:r>
    </w:p>
    <w:p w14:paraId="67A3B356" w14:textId="77777777" w:rsidR="009F5462" w:rsidRPr="008C4E9B" w:rsidRDefault="009F5462" w:rsidP="009F5462">
      <w:pPr>
        <w:rPr>
          <w:rFonts w:cs="Arial"/>
          <w:szCs w:val="22"/>
        </w:rPr>
      </w:pPr>
      <w:r w:rsidRPr="008C4E9B">
        <w:rPr>
          <w:rFonts w:cs="Arial"/>
          <w:szCs w:val="22"/>
        </w:rPr>
        <w:t xml:space="preserve">For further information on the Camden Way please visit:  </w:t>
      </w:r>
    </w:p>
    <w:p w14:paraId="0E23DE29" w14:textId="77777777" w:rsidR="009F5462" w:rsidRDefault="009F5462" w:rsidP="009F5462">
      <w:pPr>
        <w:rPr>
          <w:rFonts w:cs="Arial"/>
          <w:szCs w:val="22"/>
        </w:rPr>
      </w:pPr>
      <w:r w:rsidRPr="008C4E9B">
        <w:rPr>
          <w:rFonts w:cs="Arial"/>
          <w:szCs w:val="22"/>
        </w:rPr>
        <w:t xml:space="preserve">  </w:t>
      </w:r>
    </w:p>
    <w:p w14:paraId="074D0924" w14:textId="77777777" w:rsidR="00A44E54" w:rsidRDefault="00777068" w:rsidP="00A44E54">
      <w:pPr>
        <w:rPr>
          <w:rFonts w:cs="Arial"/>
          <w:szCs w:val="22"/>
        </w:rPr>
      </w:pPr>
      <w:hyperlink r:id="rId10" w:history="1">
        <w:r w:rsidR="00A44E54" w:rsidRPr="00B43984">
          <w:rPr>
            <w:rStyle w:val="Hyperlink"/>
            <w:rFonts w:cs="Arial"/>
            <w:szCs w:val="22"/>
          </w:rPr>
          <w:t>https://lbcamden.sharepoint.com/sites/intranet/HR/Pages/The-Camden-Way-for-teams.aspx</w:t>
        </w:r>
      </w:hyperlink>
    </w:p>
    <w:p w14:paraId="110E7E4C" w14:textId="52CFC1DC" w:rsidR="009F5462" w:rsidRDefault="009F5462" w:rsidP="009F5462">
      <w:pPr>
        <w:rPr>
          <w:rFonts w:cs="Arial"/>
          <w:szCs w:val="22"/>
        </w:rPr>
      </w:pPr>
    </w:p>
    <w:p w14:paraId="6E5AD305" w14:textId="5AF4394C" w:rsidR="00E23C58" w:rsidRPr="000C703D" w:rsidRDefault="00E23C58" w:rsidP="009F5462">
      <w:pPr>
        <w:rPr>
          <w:rFonts w:cs="Arial"/>
          <w:szCs w:val="22"/>
        </w:rPr>
      </w:pPr>
    </w:p>
    <w:bookmarkEnd w:id="7"/>
    <w:p w14:paraId="2851C46F" w14:textId="094F7412" w:rsidR="00BE1BA8" w:rsidRPr="00BE1BA8" w:rsidRDefault="00BE1BA8" w:rsidP="009F5462">
      <w:pPr>
        <w:rPr>
          <w:b/>
        </w:rPr>
      </w:pPr>
    </w:p>
    <w:sectPr w:rsidR="00BE1BA8" w:rsidRPr="00BE1BA8"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D4F88" w14:textId="77777777" w:rsidR="001E4A48" w:rsidRDefault="001E4A48">
      <w:r>
        <w:separator/>
      </w:r>
    </w:p>
  </w:endnote>
  <w:endnote w:type="continuationSeparator" w:id="0">
    <w:p w14:paraId="3B3284B7" w14:textId="77777777" w:rsidR="001E4A48" w:rsidRDefault="001E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9A4B3" w14:textId="77777777" w:rsidR="001E4A48" w:rsidRDefault="001E4A48">
      <w:r>
        <w:separator/>
      </w:r>
    </w:p>
  </w:footnote>
  <w:footnote w:type="continuationSeparator" w:id="0">
    <w:p w14:paraId="289F9695" w14:textId="77777777" w:rsidR="001E4A48" w:rsidRDefault="001E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2E7A4D55"/>
    <w:multiLevelType w:val="hybridMultilevel"/>
    <w:tmpl w:val="EBBA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E1768"/>
    <w:multiLevelType w:val="multilevel"/>
    <w:tmpl w:val="5718C5D6"/>
    <w:numStyleLink w:val="HayGroupBulletlist"/>
  </w:abstractNum>
  <w:abstractNum w:abstractNumId="10" w15:restartNumberingAfterBreak="0">
    <w:nsid w:val="38B35908"/>
    <w:multiLevelType w:val="hybridMultilevel"/>
    <w:tmpl w:val="82E4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316337"/>
    <w:multiLevelType w:val="hybridMultilevel"/>
    <w:tmpl w:val="F040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CAD1EE2"/>
    <w:multiLevelType w:val="hybridMultilevel"/>
    <w:tmpl w:val="19C26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940FB8"/>
    <w:multiLevelType w:val="hybridMultilevel"/>
    <w:tmpl w:val="5BCAC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1"/>
  </w:num>
  <w:num w:numId="3">
    <w:abstractNumId w:val="14"/>
  </w:num>
  <w:num w:numId="4">
    <w:abstractNumId w:val="22"/>
  </w:num>
  <w:num w:numId="5">
    <w:abstractNumId w:val="1"/>
  </w:num>
  <w:num w:numId="6">
    <w:abstractNumId w:val="6"/>
  </w:num>
  <w:num w:numId="7">
    <w:abstractNumId w:val="20"/>
  </w:num>
  <w:num w:numId="8">
    <w:abstractNumId w:val="15"/>
  </w:num>
  <w:num w:numId="9">
    <w:abstractNumId w:val="5"/>
  </w:num>
  <w:num w:numId="10">
    <w:abstractNumId w:val="11"/>
  </w:num>
  <w:num w:numId="11">
    <w:abstractNumId w:val="0"/>
  </w:num>
  <w:num w:numId="12">
    <w:abstractNumId w:val="19"/>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8"/>
  </w:num>
  <w:num w:numId="20">
    <w:abstractNumId w:val="17"/>
  </w:num>
  <w:num w:numId="21">
    <w:abstractNumId w:val="17"/>
  </w:num>
  <w:num w:numId="22">
    <w:abstractNumId w:val="10"/>
  </w:num>
  <w:num w:numId="23">
    <w:abstractNumId w:val="16"/>
  </w:num>
  <w:num w:numId="24">
    <w:abstractNumId w:val="13"/>
  </w:num>
  <w:num w:numId="2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97A1B"/>
    <w:rsid w:val="000A7F69"/>
    <w:rsid w:val="000B0401"/>
    <w:rsid w:val="000B12F6"/>
    <w:rsid w:val="000B14FE"/>
    <w:rsid w:val="000B6DBD"/>
    <w:rsid w:val="000C2F8E"/>
    <w:rsid w:val="000C3620"/>
    <w:rsid w:val="000C5A6D"/>
    <w:rsid w:val="000E2B3C"/>
    <w:rsid w:val="000F224E"/>
    <w:rsid w:val="000F2B3E"/>
    <w:rsid w:val="000F6EB6"/>
    <w:rsid w:val="001012FC"/>
    <w:rsid w:val="001032BA"/>
    <w:rsid w:val="001037C8"/>
    <w:rsid w:val="00106174"/>
    <w:rsid w:val="001062CE"/>
    <w:rsid w:val="0011089C"/>
    <w:rsid w:val="00111A1E"/>
    <w:rsid w:val="001149D9"/>
    <w:rsid w:val="001362D5"/>
    <w:rsid w:val="00137D8D"/>
    <w:rsid w:val="001532C4"/>
    <w:rsid w:val="001562C7"/>
    <w:rsid w:val="001860D8"/>
    <w:rsid w:val="0019186D"/>
    <w:rsid w:val="001918B6"/>
    <w:rsid w:val="001A0765"/>
    <w:rsid w:val="001A0F55"/>
    <w:rsid w:val="001D34DB"/>
    <w:rsid w:val="001E0218"/>
    <w:rsid w:val="001E4A48"/>
    <w:rsid w:val="001F178A"/>
    <w:rsid w:val="001F3BE9"/>
    <w:rsid w:val="00206A7F"/>
    <w:rsid w:val="0022554D"/>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5AC"/>
    <w:rsid w:val="002F34CC"/>
    <w:rsid w:val="00303FA0"/>
    <w:rsid w:val="003056BE"/>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07C38"/>
    <w:rsid w:val="004119E1"/>
    <w:rsid w:val="00414C76"/>
    <w:rsid w:val="00420030"/>
    <w:rsid w:val="00430DD4"/>
    <w:rsid w:val="00434258"/>
    <w:rsid w:val="0044247C"/>
    <w:rsid w:val="0044515E"/>
    <w:rsid w:val="00446667"/>
    <w:rsid w:val="0045427B"/>
    <w:rsid w:val="00457CD5"/>
    <w:rsid w:val="00465945"/>
    <w:rsid w:val="00482BEE"/>
    <w:rsid w:val="00493519"/>
    <w:rsid w:val="004A4B3D"/>
    <w:rsid w:val="004B3955"/>
    <w:rsid w:val="004B6948"/>
    <w:rsid w:val="004C1DAF"/>
    <w:rsid w:val="004C6BA6"/>
    <w:rsid w:val="004E4337"/>
    <w:rsid w:val="00500CE5"/>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1C4B"/>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55D02"/>
    <w:rsid w:val="00760BA1"/>
    <w:rsid w:val="00764960"/>
    <w:rsid w:val="00766226"/>
    <w:rsid w:val="00767BDF"/>
    <w:rsid w:val="00777068"/>
    <w:rsid w:val="00785C96"/>
    <w:rsid w:val="007A6B99"/>
    <w:rsid w:val="007A7EB9"/>
    <w:rsid w:val="007B0D8C"/>
    <w:rsid w:val="007B2724"/>
    <w:rsid w:val="007C6F29"/>
    <w:rsid w:val="007D25B4"/>
    <w:rsid w:val="007D7F77"/>
    <w:rsid w:val="00800BF4"/>
    <w:rsid w:val="0080253C"/>
    <w:rsid w:val="00802681"/>
    <w:rsid w:val="00804000"/>
    <w:rsid w:val="00804F4D"/>
    <w:rsid w:val="00805B34"/>
    <w:rsid w:val="00806272"/>
    <w:rsid w:val="0081172C"/>
    <w:rsid w:val="00815B53"/>
    <w:rsid w:val="00822E40"/>
    <w:rsid w:val="00830F1C"/>
    <w:rsid w:val="008312AE"/>
    <w:rsid w:val="00835035"/>
    <w:rsid w:val="0084109D"/>
    <w:rsid w:val="00847299"/>
    <w:rsid w:val="00850455"/>
    <w:rsid w:val="008542F7"/>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4261F"/>
    <w:rsid w:val="00951334"/>
    <w:rsid w:val="00957CC7"/>
    <w:rsid w:val="00962233"/>
    <w:rsid w:val="00966982"/>
    <w:rsid w:val="00967F6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9F5462"/>
    <w:rsid w:val="00A05844"/>
    <w:rsid w:val="00A12E9F"/>
    <w:rsid w:val="00A17FD6"/>
    <w:rsid w:val="00A3072A"/>
    <w:rsid w:val="00A3128C"/>
    <w:rsid w:val="00A42105"/>
    <w:rsid w:val="00A42BF6"/>
    <w:rsid w:val="00A44E54"/>
    <w:rsid w:val="00A4667C"/>
    <w:rsid w:val="00A51E0F"/>
    <w:rsid w:val="00A579FF"/>
    <w:rsid w:val="00A60591"/>
    <w:rsid w:val="00A66161"/>
    <w:rsid w:val="00A72D0B"/>
    <w:rsid w:val="00A77105"/>
    <w:rsid w:val="00A87E50"/>
    <w:rsid w:val="00A90B4A"/>
    <w:rsid w:val="00AA10C3"/>
    <w:rsid w:val="00AA44A4"/>
    <w:rsid w:val="00AC1B84"/>
    <w:rsid w:val="00AD3D7F"/>
    <w:rsid w:val="00AD4E43"/>
    <w:rsid w:val="00AD780A"/>
    <w:rsid w:val="00AE313B"/>
    <w:rsid w:val="00AE7AB4"/>
    <w:rsid w:val="00AF11E1"/>
    <w:rsid w:val="00B025E1"/>
    <w:rsid w:val="00B10B57"/>
    <w:rsid w:val="00B137D7"/>
    <w:rsid w:val="00B151A7"/>
    <w:rsid w:val="00B2227C"/>
    <w:rsid w:val="00B22655"/>
    <w:rsid w:val="00B32430"/>
    <w:rsid w:val="00B44BEE"/>
    <w:rsid w:val="00B47173"/>
    <w:rsid w:val="00B53918"/>
    <w:rsid w:val="00B53C74"/>
    <w:rsid w:val="00B60815"/>
    <w:rsid w:val="00B75B7F"/>
    <w:rsid w:val="00B77231"/>
    <w:rsid w:val="00B81B68"/>
    <w:rsid w:val="00B9448F"/>
    <w:rsid w:val="00B97A74"/>
    <w:rsid w:val="00BA4B94"/>
    <w:rsid w:val="00BB1709"/>
    <w:rsid w:val="00BB1B95"/>
    <w:rsid w:val="00BB3268"/>
    <w:rsid w:val="00BB444A"/>
    <w:rsid w:val="00BB72E2"/>
    <w:rsid w:val="00BC4DBB"/>
    <w:rsid w:val="00BC66E4"/>
    <w:rsid w:val="00BD52A2"/>
    <w:rsid w:val="00BD6060"/>
    <w:rsid w:val="00BE1BA8"/>
    <w:rsid w:val="00BE5F98"/>
    <w:rsid w:val="00BF09AF"/>
    <w:rsid w:val="00BF1167"/>
    <w:rsid w:val="00BF5BDF"/>
    <w:rsid w:val="00C03721"/>
    <w:rsid w:val="00C11FC9"/>
    <w:rsid w:val="00C21777"/>
    <w:rsid w:val="00C27E6E"/>
    <w:rsid w:val="00C30371"/>
    <w:rsid w:val="00C363AF"/>
    <w:rsid w:val="00C40224"/>
    <w:rsid w:val="00C436F8"/>
    <w:rsid w:val="00C46A79"/>
    <w:rsid w:val="00C471E8"/>
    <w:rsid w:val="00C5406A"/>
    <w:rsid w:val="00C70614"/>
    <w:rsid w:val="00C7343F"/>
    <w:rsid w:val="00C83A53"/>
    <w:rsid w:val="00C92FF3"/>
    <w:rsid w:val="00C97F42"/>
    <w:rsid w:val="00CA2408"/>
    <w:rsid w:val="00CA3F09"/>
    <w:rsid w:val="00CA3FD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8BB"/>
    <w:rsid w:val="00DD4B79"/>
    <w:rsid w:val="00DD5BA9"/>
    <w:rsid w:val="00DE0D1C"/>
    <w:rsid w:val="00DE11D4"/>
    <w:rsid w:val="00DE29BB"/>
    <w:rsid w:val="00DF66B4"/>
    <w:rsid w:val="00E0253B"/>
    <w:rsid w:val="00E04629"/>
    <w:rsid w:val="00E11A61"/>
    <w:rsid w:val="00E131A3"/>
    <w:rsid w:val="00E16890"/>
    <w:rsid w:val="00E16C6C"/>
    <w:rsid w:val="00E22E21"/>
    <w:rsid w:val="00E23C58"/>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233E"/>
    <w:rsid w:val="00F2013B"/>
    <w:rsid w:val="00F20AED"/>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AF4381F"/>
  <w15:docId w15:val="{DCEC10B7-7AF4-494A-B9D2-E45FEB22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B47173"/>
    <w:pPr>
      <w:ind w:left="720"/>
      <w:contextualSpacing/>
    </w:pPr>
  </w:style>
  <w:style w:type="character" w:styleId="UnresolvedMention">
    <w:name w:val="Unresolved Mention"/>
    <w:basedOn w:val="DefaultParagraphFont"/>
    <w:uiPriority w:val="99"/>
    <w:semiHidden/>
    <w:unhideWhenUsed/>
    <w:rsid w:val="00E23C58"/>
    <w:rPr>
      <w:color w:val="605E5C"/>
      <w:shd w:val="clear" w:color="auto" w:fill="E1DFDD"/>
    </w:rPr>
  </w:style>
  <w:style w:type="character" w:styleId="FollowedHyperlink">
    <w:name w:val="FollowedHyperlink"/>
    <w:basedOn w:val="DefaultParagraphFont"/>
    <w:semiHidden/>
    <w:unhideWhenUsed/>
    <w:rsid w:val="00A44E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5671">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lbcamden.sharepoint.com/sites/intranet/HR/Pages/The-Camden-Way-for-teams.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144f4bfb4d860d3e459e01b1f404d256">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011c0dace97e0d62267408a19059f5fe"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AB37C-EB97-4AFB-B268-0BDB92065A3A}">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1848a915-f24d-4e68-9840-56e7bc0b9b3f"/>
    <ds:schemaRef ds:uri="360c65b0-1cc5-427a-8427-4bd291ec2a6a"/>
    <ds:schemaRef ds:uri="http://www.w3.org/XML/1998/namespace"/>
    <ds:schemaRef ds:uri="http://purl.org/dc/dcmitype/"/>
  </ds:schemaRefs>
</ds:datastoreItem>
</file>

<file path=customXml/itemProps2.xml><?xml version="1.0" encoding="utf-8"?>
<ds:datastoreItem xmlns:ds="http://schemas.openxmlformats.org/officeDocument/2006/customXml" ds:itemID="{EE41CA91-F765-44D8-A193-46B0906E178A}">
  <ds:schemaRefs>
    <ds:schemaRef ds:uri="http://schemas.microsoft.com/sharepoint/v3/contenttype/forms"/>
  </ds:schemaRefs>
</ds:datastoreItem>
</file>

<file path=customXml/itemProps3.xml><?xml version="1.0" encoding="utf-8"?>
<ds:datastoreItem xmlns:ds="http://schemas.openxmlformats.org/officeDocument/2006/customXml" ds:itemID="{B66F5121-2A6B-4FF1-A712-7135D81B6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4269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2021-03-11T21:21:00Z</dcterms:created>
  <dcterms:modified xsi:type="dcterms:W3CDTF">2021-03-11T21:21:00Z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Category">
    <vt:lpwstr/>
  </property>
</Properties>
</file>