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1C8D5" w14:textId="77777777" w:rsidR="00F66B62" w:rsidRPr="00F66B62" w:rsidRDefault="00F66B62" w:rsidP="00BE21C1">
      <w:pPr>
        <w:shd w:val="clear" w:color="auto" w:fill="FFFFFF"/>
        <w:jc w:val="center"/>
        <w:rPr>
          <w:rFonts w:ascii="Arial" w:eastAsia="Times New Roman" w:hAnsi="Arial" w:cs="Arial"/>
          <w:color w:val="222222"/>
          <w:sz w:val="19"/>
          <w:szCs w:val="19"/>
        </w:rPr>
      </w:pPr>
    </w:p>
    <w:p w14:paraId="586251F1" w14:textId="77777777" w:rsidR="00F66B62" w:rsidRPr="00F66B62" w:rsidRDefault="00F66B62" w:rsidP="00BE21C1">
      <w:pPr>
        <w:shd w:val="clear" w:color="auto" w:fill="FFFFFF"/>
        <w:jc w:val="center"/>
        <w:rPr>
          <w:rFonts w:ascii="Arial" w:hAnsi="Arial" w:cs="Arial"/>
          <w:color w:val="222222"/>
          <w:sz w:val="19"/>
          <w:szCs w:val="19"/>
        </w:rPr>
      </w:pPr>
      <w:r w:rsidRPr="00F66B62">
        <w:rPr>
          <w:rFonts w:ascii="Arial" w:hAnsi="Arial" w:cs="Arial"/>
          <w:b/>
          <w:bCs/>
          <w:color w:val="34894D"/>
          <w:spacing w:val="13"/>
          <w:sz w:val="27"/>
          <w:szCs w:val="27"/>
          <w:lang w:val="en-US"/>
        </w:rPr>
        <w:t>RED</w:t>
      </w:r>
      <w:r w:rsidRPr="00F66B62">
        <w:rPr>
          <w:rFonts w:ascii="Arial" w:hAnsi="Arial" w:cs="Arial"/>
          <w:b/>
          <w:bCs/>
          <w:color w:val="2A2A2A"/>
          <w:spacing w:val="13"/>
          <w:sz w:val="27"/>
          <w:szCs w:val="27"/>
          <w:lang w:val="en-US"/>
        </w:rPr>
        <w:t>INGTON</w:t>
      </w:r>
      <w:r w:rsidR="00F32791">
        <w:rPr>
          <w:rFonts w:ascii="Arial" w:hAnsi="Arial" w:cs="Arial"/>
          <w:b/>
          <w:bCs/>
          <w:color w:val="2A2A2A"/>
          <w:spacing w:val="13"/>
          <w:sz w:val="27"/>
          <w:szCs w:val="27"/>
          <w:lang w:val="en-US"/>
        </w:rPr>
        <w:t xml:space="preserve"> </w:t>
      </w:r>
      <w:r w:rsidRPr="00F66B62">
        <w:rPr>
          <w:rFonts w:ascii="Arial" w:hAnsi="Arial" w:cs="Arial"/>
          <w:b/>
          <w:bCs/>
          <w:color w:val="DA3638"/>
          <w:spacing w:val="13"/>
          <w:sz w:val="27"/>
          <w:szCs w:val="27"/>
          <w:lang w:val="en-US"/>
        </w:rPr>
        <w:t>FROG</w:t>
      </w:r>
      <w:r w:rsidRPr="00F66B62">
        <w:rPr>
          <w:rFonts w:ascii="Arial" w:hAnsi="Arial" w:cs="Arial"/>
          <w:b/>
          <w:bCs/>
          <w:color w:val="828385"/>
          <w:spacing w:val="13"/>
          <w:sz w:val="27"/>
          <w:szCs w:val="27"/>
          <w:lang w:val="en-US"/>
        </w:rPr>
        <w:t>NA</w:t>
      </w:r>
      <w:r w:rsidRPr="00F66B62">
        <w:rPr>
          <w:rFonts w:ascii="Arial" w:hAnsi="Arial" w:cs="Arial"/>
          <w:b/>
          <w:bCs/>
          <w:color w:val="828385"/>
          <w:sz w:val="27"/>
          <w:szCs w:val="27"/>
          <w:lang w:val="en-US"/>
        </w:rPr>
        <w:t>L</w:t>
      </w:r>
    </w:p>
    <w:p w14:paraId="4EEE7E17" w14:textId="3B573D53" w:rsidR="00F66B62" w:rsidRDefault="00F66B62" w:rsidP="00BE21C1">
      <w:pPr>
        <w:shd w:val="clear" w:color="auto" w:fill="FFFFFF"/>
        <w:jc w:val="center"/>
        <w:rPr>
          <w:rFonts w:ascii="Calibri" w:eastAsia="Times New Roman" w:hAnsi="Calibri" w:cs="Arial"/>
          <w:color w:val="2A2A2A"/>
          <w:spacing w:val="41"/>
          <w:sz w:val="27"/>
          <w:szCs w:val="27"/>
          <w:lang w:val="en-US"/>
        </w:rPr>
      </w:pPr>
      <w:r w:rsidRPr="00F66B62">
        <w:rPr>
          <w:rFonts w:ascii="Calibri" w:eastAsia="Times New Roman" w:hAnsi="Calibri" w:cs="Arial"/>
          <w:color w:val="828385"/>
          <w:spacing w:val="41"/>
          <w:sz w:val="27"/>
          <w:szCs w:val="27"/>
          <w:lang w:val="en-US"/>
        </w:rPr>
        <w:t>NEIGHBOURHOOD </w:t>
      </w:r>
      <w:r w:rsidRPr="00F66B62">
        <w:rPr>
          <w:rFonts w:ascii="Calibri" w:eastAsia="Times New Roman" w:hAnsi="Calibri" w:cs="Arial"/>
          <w:color w:val="2A2A2A"/>
          <w:spacing w:val="41"/>
          <w:sz w:val="27"/>
          <w:szCs w:val="27"/>
          <w:lang w:val="en-US"/>
        </w:rPr>
        <w:t>FORUM</w:t>
      </w:r>
    </w:p>
    <w:p w14:paraId="5BE51111" w14:textId="6CD01AE1" w:rsidR="00DD1B0C" w:rsidRDefault="00DD1B0C" w:rsidP="00DD1B0C">
      <w:pPr>
        <w:ind w:left="720"/>
        <w:jc w:val="right"/>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22 December 2020</w:t>
      </w:r>
    </w:p>
    <w:p w14:paraId="6371E89D" w14:textId="282D42E2" w:rsidR="00DD1B0C" w:rsidRDefault="00DD1B0C" w:rsidP="00DD1B0C">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Dear Ms Constantinescu,</w:t>
      </w:r>
    </w:p>
    <w:p w14:paraId="6B6B8FEC" w14:textId="187D36F0" w:rsidR="00DD1B0C" w:rsidRDefault="00DD1B0C" w:rsidP="00DD1B0C">
      <w:pPr>
        <w:jc w:val="both"/>
        <w:rPr>
          <w:rFonts w:ascii="Arial" w:eastAsia="Times New Roman" w:hAnsi="Arial" w:cs="Arial"/>
          <w:color w:val="000000"/>
          <w:sz w:val="22"/>
          <w:szCs w:val="22"/>
          <w:lang w:eastAsia="en-GB"/>
        </w:rPr>
      </w:pPr>
    </w:p>
    <w:p w14:paraId="16B165BD" w14:textId="093EA4AF" w:rsidR="00DD1B0C" w:rsidRPr="00DD1B0C" w:rsidRDefault="00DD1B0C" w:rsidP="00DD1B0C">
      <w:pPr>
        <w:jc w:val="both"/>
        <w:rPr>
          <w:rFonts w:ascii="Calibri" w:eastAsia="Times New Roman" w:hAnsi="Calibri" w:cs="Calibri"/>
          <w:b/>
          <w:bCs/>
          <w:color w:val="000000"/>
          <w:sz w:val="22"/>
          <w:szCs w:val="22"/>
          <w:lang w:eastAsia="en-GB"/>
        </w:rPr>
      </w:pPr>
      <w:r w:rsidRPr="004D6CB6">
        <w:rPr>
          <w:rFonts w:ascii="Arial" w:eastAsia="Times New Roman" w:hAnsi="Arial" w:cs="Arial"/>
          <w:b/>
          <w:bCs/>
          <w:color w:val="000000"/>
          <w:sz w:val="22"/>
          <w:szCs w:val="22"/>
          <w:lang w:eastAsia="en-GB"/>
        </w:rPr>
        <w:t xml:space="preserve">Garden office at 25B </w:t>
      </w:r>
      <w:proofErr w:type="spellStart"/>
      <w:r w:rsidRPr="004D6CB6">
        <w:rPr>
          <w:rFonts w:ascii="Arial" w:eastAsia="Times New Roman" w:hAnsi="Arial" w:cs="Arial"/>
          <w:b/>
          <w:bCs/>
          <w:color w:val="000000"/>
          <w:sz w:val="22"/>
          <w:szCs w:val="22"/>
          <w:lang w:eastAsia="en-GB"/>
        </w:rPr>
        <w:t>Frognal</w:t>
      </w:r>
      <w:proofErr w:type="spellEnd"/>
      <w:r w:rsidRPr="004D6CB6">
        <w:rPr>
          <w:rFonts w:ascii="Arial" w:eastAsia="Times New Roman" w:hAnsi="Arial" w:cs="Arial"/>
          <w:b/>
          <w:bCs/>
          <w:color w:val="000000"/>
          <w:sz w:val="22"/>
          <w:szCs w:val="22"/>
          <w:lang w:eastAsia="en-GB"/>
        </w:rPr>
        <w:t>:  2020/442/P</w:t>
      </w:r>
    </w:p>
    <w:p w14:paraId="7DCC98C8" w14:textId="77777777" w:rsidR="00DD1B0C" w:rsidRPr="00DD1B0C" w:rsidRDefault="00DD1B0C" w:rsidP="00DD1B0C">
      <w:pPr>
        <w:rPr>
          <w:rFonts w:ascii="Calibri" w:eastAsia="Times New Roman" w:hAnsi="Calibri" w:cs="Calibri"/>
          <w:color w:val="000000"/>
          <w:sz w:val="22"/>
          <w:szCs w:val="22"/>
          <w:lang w:eastAsia="en-GB"/>
        </w:rPr>
      </w:pPr>
      <w:r w:rsidRPr="00DD1B0C">
        <w:rPr>
          <w:rFonts w:ascii="Arial" w:eastAsia="Times New Roman" w:hAnsi="Arial" w:cs="Arial"/>
          <w:color w:val="000000"/>
          <w:sz w:val="22"/>
          <w:szCs w:val="22"/>
          <w:lang w:eastAsia="en-GB"/>
        </w:rPr>
        <w:t> </w:t>
      </w:r>
    </w:p>
    <w:p w14:paraId="1E257178" w14:textId="2EA05AB6" w:rsidR="00DD1B0C" w:rsidRDefault="00DD1B0C" w:rsidP="00DD1B0C">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Thank you for notifying Redington </w:t>
      </w:r>
      <w:proofErr w:type="spellStart"/>
      <w:r>
        <w:rPr>
          <w:rFonts w:ascii="Arial" w:eastAsia="Times New Roman" w:hAnsi="Arial" w:cs="Arial"/>
          <w:color w:val="000000"/>
          <w:sz w:val="22"/>
          <w:szCs w:val="22"/>
          <w:lang w:eastAsia="en-GB"/>
        </w:rPr>
        <w:t>Frognal</w:t>
      </w:r>
      <w:proofErr w:type="spellEnd"/>
      <w:r>
        <w:rPr>
          <w:rFonts w:ascii="Arial" w:eastAsia="Times New Roman" w:hAnsi="Arial" w:cs="Arial"/>
          <w:color w:val="000000"/>
          <w:sz w:val="22"/>
          <w:szCs w:val="22"/>
          <w:lang w:eastAsia="en-GB"/>
        </w:rPr>
        <w:t xml:space="preserve"> Neighbourhood Forum of the application to build a garden office at 25B </w:t>
      </w:r>
      <w:proofErr w:type="spellStart"/>
      <w:r>
        <w:rPr>
          <w:rFonts w:ascii="Arial" w:eastAsia="Times New Roman" w:hAnsi="Arial" w:cs="Arial"/>
          <w:color w:val="000000"/>
          <w:sz w:val="22"/>
          <w:szCs w:val="22"/>
          <w:lang w:eastAsia="en-GB"/>
        </w:rPr>
        <w:t>Frognal</w:t>
      </w:r>
      <w:proofErr w:type="spellEnd"/>
      <w:r>
        <w:rPr>
          <w:rFonts w:ascii="Arial" w:eastAsia="Times New Roman" w:hAnsi="Arial" w:cs="Arial"/>
          <w:color w:val="000000"/>
          <w:sz w:val="22"/>
          <w:szCs w:val="22"/>
          <w:lang w:eastAsia="en-GB"/>
        </w:rPr>
        <w:t xml:space="preserve">.  </w:t>
      </w:r>
    </w:p>
    <w:p w14:paraId="22130F70" w14:textId="77777777" w:rsidR="00DD1B0C" w:rsidRDefault="00DD1B0C" w:rsidP="00DD1B0C">
      <w:pPr>
        <w:rPr>
          <w:rFonts w:ascii="Arial" w:eastAsia="Times New Roman" w:hAnsi="Arial" w:cs="Arial"/>
          <w:color w:val="000000"/>
          <w:sz w:val="22"/>
          <w:szCs w:val="22"/>
          <w:lang w:eastAsia="en-GB"/>
        </w:rPr>
      </w:pPr>
    </w:p>
    <w:p w14:paraId="1D2A1D41" w14:textId="0C1C53DC" w:rsidR="00DD1B0C" w:rsidRDefault="00DD1B0C" w:rsidP="00DD1B0C">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It is likely that many such applications will now be </w:t>
      </w:r>
      <w:proofErr w:type="gramStart"/>
      <w:r>
        <w:rPr>
          <w:rFonts w:ascii="Arial" w:eastAsia="Times New Roman" w:hAnsi="Arial" w:cs="Arial"/>
          <w:color w:val="000000"/>
          <w:sz w:val="22"/>
          <w:szCs w:val="22"/>
          <w:lang w:eastAsia="en-GB"/>
        </w:rPr>
        <w:t>submitted</w:t>
      </w:r>
      <w:proofErr w:type="gramEnd"/>
      <w:r>
        <w:rPr>
          <w:rFonts w:ascii="Arial" w:eastAsia="Times New Roman" w:hAnsi="Arial" w:cs="Arial"/>
          <w:color w:val="000000"/>
          <w:sz w:val="22"/>
          <w:szCs w:val="22"/>
          <w:lang w:eastAsia="en-GB"/>
        </w:rPr>
        <w:t xml:space="preserve"> and it would be helpful if some mitigation measures could be included, in line with </w:t>
      </w:r>
      <w:r w:rsidRPr="00DD1B0C">
        <w:rPr>
          <w:rFonts w:ascii="Arial" w:eastAsia="Times New Roman" w:hAnsi="Arial" w:cs="Arial"/>
          <w:color w:val="000000"/>
          <w:sz w:val="22"/>
          <w:szCs w:val="22"/>
          <w:lang w:eastAsia="en-GB"/>
        </w:rPr>
        <w:t xml:space="preserve">Policies SD 5 </w:t>
      </w:r>
      <w:r>
        <w:rPr>
          <w:rFonts w:ascii="Arial" w:eastAsia="Times New Roman" w:hAnsi="Arial" w:cs="Arial"/>
          <w:color w:val="000000"/>
          <w:sz w:val="22"/>
          <w:szCs w:val="22"/>
          <w:lang w:eastAsia="en-GB"/>
        </w:rPr>
        <w:t xml:space="preserve">and BGI 1.  </w:t>
      </w:r>
      <w:proofErr w:type="spellStart"/>
      <w:r>
        <w:rPr>
          <w:rFonts w:ascii="Arial" w:eastAsia="Times New Roman" w:hAnsi="Arial" w:cs="Arial"/>
          <w:color w:val="000000"/>
          <w:sz w:val="22"/>
          <w:szCs w:val="22"/>
          <w:lang w:eastAsia="en-GB"/>
        </w:rPr>
        <w:t>Mitgation</w:t>
      </w:r>
      <w:proofErr w:type="spellEnd"/>
      <w:r>
        <w:rPr>
          <w:rFonts w:ascii="Arial" w:eastAsia="Times New Roman" w:hAnsi="Arial" w:cs="Arial"/>
          <w:color w:val="000000"/>
          <w:sz w:val="22"/>
          <w:szCs w:val="22"/>
          <w:lang w:eastAsia="en-GB"/>
        </w:rPr>
        <w:t xml:space="preserve"> might include</w:t>
      </w:r>
      <w:r w:rsidRPr="00DD1B0C">
        <w:rPr>
          <w:rFonts w:ascii="Arial" w:eastAsia="Times New Roman" w:hAnsi="Arial" w:cs="Arial"/>
          <w:color w:val="000000"/>
          <w:sz w:val="22"/>
          <w:szCs w:val="22"/>
          <w:lang w:eastAsia="en-GB"/>
        </w:rPr>
        <w:t xml:space="preserve"> </w:t>
      </w:r>
      <w:r>
        <w:rPr>
          <w:rFonts w:ascii="Arial" w:eastAsia="Times New Roman" w:hAnsi="Arial" w:cs="Arial"/>
          <w:color w:val="000000"/>
          <w:sz w:val="22"/>
          <w:szCs w:val="22"/>
          <w:lang w:eastAsia="en-GB"/>
        </w:rPr>
        <w:t>the</w:t>
      </w:r>
      <w:r w:rsidRPr="00DD1B0C">
        <w:rPr>
          <w:rFonts w:ascii="Arial" w:eastAsia="Times New Roman" w:hAnsi="Arial" w:cs="Arial"/>
          <w:color w:val="000000"/>
          <w:sz w:val="22"/>
          <w:szCs w:val="22"/>
          <w:lang w:eastAsia="en-GB"/>
        </w:rPr>
        <w:t xml:space="preserve"> removal of </w:t>
      </w:r>
      <w:r>
        <w:rPr>
          <w:rFonts w:ascii="Arial" w:eastAsia="Times New Roman" w:hAnsi="Arial" w:cs="Arial"/>
          <w:color w:val="000000"/>
          <w:sz w:val="22"/>
          <w:szCs w:val="22"/>
          <w:lang w:eastAsia="en-GB"/>
        </w:rPr>
        <w:t xml:space="preserve">some </w:t>
      </w:r>
      <w:r w:rsidRPr="00DD1B0C">
        <w:rPr>
          <w:rFonts w:ascii="Arial" w:eastAsia="Times New Roman" w:hAnsi="Arial" w:cs="Arial"/>
          <w:color w:val="000000"/>
          <w:sz w:val="22"/>
          <w:szCs w:val="22"/>
          <w:lang w:eastAsia="en-GB"/>
        </w:rPr>
        <w:t>hard surface and a hedge and other planting</w:t>
      </w:r>
      <w:r w:rsidR="00BB6C46">
        <w:rPr>
          <w:rFonts w:ascii="Arial" w:eastAsia="Times New Roman" w:hAnsi="Arial" w:cs="Arial"/>
          <w:color w:val="000000"/>
          <w:sz w:val="22"/>
          <w:szCs w:val="22"/>
          <w:lang w:eastAsia="en-GB"/>
        </w:rPr>
        <w:t xml:space="preserve"> t</w:t>
      </w:r>
      <w:r>
        <w:rPr>
          <w:rFonts w:ascii="Arial" w:eastAsia="Times New Roman" w:hAnsi="Arial" w:cs="Arial"/>
          <w:color w:val="000000"/>
          <w:sz w:val="22"/>
          <w:szCs w:val="22"/>
          <w:lang w:eastAsia="en-GB"/>
        </w:rPr>
        <w:t>o benefit local wildlife.</w:t>
      </w:r>
    </w:p>
    <w:p w14:paraId="0A2CCAAE" w14:textId="73682097" w:rsidR="00DD1B0C" w:rsidRDefault="00DD1B0C" w:rsidP="00DD1B0C">
      <w:pPr>
        <w:rPr>
          <w:rFonts w:ascii="Arial" w:eastAsia="Times New Roman" w:hAnsi="Arial" w:cs="Arial"/>
          <w:color w:val="000000"/>
          <w:sz w:val="22"/>
          <w:szCs w:val="22"/>
          <w:lang w:eastAsia="en-GB"/>
        </w:rPr>
      </w:pPr>
    </w:p>
    <w:p w14:paraId="7CB74793" w14:textId="55F6E2F4" w:rsidR="00DD1B0C" w:rsidRPr="00DD1B0C" w:rsidRDefault="00DD1B0C" w:rsidP="00DD1B0C">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Policies SD 5 and BGI 1 are copied below.</w:t>
      </w:r>
    </w:p>
    <w:p w14:paraId="493626C5" w14:textId="77777777" w:rsidR="00DD1B0C" w:rsidRPr="00DD1B0C" w:rsidRDefault="00DD1B0C" w:rsidP="00DD1B0C">
      <w:pPr>
        <w:shd w:val="clear" w:color="auto" w:fill="E0EFEA"/>
        <w:spacing w:before="100" w:beforeAutospacing="1" w:after="100" w:afterAutospacing="1"/>
        <w:rPr>
          <w:rFonts w:ascii="-webkit-standard" w:eastAsia="Times New Roman" w:hAnsi="-webkit-standard" w:cs="Times New Roman"/>
          <w:color w:val="000000"/>
          <w:lang w:eastAsia="en-GB"/>
        </w:rPr>
      </w:pPr>
      <w:r w:rsidRPr="00DD1B0C">
        <w:rPr>
          <w:rFonts w:ascii="HelveticaNeue" w:eastAsia="Times New Roman" w:hAnsi="HelveticaNeue" w:cs="Times New Roman"/>
          <w:color w:val="4CAD87"/>
          <w:lang w:eastAsia="en-GB"/>
        </w:rPr>
        <w:t>SD 5 DWELLINGS: EXTENSIONS AND GARDEN DEVELOPMENT </w:t>
      </w:r>
    </w:p>
    <w:p w14:paraId="3D7A289C" w14:textId="77777777" w:rsidR="00DD1B0C" w:rsidRPr="00DD1B0C" w:rsidRDefault="00DD1B0C" w:rsidP="00DD1B0C">
      <w:pPr>
        <w:shd w:val="clear" w:color="auto" w:fill="E0EFEA"/>
        <w:spacing w:before="100" w:beforeAutospacing="1" w:after="100" w:afterAutospacing="1"/>
        <w:rPr>
          <w:rFonts w:ascii="-webkit-standard" w:eastAsia="Times New Roman" w:hAnsi="-webkit-standard" w:cs="Times New Roman"/>
          <w:color w:val="000000"/>
          <w:lang w:eastAsia="en-GB"/>
        </w:rPr>
      </w:pPr>
      <w:r w:rsidRPr="00DD1B0C">
        <w:rPr>
          <w:rFonts w:ascii="HelveticaNeue" w:eastAsia="Times New Roman" w:hAnsi="HelveticaNeue" w:cs="Times New Roman"/>
          <w:color w:val="000000"/>
          <w:sz w:val="20"/>
          <w:szCs w:val="20"/>
          <w:lang w:eastAsia="en-GB"/>
        </w:rPr>
        <w:t>Extensions to existing buildings, including outbuildings and swimming pools, must be designed to complement the character of the original building and context. This includes the following requirements: </w:t>
      </w:r>
    </w:p>
    <w:p w14:paraId="1274C8BC" w14:textId="77777777" w:rsidR="00DD1B0C" w:rsidRPr="00DD1B0C" w:rsidRDefault="00DD1B0C" w:rsidP="00DD1B0C">
      <w:pPr>
        <w:shd w:val="clear" w:color="auto" w:fill="E0EFEA"/>
        <w:spacing w:before="100" w:beforeAutospacing="1" w:after="100" w:afterAutospacing="1"/>
        <w:ind w:left="360"/>
        <w:rPr>
          <w:rFonts w:ascii="-webkit-standard" w:eastAsia="Times New Roman" w:hAnsi="-webkit-standard" w:cs="Times New Roman"/>
          <w:color w:val="000000"/>
          <w:lang w:eastAsia="en-GB"/>
        </w:rPr>
      </w:pPr>
      <w:proofErr w:type="gramStart"/>
      <w:r w:rsidRPr="00DD1B0C">
        <w:rPr>
          <w:rFonts w:ascii="HelveticaNeue" w:eastAsia="Times New Roman" w:hAnsi="HelveticaNeue" w:cs="Times New Roman"/>
          <w:color w:val="000000"/>
          <w:sz w:val="20"/>
          <w:szCs w:val="20"/>
          <w:lang w:eastAsia="en-GB"/>
        </w:rPr>
        <w:t>iii  Extension</w:t>
      </w:r>
      <w:proofErr w:type="gramEnd"/>
      <w:r w:rsidRPr="00DD1B0C">
        <w:rPr>
          <w:rFonts w:ascii="HelveticaNeue" w:eastAsia="Times New Roman" w:hAnsi="HelveticaNeue" w:cs="Times New Roman"/>
          <w:color w:val="000000"/>
          <w:sz w:val="20"/>
          <w:szCs w:val="20"/>
          <w:lang w:eastAsia="en-GB"/>
        </w:rPr>
        <w:t xml:space="preserve"> into garden space, including outbuildings, must involve no significant reduction in the overall area of natural soft surface and have no significant adverse impact on the amenity, biodiversity and ecological value within the site. </w:t>
      </w:r>
    </w:p>
    <w:p w14:paraId="76AD51A7" w14:textId="77777777" w:rsidR="00DD1B0C" w:rsidRPr="00DD1B0C" w:rsidRDefault="00DD1B0C" w:rsidP="00DD1B0C">
      <w:pPr>
        <w:shd w:val="clear" w:color="auto" w:fill="E5F7DB"/>
        <w:spacing w:before="100" w:beforeAutospacing="1" w:after="100" w:afterAutospacing="1"/>
        <w:rPr>
          <w:rFonts w:ascii="-webkit-standard" w:eastAsia="Times New Roman" w:hAnsi="-webkit-standard" w:cs="Times New Roman"/>
          <w:color w:val="000000"/>
          <w:lang w:eastAsia="en-GB"/>
        </w:rPr>
      </w:pPr>
      <w:r w:rsidRPr="00DD1B0C">
        <w:rPr>
          <w:rFonts w:ascii="HelveticaNeue" w:eastAsia="Times New Roman" w:hAnsi="HelveticaNeue" w:cs="Times New Roman"/>
          <w:color w:val="66CC2B"/>
          <w:lang w:eastAsia="en-GB"/>
        </w:rPr>
        <w:t>BGI 1 GARDENS AND ECOLOGY </w:t>
      </w:r>
    </w:p>
    <w:p w14:paraId="722260FC" w14:textId="77777777" w:rsidR="00DD1B0C" w:rsidRPr="00DD1B0C" w:rsidRDefault="00DD1B0C" w:rsidP="00DD1B0C">
      <w:pPr>
        <w:shd w:val="clear" w:color="auto" w:fill="E5F7DB"/>
        <w:spacing w:before="100" w:beforeAutospacing="1" w:after="100" w:afterAutospacing="1"/>
        <w:rPr>
          <w:rFonts w:ascii="-webkit-standard" w:eastAsia="Times New Roman" w:hAnsi="-webkit-standard" w:cs="Times New Roman"/>
          <w:color w:val="000000"/>
          <w:lang w:eastAsia="en-GB"/>
        </w:rPr>
      </w:pPr>
      <w:r w:rsidRPr="00DD1B0C">
        <w:rPr>
          <w:rFonts w:ascii="HelveticaNeue" w:eastAsia="Times New Roman" w:hAnsi="HelveticaNeue" w:cs="Times New Roman"/>
          <w:color w:val="000000"/>
          <w:sz w:val="20"/>
          <w:szCs w:val="20"/>
          <w:lang w:eastAsia="en-GB"/>
        </w:rPr>
        <w:t>Open/unbuilt areas within development sites must be designed to enhance their ecological, wildlife and residential amenity values. This includes: </w:t>
      </w:r>
    </w:p>
    <w:p w14:paraId="2BEFA45A" w14:textId="77777777" w:rsidR="00DD1B0C" w:rsidRPr="00DD1B0C" w:rsidRDefault="00DD1B0C" w:rsidP="00DD1B0C">
      <w:pPr>
        <w:numPr>
          <w:ilvl w:val="0"/>
          <w:numId w:val="11"/>
        </w:numPr>
        <w:shd w:val="clear" w:color="auto" w:fill="E5F7DB"/>
        <w:spacing w:before="100" w:beforeAutospacing="1" w:after="100" w:afterAutospacing="1"/>
        <w:rPr>
          <w:rFonts w:ascii="-webkit-standard" w:eastAsia="Times New Roman" w:hAnsi="-webkit-standard" w:cs="Times New Roman"/>
          <w:color w:val="000000"/>
          <w:lang w:eastAsia="en-GB"/>
        </w:rPr>
      </w:pPr>
      <w:r w:rsidRPr="00DD1B0C">
        <w:rPr>
          <w:rFonts w:ascii="HelveticaNeue" w:eastAsia="Times New Roman" w:hAnsi="HelveticaNeue" w:cs="Times New Roman"/>
          <w:color w:val="000000"/>
          <w:sz w:val="20"/>
          <w:szCs w:val="20"/>
          <w:lang w:eastAsia="en-GB"/>
        </w:rPr>
        <w:t xml:space="preserve">retaining, providing and reinstating trees, hedgerows and other planting using native species, especially those of high value to biodiversity, as set out in the 6.2 Planting Guidance to Enhance Biodiversity and Conservation Area Character. A very high urban greening score is </w:t>
      </w:r>
      <w:proofErr w:type="gramStart"/>
      <w:r w:rsidRPr="00DD1B0C">
        <w:rPr>
          <w:rFonts w:ascii="HelveticaNeue" w:eastAsia="Times New Roman" w:hAnsi="HelveticaNeue" w:cs="Times New Roman"/>
          <w:color w:val="000000"/>
          <w:sz w:val="20"/>
          <w:szCs w:val="20"/>
          <w:lang w:eastAsia="en-GB"/>
        </w:rPr>
        <w:t>encouraged;</w:t>
      </w:r>
      <w:proofErr w:type="gramEnd"/>
      <w:r w:rsidRPr="00DD1B0C">
        <w:rPr>
          <w:rFonts w:ascii="HelveticaNeue" w:eastAsia="Times New Roman" w:hAnsi="HelveticaNeue" w:cs="Times New Roman"/>
          <w:color w:val="000000"/>
          <w:sz w:val="20"/>
          <w:szCs w:val="20"/>
          <w:lang w:eastAsia="en-GB"/>
        </w:rPr>
        <w:t> </w:t>
      </w:r>
    </w:p>
    <w:p w14:paraId="2380CD77" w14:textId="77777777" w:rsidR="00DD1B0C" w:rsidRPr="00DD1B0C" w:rsidRDefault="00DD1B0C" w:rsidP="00DD1B0C">
      <w:pPr>
        <w:numPr>
          <w:ilvl w:val="0"/>
          <w:numId w:val="11"/>
        </w:numPr>
        <w:shd w:val="clear" w:color="auto" w:fill="E5F7DB"/>
        <w:spacing w:before="100" w:beforeAutospacing="1" w:after="100" w:afterAutospacing="1"/>
        <w:rPr>
          <w:rFonts w:ascii="-webkit-standard" w:eastAsia="Times New Roman" w:hAnsi="-webkit-standard" w:cs="Times New Roman"/>
          <w:color w:val="000000"/>
          <w:lang w:eastAsia="en-GB"/>
        </w:rPr>
      </w:pPr>
      <w:r w:rsidRPr="00DD1B0C">
        <w:rPr>
          <w:rFonts w:ascii="HelveticaNeue" w:eastAsia="Times New Roman" w:hAnsi="HelveticaNeue" w:cs="Times New Roman"/>
          <w:color w:val="000000"/>
          <w:sz w:val="20"/>
          <w:szCs w:val="20"/>
          <w:lang w:eastAsia="en-GB"/>
        </w:rPr>
        <w:t xml:space="preserve">maximising the area of soft landscaping and using planting with high value to pollinators and insects, as set out in the 6.2 Planting Guidance to Enhance Biodiversity and Conservation Area </w:t>
      </w:r>
      <w:proofErr w:type="gramStart"/>
      <w:r w:rsidRPr="00DD1B0C">
        <w:rPr>
          <w:rFonts w:ascii="HelveticaNeue" w:eastAsia="Times New Roman" w:hAnsi="HelveticaNeue" w:cs="Times New Roman"/>
          <w:color w:val="000000"/>
          <w:sz w:val="20"/>
          <w:szCs w:val="20"/>
          <w:lang w:eastAsia="en-GB"/>
        </w:rPr>
        <w:t>Character;</w:t>
      </w:r>
      <w:proofErr w:type="gramEnd"/>
      <w:r w:rsidRPr="00DD1B0C">
        <w:rPr>
          <w:rFonts w:ascii="HelveticaNeue" w:eastAsia="Times New Roman" w:hAnsi="HelveticaNeue" w:cs="Times New Roman"/>
          <w:color w:val="000000"/>
          <w:sz w:val="20"/>
          <w:szCs w:val="20"/>
          <w:lang w:eastAsia="en-GB"/>
        </w:rPr>
        <w:t> </w:t>
      </w:r>
    </w:p>
    <w:p w14:paraId="1F570D9F" w14:textId="77777777" w:rsidR="00DD1B0C" w:rsidRPr="00DD1B0C" w:rsidRDefault="00DD1B0C" w:rsidP="00DD1B0C">
      <w:pPr>
        <w:numPr>
          <w:ilvl w:val="0"/>
          <w:numId w:val="11"/>
        </w:numPr>
        <w:shd w:val="clear" w:color="auto" w:fill="E5F7DB"/>
        <w:spacing w:before="100" w:beforeAutospacing="1" w:after="100" w:afterAutospacing="1"/>
        <w:rPr>
          <w:rFonts w:ascii="-webkit-standard" w:eastAsia="Times New Roman" w:hAnsi="-webkit-standard" w:cs="Times New Roman"/>
          <w:color w:val="000000"/>
          <w:lang w:eastAsia="en-GB"/>
        </w:rPr>
      </w:pPr>
      <w:r w:rsidRPr="00DD1B0C">
        <w:rPr>
          <w:rFonts w:ascii="HelveticaNeue" w:eastAsia="Times New Roman" w:hAnsi="HelveticaNeue" w:cs="Times New Roman"/>
          <w:color w:val="000000"/>
          <w:sz w:val="20"/>
          <w:szCs w:val="20"/>
          <w:lang w:eastAsia="en-GB"/>
        </w:rPr>
        <w:t xml:space="preserve">minimising hard surface areas to those necessary for the functioning of the site, such as footpaths to doors, and ensuring they are permeable to allow drainage of surface </w:t>
      </w:r>
      <w:proofErr w:type="gramStart"/>
      <w:r w:rsidRPr="00DD1B0C">
        <w:rPr>
          <w:rFonts w:ascii="HelveticaNeue" w:eastAsia="Times New Roman" w:hAnsi="HelveticaNeue" w:cs="Times New Roman"/>
          <w:color w:val="000000"/>
          <w:sz w:val="20"/>
          <w:szCs w:val="20"/>
          <w:lang w:eastAsia="en-GB"/>
        </w:rPr>
        <w:t>water;</w:t>
      </w:r>
      <w:proofErr w:type="gramEnd"/>
      <w:r w:rsidRPr="00DD1B0C">
        <w:rPr>
          <w:rFonts w:ascii="HelveticaNeue" w:eastAsia="Times New Roman" w:hAnsi="HelveticaNeue" w:cs="Times New Roman"/>
          <w:color w:val="000000"/>
          <w:sz w:val="20"/>
          <w:szCs w:val="20"/>
          <w:lang w:eastAsia="en-GB"/>
        </w:rPr>
        <w:t> </w:t>
      </w:r>
    </w:p>
    <w:p w14:paraId="69B259DC" w14:textId="77777777" w:rsidR="00DD1B0C" w:rsidRPr="00DD1B0C" w:rsidRDefault="00DD1B0C" w:rsidP="00DD1B0C">
      <w:pPr>
        <w:numPr>
          <w:ilvl w:val="0"/>
          <w:numId w:val="11"/>
        </w:numPr>
        <w:shd w:val="clear" w:color="auto" w:fill="E5F7DB"/>
        <w:spacing w:before="100" w:beforeAutospacing="1" w:after="100" w:afterAutospacing="1"/>
        <w:rPr>
          <w:rFonts w:ascii="-webkit-standard" w:eastAsia="Times New Roman" w:hAnsi="-webkit-standard" w:cs="Times New Roman"/>
          <w:color w:val="000000"/>
          <w:lang w:eastAsia="en-GB"/>
        </w:rPr>
      </w:pPr>
      <w:r w:rsidRPr="00DD1B0C">
        <w:rPr>
          <w:rFonts w:ascii="HelveticaNeue" w:eastAsia="Times New Roman" w:hAnsi="HelveticaNeue" w:cs="Times New Roman"/>
          <w:color w:val="000000"/>
          <w:sz w:val="20"/>
          <w:szCs w:val="20"/>
          <w:lang w:eastAsia="en-GB"/>
        </w:rPr>
        <w:t>retaining front hedges and walls and taking opportunities to use hedges as boundary treatments, instead of or in addition to walls and fences. </w:t>
      </w:r>
    </w:p>
    <w:p w14:paraId="7A2E4999" w14:textId="77777777" w:rsidR="00DD1B0C" w:rsidRPr="00DD1B0C" w:rsidRDefault="00DD1B0C" w:rsidP="00DD1B0C">
      <w:pPr>
        <w:numPr>
          <w:ilvl w:val="0"/>
          <w:numId w:val="11"/>
        </w:numPr>
        <w:shd w:val="clear" w:color="auto" w:fill="E5F7DB"/>
        <w:spacing w:before="100" w:beforeAutospacing="1" w:after="100" w:afterAutospacing="1"/>
        <w:rPr>
          <w:rFonts w:ascii="-webkit-standard" w:eastAsia="Times New Roman" w:hAnsi="-webkit-standard" w:cs="Times New Roman"/>
          <w:color w:val="000000"/>
          <w:lang w:eastAsia="en-GB"/>
        </w:rPr>
      </w:pPr>
      <w:r w:rsidRPr="00DD1B0C">
        <w:rPr>
          <w:rFonts w:ascii="HelveticaNeue" w:eastAsia="Times New Roman" w:hAnsi="HelveticaNeue" w:cs="Times New Roman"/>
          <w:color w:val="000000"/>
          <w:sz w:val="20"/>
          <w:szCs w:val="20"/>
          <w:lang w:eastAsia="en-GB"/>
        </w:rPr>
        <w:t>where tree removal is unavoidable, such as removal of dead, dying, unsafe trees or invasive species, they must be replaced within the site by a similar or other native species, unless it can be demonstrated to the Council’s satisfaction that this is not possible </w:t>
      </w:r>
    </w:p>
    <w:p w14:paraId="5CCA7C60" w14:textId="77777777" w:rsidR="00DD1B0C" w:rsidRPr="00DD1B0C" w:rsidRDefault="00DD1B0C" w:rsidP="00DD1B0C">
      <w:pPr>
        <w:numPr>
          <w:ilvl w:val="0"/>
          <w:numId w:val="11"/>
        </w:numPr>
        <w:shd w:val="clear" w:color="auto" w:fill="E5F7DB"/>
        <w:spacing w:before="100" w:beforeAutospacing="1" w:after="100" w:afterAutospacing="1"/>
        <w:rPr>
          <w:rFonts w:ascii="-webkit-standard" w:eastAsia="Times New Roman" w:hAnsi="-webkit-standard" w:cs="Times New Roman"/>
          <w:color w:val="000000"/>
          <w:lang w:eastAsia="en-GB"/>
        </w:rPr>
      </w:pPr>
      <w:r w:rsidRPr="00DD1B0C">
        <w:rPr>
          <w:rFonts w:ascii="HelveticaNeue" w:eastAsia="Times New Roman" w:hAnsi="HelveticaNeue" w:cs="Times New Roman"/>
          <w:color w:val="000000"/>
          <w:sz w:val="20"/>
          <w:szCs w:val="20"/>
          <w:lang w:eastAsia="en-GB"/>
        </w:rPr>
        <w:t>the inclusion of new water features, such as natural wildlife ponds, is encouraged.</w:t>
      </w:r>
    </w:p>
    <w:p w14:paraId="16C89058" w14:textId="0343602E" w:rsidR="003D5321" w:rsidRDefault="00DD1B0C" w:rsidP="00420502">
      <w:pPr>
        <w:shd w:val="clear" w:color="auto" w:fill="FFFFFF"/>
        <w:jc w:val="both"/>
        <w:rPr>
          <w:rFonts w:ascii="Arial" w:hAnsi="Arial" w:cs="Arial"/>
          <w:bCs/>
          <w:sz w:val="22"/>
          <w:szCs w:val="22"/>
        </w:rPr>
      </w:pPr>
      <w:r>
        <w:rPr>
          <w:rFonts w:ascii="Arial" w:hAnsi="Arial" w:cs="Arial"/>
          <w:bCs/>
          <w:sz w:val="22"/>
          <w:szCs w:val="22"/>
        </w:rPr>
        <w:t>Yours sincerely</w:t>
      </w:r>
      <w:r w:rsidR="004D6CB6">
        <w:rPr>
          <w:rFonts w:ascii="Arial" w:hAnsi="Arial" w:cs="Arial"/>
          <w:bCs/>
          <w:sz w:val="22"/>
          <w:szCs w:val="22"/>
        </w:rPr>
        <w:t>,</w:t>
      </w:r>
    </w:p>
    <w:p w14:paraId="63B686A3" w14:textId="6C57F4AD" w:rsidR="004D6CB6" w:rsidRPr="004D6CB6" w:rsidRDefault="004D6CB6" w:rsidP="00420502">
      <w:pPr>
        <w:shd w:val="clear" w:color="auto" w:fill="FFFFFF"/>
        <w:jc w:val="both"/>
        <w:rPr>
          <w:rFonts w:ascii="Lucida Handwriting" w:hAnsi="Lucida Handwriting" w:cs="Arial"/>
          <w:bCs/>
          <w:sz w:val="20"/>
          <w:szCs w:val="20"/>
        </w:rPr>
      </w:pPr>
      <w:r w:rsidRPr="004D6CB6">
        <w:rPr>
          <w:rFonts w:ascii="Lucida Handwriting" w:hAnsi="Lucida Handwriting" w:cs="Arial"/>
          <w:bCs/>
          <w:sz w:val="20"/>
          <w:szCs w:val="20"/>
        </w:rPr>
        <w:t>Nancy Mayo</w:t>
      </w:r>
    </w:p>
    <w:sectPr w:rsidR="004D6CB6" w:rsidRPr="004D6CB6" w:rsidSect="005F606F">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27E62" w14:textId="77777777" w:rsidR="00D94653" w:rsidRDefault="00D94653" w:rsidP="005A4421">
      <w:r>
        <w:separator/>
      </w:r>
    </w:p>
  </w:endnote>
  <w:endnote w:type="continuationSeparator" w:id="0">
    <w:p w14:paraId="548AA256" w14:textId="77777777" w:rsidR="00D94653" w:rsidRDefault="00D94653" w:rsidP="005A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Neue">
    <w:altName w:val="Sylfaen"/>
    <w:panose1 w:val="02000503000000020004"/>
    <w:charset w:val="00"/>
    <w:family w:val="auto"/>
    <w:pitch w:val="variable"/>
    <w:sig w:usb0="E50002FF" w:usb1="500079DB" w:usb2="00000010" w:usb3="00000000" w:csb0="00000001" w:csb1="00000000"/>
  </w:font>
  <w:font w:name="-webkit-standard">
    <w:altName w:val="Cambria"/>
    <w:panose1 w:val="020B0604020202020204"/>
    <w:charset w:val="00"/>
    <w:family w:val="roman"/>
    <w:notTrueType/>
    <w:pitch w:val="default"/>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389326"/>
      <w:docPartObj>
        <w:docPartGallery w:val="Page Numbers (Bottom of Page)"/>
        <w:docPartUnique/>
      </w:docPartObj>
    </w:sdtPr>
    <w:sdtEndPr>
      <w:rPr>
        <w:rStyle w:val="PageNumber"/>
      </w:rPr>
    </w:sdtEndPr>
    <w:sdtContent>
      <w:p w14:paraId="3B86DF70" w14:textId="099053B4" w:rsidR="000D162F" w:rsidRDefault="000D162F" w:rsidP="00BA3D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6F4C9C" w14:textId="77777777" w:rsidR="005A4421" w:rsidRDefault="005A4421" w:rsidP="000D16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4975527"/>
      <w:docPartObj>
        <w:docPartGallery w:val="Page Numbers (Bottom of Page)"/>
        <w:docPartUnique/>
      </w:docPartObj>
    </w:sdtPr>
    <w:sdtEndPr>
      <w:rPr>
        <w:rStyle w:val="PageNumber"/>
      </w:rPr>
    </w:sdtEndPr>
    <w:sdtContent>
      <w:p w14:paraId="3F1BBE2F" w14:textId="185EF598" w:rsidR="000D162F" w:rsidRDefault="000D162F" w:rsidP="00BA3D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AB9BF58" w14:textId="77777777" w:rsidR="005A4421" w:rsidRDefault="005A4421" w:rsidP="000D16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B929" w14:textId="77777777" w:rsidR="005A4421" w:rsidRDefault="005A4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2B525" w14:textId="77777777" w:rsidR="00D94653" w:rsidRDefault="00D94653" w:rsidP="005A4421">
      <w:r>
        <w:separator/>
      </w:r>
    </w:p>
  </w:footnote>
  <w:footnote w:type="continuationSeparator" w:id="0">
    <w:p w14:paraId="7BF051F9" w14:textId="77777777" w:rsidR="00D94653" w:rsidRDefault="00D94653" w:rsidP="005A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D85A5" w14:textId="77777777" w:rsidR="005A4421" w:rsidRDefault="005A4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E2BA" w14:textId="77777777" w:rsidR="005A4421" w:rsidRDefault="005A4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B26E" w14:textId="77777777" w:rsidR="005A4421" w:rsidRDefault="005A4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564E8"/>
    <w:multiLevelType w:val="multilevel"/>
    <w:tmpl w:val="CE22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81CF9"/>
    <w:multiLevelType w:val="multilevel"/>
    <w:tmpl w:val="74F0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020CD"/>
    <w:multiLevelType w:val="hybridMultilevel"/>
    <w:tmpl w:val="366C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6202F"/>
    <w:multiLevelType w:val="hybridMultilevel"/>
    <w:tmpl w:val="865CE896"/>
    <w:lvl w:ilvl="0" w:tplc="3FA02F86">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5407F5"/>
    <w:multiLevelType w:val="multilevel"/>
    <w:tmpl w:val="F890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84DB9"/>
    <w:multiLevelType w:val="hybridMultilevel"/>
    <w:tmpl w:val="D95A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F4932"/>
    <w:multiLevelType w:val="multilevel"/>
    <w:tmpl w:val="89085A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61317258"/>
    <w:multiLevelType w:val="hybridMultilevel"/>
    <w:tmpl w:val="EC16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A71DE"/>
    <w:multiLevelType w:val="hybridMultilevel"/>
    <w:tmpl w:val="6794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43A51"/>
    <w:multiLevelType w:val="hybridMultilevel"/>
    <w:tmpl w:val="04184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224A1E"/>
    <w:multiLevelType w:val="hybridMultilevel"/>
    <w:tmpl w:val="4440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10"/>
  </w:num>
  <w:num w:numId="6">
    <w:abstractNumId w:val="2"/>
  </w:num>
  <w:num w:numId="7">
    <w:abstractNumId w:val="7"/>
  </w:num>
  <w:num w:numId="8">
    <w:abstractNumId w:val="1"/>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B62"/>
    <w:rsid w:val="00014315"/>
    <w:rsid w:val="000413A0"/>
    <w:rsid w:val="000D162F"/>
    <w:rsid w:val="000F24A9"/>
    <w:rsid w:val="00126277"/>
    <w:rsid w:val="001C7C9B"/>
    <w:rsid w:val="002335F7"/>
    <w:rsid w:val="002F704C"/>
    <w:rsid w:val="00332622"/>
    <w:rsid w:val="00337180"/>
    <w:rsid w:val="0035619C"/>
    <w:rsid w:val="003D5321"/>
    <w:rsid w:val="00420502"/>
    <w:rsid w:val="004D6CB6"/>
    <w:rsid w:val="005A4421"/>
    <w:rsid w:val="005B2D8A"/>
    <w:rsid w:val="005F606F"/>
    <w:rsid w:val="006B108D"/>
    <w:rsid w:val="007B242F"/>
    <w:rsid w:val="007D0826"/>
    <w:rsid w:val="008145CA"/>
    <w:rsid w:val="009F6310"/>
    <w:rsid w:val="00A203C2"/>
    <w:rsid w:val="00A2368E"/>
    <w:rsid w:val="00A35C69"/>
    <w:rsid w:val="00A76C92"/>
    <w:rsid w:val="00A956B6"/>
    <w:rsid w:val="00AC7156"/>
    <w:rsid w:val="00AF5087"/>
    <w:rsid w:val="00B515A0"/>
    <w:rsid w:val="00BB43FE"/>
    <w:rsid w:val="00BB6C46"/>
    <w:rsid w:val="00BD56E4"/>
    <w:rsid w:val="00BE21C1"/>
    <w:rsid w:val="00D94653"/>
    <w:rsid w:val="00DD1B0C"/>
    <w:rsid w:val="00E93DF5"/>
    <w:rsid w:val="00EB494C"/>
    <w:rsid w:val="00F03C38"/>
    <w:rsid w:val="00F17BCB"/>
    <w:rsid w:val="00F32791"/>
    <w:rsid w:val="00F66B62"/>
    <w:rsid w:val="00FC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EC7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B6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E21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1C1"/>
    <w:rPr>
      <w:rFonts w:ascii="Lucida Grande" w:hAnsi="Lucida Grande" w:cs="Lucida Grande"/>
      <w:sz w:val="18"/>
      <w:szCs w:val="18"/>
      <w:lang w:val="en-GB"/>
    </w:rPr>
  </w:style>
  <w:style w:type="character" w:styleId="Strong">
    <w:name w:val="Strong"/>
    <w:basedOn w:val="DefaultParagraphFont"/>
    <w:uiPriority w:val="22"/>
    <w:qFormat/>
    <w:rsid w:val="00126277"/>
    <w:rPr>
      <w:b/>
      <w:bCs/>
    </w:rPr>
  </w:style>
  <w:style w:type="character" w:customStyle="1" w:styleId="apple-converted-space">
    <w:name w:val="apple-converted-space"/>
    <w:basedOn w:val="DefaultParagraphFont"/>
    <w:rsid w:val="00126277"/>
  </w:style>
  <w:style w:type="paragraph" w:styleId="Header">
    <w:name w:val="header"/>
    <w:basedOn w:val="Normal"/>
    <w:link w:val="HeaderChar"/>
    <w:uiPriority w:val="99"/>
    <w:unhideWhenUsed/>
    <w:rsid w:val="005A4421"/>
    <w:pPr>
      <w:tabs>
        <w:tab w:val="center" w:pos="4320"/>
        <w:tab w:val="right" w:pos="8640"/>
      </w:tabs>
    </w:pPr>
  </w:style>
  <w:style w:type="character" w:customStyle="1" w:styleId="HeaderChar">
    <w:name w:val="Header Char"/>
    <w:basedOn w:val="DefaultParagraphFont"/>
    <w:link w:val="Header"/>
    <w:uiPriority w:val="99"/>
    <w:rsid w:val="005A4421"/>
    <w:rPr>
      <w:lang w:val="en-GB"/>
    </w:rPr>
  </w:style>
  <w:style w:type="paragraph" w:styleId="Footer">
    <w:name w:val="footer"/>
    <w:basedOn w:val="Normal"/>
    <w:link w:val="FooterChar"/>
    <w:uiPriority w:val="99"/>
    <w:unhideWhenUsed/>
    <w:rsid w:val="005A4421"/>
    <w:pPr>
      <w:tabs>
        <w:tab w:val="center" w:pos="4320"/>
        <w:tab w:val="right" w:pos="8640"/>
      </w:tabs>
    </w:pPr>
  </w:style>
  <w:style w:type="character" w:customStyle="1" w:styleId="FooterChar">
    <w:name w:val="Footer Char"/>
    <w:basedOn w:val="DefaultParagraphFont"/>
    <w:link w:val="Footer"/>
    <w:uiPriority w:val="99"/>
    <w:rsid w:val="005A4421"/>
    <w:rPr>
      <w:lang w:val="en-GB"/>
    </w:rPr>
  </w:style>
  <w:style w:type="character" w:styleId="FootnoteReference">
    <w:name w:val="footnote reference"/>
    <w:basedOn w:val="DefaultParagraphFont"/>
    <w:rsid w:val="005B2D8A"/>
    <w:rPr>
      <w:position w:val="6"/>
      <w:sz w:val="16"/>
    </w:rPr>
  </w:style>
  <w:style w:type="paragraph" w:styleId="FootnoteText">
    <w:name w:val="footnote text"/>
    <w:basedOn w:val="Normal"/>
    <w:link w:val="FootnoteTextChar"/>
    <w:rsid w:val="005B2D8A"/>
    <w:pPr>
      <w:keepLines/>
      <w:ind w:left="720" w:hanging="720"/>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5B2D8A"/>
    <w:rPr>
      <w:rFonts w:ascii="Arial" w:eastAsia="Times New Roman" w:hAnsi="Arial" w:cs="Times New Roman"/>
      <w:sz w:val="20"/>
      <w:szCs w:val="20"/>
      <w:lang w:val="en-GB"/>
    </w:rPr>
  </w:style>
  <w:style w:type="paragraph" w:customStyle="1" w:styleId="float">
    <w:name w:val="float"/>
    <w:aliases w:val="f,fl"/>
    <w:basedOn w:val="Normal"/>
    <w:next w:val="Normal"/>
    <w:rsid w:val="005B2D8A"/>
    <w:pPr>
      <w:keepNext/>
      <w:keepLines/>
      <w:spacing w:before="300"/>
      <w:ind w:left="720"/>
      <w:jc w:val="center"/>
    </w:pPr>
    <w:rPr>
      <w:rFonts w:ascii="Arial" w:eastAsia="Times New Roman" w:hAnsi="Arial" w:cs="Times New Roman"/>
      <w:b/>
      <w:sz w:val="22"/>
      <w:szCs w:val="20"/>
      <w:u w:val="dotted"/>
    </w:rPr>
  </w:style>
  <w:style w:type="paragraph" w:customStyle="1" w:styleId="in">
    <w:name w:val="in"/>
    <w:basedOn w:val="Normal"/>
    <w:rsid w:val="005B2D8A"/>
    <w:pPr>
      <w:keepLines/>
      <w:tabs>
        <w:tab w:val="left" w:pos="1077"/>
      </w:tabs>
      <w:spacing w:before="120"/>
      <w:ind w:left="1080" w:hanging="360"/>
      <w:jc w:val="both"/>
    </w:pPr>
    <w:rPr>
      <w:rFonts w:ascii="Arial" w:eastAsia="Times New Roman" w:hAnsi="Arial" w:cs="Arial"/>
      <w:sz w:val="22"/>
      <w:szCs w:val="20"/>
      <w:lang w:val="fr-FR"/>
    </w:rPr>
  </w:style>
  <w:style w:type="paragraph" w:styleId="ListParagraph">
    <w:name w:val="List Paragraph"/>
    <w:basedOn w:val="Normal"/>
    <w:uiPriority w:val="34"/>
    <w:qFormat/>
    <w:rsid w:val="005B2D8A"/>
    <w:pPr>
      <w:keepLines/>
      <w:spacing w:before="300"/>
      <w:ind w:left="720"/>
      <w:contextualSpacing/>
      <w:jc w:val="both"/>
    </w:pPr>
    <w:rPr>
      <w:rFonts w:ascii="Arial" w:eastAsia="Times New Roman" w:hAnsi="Arial" w:cs="Times New Roman"/>
      <w:sz w:val="22"/>
      <w:szCs w:val="20"/>
    </w:rPr>
  </w:style>
  <w:style w:type="character" w:styleId="Hyperlink">
    <w:name w:val="Hyperlink"/>
    <w:basedOn w:val="DefaultParagraphFont"/>
    <w:uiPriority w:val="99"/>
    <w:unhideWhenUsed/>
    <w:rsid w:val="005B2D8A"/>
    <w:rPr>
      <w:color w:val="0000FF" w:themeColor="hyperlink"/>
      <w:u w:val="single"/>
    </w:rPr>
  </w:style>
  <w:style w:type="paragraph" w:customStyle="1" w:styleId="ox-8ab8f07428-msolistparagraph">
    <w:name w:val="ox-8ab8f07428-msolistparagraph"/>
    <w:basedOn w:val="Normal"/>
    <w:rsid w:val="005B2D8A"/>
    <w:pPr>
      <w:spacing w:before="100" w:beforeAutospacing="1" w:after="100" w:afterAutospacing="1"/>
    </w:pPr>
    <w:rPr>
      <w:rFonts w:ascii="Calibri" w:eastAsiaTheme="minorHAnsi" w:hAnsi="Calibri" w:cs="Calibri"/>
      <w:sz w:val="22"/>
      <w:szCs w:val="22"/>
      <w:lang w:eastAsia="en-GB"/>
    </w:rPr>
  </w:style>
  <w:style w:type="character" w:styleId="PageNumber">
    <w:name w:val="page number"/>
    <w:basedOn w:val="DefaultParagraphFont"/>
    <w:uiPriority w:val="99"/>
    <w:semiHidden/>
    <w:unhideWhenUsed/>
    <w:rsid w:val="000D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85029">
      <w:bodyDiv w:val="1"/>
      <w:marLeft w:val="0"/>
      <w:marRight w:val="0"/>
      <w:marTop w:val="0"/>
      <w:marBottom w:val="0"/>
      <w:divBdr>
        <w:top w:val="none" w:sz="0" w:space="0" w:color="auto"/>
        <w:left w:val="none" w:sz="0" w:space="0" w:color="auto"/>
        <w:bottom w:val="none" w:sz="0" w:space="0" w:color="auto"/>
        <w:right w:val="none" w:sz="0" w:space="0" w:color="auto"/>
      </w:divBdr>
    </w:div>
    <w:div w:id="693311529">
      <w:bodyDiv w:val="1"/>
      <w:marLeft w:val="0"/>
      <w:marRight w:val="0"/>
      <w:marTop w:val="0"/>
      <w:marBottom w:val="0"/>
      <w:divBdr>
        <w:top w:val="none" w:sz="0" w:space="0" w:color="auto"/>
        <w:left w:val="none" w:sz="0" w:space="0" w:color="auto"/>
        <w:bottom w:val="none" w:sz="0" w:space="0" w:color="auto"/>
        <w:right w:val="none" w:sz="0" w:space="0" w:color="auto"/>
      </w:divBdr>
    </w:div>
    <w:div w:id="1493255057">
      <w:bodyDiv w:val="1"/>
      <w:marLeft w:val="0"/>
      <w:marRight w:val="0"/>
      <w:marTop w:val="0"/>
      <w:marBottom w:val="0"/>
      <w:divBdr>
        <w:top w:val="none" w:sz="0" w:space="0" w:color="auto"/>
        <w:left w:val="none" w:sz="0" w:space="0" w:color="auto"/>
        <w:bottom w:val="none" w:sz="0" w:space="0" w:color="auto"/>
        <w:right w:val="none" w:sz="0" w:space="0" w:color="auto"/>
      </w:divBdr>
      <w:divsChild>
        <w:div w:id="944658940">
          <w:marLeft w:val="0"/>
          <w:marRight w:val="0"/>
          <w:marTop w:val="0"/>
          <w:marBottom w:val="0"/>
          <w:divBdr>
            <w:top w:val="none" w:sz="0" w:space="0" w:color="auto"/>
            <w:left w:val="none" w:sz="0" w:space="0" w:color="auto"/>
            <w:bottom w:val="none" w:sz="0" w:space="0" w:color="auto"/>
            <w:right w:val="none" w:sz="0" w:space="0" w:color="auto"/>
          </w:divBdr>
        </w:div>
        <w:div w:id="1278835712">
          <w:marLeft w:val="0"/>
          <w:marRight w:val="0"/>
          <w:marTop w:val="0"/>
          <w:marBottom w:val="0"/>
          <w:divBdr>
            <w:top w:val="none" w:sz="0" w:space="0" w:color="auto"/>
            <w:left w:val="none" w:sz="0" w:space="0" w:color="auto"/>
            <w:bottom w:val="none" w:sz="0" w:space="0" w:color="auto"/>
            <w:right w:val="none" w:sz="0" w:space="0" w:color="auto"/>
          </w:divBdr>
        </w:div>
        <w:div w:id="779373989">
          <w:marLeft w:val="0"/>
          <w:marRight w:val="0"/>
          <w:marTop w:val="0"/>
          <w:marBottom w:val="0"/>
          <w:divBdr>
            <w:top w:val="none" w:sz="0" w:space="0" w:color="auto"/>
            <w:left w:val="none" w:sz="0" w:space="0" w:color="auto"/>
            <w:bottom w:val="none" w:sz="0" w:space="0" w:color="auto"/>
            <w:right w:val="none" w:sz="0" w:space="0" w:color="auto"/>
          </w:divBdr>
        </w:div>
      </w:divsChild>
    </w:div>
    <w:div w:id="1539464915">
      <w:bodyDiv w:val="1"/>
      <w:marLeft w:val="0"/>
      <w:marRight w:val="0"/>
      <w:marTop w:val="0"/>
      <w:marBottom w:val="0"/>
      <w:divBdr>
        <w:top w:val="none" w:sz="0" w:space="0" w:color="auto"/>
        <w:left w:val="none" w:sz="0" w:space="0" w:color="auto"/>
        <w:bottom w:val="none" w:sz="0" w:space="0" w:color="auto"/>
        <w:right w:val="none" w:sz="0" w:space="0" w:color="auto"/>
      </w:divBdr>
      <w:divsChild>
        <w:div w:id="723024304">
          <w:marLeft w:val="0"/>
          <w:marRight w:val="0"/>
          <w:marTop w:val="0"/>
          <w:marBottom w:val="0"/>
          <w:divBdr>
            <w:top w:val="none" w:sz="0" w:space="0" w:color="auto"/>
            <w:left w:val="none" w:sz="0" w:space="0" w:color="auto"/>
            <w:bottom w:val="none" w:sz="0" w:space="0" w:color="auto"/>
            <w:right w:val="none" w:sz="0" w:space="0" w:color="auto"/>
          </w:divBdr>
        </w:div>
        <w:div w:id="2031030831">
          <w:marLeft w:val="0"/>
          <w:marRight w:val="0"/>
          <w:marTop w:val="0"/>
          <w:marBottom w:val="0"/>
          <w:divBdr>
            <w:top w:val="none" w:sz="0" w:space="0" w:color="auto"/>
            <w:left w:val="none" w:sz="0" w:space="0" w:color="auto"/>
            <w:bottom w:val="none" w:sz="0" w:space="0" w:color="auto"/>
            <w:right w:val="none" w:sz="0" w:space="0" w:color="auto"/>
          </w:divBdr>
        </w:div>
        <w:div w:id="551161815">
          <w:marLeft w:val="0"/>
          <w:marRight w:val="0"/>
          <w:marTop w:val="0"/>
          <w:marBottom w:val="0"/>
          <w:divBdr>
            <w:top w:val="none" w:sz="0" w:space="0" w:color="auto"/>
            <w:left w:val="none" w:sz="0" w:space="0" w:color="auto"/>
            <w:bottom w:val="none" w:sz="0" w:space="0" w:color="auto"/>
            <w:right w:val="none" w:sz="0" w:space="0" w:color="auto"/>
          </w:divBdr>
        </w:div>
        <w:div w:id="15887535">
          <w:marLeft w:val="0"/>
          <w:marRight w:val="0"/>
          <w:marTop w:val="0"/>
          <w:marBottom w:val="0"/>
          <w:divBdr>
            <w:top w:val="none" w:sz="0" w:space="0" w:color="auto"/>
            <w:left w:val="none" w:sz="0" w:space="0" w:color="auto"/>
            <w:bottom w:val="none" w:sz="0" w:space="0" w:color="auto"/>
            <w:right w:val="none" w:sz="0" w:space="0" w:color="auto"/>
          </w:divBdr>
          <w:divsChild>
            <w:div w:id="580529668">
              <w:marLeft w:val="0"/>
              <w:marRight w:val="0"/>
              <w:marTop w:val="0"/>
              <w:marBottom w:val="0"/>
              <w:divBdr>
                <w:top w:val="none" w:sz="0" w:space="0" w:color="auto"/>
                <w:left w:val="none" w:sz="0" w:space="0" w:color="auto"/>
                <w:bottom w:val="none" w:sz="0" w:space="0" w:color="auto"/>
                <w:right w:val="none" w:sz="0" w:space="0" w:color="auto"/>
              </w:divBdr>
            </w:div>
            <w:div w:id="1813205720">
              <w:marLeft w:val="0"/>
              <w:marRight w:val="0"/>
              <w:marTop w:val="0"/>
              <w:marBottom w:val="0"/>
              <w:divBdr>
                <w:top w:val="none" w:sz="0" w:space="0" w:color="auto"/>
                <w:left w:val="none" w:sz="0" w:space="0" w:color="auto"/>
                <w:bottom w:val="none" w:sz="0" w:space="0" w:color="auto"/>
                <w:right w:val="none" w:sz="0" w:space="0" w:color="auto"/>
              </w:divBdr>
            </w:div>
          </w:divsChild>
        </w:div>
        <w:div w:id="942224908">
          <w:marLeft w:val="0"/>
          <w:marRight w:val="0"/>
          <w:marTop w:val="0"/>
          <w:marBottom w:val="0"/>
          <w:divBdr>
            <w:top w:val="none" w:sz="0" w:space="0" w:color="auto"/>
            <w:left w:val="none" w:sz="0" w:space="0" w:color="auto"/>
            <w:bottom w:val="none" w:sz="0" w:space="0" w:color="auto"/>
            <w:right w:val="none" w:sz="0" w:space="0" w:color="auto"/>
          </w:divBdr>
          <w:divsChild>
            <w:div w:id="1810245026">
              <w:marLeft w:val="0"/>
              <w:marRight w:val="0"/>
              <w:marTop w:val="0"/>
              <w:marBottom w:val="0"/>
              <w:divBdr>
                <w:top w:val="none" w:sz="0" w:space="0" w:color="auto"/>
                <w:left w:val="none" w:sz="0" w:space="0" w:color="auto"/>
                <w:bottom w:val="none" w:sz="0" w:space="0" w:color="auto"/>
                <w:right w:val="none" w:sz="0" w:space="0" w:color="auto"/>
              </w:divBdr>
            </w:div>
          </w:divsChild>
        </w:div>
        <w:div w:id="1866558832">
          <w:marLeft w:val="0"/>
          <w:marRight w:val="0"/>
          <w:marTop w:val="0"/>
          <w:marBottom w:val="0"/>
          <w:divBdr>
            <w:top w:val="none" w:sz="0" w:space="0" w:color="auto"/>
            <w:left w:val="none" w:sz="0" w:space="0" w:color="auto"/>
            <w:bottom w:val="none" w:sz="0" w:space="0" w:color="auto"/>
            <w:right w:val="none" w:sz="0" w:space="0" w:color="auto"/>
          </w:divBdr>
        </w:div>
        <w:div w:id="105582552">
          <w:marLeft w:val="0"/>
          <w:marRight w:val="0"/>
          <w:marTop w:val="0"/>
          <w:marBottom w:val="0"/>
          <w:divBdr>
            <w:top w:val="none" w:sz="0" w:space="0" w:color="auto"/>
            <w:left w:val="none" w:sz="0" w:space="0" w:color="auto"/>
            <w:bottom w:val="none" w:sz="0" w:space="0" w:color="auto"/>
            <w:right w:val="none" w:sz="0" w:space="0" w:color="auto"/>
          </w:divBdr>
        </w:div>
        <w:div w:id="1755665610">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218666619">
          <w:marLeft w:val="0"/>
          <w:marRight w:val="0"/>
          <w:marTop w:val="0"/>
          <w:marBottom w:val="0"/>
          <w:divBdr>
            <w:top w:val="none" w:sz="0" w:space="0" w:color="auto"/>
            <w:left w:val="none" w:sz="0" w:space="0" w:color="auto"/>
            <w:bottom w:val="none" w:sz="0" w:space="0" w:color="auto"/>
            <w:right w:val="none" w:sz="0" w:space="0" w:color="auto"/>
          </w:divBdr>
        </w:div>
        <w:div w:id="1871531576">
          <w:marLeft w:val="0"/>
          <w:marRight w:val="0"/>
          <w:marTop w:val="0"/>
          <w:marBottom w:val="0"/>
          <w:divBdr>
            <w:top w:val="none" w:sz="0" w:space="0" w:color="auto"/>
            <w:left w:val="none" w:sz="0" w:space="0" w:color="auto"/>
            <w:bottom w:val="none" w:sz="0" w:space="0" w:color="auto"/>
            <w:right w:val="none" w:sz="0" w:space="0" w:color="auto"/>
          </w:divBdr>
        </w:div>
        <w:div w:id="1206681216">
          <w:marLeft w:val="0"/>
          <w:marRight w:val="0"/>
          <w:marTop w:val="0"/>
          <w:marBottom w:val="0"/>
          <w:divBdr>
            <w:top w:val="none" w:sz="0" w:space="0" w:color="auto"/>
            <w:left w:val="none" w:sz="0" w:space="0" w:color="auto"/>
            <w:bottom w:val="none" w:sz="0" w:space="0" w:color="auto"/>
            <w:right w:val="none" w:sz="0" w:space="0" w:color="auto"/>
          </w:divBdr>
        </w:div>
        <w:div w:id="537009493">
          <w:marLeft w:val="0"/>
          <w:marRight w:val="0"/>
          <w:marTop w:val="0"/>
          <w:marBottom w:val="0"/>
          <w:divBdr>
            <w:top w:val="none" w:sz="0" w:space="0" w:color="auto"/>
            <w:left w:val="none" w:sz="0" w:space="0" w:color="auto"/>
            <w:bottom w:val="none" w:sz="0" w:space="0" w:color="auto"/>
            <w:right w:val="none" w:sz="0" w:space="0" w:color="auto"/>
          </w:divBdr>
        </w:div>
        <w:div w:id="1159728539">
          <w:marLeft w:val="0"/>
          <w:marRight w:val="0"/>
          <w:marTop w:val="0"/>
          <w:marBottom w:val="0"/>
          <w:divBdr>
            <w:top w:val="none" w:sz="0" w:space="0" w:color="auto"/>
            <w:left w:val="none" w:sz="0" w:space="0" w:color="auto"/>
            <w:bottom w:val="none" w:sz="0" w:space="0" w:color="auto"/>
            <w:right w:val="none" w:sz="0" w:space="0" w:color="auto"/>
          </w:divBdr>
        </w:div>
        <w:div w:id="66349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Mayo</dc:creator>
  <cp:keywords/>
  <dc:description/>
  <cp:lastModifiedBy>Nancy Mayo</cp:lastModifiedBy>
  <cp:revision>7</cp:revision>
  <dcterms:created xsi:type="dcterms:W3CDTF">2020-12-22T12:17:00Z</dcterms:created>
  <dcterms:modified xsi:type="dcterms:W3CDTF">2020-12-23T00:22:00Z</dcterms:modified>
</cp:coreProperties>
</file>