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77EF" w:rsidRDefault="00C111B5" w:rsidP="00246C9F">
      <w:pPr>
        <w:spacing w:line="360" w:lineRule="auto"/>
        <w:jc w:val="center"/>
        <w:rPr>
          <w:rFonts w:ascii="Cambria" w:hAnsi="Cambria"/>
          <w:b/>
          <w:bCs/>
          <w:sz w:val="30"/>
          <w:szCs w:val="30"/>
        </w:rPr>
      </w:pPr>
      <w:r w:rsidRPr="00246C9F">
        <w:rPr>
          <w:rFonts w:ascii="Cambria" w:hAnsi="Cambria"/>
          <w:b/>
          <w:bCs/>
          <w:sz w:val="30"/>
          <w:szCs w:val="30"/>
        </w:rPr>
        <w:t>Heritage Statement</w:t>
      </w:r>
      <w:r w:rsidR="00C832C5" w:rsidRPr="00246C9F">
        <w:rPr>
          <w:rFonts w:ascii="Cambria" w:hAnsi="Cambria"/>
          <w:b/>
          <w:bCs/>
          <w:sz w:val="30"/>
          <w:szCs w:val="30"/>
        </w:rPr>
        <w:t xml:space="preserve"> – 21C Gayton Road, NW3 1TY</w:t>
      </w:r>
    </w:p>
    <w:p w:rsidR="001E31F4" w:rsidRPr="00246C9F" w:rsidRDefault="001E31F4" w:rsidP="00246C9F">
      <w:pPr>
        <w:spacing w:line="360" w:lineRule="auto"/>
        <w:jc w:val="center"/>
        <w:rPr>
          <w:rFonts w:ascii="Cambria" w:hAnsi="Cambria"/>
          <w:b/>
          <w:bCs/>
          <w:sz w:val="30"/>
          <w:szCs w:val="30"/>
        </w:rPr>
      </w:pPr>
    </w:p>
    <w:p w:rsidR="00C832C5" w:rsidRPr="00A67A65" w:rsidRDefault="00C832C5" w:rsidP="00246C9F">
      <w:pPr>
        <w:spacing w:line="360" w:lineRule="auto"/>
        <w:jc w:val="both"/>
        <w:rPr>
          <w:rFonts w:ascii="Cambria" w:hAnsi="Cambria"/>
        </w:rPr>
      </w:pPr>
    </w:p>
    <w:p w:rsidR="00D02725" w:rsidRPr="00A67A65" w:rsidRDefault="00C832C5" w:rsidP="00246C9F">
      <w:pPr>
        <w:spacing w:line="360" w:lineRule="auto"/>
        <w:jc w:val="both"/>
        <w:rPr>
          <w:rFonts w:ascii="Cambria" w:hAnsi="Cambria"/>
        </w:rPr>
      </w:pPr>
      <w:r w:rsidRPr="00A67A65">
        <w:rPr>
          <w:rFonts w:ascii="Cambria" w:hAnsi="Cambria"/>
        </w:rPr>
        <w:t xml:space="preserve">I include this heritage statement to accompany my planning application to install a </w:t>
      </w:r>
      <w:r w:rsidR="001E31F4">
        <w:rPr>
          <w:rFonts w:ascii="Cambria" w:hAnsi="Cambria"/>
        </w:rPr>
        <w:t xml:space="preserve">4.5m2 </w:t>
      </w:r>
      <w:r w:rsidRPr="00A67A65">
        <w:rPr>
          <w:rFonts w:ascii="Cambria" w:hAnsi="Cambria"/>
        </w:rPr>
        <w:t>balcony at my property, which is within a conservation area</w:t>
      </w:r>
      <w:r w:rsidR="001E31F4">
        <w:rPr>
          <w:rFonts w:ascii="Cambria" w:hAnsi="Cambria"/>
        </w:rPr>
        <w:t xml:space="preserve">. </w:t>
      </w:r>
      <w:r w:rsidR="00D02725" w:rsidRPr="00A67A65">
        <w:rPr>
          <w:rFonts w:ascii="Cambria" w:hAnsi="Cambria"/>
        </w:rPr>
        <w:t>This statement shows</w:t>
      </w:r>
      <w:r w:rsidR="00CD6EAE" w:rsidRPr="00A67A65">
        <w:rPr>
          <w:rFonts w:ascii="Cambria" w:hAnsi="Cambria"/>
        </w:rPr>
        <w:t xml:space="preserve"> </w:t>
      </w:r>
      <w:r w:rsidR="00D02725" w:rsidRPr="00A67A65">
        <w:rPr>
          <w:rFonts w:ascii="Cambria" w:hAnsi="Cambria"/>
        </w:rPr>
        <w:t>th</w:t>
      </w:r>
      <w:r w:rsidR="001E31F4">
        <w:rPr>
          <w:rFonts w:ascii="Cambria" w:hAnsi="Cambria"/>
        </w:rPr>
        <w:t>e</w:t>
      </w:r>
      <w:r w:rsidR="00D02725" w:rsidRPr="00A67A65">
        <w:rPr>
          <w:rFonts w:ascii="Cambria" w:hAnsi="Cambria"/>
        </w:rPr>
        <w:t xml:space="preserve"> proposal </w:t>
      </w:r>
      <w:r w:rsidR="001E31F4">
        <w:rPr>
          <w:rFonts w:ascii="Cambria" w:hAnsi="Cambria"/>
        </w:rPr>
        <w:t>to be</w:t>
      </w:r>
      <w:r w:rsidR="00D02725" w:rsidRPr="00A67A65">
        <w:rPr>
          <w:rFonts w:ascii="Cambria" w:hAnsi="Cambria"/>
        </w:rPr>
        <w:t xml:space="preserve"> acceptable in planning terms and the balcony installation should therefore be approved.</w:t>
      </w:r>
    </w:p>
    <w:p w:rsidR="00471E86" w:rsidRPr="00A67A65" w:rsidRDefault="00471E86" w:rsidP="00246C9F">
      <w:pPr>
        <w:spacing w:line="360" w:lineRule="auto"/>
        <w:jc w:val="both"/>
        <w:rPr>
          <w:rFonts w:ascii="Cambria" w:hAnsi="Cambria"/>
        </w:rPr>
      </w:pPr>
    </w:p>
    <w:p w:rsidR="00D02725" w:rsidRPr="00A67A65" w:rsidRDefault="00471E86" w:rsidP="00246C9F">
      <w:pPr>
        <w:spacing w:line="360" w:lineRule="auto"/>
        <w:jc w:val="both"/>
        <w:rPr>
          <w:rFonts w:ascii="Cambria" w:eastAsia="Times New Roman" w:hAnsi="Cambria" w:cs="Times New Roman"/>
          <w:lang w:eastAsia="en-GB"/>
        </w:rPr>
      </w:pPr>
      <w:r w:rsidRPr="00A67A65">
        <w:rPr>
          <w:rFonts w:ascii="Cambria" w:hAnsi="Cambria"/>
        </w:rPr>
        <w:t xml:space="preserve">As </w:t>
      </w:r>
      <w:r w:rsidRPr="00A67A65">
        <w:rPr>
          <w:rFonts w:ascii="Cambria" w:hAnsi="Cambria" w:cs="Calibri"/>
        </w:rPr>
        <w:t>per the national planning policy framework</w:t>
      </w:r>
      <w:r w:rsidR="00D02725" w:rsidRPr="00A67A65">
        <w:rPr>
          <w:rFonts w:ascii="Cambria" w:hAnsi="Cambria" w:cs="Calibri"/>
        </w:rPr>
        <w:t xml:space="preserve"> section 12</w:t>
      </w:r>
      <w:r w:rsidR="00A67A65" w:rsidRPr="00A67A65">
        <w:rPr>
          <w:rFonts w:ascii="Cambria" w:hAnsi="Cambria" w:cs="Calibri"/>
        </w:rPr>
        <w:t>,</w:t>
      </w:r>
      <w:r w:rsidR="00D02725" w:rsidRPr="00A67A65">
        <w:rPr>
          <w:rFonts w:ascii="Cambria" w:hAnsi="Cambria" w:cs="Calibri"/>
        </w:rPr>
        <w:t xml:space="preserve"> paragraph</w:t>
      </w:r>
      <w:r w:rsidR="007637D2" w:rsidRPr="00A67A65">
        <w:rPr>
          <w:rFonts w:ascii="Cambria" w:hAnsi="Cambria" w:cs="Calibri"/>
        </w:rPr>
        <w:t>s</w:t>
      </w:r>
      <w:r w:rsidR="00D02725" w:rsidRPr="00A67A65">
        <w:rPr>
          <w:rFonts w:ascii="Cambria" w:hAnsi="Cambria" w:cs="Calibri"/>
        </w:rPr>
        <w:t xml:space="preserve"> 124</w:t>
      </w:r>
      <w:r w:rsidR="007637D2" w:rsidRPr="00A67A65">
        <w:rPr>
          <w:rFonts w:ascii="Cambria" w:hAnsi="Cambria" w:cs="Calibri"/>
        </w:rPr>
        <w:t xml:space="preserve"> to 131,</w:t>
      </w:r>
      <w:r w:rsidR="00D02725" w:rsidRPr="00A67A65">
        <w:rPr>
          <w:rFonts w:ascii="Cambria" w:hAnsi="Cambria" w:cs="Calibri"/>
        </w:rPr>
        <w:t xml:space="preserve"> the balcony will be of a </w:t>
      </w:r>
      <w:r w:rsidR="00D02725" w:rsidRPr="00A67A65">
        <w:rPr>
          <w:rFonts w:ascii="Cambria" w:eastAsia="Times New Roman" w:hAnsi="Cambria" w:cs="Calibri"/>
          <w:lang w:eastAsia="en-GB"/>
        </w:rPr>
        <w:t>g</w:t>
      </w:r>
      <w:r w:rsidR="00D02725" w:rsidRPr="00A67A65">
        <w:rPr>
          <w:rFonts w:ascii="Cambria" w:eastAsia="Times New Roman" w:hAnsi="Cambria" w:cs="Calibri"/>
          <w:lang w:eastAsia="en-GB"/>
        </w:rPr>
        <w:t xml:space="preserve">ood design </w:t>
      </w:r>
      <w:r w:rsidR="007637D2" w:rsidRPr="00A67A65">
        <w:rPr>
          <w:rFonts w:ascii="Cambria" w:eastAsia="Times New Roman" w:hAnsi="Cambria" w:cs="Calibri"/>
          <w:lang w:eastAsia="en-GB"/>
        </w:rPr>
        <w:t xml:space="preserve">and </w:t>
      </w:r>
      <w:r w:rsidR="00447F9A" w:rsidRPr="00A67A65">
        <w:rPr>
          <w:rFonts w:ascii="Cambria" w:eastAsia="Times New Roman" w:hAnsi="Cambria" w:cs="Calibri"/>
          <w:lang w:eastAsia="en-GB"/>
        </w:rPr>
        <w:t xml:space="preserve">of </w:t>
      </w:r>
      <w:r w:rsidR="00CD6EAE" w:rsidRPr="00A67A65">
        <w:rPr>
          <w:rFonts w:ascii="Cambria" w:eastAsia="Times New Roman" w:hAnsi="Cambria" w:cs="Calibri"/>
          <w:lang w:eastAsia="en-GB"/>
        </w:rPr>
        <w:t xml:space="preserve">a </w:t>
      </w:r>
      <w:r w:rsidR="00D02725" w:rsidRPr="00A67A65">
        <w:rPr>
          <w:rFonts w:ascii="Cambria" w:eastAsia="Times New Roman" w:hAnsi="Cambria" w:cs="Calibri"/>
          <w:lang w:eastAsia="en-GB"/>
        </w:rPr>
        <w:t>sustainable development, creat</w:t>
      </w:r>
      <w:r w:rsidR="007637D2" w:rsidRPr="00A67A65">
        <w:rPr>
          <w:rFonts w:ascii="Cambria" w:eastAsia="Times New Roman" w:hAnsi="Cambria" w:cs="Calibri"/>
          <w:lang w:eastAsia="en-GB"/>
        </w:rPr>
        <w:t>ing a</w:t>
      </w:r>
      <w:r w:rsidR="00D02725" w:rsidRPr="00A67A65">
        <w:rPr>
          <w:rFonts w:ascii="Cambria" w:eastAsia="Times New Roman" w:hAnsi="Cambria" w:cs="Calibri"/>
          <w:lang w:eastAsia="en-GB"/>
        </w:rPr>
        <w:t xml:space="preserve"> better place in which to live</w:t>
      </w:r>
      <w:r w:rsidR="00F55432">
        <w:rPr>
          <w:rFonts w:ascii="Cambria" w:eastAsia="Times New Roman" w:hAnsi="Cambria" w:cs="Calibri"/>
          <w:lang w:eastAsia="en-GB"/>
        </w:rPr>
        <w:t xml:space="preserve"> by offering fresh outside space</w:t>
      </w:r>
      <w:r w:rsidR="00CD6EAE" w:rsidRPr="00A67A65">
        <w:rPr>
          <w:rFonts w:ascii="Cambria" w:eastAsia="Times New Roman" w:hAnsi="Cambria" w:cs="Calibri"/>
          <w:lang w:eastAsia="en-GB"/>
        </w:rPr>
        <w:t xml:space="preserve">. It </w:t>
      </w:r>
      <w:r w:rsidR="00A67A65" w:rsidRPr="00A67A65">
        <w:rPr>
          <w:rFonts w:ascii="Cambria" w:eastAsia="Times New Roman" w:hAnsi="Cambria" w:cs="Calibri"/>
          <w:lang w:eastAsia="en-GB"/>
        </w:rPr>
        <w:t>shall</w:t>
      </w:r>
      <w:r w:rsidR="00CD6EAE" w:rsidRPr="00A67A65">
        <w:rPr>
          <w:rFonts w:ascii="Cambria" w:eastAsia="Times New Roman" w:hAnsi="Cambria" w:cs="Calibri"/>
          <w:lang w:eastAsia="en-GB"/>
        </w:rPr>
        <w:t xml:space="preserve"> </w:t>
      </w:r>
      <w:r w:rsidR="007637D2" w:rsidRPr="00A67A65">
        <w:rPr>
          <w:rFonts w:ascii="Cambria" w:eastAsia="Times New Roman" w:hAnsi="Cambria" w:cs="Calibri"/>
          <w:lang w:eastAsia="en-GB"/>
        </w:rPr>
        <w:t>be in keeping with</w:t>
      </w:r>
      <w:r w:rsidR="00447F9A" w:rsidRPr="00A67A65">
        <w:rPr>
          <w:rFonts w:ascii="Cambria" w:eastAsia="Times New Roman" w:hAnsi="Cambria" w:cs="Calibri"/>
          <w:lang w:eastAsia="en-GB"/>
        </w:rPr>
        <w:t xml:space="preserve"> the traditional</w:t>
      </w:r>
      <w:r w:rsidR="007637D2" w:rsidRPr="00A67A65">
        <w:rPr>
          <w:rFonts w:ascii="Cambria" w:eastAsia="Times New Roman" w:hAnsi="Cambria" w:cs="Calibri"/>
          <w:lang w:eastAsia="en-GB"/>
        </w:rPr>
        <w:t xml:space="preserve"> surrounding</w:t>
      </w:r>
      <w:r w:rsidR="00CD6EAE" w:rsidRPr="00A67A65">
        <w:rPr>
          <w:rFonts w:ascii="Cambria" w:eastAsia="Times New Roman" w:hAnsi="Cambria" w:cs="Calibri"/>
          <w:lang w:eastAsia="en-GB"/>
        </w:rPr>
        <w:t xml:space="preserve"> Victorian</w:t>
      </w:r>
      <w:r w:rsidR="007637D2" w:rsidRPr="00A67A65">
        <w:rPr>
          <w:rFonts w:ascii="Cambria" w:eastAsia="Times New Roman" w:hAnsi="Cambria" w:cs="Calibri"/>
          <w:lang w:eastAsia="en-GB"/>
        </w:rPr>
        <w:t xml:space="preserve"> style and should therefore</w:t>
      </w:r>
      <w:r w:rsidR="00D02725" w:rsidRPr="00A67A65">
        <w:rPr>
          <w:rFonts w:ascii="Cambria" w:eastAsia="Times New Roman" w:hAnsi="Cambria" w:cs="Calibri"/>
          <w:lang w:eastAsia="en-GB"/>
        </w:rPr>
        <w:t xml:space="preserve"> </w:t>
      </w:r>
      <w:r w:rsidR="007637D2" w:rsidRPr="00A67A65">
        <w:rPr>
          <w:rFonts w:ascii="Cambria" w:eastAsia="Times New Roman" w:hAnsi="Cambria" w:cs="Calibri"/>
          <w:lang w:eastAsia="en-GB"/>
        </w:rPr>
        <w:t xml:space="preserve">be </w:t>
      </w:r>
      <w:r w:rsidR="00D02725" w:rsidRPr="00A67A65">
        <w:rPr>
          <w:rFonts w:ascii="Cambria" w:eastAsia="Times New Roman" w:hAnsi="Cambria" w:cs="Calibri"/>
          <w:lang w:eastAsia="en-GB"/>
        </w:rPr>
        <w:t xml:space="preserve">acceptable to </w:t>
      </w:r>
      <w:r w:rsidR="007637D2" w:rsidRPr="00A67A65">
        <w:rPr>
          <w:rFonts w:ascii="Cambria" w:eastAsia="Times New Roman" w:hAnsi="Cambria" w:cs="Calibri"/>
          <w:lang w:eastAsia="en-GB"/>
        </w:rPr>
        <w:t xml:space="preserve">the </w:t>
      </w:r>
      <w:r w:rsidR="00D02725" w:rsidRPr="00A67A65">
        <w:rPr>
          <w:rFonts w:ascii="Cambria" w:eastAsia="Times New Roman" w:hAnsi="Cambria" w:cs="Calibri"/>
          <w:lang w:eastAsia="en-GB"/>
        </w:rPr>
        <w:t>communit</w:t>
      </w:r>
      <w:r w:rsidR="007637D2" w:rsidRPr="00A67A65">
        <w:rPr>
          <w:rFonts w:ascii="Cambria" w:eastAsia="Times New Roman" w:hAnsi="Cambria" w:cs="Calibri"/>
          <w:lang w:eastAsia="en-GB"/>
        </w:rPr>
        <w:t>y</w:t>
      </w:r>
      <w:r w:rsidR="00D02725" w:rsidRPr="00A67A65">
        <w:rPr>
          <w:rFonts w:ascii="Cambria" w:eastAsia="Times New Roman" w:hAnsi="Cambria" w:cs="Calibri"/>
          <w:lang w:eastAsia="en-GB"/>
        </w:rPr>
        <w:t>.</w:t>
      </w:r>
      <w:r w:rsidR="00D02725" w:rsidRPr="00A67A65">
        <w:rPr>
          <w:rFonts w:ascii="Cambria" w:eastAsia="Times New Roman" w:hAnsi="Cambria" w:cs="Times New Roman"/>
          <w:lang w:eastAsia="en-GB"/>
        </w:rPr>
        <w:t xml:space="preserve"> </w:t>
      </w:r>
    </w:p>
    <w:p w:rsidR="00447F9A" w:rsidRPr="00A67A65" w:rsidRDefault="00447F9A" w:rsidP="00246C9F">
      <w:pPr>
        <w:spacing w:line="360" w:lineRule="auto"/>
        <w:jc w:val="both"/>
        <w:rPr>
          <w:rFonts w:ascii="Cambria" w:eastAsia="Times New Roman" w:hAnsi="Cambria" w:cs="Times New Roman"/>
          <w:lang w:eastAsia="en-GB"/>
        </w:rPr>
      </w:pPr>
    </w:p>
    <w:p w:rsidR="00447F9A" w:rsidRPr="00A67A65" w:rsidRDefault="00447F9A" w:rsidP="00246C9F">
      <w:pPr>
        <w:spacing w:line="360" w:lineRule="auto"/>
        <w:jc w:val="both"/>
        <w:rPr>
          <w:rFonts w:ascii="Cambria" w:eastAsia="Times New Roman" w:hAnsi="Cambria" w:cs="Calibri"/>
          <w:lang w:eastAsia="en-GB"/>
        </w:rPr>
      </w:pPr>
      <w:r w:rsidRPr="00A67A65">
        <w:rPr>
          <w:rFonts w:ascii="Cambria" w:eastAsia="Times New Roman" w:hAnsi="Cambria" w:cs="Calibri"/>
          <w:lang w:eastAsia="en-GB"/>
        </w:rPr>
        <w:t xml:space="preserve">Both sections 15 and 16 </w:t>
      </w:r>
      <w:r w:rsidR="00FC2B04" w:rsidRPr="00A67A65">
        <w:rPr>
          <w:rFonts w:ascii="Cambria" w:eastAsia="Times New Roman" w:hAnsi="Cambria" w:cs="Calibri"/>
          <w:lang w:eastAsia="en-GB"/>
        </w:rPr>
        <w:t>of</w:t>
      </w:r>
      <w:r w:rsidRPr="00A67A65">
        <w:rPr>
          <w:rFonts w:ascii="Cambria" w:eastAsia="Times New Roman" w:hAnsi="Cambria" w:cs="Calibri"/>
          <w:lang w:eastAsia="en-GB"/>
        </w:rPr>
        <w:t xml:space="preserve"> the national policy framework have noted and </w:t>
      </w:r>
      <w:r w:rsidR="00FC2B04" w:rsidRPr="00A67A65">
        <w:rPr>
          <w:rFonts w:ascii="Cambria" w:eastAsia="Times New Roman" w:hAnsi="Cambria" w:cs="Calibri"/>
          <w:lang w:eastAsia="en-GB"/>
        </w:rPr>
        <w:t>conserving both the natural and historic environments will be achieved. Please refer to the proposed plans</w:t>
      </w:r>
      <w:r w:rsidR="00246C9F">
        <w:rPr>
          <w:rFonts w:ascii="Cambria" w:eastAsia="Times New Roman" w:hAnsi="Cambria" w:cs="Calibri"/>
          <w:lang w:eastAsia="en-GB"/>
        </w:rPr>
        <w:t xml:space="preserve"> (see pdf </w:t>
      </w:r>
      <w:r w:rsidR="00FC2B04" w:rsidRPr="00A67A65">
        <w:rPr>
          <w:rFonts w:ascii="Cambria" w:eastAsia="Times New Roman" w:hAnsi="Cambria" w:cs="Calibri"/>
          <w:lang w:eastAsia="en-GB"/>
        </w:rPr>
        <w:t>312.4(2)</w:t>
      </w:r>
      <w:r w:rsidR="00246C9F">
        <w:rPr>
          <w:rFonts w:ascii="Cambria" w:eastAsia="Times New Roman" w:hAnsi="Cambria" w:cs="Calibri"/>
          <w:lang w:eastAsia="en-GB"/>
        </w:rPr>
        <w:t>)</w:t>
      </w:r>
      <w:r w:rsidR="00CD6EAE" w:rsidRPr="00A67A65">
        <w:rPr>
          <w:rFonts w:ascii="Cambria" w:eastAsia="Times New Roman" w:hAnsi="Cambria" w:cs="Calibri"/>
          <w:lang w:eastAsia="en-GB"/>
        </w:rPr>
        <w:t xml:space="preserve"> to </w:t>
      </w:r>
      <w:r w:rsidR="00A67A65" w:rsidRPr="00A67A65">
        <w:rPr>
          <w:rFonts w:ascii="Cambria" w:eastAsia="Times New Roman" w:hAnsi="Cambria" w:cs="Calibri"/>
          <w:lang w:eastAsia="en-GB"/>
        </w:rPr>
        <w:t>visualise</w:t>
      </w:r>
      <w:r w:rsidR="00CD6EAE" w:rsidRPr="00A67A65">
        <w:rPr>
          <w:rFonts w:ascii="Cambria" w:eastAsia="Times New Roman" w:hAnsi="Cambria" w:cs="Calibri"/>
          <w:lang w:eastAsia="en-GB"/>
        </w:rPr>
        <w:t xml:space="preserve"> the iron balcony surround that will be installed in sympathy with the </w:t>
      </w:r>
      <w:r w:rsidR="00A67A65" w:rsidRPr="00A67A65">
        <w:rPr>
          <w:rFonts w:ascii="Cambria" w:eastAsia="Times New Roman" w:hAnsi="Cambria" w:cs="Calibri"/>
          <w:lang w:eastAsia="en-GB"/>
        </w:rPr>
        <w:t xml:space="preserve">Victorian style of the </w:t>
      </w:r>
      <w:r w:rsidR="00CD6EAE" w:rsidRPr="00A67A65">
        <w:rPr>
          <w:rFonts w:ascii="Cambria" w:eastAsia="Times New Roman" w:hAnsi="Cambria" w:cs="Calibri"/>
          <w:lang w:eastAsia="en-GB"/>
        </w:rPr>
        <w:t>local area.</w:t>
      </w:r>
    </w:p>
    <w:p w:rsidR="00CD6EAE" w:rsidRPr="00A67A65" w:rsidRDefault="00CD6EAE" w:rsidP="00246C9F">
      <w:pPr>
        <w:spacing w:line="360" w:lineRule="auto"/>
        <w:jc w:val="both"/>
        <w:rPr>
          <w:rFonts w:ascii="Cambria" w:eastAsia="Times New Roman" w:hAnsi="Cambria" w:cs="Calibri"/>
          <w:lang w:eastAsia="en-GB"/>
        </w:rPr>
      </w:pPr>
    </w:p>
    <w:p w:rsidR="00CD6EAE" w:rsidRDefault="00CD6EAE" w:rsidP="00246C9F">
      <w:pPr>
        <w:spacing w:line="360" w:lineRule="auto"/>
        <w:jc w:val="both"/>
        <w:rPr>
          <w:rFonts w:ascii="Cambria" w:eastAsia="Times New Roman" w:hAnsi="Cambria" w:cs="Calibri"/>
          <w:lang w:eastAsia="en-GB"/>
        </w:rPr>
      </w:pPr>
      <w:r w:rsidRPr="00A67A65">
        <w:rPr>
          <w:rFonts w:ascii="Cambria" w:eastAsia="Times New Roman" w:hAnsi="Cambria" w:cs="Calibri"/>
          <w:lang w:eastAsia="en-GB"/>
        </w:rPr>
        <w:t xml:space="preserve">As per the </w:t>
      </w:r>
      <w:r w:rsidRPr="00A67A65">
        <w:rPr>
          <w:rFonts w:ascii="Cambria" w:eastAsia="Times New Roman" w:hAnsi="Cambria" w:cs="Calibri"/>
          <w:lang w:eastAsia="en-GB"/>
        </w:rPr>
        <w:t>Planning (Listed Buildings and Conservation Areas) Act 1990</w:t>
      </w:r>
      <w:r w:rsidRPr="00A67A65">
        <w:rPr>
          <w:rFonts w:ascii="Cambria" w:eastAsia="Times New Roman" w:hAnsi="Cambria" w:cs="Calibri"/>
          <w:lang w:eastAsia="en-GB"/>
        </w:rPr>
        <w:t>, including all relevant updates as at 04</w:t>
      </w:r>
      <w:r w:rsidRPr="00A67A65">
        <w:rPr>
          <w:rFonts w:ascii="Cambria" w:eastAsia="Times New Roman" w:hAnsi="Cambria" w:cs="Calibri"/>
          <w:vertAlign w:val="superscript"/>
          <w:lang w:eastAsia="en-GB"/>
        </w:rPr>
        <w:t>th</w:t>
      </w:r>
      <w:r w:rsidRPr="00A67A65">
        <w:rPr>
          <w:rFonts w:ascii="Cambria" w:eastAsia="Times New Roman" w:hAnsi="Cambria" w:cs="Calibri"/>
          <w:lang w:eastAsia="en-GB"/>
        </w:rPr>
        <w:t xml:space="preserve"> January 2021, I refer to paragraph </w:t>
      </w:r>
      <w:r w:rsidRPr="00A67A65">
        <w:rPr>
          <w:rFonts w:ascii="Cambria" w:eastAsia="Times New Roman" w:hAnsi="Cambria" w:cs="Calibri"/>
          <w:lang w:eastAsia="en-GB"/>
        </w:rPr>
        <w:t>72</w:t>
      </w:r>
      <w:r w:rsidRPr="00A67A65">
        <w:rPr>
          <w:rFonts w:ascii="Cambria" w:eastAsia="Times New Roman" w:hAnsi="Cambria" w:cs="Calibri"/>
          <w:lang w:eastAsia="en-GB"/>
        </w:rPr>
        <w:t xml:space="preserve"> -</w:t>
      </w:r>
      <w:r w:rsidRPr="00A67A65">
        <w:rPr>
          <w:rFonts w:ascii="Cambria" w:eastAsia="Times New Roman" w:hAnsi="Cambria" w:cs="Calibri"/>
          <w:lang w:eastAsia="en-GB"/>
        </w:rPr>
        <w:t xml:space="preserve"> General duty as respects conservation areas in exercise of planning functions.</w:t>
      </w:r>
      <w:r w:rsidRPr="00A67A65">
        <w:rPr>
          <w:rFonts w:ascii="Cambria" w:eastAsia="Times New Roman" w:hAnsi="Cambria" w:cs="Calibri"/>
          <w:lang w:eastAsia="en-GB"/>
        </w:rPr>
        <w:t xml:space="preserve"> Point </w:t>
      </w:r>
      <w:r w:rsidRPr="00A67A65">
        <w:rPr>
          <w:rFonts w:ascii="Cambria" w:eastAsia="Times New Roman" w:hAnsi="Cambria" w:cs="Calibri"/>
          <w:lang w:eastAsia="en-GB"/>
        </w:rPr>
        <w:t>1</w:t>
      </w:r>
      <w:r w:rsidRPr="00A67A65">
        <w:rPr>
          <w:rFonts w:ascii="Cambria" w:eastAsia="Times New Roman" w:hAnsi="Cambria" w:cs="Calibri"/>
          <w:lang w:eastAsia="en-GB"/>
        </w:rPr>
        <w:t xml:space="preserve"> has been understood </w:t>
      </w:r>
      <w:r w:rsidRPr="00A67A65">
        <w:rPr>
          <w:rFonts w:ascii="Cambria" w:eastAsia="Times New Roman" w:hAnsi="Cambria" w:cs="Calibri"/>
          <w:lang w:eastAsia="en-GB"/>
        </w:rPr>
        <w:t xml:space="preserve">with respect to any buildings </w:t>
      </w:r>
      <w:r w:rsidR="00A67A65" w:rsidRPr="00A67A65">
        <w:rPr>
          <w:rFonts w:ascii="Cambria" w:eastAsia="Times New Roman" w:hAnsi="Cambria" w:cs="Calibri"/>
          <w:lang w:eastAsia="en-GB"/>
        </w:rPr>
        <w:t>with</w:t>
      </w:r>
      <w:r w:rsidRPr="00A67A65">
        <w:rPr>
          <w:rFonts w:ascii="Cambria" w:eastAsia="Times New Roman" w:hAnsi="Cambria" w:cs="Calibri"/>
          <w:lang w:eastAsia="en-GB"/>
        </w:rPr>
        <w:t xml:space="preserve">in a conservation area, </w:t>
      </w:r>
      <w:r w:rsidRPr="00A67A65">
        <w:rPr>
          <w:rFonts w:ascii="Cambria" w:eastAsia="Times New Roman" w:hAnsi="Cambria" w:cs="Calibri"/>
          <w:lang w:eastAsia="en-GB"/>
        </w:rPr>
        <w:t xml:space="preserve">and </w:t>
      </w:r>
      <w:r w:rsidRPr="00A67A65">
        <w:rPr>
          <w:rFonts w:ascii="Cambria" w:eastAsia="Times New Roman" w:hAnsi="Cambria" w:cs="Calibri"/>
          <w:lang w:eastAsia="en-GB"/>
        </w:rPr>
        <w:t xml:space="preserve">special attention shall be paid to the desirability of enhancing the character </w:t>
      </w:r>
      <w:r w:rsidRPr="00A67A65">
        <w:rPr>
          <w:rFonts w:ascii="Cambria" w:eastAsia="Times New Roman" w:hAnsi="Cambria" w:cs="Calibri"/>
          <w:lang w:eastAsia="en-GB"/>
        </w:rPr>
        <w:t xml:space="preserve">and </w:t>
      </w:r>
      <w:r w:rsidRPr="00A67A65">
        <w:rPr>
          <w:rFonts w:ascii="Cambria" w:eastAsia="Times New Roman" w:hAnsi="Cambria" w:cs="Calibri"/>
          <w:lang w:eastAsia="en-GB"/>
        </w:rPr>
        <w:t>appearance of th</w:t>
      </w:r>
      <w:r w:rsidRPr="00A67A65">
        <w:rPr>
          <w:rFonts w:ascii="Cambria" w:eastAsia="Times New Roman" w:hAnsi="Cambria" w:cs="Calibri"/>
          <w:lang w:eastAsia="en-GB"/>
        </w:rPr>
        <w:t>e</w:t>
      </w:r>
      <w:r w:rsidRPr="00A67A65">
        <w:rPr>
          <w:rFonts w:ascii="Cambria" w:eastAsia="Times New Roman" w:hAnsi="Cambria" w:cs="Calibri"/>
          <w:lang w:eastAsia="en-GB"/>
        </w:rPr>
        <w:t xml:space="preserve"> area.</w:t>
      </w:r>
    </w:p>
    <w:p w:rsidR="00A67A65" w:rsidRPr="00A67A65" w:rsidRDefault="00A67A65" w:rsidP="00246C9F">
      <w:pPr>
        <w:spacing w:line="360" w:lineRule="auto"/>
        <w:jc w:val="both"/>
        <w:rPr>
          <w:rFonts w:ascii="Cambria" w:eastAsia="Times New Roman" w:hAnsi="Cambria" w:cs="Calibri"/>
          <w:lang w:eastAsia="en-GB"/>
        </w:rPr>
      </w:pPr>
    </w:p>
    <w:p w:rsidR="00A67A65" w:rsidRPr="00A67A65" w:rsidRDefault="00A67A65" w:rsidP="00246C9F">
      <w:pPr>
        <w:pStyle w:val="Default"/>
        <w:spacing w:line="360" w:lineRule="auto"/>
        <w:jc w:val="both"/>
        <w:rPr>
          <w:rFonts w:ascii="Cambria" w:hAnsi="Cambria" w:cs="Calibri"/>
        </w:rPr>
      </w:pPr>
      <w:r w:rsidRPr="00A67A65">
        <w:rPr>
          <w:rFonts w:ascii="Cambria" w:hAnsi="Cambria" w:cs="Calibri"/>
        </w:rPr>
        <w:t>To conclude, the key benefits of th</w:t>
      </w:r>
      <w:r w:rsidRPr="00A67A65">
        <w:rPr>
          <w:rFonts w:ascii="Cambria" w:hAnsi="Cambria" w:cs="Calibri"/>
        </w:rPr>
        <w:t>e</w:t>
      </w:r>
      <w:r w:rsidRPr="00A67A65">
        <w:rPr>
          <w:rFonts w:ascii="Cambria" w:hAnsi="Cambria" w:cs="Calibri"/>
        </w:rPr>
        <w:t xml:space="preserve"> proposal </w:t>
      </w:r>
      <w:r w:rsidRPr="00A67A65">
        <w:rPr>
          <w:rFonts w:ascii="Cambria" w:hAnsi="Cambria" w:cs="Calibri"/>
        </w:rPr>
        <w:t>is a</w:t>
      </w:r>
      <w:r w:rsidRPr="00A67A65">
        <w:rPr>
          <w:rFonts w:ascii="Cambria" w:hAnsi="Cambria" w:cs="Calibri"/>
        </w:rPr>
        <w:t xml:space="preserve"> design that complements, and is sensitive to the existing</w:t>
      </w:r>
      <w:r w:rsidRPr="00A67A65">
        <w:rPr>
          <w:rFonts w:ascii="Cambria" w:hAnsi="Cambria" w:cs="Calibri"/>
        </w:rPr>
        <w:t xml:space="preserve"> surrounding</w:t>
      </w:r>
      <w:r w:rsidRPr="00A67A65">
        <w:rPr>
          <w:rFonts w:ascii="Cambria" w:hAnsi="Cambria" w:cs="Calibri"/>
        </w:rPr>
        <w:t xml:space="preserve"> buildings and whose effect on the significance of the</w:t>
      </w:r>
      <w:r w:rsidRPr="00A67A65">
        <w:rPr>
          <w:rFonts w:ascii="Cambria" w:hAnsi="Cambria" w:cs="Calibri"/>
        </w:rPr>
        <w:t xml:space="preserve"> neighbouring </w:t>
      </w:r>
      <w:r w:rsidRPr="00A67A65">
        <w:rPr>
          <w:rFonts w:ascii="Cambria" w:hAnsi="Cambria" w:cs="Calibri"/>
        </w:rPr>
        <w:t xml:space="preserve">buildings would be </w:t>
      </w:r>
      <w:r w:rsidRPr="00A67A65">
        <w:rPr>
          <w:rFonts w:ascii="Cambria" w:hAnsi="Cambria" w:cs="Calibri"/>
        </w:rPr>
        <w:t>inconsequential.</w:t>
      </w:r>
      <w:r w:rsidRPr="00A67A65">
        <w:rPr>
          <w:rFonts w:ascii="Cambria" w:hAnsi="Cambria" w:cs="Calibri"/>
        </w:rPr>
        <w:t xml:space="preserve"> </w:t>
      </w:r>
      <w:r w:rsidRPr="00A67A65">
        <w:rPr>
          <w:rFonts w:ascii="Cambria" w:hAnsi="Cambria" w:cs="Calibri"/>
        </w:rPr>
        <w:t>The proposal is a</w:t>
      </w:r>
      <w:r w:rsidRPr="00A67A65">
        <w:rPr>
          <w:rFonts w:ascii="Cambria" w:hAnsi="Cambria" w:cs="Calibri"/>
        </w:rPr>
        <w:t xml:space="preserve"> design that connects with and complements the local Conservation Area</w:t>
      </w:r>
      <w:r w:rsidRPr="00A67A65">
        <w:rPr>
          <w:rFonts w:ascii="Cambria" w:hAnsi="Cambria" w:cs="Calibri"/>
        </w:rPr>
        <w:t>.</w:t>
      </w:r>
    </w:p>
    <w:p w:rsidR="00A67A65" w:rsidRPr="00FC2B04" w:rsidRDefault="00A67A65" w:rsidP="00246C9F">
      <w:pPr>
        <w:spacing w:line="360" w:lineRule="auto"/>
        <w:rPr>
          <w:rFonts w:ascii="Calibri" w:eastAsia="Times New Roman" w:hAnsi="Calibri" w:cs="Calibri"/>
          <w:lang w:eastAsia="en-GB"/>
        </w:rPr>
      </w:pPr>
    </w:p>
    <w:p w:rsidR="00C832C5" w:rsidRDefault="00C832C5" w:rsidP="00246C9F">
      <w:pPr>
        <w:spacing w:line="360" w:lineRule="auto"/>
      </w:pPr>
    </w:p>
    <w:p w:rsidR="00C111B5" w:rsidRDefault="00C111B5" w:rsidP="00246C9F">
      <w:pPr>
        <w:spacing w:line="360" w:lineRule="auto"/>
      </w:pPr>
    </w:p>
    <w:sectPr w:rsidR="00C111B5" w:rsidSect="00F92A4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CE6"/>
    <w:multiLevelType w:val="multilevel"/>
    <w:tmpl w:val="05F6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E5DF8"/>
    <w:multiLevelType w:val="multilevel"/>
    <w:tmpl w:val="5D5E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73F2D"/>
    <w:multiLevelType w:val="multilevel"/>
    <w:tmpl w:val="BAF4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B5"/>
    <w:rsid w:val="001E31F4"/>
    <w:rsid w:val="002159DB"/>
    <w:rsid w:val="00246C9F"/>
    <w:rsid w:val="00447F9A"/>
    <w:rsid w:val="00460B96"/>
    <w:rsid w:val="00471E86"/>
    <w:rsid w:val="005F736E"/>
    <w:rsid w:val="00722622"/>
    <w:rsid w:val="007637D2"/>
    <w:rsid w:val="007D520B"/>
    <w:rsid w:val="0085533A"/>
    <w:rsid w:val="00912012"/>
    <w:rsid w:val="00A67A65"/>
    <w:rsid w:val="00C111B5"/>
    <w:rsid w:val="00C832C5"/>
    <w:rsid w:val="00CD6EAE"/>
    <w:rsid w:val="00D02725"/>
    <w:rsid w:val="00DF1872"/>
    <w:rsid w:val="00EC5BC2"/>
    <w:rsid w:val="00F30DB5"/>
    <w:rsid w:val="00F55432"/>
    <w:rsid w:val="00F92A43"/>
    <w:rsid w:val="00FC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9C314"/>
  <w14:defaultImageDpi w14:val="32767"/>
  <w15:chartTrackingRefBased/>
  <w15:docId w15:val="{8645586F-1B8E-254E-ABD7-6FCD5786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11B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11B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111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A67A65"/>
    <w:pPr>
      <w:autoSpaceDE w:val="0"/>
      <w:autoSpaceDN w:val="0"/>
      <w:adjustRightInd w:val="0"/>
    </w:pPr>
    <w:rPr>
      <w:rFonts w:ascii="Corbel" w:hAnsi="Corbel" w:cs="Corbe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towers</dc:creator>
  <cp:keywords/>
  <dc:description/>
  <cp:lastModifiedBy>carrie towers</cp:lastModifiedBy>
  <cp:revision>6</cp:revision>
  <dcterms:created xsi:type="dcterms:W3CDTF">2020-12-14T07:00:00Z</dcterms:created>
  <dcterms:modified xsi:type="dcterms:W3CDTF">2021-01-04T13:40:00Z</dcterms:modified>
</cp:coreProperties>
</file>