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A736D" w14:textId="2091C92A" w:rsidR="00F246F2" w:rsidRPr="00643AD8" w:rsidRDefault="00F246F2">
      <w:pPr>
        <w:rPr>
          <w:b/>
          <w:bCs/>
        </w:rPr>
      </w:pPr>
      <w:r w:rsidRPr="00643AD8">
        <w:rPr>
          <w:b/>
          <w:bCs/>
        </w:rPr>
        <w:t xml:space="preserve">Response to </w:t>
      </w:r>
      <w:proofErr w:type="spellStart"/>
      <w:r w:rsidRPr="00643AD8">
        <w:rPr>
          <w:b/>
          <w:bCs/>
        </w:rPr>
        <w:t>Tretec</w:t>
      </w:r>
      <w:proofErr w:type="spellEnd"/>
      <w:r w:rsidRPr="00643AD8">
        <w:rPr>
          <w:b/>
          <w:bCs/>
        </w:rPr>
        <w:t xml:space="preserve"> </w:t>
      </w:r>
      <w:r w:rsidR="00643AD8" w:rsidRPr="00643AD8">
        <w:rPr>
          <w:b/>
          <w:bCs/>
        </w:rPr>
        <w:t>document dated 06/11/2020</w:t>
      </w:r>
    </w:p>
    <w:p w14:paraId="3324DC6D" w14:textId="23947212" w:rsidR="00241DCF" w:rsidRDefault="00643AD8" w:rsidP="00E27977">
      <w:r>
        <w:t xml:space="preserve">Thank you for </w:t>
      </w:r>
      <w:r w:rsidR="00C6498B">
        <w:t xml:space="preserve">the </w:t>
      </w:r>
      <w:proofErr w:type="spellStart"/>
      <w:r w:rsidR="00C6498B">
        <w:t>Tretec</w:t>
      </w:r>
      <w:proofErr w:type="spellEnd"/>
      <w:r w:rsidR="00C6498B">
        <w:t xml:space="preserve"> </w:t>
      </w:r>
      <w:r>
        <w:t>response</w:t>
      </w:r>
      <w:r w:rsidR="00EA49CB">
        <w:t xml:space="preserve"> (dated 06/11/202)</w:t>
      </w:r>
      <w:r>
        <w:t xml:space="preserve"> to my comment </w:t>
      </w:r>
      <w:r w:rsidR="00E113FE">
        <w:t xml:space="preserve">submitted </w:t>
      </w:r>
      <w:r>
        <w:t xml:space="preserve">25/10/2020.  </w:t>
      </w:r>
      <w:r w:rsidR="000A2D26">
        <w:t xml:space="preserve">My </w:t>
      </w:r>
      <w:r w:rsidR="00B264E8">
        <w:t>comment requested that Camden Planning add as a condition to any approval</w:t>
      </w:r>
      <w:r w:rsidR="00EA49CB">
        <w:t xml:space="preserve"> to application </w:t>
      </w:r>
      <w:r w:rsidR="00EA49CB">
        <w:t>2020/3681/P</w:t>
      </w:r>
      <w:r w:rsidR="00B264E8">
        <w:t xml:space="preserve">, a requirement that measures be taken to avoid application of materials to the site that might prove toxic to the adjacent </w:t>
      </w:r>
      <w:proofErr w:type="spellStart"/>
      <w:r w:rsidR="00B264E8">
        <w:t>hollyoak</w:t>
      </w:r>
      <w:proofErr w:type="spellEnd"/>
      <w:r w:rsidR="00B264E8">
        <w:t xml:space="preserve"> tree.  </w:t>
      </w:r>
      <w:r w:rsidR="00C6498B">
        <w:t xml:space="preserve">I have replied to specific points </w:t>
      </w:r>
      <w:r w:rsidR="0034755C">
        <w:t xml:space="preserve">in the </w:t>
      </w:r>
      <w:proofErr w:type="spellStart"/>
      <w:r w:rsidR="000A2D26">
        <w:t>Tretec</w:t>
      </w:r>
      <w:proofErr w:type="spellEnd"/>
      <w:r w:rsidR="000A2D26">
        <w:t xml:space="preserve"> </w:t>
      </w:r>
      <w:r w:rsidR="0034755C">
        <w:t>re</w:t>
      </w:r>
      <w:r w:rsidR="00B264E8">
        <w:t>s</w:t>
      </w:r>
      <w:r w:rsidR="0034755C">
        <w:t xml:space="preserve">ponse </w:t>
      </w:r>
      <w:r w:rsidR="00B264E8">
        <w:t>in points 1. to 3.</w:t>
      </w:r>
      <w:r w:rsidR="00EA49CB">
        <w:t xml:space="preserve"> I conclude </w:t>
      </w:r>
      <w:r w:rsidR="00C6498B">
        <w:t>with a request in the final parag</w:t>
      </w:r>
      <w:r w:rsidR="002102EF">
        <w:t>rap</w:t>
      </w:r>
      <w:r w:rsidR="00C6498B">
        <w:t>h</w:t>
      </w:r>
      <w:r w:rsidR="00BA75E6">
        <w:t xml:space="preserve"> below</w:t>
      </w:r>
      <w:r w:rsidR="00C6498B">
        <w:t>.</w:t>
      </w:r>
    </w:p>
    <w:p w14:paraId="25C765EE" w14:textId="77777777" w:rsidR="00643AD8" w:rsidRDefault="00643AD8" w:rsidP="00643AD8"/>
    <w:p w14:paraId="34116E89" w14:textId="6C533211" w:rsidR="00241DCF" w:rsidRDefault="00B264E8" w:rsidP="00C6498B">
      <w:pPr>
        <w:pStyle w:val="ListParagraph"/>
        <w:numPr>
          <w:ilvl w:val="0"/>
          <w:numId w:val="2"/>
        </w:numPr>
        <w:ind w:left="426"/>
      </w:pPr>
      <w:r>
        <w:t>Th</w:t>
      </w:r>
      <w:r w:rsidR="00EA49CB">
        <w:t xml:space="preserve">e </w:t>
      </w:r>
      <w:proofErr w:type="spellStart"/>
      <w:r w:rsidR="00EA49CB">
        <w:t>Tretec</w:t>
      </w:r>
      <w:proofErr w:type="spellEnd"/>
      <w:r>
        <w:t xml:space="preserve"> response indicates that reassurance should be drawn from </w:t>
      </w:r>
      <w:r w:rsidR="00E27977">
        <w:t>t</w:t>
      </w:r>
      <w:r w:rsidR="00113E40">
        <w:t xml:space="preserve">he fact that </w:t>
      </w:r>
      <w:r w:rsidR="00241DCF">
        <w:t xml:space="preserve">the tree has not been affected by </w:t>
      </w:r>
      <w:r w:rsidR="00113E40">
        <w:t>previous constructions (</w:t>
      </w:r>
      <w:r w:rsidR="00241DCF">
        <w:t xml:space="preserve">garage at </w:t>
      </w:r>
      <w:proofErr w:type="spellStart"/>
      <w:r w:rsidR="00241DCF">
        <w:t>Gardnor</w:t>
      </w:r>
      <w:proofErr w:type="spellEnd"/>
      <w:r w:rsidR="00241DCF">
        <w:t xml:space="preserve"> house </w:t>
      </w:r>
      <w:r w:rsidR="00BA75E6">
        <w:t xml:space="preserve">and </w:t>
      </w:r>
      <w:r w:rsidR="00241DCF">
        <w:t xml:space="preserve">existing basement </w:t>
      </w:r>
      <w:r w:rsidR="00155998">
        <w:t>of 49 Willow</w:t>
      </w:r>
      <w:r w:rsidR="00113E40">
        <w:t>)</w:t>
      </w:r>
      <w:r w:rsidR="00155998">
        <w:t xml:space="preserve">.  </w:t>
      </w:r>
      <w:r w:rsidR="00C6498B">
        <w:t xml:space="preserve">Dates </w:t>
      </w:r>
      <w:r>
        <w:t xml:space="preserve">for </w:t>
      </w:r>
      <w:r w:rsidR="00C6498B">
        <w:t xml:space="preserve">those constructions are not provided </w:t>
      </w:r>
      <w:r w:rsidR="00E27977">
        <w:t xml:space="preserve">but </w:t>
      </w:r>
      <w:r w:rsidR="00C6498B">
        <w:t xml:space="preserve">the </w:t>
      </w:r>
      <w:proofErr w:type="spellStart"/>
      <w:r w:rsidR="00C6498B">
        <w:t>Tretec</w:t>
      </w:r>
      <w:proofErr w:type="spellEnd"/>
      <w:r w:rsidR="00C6498B">
        <w:t xml:space="preserve"> </w:t>
      </w:r>
      <w:r w:rsidR="00E113FE">
        <w:t xml:space="preserve">response </w:t>
      </w:r>
      <w:r w:rsidR="00C6498B">
        <w:t xml:space="preserve">indicates that </w:t>
      </w:r>
      <w:r>
        <w:t xml:space="preserve">they date </w:t>
      </w:r>
      <w:r w:rsidR="00D60A20">
        <w:t xml:space="preserve">from </w:t>
      </w:r>
      <w:r w:rsidR="00D410A1">
        <w:t xml:space="preserve">many years ago </w:t>
      </w:r>
      <w:r w:rsidR="00113E40">
        <w:t xml:space="preserve">(“the original foundation trench which must have been </w:t>
      </w:r>
      <w:r w:rsidR="00113E40" w:rsidRPr="00B264E8">
        <w:rPr>
          <w:u w:val="single"/>
        </w:rPr>
        <w:t>dug by hand all of those years ago</w:t>
      </w:r>
      <w:r w:rsidR="00113E40">
        <w:t xml:space="preserve">”). </w:t>
      </w:r>
      <w:r w:rsidR="00E113FE">
        <w:t xml:space="preserve"> </w:t>
      </w:r>
      <w:r w:rsidR="00113E40">
        <w:t>Building materials and practices</w:t>
      </w:r>
      <w:r w:rsidR="00E27977">
        <w:t xml:space="preserve"> </w:t>
      </w:r>
      <w:r w:rsidR="00113E40">
        <w:t>may have been very different</w:t>
      </w:r>
      <w:r w:rsidR="00D410A1">
        <w:t xml:space="preserve"> </w:t>
      </w:r>
      <w:r w:rsidR="00113E40">
        <w:t xml:space="preserve">in those times. </w:t>
      </w:r>
      <w:r>
        <w:t xml:space="preserve"> </w:t>
      </w:r>
      <w:r w:rsidR="00AB3EB6">
        <w:t xml:space="preserve">Inferences </w:t>
      </w:r>
      <w:r w:rsidR="00D60A20">
        <w:t xml:space="preserve">regarding lack of </w:t>
      </w:r>
      <w:r w:rsidR="00BA75E6">
        <w:t xml:space="preserve">potential </w:t>
      </w:r>
      <w:r w:rsidR="00D60A20">
        <w:t xml:space="preserve">effect on the tree of </w:t>
      </w:r>
      <w:r w:rsidR="00EA49CB">
        <w:t xml:space="preserve">materials applied to </w:t>
      </w:r>
      <w:r w:rsidR="00D60A20">
        <w:t xml:space="preserve">the proposed building work, </w:t>
      </w:r>
      <w:r w:rsidR="00AB3EB6">
        <w:t>cannot</w:t>
      </w:r>
      <w:r w:rsidR="00BA75E6">
        <w:t>,</w:t>
      </w:r>
      <w:r w:rsidR="00AB3EB6">
        <w:t xml:space="preserve"> </w:t>
      </w:r>
      <w:r w:rsidR="00BA75E6">
        <w:t xml:space="preserve">therefore, </w:t>
      </w:r>
      <w:r w:rsidR="00AB3EB6">
        <w:t>be drawn</w:t>
      </w:r>
      <w:r w:rsidR="00BA75E6">
        <w:t xml:space="preserve"> </w:t>
      </w:r>
      <w:r w:rsidR="00BA75E6">
        <w:t>based on these two previous constructions works</w:t>
      </w:r>
      <w:r w:rsidR="00113E40">
        <w:t>.</w:t>
      </w:r>
    </w:p>
    <w:p w14:paraId="62065DB1" w14:textId="4CFEDDB4" w:rsidR="00241DCF" w:rsidRDefault="00241DCF"/>
    <w:p w14:paraId="688C0E97" w14:textId="10065A15" w:rsidR="00241DCF" w:rsidRDefault="00241DCF" w:rsidP="00C6498B">
      <w:pPr>
        <w:pStyle w:val="ListParagraph"/>
        <w:numPr>
          <w:ilvl w:val="0"/>
          <w:numId w:val="2"/>
        </w:numPr>
        <w:ind w:left="426"/>
      </w:pPr>
      <w:r>
        <w:t xml:space="preserve">The </w:t>
      </w:r>
      <w:proofErr w:type="spellStart"/>
      <w:r w:rsidR="00AB3EB6">
        <w:t>Tretec</w:t>
      </w:r>
      <w:proofErr w:type="spellEnd"/>
      <w:r w:rsidR="00AB3EB6">
        <w:t xml:space="preserve"> </w:t>
      </w:r>
      <w:r w:rsidR="00C6498B">
        <w:t xml:space="preserve">response refers to the </w:t>
      </w:r>
      <w:r w:rsidR="00E27977">
        <w:t xml:space="preserve">fact that </w:t>
      </w:r>
      <w:r w:rsidR="00AB3EB6">
        <w:t xml:space="preserve">Camden Planning </w:t>
      </w:r>
      <w:r w:rsidR="00E27977">
        <w:t xml:space="preserve">have </w:t>
      </w:r>
      <w:r>
        <w:t>consider</w:t>
      </w:r>
      <w:r w:rsidR="00E27977">
        <w:t>ed</w:t>
      </w:r>
      <w:r>
        <w:t xml:space="preserve"> the </w:t>
      </w:r>
      <w:proofErr w:type="spellStart"/>
      <w:r w:rsidR="00E27977">
        <w:t>Tretec</w:t>
      </w:r>
      <w:proofErr w:type="spellEnd"/>
      <w:r w:rsidR="00E27977">
        <w:t xml:space="preserve"> </w:t>
      </w:r>
      <w:r>
        <w:t xml:space="preserve">report in the context of </w:t>
      </w:r>
      <w:r w:rsidR="00E27977">
        <w:t xml:space="preserve">previous </w:t>
      </w:r>
      <w:r>
        <w:t xml:space="preserve">planning request </w:t>
      </w:r>
      <w:r w:rsidR="00E27977">
        <w:t>(2020/3203/P)</w:t>
      </w:r>
      <w:r w:rsidR="00C6498B">
        <w:t xml:space="preserve">.  </w:t>
      </w:r>
      <w:r>
        <w:t xml:space="preserve"> </w:t>
      </w:r>
      <w:r w:rsidR="00C6498B">
        <w:t xml:space="preserve">2020/3203/P </w:t>
      </w:r>
      <w:r w:rsidR="00B264E8">
        <w:t>wa</w:t>
      </w:r>
      <w:r w:rsidR="00C6498B">
        <w:t>s an application for a</w:t>
      </w:r>
      <w:r w:rsidR="00AB3EB6">
        <w:t xml:space="preserve"> more limited </w:t>
      </w:r>
      <w:r>
        <w:t>design</w:t>
      </w:r>
      <w:r w:rsidR="002102EF">
        <w:t xml:space="preserve"> for </w:t>
      </w:r>
      <w:r w:rsidR="00B264E8">
        <w:t xml:space="preserve">49 Willow’s </w:t>
      </w:r>
      <w:r w:rsidR="00E113FE">
        <w:t>extension</w:t>
      </w:r>
      <w:r>
        <w:t xml:space="preserve">, </w:t>
      </w:r>
      <w:r w:rsidR="002102EF">
        <w:t xml:space="preserve">that was </w:t>
      </w:r>
      <w:r>
        <w:t>submitted</w:t>
      </w:r>
      <w:r w:rsidR="00155998">
        <w:t xml:space="preserve"> </w:t>
      </w:r>
      <w:r w:rsidR="00C6498B">
        <w:t xml:space="preserve">on </w:t>
      </w:r>
      <w:r w:rsidR="002102EF">
        <w:t>10/08/2020</w:t>
      </w:r>
      <w:r w:rsidR="00C6498B">
        <w:t xml:space="preserve">, </w:t>
      </w:r>
      <w:r w:rsidR="002102EF">
        <w:t>6</w:t>
      </w:r>
      <w:r w:rsidR="00C6498B">
        <w:t xml:space="preserve"> </w:t>
      </w:r>
      <w:r>
        <w:t>week</w:t>
      </w:r>
      <w:r w:rsidR="00155998">
        <w:t>s</w:t>
      </w:r>
      <w:r>
        <w:t xml:space="preserve"> before the current submission </w:t>
      </w:r>
      <w:r w:rsidR="00AB3EB6">
        <w:t xml:space="preserve">for a more extensive extension </w:t>
      </w:r>
      <w:r w:rsidR="002102EF">
        <w:t>(2020/3681/P</w:t>
      </w:r>
      <w:r w:rsidR="00E113FE">
        <w:t xml:space="preserve">, </w:t>
      </w:r>
      <w:r w:rsidR="002102EF">
        <w:t xml:space="preserve">submitted </w:t>
      </w:r>
      <w:r w:rsidR="00C6498B">
        <w:t>on 23/09/2020</w:t>
      </w:r>
      <w:r w:rsidR="00E113FE">
        <w:t>)</w:t>
      </w:r>
      <w:r w:rsidR="002102EF">
        <w:t xml:space="preserve">.  </w:t>
      </w:r>
      <w:r w:rsidR="00E113FE">
        <w:t xml:space="preserve">Of note, there </w:t>
      </w:r>
      <w:r w:rsidR="002102EF">
        <w:t xml:space="preserve">is no reference </w:t>
      </w:r>
      <w:r w:rsidR="00E113FE">
        <w:t xml:space="preserve">on </w:t>
      </w:r>
      <w:r w:rsidR="00B264E8">
        <w:t xml:space="preserve">Camden Planning’s </w:t>
      </w:r>
      <w:r w:rsidR="00E113FE">
        <w:t xml:space="preserve">website </w:t>
      </w:r>
      <w:r w:rsidR="00B264E8">
        <w:t xml:space="preserve">that </w:t>
      </w:r>
      <w:r w:rsidR="00AB3EB6">
        <w:t xml:space="preserve">the process around </w:t>
      </w:r>
      <w:r w:rsidR="00E113FE">
        <w:t xml:space="preserve">2020/3203/P </w:t>
      </w:r>
      <w:r w:rsidR="002102EF">
        <w:t xml:space="preserve">considered </w:t>
      </w:r>
      <w:r w:rsidR="0081703F">
        <w:t xml:space="preserve">either </w:t>
      </w:r>
      <w:r w:rsidR="002102EF">
        <w:t xml:space="preserve">the </w:t>
      </w:r>
      <w:r w:rsidR="0081703F">
        <w:t xml:space="preserve">tree or the </w:t>
      </w:r>
      <w:proofErr w:type="spellStart"/>
      <w:r w:rsidR="002102EF">
        <w:t>Tretec</w:t>
      </w:r>
      <w:proofErr w:type="spellEnd"/>
      <w:r w:rsidR="002102EF">
        <w:t xml:space="preserve"> report</w:t>
      </w:r>
      <w:r w:rsidR="00CE1E74">
        <w:t>. However, whether Camden Council did</w:t>
      </w:r>
      <w:r w:rsidR="0081703F">
        <w:t>,</w:t>
      </w:r>
      <w:r w:rsidR="00CE1E74">
        <w:t xml:space="preserve"> or did not</w:t>
      </w:r>
      <w:r w:rsidR="0081703F">
        <w:t>,</w:t>
      </w:r>
      <w:r w:rsidR="00CE1E74">
        <w:t xml:space="preserve"> consider </w:t>
      </w:r>
      <w:r w:rsidR="0081703F">
        <w:t xml:space="preserve">the </w:t>
      </w:r>
      <w:r w:rsidR="00CE1E74">
        <w:t xml:space="preserve">report in the context of earlier application </w:t>
      </w:r>
      <w:r w:rsidR="00CE1E74">
        <w:t xml:space="preserve">2020/3203/P </w:t>
      </w:r>
      <w:r w:rsidR="002102EF">
        <w:t xml:space="preserve">is </w:t>
      </w:r>
      <w:r w:rsidR="00E113FE">
        <w:t xml:space="preserve">not </w:t>
      </w:r>
      <w:r w:rsidR="002102EF">
        <w:t xml:space="preserve">relevant </w:t>
      </w:r>
      <w:r w:rsidR="00CE1E74">
        <w:t xml:space="preserve">to the concerns that I have raised in my comments </w:t>
      </w:r>
      <w:r w:rsidR="00EA49CB">
        <w:t xml:space="preserve">of 25/10/20 because application </w:t>
      </w:r>
      <w:r w:rsidR="00C6498B">
        <w:t xml:space="preserve">2020/3203/P </w:t>
      </w:r>
      <w:r>
        <w:t>did not involve changes to the existing basement</w:t>
      </w:r>
      <w:r w:rsidR="00AB3EB6">
        <w:t xml:space="preserve"> (rather </w:t>
      </w:r>
      <w:r w:rsidR="00EA49CB">
        <w:t xml:space="preserve">it involved </w:t>
      </w:r>
      <w:r w:rsidR="00AB3EB6">
        <w:t xml:space="preserve">changes to the floors </w:t>
      </w:r>
      <w:r w:rsidR="00AB3EB6" w:rsidRPr="00AB3EB6">
        <w:rPr>
          <w:u w:val="single"/>
        </w:rPr>
        <w:t>above</w:t>
      </w:r>
      <w:r w:rsidR="00AB3EB6">
        <w:t xml:space="preserve"> basement level)</w:t>
      </w:r>
      <w:r w:rsidR="00155998">
        <w:t>.</w:t>
      </w:r>
    </w:p>
    <w:p w14:paraId="28CFB515" w14:textId="4E8C961C" w:rsidR="00241DCF" w:rsidRDefault="00241DCF"/>
    <w:p w14:paraId="4F032E77" w14:textId="10063A86" w:rsidR="00845D65" w:rsidRDefault="00113E40" w:rsidP="00AB3EB6">
      <w:pPr>
        <w:pStyle w:val="ListParagraph"/>
        <w:numPr>
          <w:ilvl w:val="0"/>
          <w:numId w:val="2"/>
        </w:numPr>
        <w:ind w:left="426"/>
      </w:pPr>
      <w:r>
        <w:t xml:space="preserve">The </w:t>
      </w:r>
      <w:proofErr w:type="spellStart"/>
      <w:r w:rsidR="00AB3EB6">
        <w:t>Tretec</w:t>
      </w:r>
      <w:proofErr w:type="spellEnd"/>
      <w:r w:rsidR="00AB3EB6">
        <w:t xml:space="preserve"> </w:t>
      </w:r>
      <w:r w:rsidR="00E27977">
        <w:t xml:space="preserve">response </w:t>
      </w:r>
      <w:r w:rsidR="00993294">
        <w:t xml:space="preserve">proposes that </w:t>
      </w:r>
      <w:r w:rsidR="00EA49CB">
        <w:t xml:space="preserve">the holly oak tree is not susceptible to damage because its </w:t>
      </w:r>
      <w:r>
        <w:t xml:space="preserve">root system </w:t>
      </w:r>
      <w:r w:rsidR="00EA49CB">
        <w:t xml:space="preserve">does not </w:t>
      </w:r>
      <w:r>
        <w:t>breach the party wall</w:t>
      </w:r>
      <w:r w:rsidR="002102EF">
        <w:t xml:space="preserve">. This is </w:t>
      </w:r>
      <w:r>
        <w:t xml:space="preserve">not a </w:t>
      </w:r>
      <w:r w:rsidR="002102EF">
        <w:t xml:space="preserve">concern </w:t>
      </w:r>
      <w:r>
        <w:t>that I rais</w:t>
      </w:r>
      <w:r w:rsidR="00E27977">
        <w:t>ed</w:t>
      </w:r>
      <w:r>
        <w:t xml:space="preserve"> in my comment</w:t>
      </w:r>
      <w:r w:rsidR="00D60A20">
        <w:t xml:space="preserve"> of 25/10/2020</w:t>
      </w:r>
      <w:r>
        <w:t xml:space="preserve">.  </w:t>
      </w:r>
      <w:r w:rsidR="00D51467">
        <w:t xml:space="preserve">My concern </w:t>
      </w:r>
      <w:r w:rsidR="002102EF">
        <w:t xml:space="preserve">is </w:t>
      </w:r>
      <w:r>
        <w:t xml:space="preserve">rather </w:t>
      </w:r>
      <w:r w:rsidR="00D51467">
        <w:t xml:space="preserve">that the tree root system of the </w:t>
      </w:r>
      <w:proofErr w:type="spellStart"/>
      <w:r w:rsidR="00D51467">
        <w:t>hollyoak</w:t>
      </w:r>
      <w:proofErr w:type="spellEnd"/>
      <w:r w:rsidR="00D51467">
        <w:t xml:space="preserve"> </w:t>
      </w:r>
      <w:r w:rsidR="002102EF">
        <w:t xml:space="preserve">is exposed through </w:t>
      </w:r>
      <w:r w:rsidR="00D51467">
        <w:t>ext</w:t>
      </w:r>
      <w:r>
        <w:t>e</w:t>
      </w:r>
      <w:r w:rsidR="00D51467">
        <w:t>nd</w:t>
      </w:r>
      <w:r w:rsidR="002102EF">
        <w:t>ing</w:t>
      </w:r>
      <w:r w:rsidR="00D51467">
        <w:t xml:space="preserve"> </w:t>
      </w:r>
      <w:r w:rsidR="00D51467" w:rsidRPr="00AE2191">
        <w:rPr>
          <w:u w:val="single"/>
        </w:rPr>
        <w:t>below</w:t>
      </w:r>
      <w:r>
        <w:t xml:space="preserve"> the party wall limit</w:t>
      </w:r>
      <w:r w:rsidR="00685309">
        <w:t xml:space="preserve">, or </w:t>
      </w:r>
      <w:r w:rsidR="00EA49CB">
        <w:t xml:space="preserve">through </w:t>
      </w:r>
      <w:r w:rsidR="00685309" w:rsidRPr="00993294">
        <w:rPr>
          <w:u w:val="single"/>
        </w:rPr>
        <w:t>being adjacent to the plane</w:t>
      </w:r>
      <w:r w:rsidR="00685309">
        <w:t xml:space="preserve"> of the party wall</w:t>
      </w:r>
      <w:r>
        <w:t xml:space="preserve">.  </w:t>
      </w:r>
      <w:r w:rsidR="00155998">
        <w:t>The</w:t>
      </w:r>
      <w:r w:rsidR="00F246F2">
        <w:t xml:space="preserve">re </w:t>
      </w:r>
      <w:r>
        <w:t xml:space="preserve">is description </w:t>
      </w:r>
      <w:r w:rsidR="002102EF">
        <w:t xml:space="preserve">in the </w:t>
      </w:r>
      <w:proofErr w:type="spellStart"/>
      <w:r w:rsidR="00AB3EB6">
        <w:t>Tretec</w:t>
      </w:r>
      <w:proofErr w:type="spellEnd"/>
      <w:r w:rsidR="00AB3EB6">
        <w:t xml:space="preserve"> </w:t>
      </w:r>
      <w:r w:rsidR="002102EF">
        <w:t xml:space="preserve">response </w:t>
      </w:r>
      <w:r w:rsidR="00B264E8">
        <w:t xml:space="preserve">of </w:t>
      </w:r>
      <w:r w:rsidR="002102EF">
        <w:t xml:space="preserve">the </w:t>
      </w:r>
      <w:r>
        <w:t xml:space="preserve">basis </w:t>
      </w:r>
      <w:r w:rsidR="00155998">
        <w:t>for the</w:t>
      </w:r>
      <w:r w:rsidR="00D60A20">
        <w:t>ir</w:t>
      </w:r>
      <w:r w:rsidR="00155998">
        <w:t xml:space="preserve"> </w:t>
      </w:r>
      <w:r w:rsidR="002102EF">
        <w:t>report</w:t>
      </w:r>
      <w:r w:rsidR="00685309">
        <w:t>’s</w:t>
      </w:r>
      <w:r w:rsidR="00E27977">
        <w:t xml:space="preserve"> </w:t>
      </w:r>
      <w:r w:rsidR="00155998">
        <w:t xml:space="preserve">conclusion that the roots of the Holly Oak </w:t>
      </w:r>
      <w:r w:rsidR="00993294">
        <w:t xml:space="preserve">have not penetrated </w:t>
      </w:r>
      <w:r w:rsidR="00EA49CB">
        <w:t xml:space="preserve">the </w:t>
      </w:r>
      <w:r w:rsidR="00993294">
        <w:t>area below the prop</w:t>
      </w:r>
      <w:r w:rsidR="00C80D2D">
        <w:t>o</w:t>
      </w:r>
      <w:r w:rsidR="00993294">
        <w:t>sed basement extension</w:t>
      </w:r>
      <w:r w:rsidR="00EA49CB">
        <w:t xml:space="preserve">, </w:t>
      </w:r>
      <w:r w:rsidR="00BA75E6">
        <w:t>and that they do not draw water from that area</w:t>
      </w:r>
      <w:r w:rsidR="002102EF">
        <w:t xml:space="preserve">. </w:t>
      </w:r>
      <w:r w:rsidR="00685309">
        <w:t xml:space="preserve">Although these </w:t>
      </w:r>
      <w:r w:rsidR="00993294">
        <w:t xml:space="preserve">observations </w:t>
      </w:r>
      <w:r w:rsidR="00685309">
        <w:t xml:space="preserve">are useful, they </w:t>
      </w:r>
      <w:r w:rsidR="00155998">
        <w:t xml:space="preserve">are inferred, not demonstrated.  </w:t>
      </w:r>
      <w:r w:rsidR="00F246F2">
        <w:t xml:space="preserve">The depth of the inspection pit is not provided but, based on </w:t>
      </w:r>
      <w:r w:rsidR="00E27977">
        <w:t xml:space="preserve">the </w:t>
      </w:r>
      <w:r w:rsidR="00F246F2">
        <w:t>photo provided</w:t>
      </w:r>
      <w:r w:rsidR="002102EF">
        <w:t>, appears</w:t>
      </w:r>
      <w:r w:rsidR="00F246F2">
        <w:t xml:space="preserve"> to be </w:t>
      </w:r>
      <w:r w:rsidR="00D51467">
        <w:t>shallow</w:t>
      </w:r>
      <w:r w:rsidR="00993294">
        <w:t>.</w:t>
      </w:r>
    </w:p>
    <w:p w14:paraId="5F05A7B4" w14:textId="281F2CB7" w:rsidR="00241DCF" w:rsidRDefault="00E27977" w:rsidP="00845D65">
      <w:r>
        <w:t xml:space="preserve">  </w:t>
      </w:r>
    </w:p>
    <w:p w14:paraId="449FEED3" w14:textId="71DD68A0" w:rsidR="00E113FE" w:rsidRDefault="00D60A20" w:rsidP="00EA49CB">
      <w:r>
        <w:t xml:space="preserve">Based on all </w:t>
      </w:r>
      <w:r w:rsidR="00B264E8">
        <w:t xml:space="preserve">of </w:t>
      </w:r>
      <w:r w:rsidR="00E27977">
        <w:t>th</w:t>
      </w:r>
      <w:r w:rsidR="00E113FE">
        <w:t>e above</w:t>
      </w:r>
      <w:r w:rsidR="00E27977">
        <w:t xml:space="preserve"> bas</w:t>
      </w:r>
      <w:r w:rsidR="00E113FE">
        <w:t>es</w:t>
      </w:r>
      <w:r w:rsidR="00E27977">
        <w:t xml:space="preserve">, the suggestion in the final </w:t>
      </w:r>
      <w:r w:rsidR="002102EF">
        <w:t xml:space="preserve">paragraph of the </w:t>
      </w:r>
      <w:proofErr w:type="spellStart"/>
      <w:r w:rsidR="00E113FE">
        <w:t>Tretec</w:t>
      </w:r>
      <w:proofErr w:type="spellEnd"/>
      <w:r w:rsidR="00E113FE">
        <w:t xml:space="preserve"> </w:t>
      </w:r>
      <w:r w:rsidR="002102EF">
        <w:t>response that the</w:t>
      </w:r>
      <w:r w:rsidR="00855A08">
        <w:t xml:space="preserve"> LPA “</w:t>
      </w:r>
      <w:r w:rsidR="00E113FE">
        <w:t xml:space="preserve">can condition check membranes to be placed at the edge and base of excavation prior to pouring concrete” is very welcome.  Can </w:t>
      </w:r>
      <w:r w:rsidR="00B264E8">
        <w:t xml:space="preserve">Camden Planning </w:t>
      </w:r>
      <w:r w:rsidR="00E113FE">
        <w:t xml:space="preserve">please include this </w:t>
      </w:r>
      <w:r w:rsidR="00AB3EB6">
        <w:t xml:space="preserve">as a </w:t>
      </w:r>
      <w:r w:rsidR="00E113FE">
        <w:t>condition if the application is approved</w:t>
      </w:r>
      <w:r w:rsidR="00993294">
        <w:t xml:space="preserve">. Can Camden Planning please also include a </w:t>
      </w:r>
      <w:r w:rsidR="00AB3EB6">
        <w:t xml:space="preserve">further </w:t>
      </w:r>
      <w:r w:rsidR="00E113FE">
        <w:t xml:space="preserve">condition requesting that measures </w:t>
      </w:r>
      <w:r w:rsidR="00993294">
        <w:t xml:space="preserve">will </w:t>
      </w:r>
      <w:r w:rsidR="00E113FE">
        <w:t>be taken to avoid application of materials to the site that might prove toxic to the tree root system.</w:t>
      </w:r>
    </w:p>
    <w:p w14:paraId="5603A494" w14:textId="77777777" w:rsidR="00EA49CB" w:rsidRDefault="00EA49CB" w:rsidP="00EA49CB"/>
    <w:p w14:paraId="43101C23" w14:textId="74AA37CE" w:rsidR="00241DCF" w:rsidRDefault="00B264E8" w:rsidP="009E0471">
      <w:r>
        <w:t>Thank you</w:t>
      </w:r>
      <w:r w:rsidR="009E0471">
        <w:t>.</w:t>
      </w:r>
    </w:p>
    <w:p w14:paraId="35BC11D9" w14:textId="77777777" w:rsidR="00241DCF" w:rsidRDefault="00241DCF"/>
    <w:sectPr w:rsidR="00241DCF" w:rsidSect="00C37B66">
      <w:pgSz w:w="11900" w:h="16840"/>
      <w:pgMar w:top="1440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971ADE"/>
    <w:multiLevelType w:val="hybridMultilevel"/>
    <w:tmpl w:val="74242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D387B"/>
    <w:multiLevelType w:val="hybridMultilevel"/>
    <w:tmpl w:val="5C34CB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CF"/>
    <w:rsid w:val="000A2D26"/>
    <w:rsid w:val="00113E40"/>
    <w:rsid w:val="00155998"/>
    <w:rsid w:val="002102EF"/>
    <w:rsid w:val="00241DCF"/>
    <w:rsid w:val="0034755C"/>
    <w:rsid w:val="00643AD8"/>
    <w:rsid w:val="00685309"/>
    <w:rsid w:val="007A3BC4"/>
    <w:rsid w:val="0081703F"/>
    <w:rsid w:val="00845D65"/>
    <w:rsid w:val="00855A08"/>
    <w:rsid w:val="009808A5"/>
    <w:rsid w:val="00993294"/>
    <w:rsid w:val="009D3A36"/>
    <w:rsid w:val="009E0471"/>
    <w:rsid w:val="00AB3EB6"/>
    <w:rsid w:val="00AE2191"/>
    <w:rsid w:val="00B264E8"/>
    <w:rsid w:val="00BA75E6"/>
    <w:rsid w:val="00C37B66"/>
    <w:rsid w:val="00C6498B"/>
    <w:rsid w:val="00C80D2D"/>
    <w:rsid w:val="00CE1E74"/>
    <w:rsid w:val="00D410A1"/>
    <w:rsid w:val="00D51467"/>
    <w:rsid w:val="00D60A20"/>
    <w:rsid w:val="00E113FE"/>
    <w:rsid w:val="00E27977"/>
    <w:rsid w:val="00EA49CB"/>
    <w:rsid w:val="00F246F2"/>
    <w:rsid w:val="00F8320A"/>
    <w:rsid w:val="00FD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0ECD10"/>
  <w15:chartTrackingRefBased/>
  <w15:docId w15:val="{918C8BDD-2BA6-2F4E-91C6-68FAAB93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Aideen O'Neill</dc:creator>
  <cp:keywords/>
  <dc:description/>
  <cp:lastModifiedBy>Aideen O'Neill</cp:lastModifiedBy>
  <cp:revision>20</cp:revision>
  <dcterms:created xsi:type="dcterms:W3CDTF">2020-11-07T10:58:00Z</dcterms:created>
  <dcterms:modified xsi:type="dcterms:W3CDTF">2020-11-14T13:21:00Z</dcterms:modified>
</cp:coreProperties>
</file>