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DDDD" w14:textId="369C3805" w:rsidR="00C63DAD" w:rsidRDefault="00C63DAD" w:rsidP="00C63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instrText xml:space="preserve"> HYPERLINK "https://www.independent.co.uk/" </w:instrTex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fldChar w:fldCharType="separate"/>
      </w:r>
      <w:r w:rsidRPr="00C63DAD">
        <w:rPr>
          <w:rStyle w:val="Hyperlink"/>
        </w:rPr>
        <w:t>https://www.independent.co.uk/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fldChar w:fldCharType="end"/>
      </w:r>
    </w:p>
    <w:p w14:paraId="221DEE70" w14:textId="22987DC7" w:rsidR="00C63DAD" w:rsidRPr="00C63DAD" w:rsidRDefault="00C63DAD" w:rsidP="00C63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</w:pPr>
      <w:hyperlink r:id="rId5" w:history="1">
        <w:r w:rsidRPr="00C63DAD">
          <w:rPr>
            <w:rFonts w:ascii="Arial" w:hAnsi="Arial" w:cs="Arial"/>
            <w:color w:val="222222"/>
            <w:sz w:val="21"/>
            <w:szCs w:val="21"/>
            <w:u w:val="single"/>
            <w:bdr w:val="none" w:sz="0" w:space="0" w:color="auto" w:frame="1"/>
          </w:rPr>
          <w:t>News</w:t>
        </w:r>
      </w:hyperlink>
    </w:p>
    <w:p w14:paraId="547E44DF" w14:textId="77777777" w:rsidR="00C63DAD" w:rsidRPr="00C63DAD" w:rsidRDefault="00C63DAD" w:rsidP="00C63DA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81"/>
          <w:szCs w:val="81"/>
          <w:lang w:eastAsia="en-GB"/>
        </w:rPr>
      </w:pPr>
      <w:r w:rsidRPr="00C63DAD">
        <w:rPr>
          <w:rFonts w:ascii="Times New Roman" w:eastAsia="Times New Roman" w:hAnsi="Times New Roman" w:cs="Times New Roman"/>
          <w:b/>
          <w:bCs/>
          <w:color w:val="222222"/>
          <w:kern w:val="36"/>
          <w:sz w:val="81"/>
          <w:szCs w:val="81"/>
          <w:bdr w:val="none" w:sz="0" w:space="0" w:color="auto" w:frame="1"/>
          <w:lang w:eastAsia="en-GB"/>
        </w:rPr>
        <w:t>Hell descends as motor mums hit Hampstead</w:t>
      </w:r>
    </w:p>
    <w:p w14:paraId="0B24F3D6" w14:textId="77777777" w:rsidR="00C63DAD" w:rsidRPr="00C63DAD" w:rsidRDefault="00C63DAD" w:rsidP="00C63DAD">
      <w:pPr>
        <w:numPr>
          <w:ilvl w:val="0"/>
          <w:numId w:val="1"/>
        </w:numPr>
        <w:spacing w:after="0" w:line="360" w:lineRule="atLeast"/>
        <w:ind w:left="0" w:right="6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en-GB"/>
        </w:rPr>
      </w:pPr>
      <w:hyperlink r:id="rId6" w:tooltip="Kathy Marks" w:history="1">
        <w:r w:rsidRPr="00C63DAD">
          <w:rPr>
            <w:rFonts w:ascii="inherit" w:eastAsia="Times New Roman" w:hAnsi="inherit" w:cs="Arial"/>
            <w:b/>
            <w:bCs/>
            <w:color w:val="EC1A2E"/>
            <w:sz w:val="24"/>
            <w:szCs w:val="24"/>
            <w:bdr w:val="none" w:sz="0" w:space="0" w:color="auto" w:frame="1"/>
            <w:lang w:eastAsia="en-GB"/>
          </w:rPr>
          <w:t>Kathy Marks</w:t>
        </w:r>
      </w:hyperlink>
      <w:r w:rsidRPr="00C63DA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en-GB"/>
        </w:rPr>
        <w:t> </w:t>
      </w:r>
      <w:hyperlink r:id="rId7" w:tooltip="@kathymarksoz" w:history="1">
        <w:r w:rsidRPr="00C63DAD">
          <w:rPr>
            <w:rFonts w:ascii="inherit" w:eastAsia="Times New Roman" w:hAnsi="inherit" w:cs="Arial"/>
            <w:color w:val="555555"/>
            <w:sz w:val="24"/>
            <w:szCs w:val="24"/>
            <w:bdr w:val="none" w:sz="0" w:space="0" w:color="auto" w:frame="1"/>
            <w:lang w:eastAsia="en-GB"/>
          </w:rPr>
          <w:t>@kathymarksoz</w:t>
        </w:r>
      </w:hyperlink>
    </w:p>
    <w:p w14:paraId="23AAFD89" w14:textId="77777777" w:rsidR="00C63DAD" w:rsidRPr="00C63DAD" w:rsidRDefault="00C63DAD" w:rsidP="00C63DAD">
      <w:pPr>
        <w:numPr>
          <w:ilvl w:val="0"/>
          <w:numId w:val="1"/>
        </w:numPr>
        <w:spacing w:after="0" w:line="360" w:lineRule="atLeast"/>
        <w:ind w:left="0" w:right="6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en-GB"/>
        </w:rPr>
      </w:pPr>
      <w:r w:rsidRPr="00C63DAD">
        <w:rPr>
          <w:rFonts w:ascii="inherit" w:eastAsia="Times New Roman" w:hAnsi="inherit" w:cs="Arial"/>
          <w:color w:val="555555"/>
          <w:sz w:val="24"/>
          <w:szCs w:val="24"/>
          <w:lang w:eastAsia="en-GB"/>
        </w:rPr>
        <w:t>Thursday 20 May 1999 00:02 </w:t>
      </w:r>
    </w:p>
    <w:p w14:paraId="71CD2B5C" w14:textId="77777777" w:rsidR="00C63DAD" w:rsidRPr="00C63DAD" w:rsidRDefault="00C63DAD" w:rsidP="00C63DAD">
      <w:pPr>
        <w:numPr>
          <w:ilvl w:val="0"/>
          <w:numId w:val="1"/>
        </w:numPr>
        <w:spacing w:after="0" w:line="360" w:lineRule="atLeast"/>
        <w:ind w:left="0" w:right="60"/>
        <w:textAlignment w:val="baseline"/>
        <w:rPr>
          <w:rFonts w:ascii="inherit" w:eastAsia="Times New Roman" w:hAnsi="inherit" w:cs="Arial"/>
          <w:color w:val="EC1A2E"/>
          <w:sz w:val="24"/>
          <w:szCs w:val="24"/>
          <w:lang w:eastAsia="en-GB"/>
        </w:rPr>
      </w:pPr>
    </w:p>
    <w:p w14:paraId="67056A45" w14:textId="77777777" w:rsidR="00C63DAD" w:rsidRPr="00C63DAD" w:rsidRDefault="00C63DAD" w:rsidP="00C63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63DAD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55CAD107" w14:textId="77777777" w:rsidR="00C63DAD" w:rsidRPr="00C63DAD" w:rsidRDefault="00C63DAD" w:rsidP="00C63DA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63DAD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60C1CBF6" w14:textId="77777777" w:rsidR="00C63DAD" w:rsidRPr="00C63DAD" w:rsidRDefault="00C63DAD" w:rsidP="00C63DAD">
      <w:pPr>
        <w:spacing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THE AIR in Fitzjohn's Avenue, Hampstead, was blue yesterday from the exhaust fumes of a half-mile tailback of cars inching their way along bumper- to-bumper - and from the curses of parents fighting over parking spaces.</w:t>
      </w:r>
    </w:p>
    <w:p w14:paraId="05BA9515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The scene is repeated twice daily in this affluent north London street, where half a dozen schools are situated within a few hundred yards of each other. Traffic grinds to a standstill in Fitzjohn's Avenue and surrounding residential streets, as thousands of children are delivered to and collected from their seats of learning.</w:t>
      </w:r>
    </w:p>
    <w:p w14:paraId="61F5EBA4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The area is well-known as a school-run blackspot because of to its concentration of </w:t>
      </w:r>
      <w:proofErr w:type="spellStart"/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schools.There</w:t>
      </w:r>
      <w:proofErr w:type="spellEnd"/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are rich pickings for hungry traffic wardens in the afternoon as parents park on yellow lines, in residents' bays and even on the pavement.</w:t>
      </w:r>
    </w:p>
    <w:p w14:paraId="325DE871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John Prescott, the Secretary of State for Transport, would have wept yesterday at the sight of a procession of Ford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Galaxys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, Land Rover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Discoverys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, and other gas-guzzlers drawing up outside Hampstead's over-subscribed schools and departing with one small uniformed figure in the back.</w:t>
      </w:r>
    </w:p>
    <w:p w14:paraId="57AB062D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"It's a nightmare," said Sharan McTaggart, surveying the scene and fanning herself with a newspaper. Twice a day Ms McTaggart, a nanny, drives to and from Hackney, a 45-minute trip, to drop off and pick up her charges, </w:t>
      </w:r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Flo</w:t>
      </w:r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and Joe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Beddle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-Brill, aged four and seven respectively, from Devonshire House Preparatory School.</w:t>
      </w:r>
    </w:p>
    <w:p w14:paraId="5718BEFE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lastRenderedPageBreak/>
        <w:t xml:space="preserve">Ms McTaggart plans the school runs with military precision. Mornings she drops the children at the gate; afternoons she arrives at 2.30pm - an hour before the end of school - </w:t>
      </w:r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in order to</w:t>
      </w:r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secure a precious pay- and-display parking space.</w:t>
      </w:r>
    </w:p>
    <w:p w14:paraId="6B63FD86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Others adopt a riskier strategy.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Petrit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Riza, picking up his two children, was hovering yesterday on a double yellow line outside Fitzjohn's Primary, hazard lights flashing, engine idling for a swift getaway. Down the road, one optimistic mother had left her Mercedes parked illegally, with a notice displayed on the dashboard saying: "Parent collecting child from school."</w:t>
      </w:r>
    </w:p>
    <w:p w14:paraId="7601E30E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There is no alternative to the school run, these </w:t>
      </w:r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parents</w:t>
      </w:r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and nannies claim. Public transport is too complicated and time-consuming, taxis too expensive, </w:t>
      </w:r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car pools</w:t>
      </w:r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too much of a headache to arrange.</w:t>
      </w:r>
    </w:p>
    <w:p w14:paraId="41708726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Karen Falkner, who lives in Islington, where the poor quality of local schools was highlighted again this week, and who sends her three children to Devonshire House, said: "It's just easier by car."</w:t>
      </w:r>
    </w:p>
    <w:p w14:paraId="14FD8869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But one cyclist, white-faced after nearly being hit by a Renault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Espace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, said: "Fitzjohn's Avenue is hell on earth."</w:t>
      </w:r>
    </w:p>
    <w:p w14:paraId="5D66E22F" w14:textId="77777777" w:rsidR="00C63DAD" w:rsidRPr="00C63DAD" w:rsidRDefault="00C63DAD" w:rsidP="00C63DAD">
      <w:pPr>
        <w:spacing w:before="240" w:after="240" w:line="405" w:lineRule="atLeast"/>
        <w:textAlignment w:val="baseline"/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</w:pPr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The </w:t>
      </w:r>
      <w:proofErr w:type="spell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Espace</w:t>
      </w:r>
      <w:proofErr w:type="spell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 xml:space="preserve"> driver was still behind the wheel examining her nails. Had she ever thought of sharing in a </w:t>
      </w:r>
      <w:proofErr w:type="gramStart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car pool</w:t>
      </w:r>
      <w:proofErr w:type="gramEnd"/>
      <w:r w:rsidRPr="00C63DAD">
        <w:rPr>
          <w:rFonts w:ascii="inherit" w:eastAsia="Times New Roman" w:hAnsi="inherit" w:cs="Times New Roman"/>
          <w:color w:val="222222"/>
          <w:sz w:val="29"/>
          <w:szCs w:val="29"/>
          <w:lang w:eastAsia="en-GB"/>
        </w:rPr>
        <w:t>? The woman did not reply, but her expression spoke volumes. It said: "This is my people carrier, and I'm not sharing it with anyone."</w:t>
      </w:r>
    </w:p>
    <w:p w14:paraId="56A37DEF" w14:textId="77777777" w:rsidR="00C63DAD" w:rsidRDefault="00C63DAD"/>
    <w:sectPr w:rsidR="00C6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53840"/>
    <w:multiLevelType w:val="multilevel"/>
    <w:tmpl w:val="56F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D"/>
    <w:rsid w:val="00C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E7E2"/>
  <w15:chartTrackingRefBased/>
  <w15:docId w15:val="{59CAEA74-9BEF-4478-B1CF-27C8034E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19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2747">
                              <w:marLeft w:val="0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617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kathymarks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author/kathy-marks" TargetMode="External"/><Relationship Id="rId5" Type="http://schemas.openxmlformats.org/officeDocument/2006/relationships/hyperlink" Target="https://www.independent.co.uk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R. Froment</dc:creator>
  <cp:keywords/>
  <dc:description/>
  <cp:lastModifiedBy>Oliver R. Froment</cp:lastModifiedBy>
  <cp:revision>1</cp:revision>
  <dcterms:created xsi:type="dcterms:W3CDTF">2020-08-18T12:41:00Z</dcterms:created>
  <dcterms:modified xsi:type="dcterms:W3CDTF">2020-08-18T12:44:00Z</dcterms:modified>
</cp:coreProperties>
</file>