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DE9" w:rsidRPr="00DF6DE9" w:rsidRDefault="00DF6DE9" w:rsidP="00DF6DE9">
      <w:pPr>
        <w:tabs>
          <w:tab w:val="left" w:pos="9630"/>
        </w:tabs>
        <w:ind w:right="-990"/>
        <w:jc w:val="both"/>
        <w:rPr>
          <w:rFonts w:cs="Arial"/>
          <w:b/>
          <w:spacing w:val="-5"/>
          <w:szCs w:val="20"/>
        </w:rPr>
      </w:pPr>
      <w:r w:rsidRPr="00DF6DE9">
        <w:rPr>
          <w:rFonts w:cs="Arial"/>
          <w:b/>
          <w:spacing w:val="-5"/>
          <w:szCs w:val="20"/>
        </w:rPr>
        <w:t>TOWN AND COUNTRY PLANNING (CONTROL OF ADVERTISEMENTS) REGULATIONS 1992</w:t>
      </w:r>
    </w:p>
    <w:p w:rsidR="00DF6DE9" w:rsidRPr="00DF6DE9" w:rsidRDefault="00DF6DE9" w:rsidP="00DF6DE9">
      <w:pPr>
        <w:spacing w:after="220" w:line="220" w:lineRule="atLeast"/>
        <w:jc w:val="center"/>
        <w:rPr>
          <w:b/>
          <w:spacing w:val="-5"/>
          <w:szCs w:val="20"/>
        </w:rPr>
      </w:pPr>
      <w:r w:rsidRPr="00DF6DE9">
        <w:rPr>
          <w:b/>
          <w:spacing w:val="-5"/>
          <w:szCs w:val="20"/>
        </w:rPr>
        <w:t xml:space="preserve">NOTIFICATION OF AN APPEAL </w:t>
      </w:r>
    </w:p>
    <w:tbl>
      <w:tblPr>
        <w:tblW w:w="0" w:type="auto"/>
        <w:tblLook w:val="01E0" w:firstRow="1" w:lastRow="1" w:firstColumn="1" w:lastColumn="1" w:noHBand="0" w:noVBand="0"/>
      </w:tblPr>
      <w:tblGrid>
        <w:gridCol w:w="236"/>
        <w:gridCol w:w="3636"/>
        <w:gridCol w:w="4814"/>
      </w:tblGrid>
      <w:tr w:rsidR="00DF6DE9" w:rsidRPr="00DF6DE9" w:rsidTr="00D77038">
        <w:trPr>
          <w:trHeight w:val="230"/>
        </w:trPr>
        <w:tc>
          <w:tcPr>
            <w:tcW w:w="236" w:type="dxa"/>
            <w:tcBorders>
              <w:top w:val="nil"/>
              <w:left w:val="nil"/>
              <w:bottom w:val="nil"/>
              <w:right w:val="single" w:sz="4" w:space="0" w:color="auto"/>
            </w:tcBorders>
            <w:hideMark/>
          </w:tcPr>
          <w:p w:rsidR="00DF6DE9" w:rsidRPr="00DF6DE9" w:rsidRDefault="00DF6DE9" w:rsidP="00DF6DE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DF6DE9" w:rsidRPr="00DF6DE9" w:rsidRDefault="00DF6DE9" w:rsidP="00DF6DE9">
            <w:pPr>
              <w:rPr>
                <w:rFonts w:cs="Arial"/>
                <w:spacing w:val="-5"/>
              </w:rPr>
            </w:pPr>
            <w:r w:rsidRPr="00DF6DE9">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952B96" w:rsidRPr="00952B96" w:rsidRDefault="00952B96" w:rsidP="00952B96">
            <w:pPr>
              <w:rPr>
                <w:rFonts w:cs="Arial"/>
                <w:spacing w:val="-5"/>
              </w:rPr>
            </w:pPr>
            <w:r w:rsidRPr="00952B96">
              <w:rPr>
                <w:rFonts w:cs="Arial"/>
                <w:spacing w:val="-5"/>
              </w:rPr>
              <w:t>Gable Wall Advertising Right And Premises</w:t>
            </w:r>
          </w:p>
          <w:p w:rsidR="00952B96" w:rsidRPr="00952B96" w:rsidRDefault="00952B96" w:rsidP="00952B96">
            <w:pPr>
              <w:rPr>
                <w:rFonts w:cs="Arial"/>
                <w:spacing w:val="-5"/>
              </w:rPr>
            </w:pPr>
            <w:r w:rsidRPr="00952B96">
              <w:rPr>
                <w:rFonts w:cs="Arial"/>
                <w:spacing w:val="-5"/>
              </w:rPr>
              <w:t>226 Camden High Street</w:t>
            </w:r>
          </w:p>
          <w:p w:rsidR="00952B96" w:rsidRPr="00952B96" w:rsidRDefault="00952B96" w:rsidP="00952B96">
            <w:pPr>
              <w:rPr>
                <w:rFonts w:cs="Arial"/>
                <w:spacing w:val="-5"/>
              </w:rPr>
            </w:pPr>
            <w:r w:rsidRPr="00952B96">
              <w:rPr>
                <w:rFonts w:cs="Arial"/>
                <w:spacing w:val="-5"/>
              </w:rPr>
              <w:t>London</w:t>
            </w:r>
          </w:p>
          <w:p w:rsidR="00DF6DE9" w:rsidRPr="00DF6DE9" w:rsidRDefault="00952B96" w:rsidP="00952B96">
            <w:pPr>
              <w:rPr>
                <w:rFonts w:cs="Arial"/>
                <w:spacing w:val="-5"/>
              </w:rPr>
            </w:pPr>
            <w:r w:rsidRPr="00952B96">
              <w:rPr>
                <w:rFonts w:cs="Arial"/>
                <w:spacing w:val="-5"/>
              </w:rPr>
              <w:t>NW1 8QS</w:t>
            </w:r>
          </w:p>
        </w:tc>
      </w:tr>
      <w:tr w:rsidR="00DF6DE9" w:rsidRPr="00DF6DE9" w:rsidTr="00D77038">
        <w:trPr>
          <w:trHeight w:val="155"/>
        </w:trPr>
        <w:tc>
          <w:tcPr>
            <w:tcW w:w="236" w:type="dxa"/>
            <w:tcBorders>
              <w:top w:val="nil"/>
              <w:left w:val="nil"/>
              <w:bottom w:val="nil"/>
              <w:right w:val="single" w:sz="4" w:space="0" w:color="auto"/>
            </w:tcBorders>
            <w:hideMark/>
          </w:tcPr>
          <w:p w:rsidR="00DF6DE9" w:rsidRPr="00DF6DE9" w:rsidRDefault="00DF6DE9" w:rsidP="00DF6DE9">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DF6DE9" w:rsidRPr="00DF6DE9" w:rsidRDefault="00DF6DE9" w:rsidP="00DF6DE9">
            <w:pPr>
              <w:rPr>
                <w:rFonts w:cs="Arial"/>
                <w:spacing w:val="-5"/>
              </w:rPr>
            </w:pPr>
            <w:r w:rsidRPr="00DF6DE9">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DF6DE9" w:rsidRPr="00DF6DE9" w:rsidRDefault="00952B96" w:rsidP="00DF6DE9">
            <w:pPr>
              <w:rPr>
                <w:rFonts w:cs="Arial"/>
                <w:spacing w:val="-5"/>
              </w:rPr>
            </w:pPr>
            <w:r w:rsidRPr="00952B96">
              <w:rPr>
                <w:rFonts w:cs="Arial"/>
                <w:spacing w:val="-5"/>
              </w:rPr>
              <w:t>The installation of an illuminated digital advertisement on the flank wall of the property</w:t>
            </w:r>
          </w:p>
        </w:tc>
      </w:tr>
      <w:tr w:rsidR="00DF6DE9" w:rsidRPr="00DF6DE9" w:rsidTr="00D77038">
        <w:tc>
          <w:tcPr>
            <w:tcW w:w="236" w:type="dxa"/>
            <w:tcBorders>
              <w:top w:val="nil"/>
              <w:left w:val="nil"/>
              <w:bottom w:val="nil"/>
              <w:right w:val="single" w:sz="4" w:space="0" w:color="auto"/>
            </w:tcBorders>
            <w:hideMark/>
          </w:tcPr>
          <w:p w:rsidR="00DF6DE9" w:rsidRPr="00DF6DE9" w:rsidRDefault="00DF6DE9" w:rsidP="00DF6DE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DF6DE9" w:rsidRPr="00DF6DE9" w:rsidRDefault="00DF6DE9" w:rsidP="00DF6DE9">
            <w:pPr>
              <w:jc w:val="both"/>
              <w:rPr>
                <w:rFonts w:cs="Arial"/>
                <w:b/>
                <w:spacing w:val="-5"/>
                <w:sz w:val="20"/>
                <w:szCs w:val="20"/>
              </w:rPr>
            </w:pPr>
            <w:r w:rsidRPr="00DF6DE9">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DF6DE9" w:rsidRPr="00DF6DE9" w:rsidRDefault="00952B96" w:rsidP="00DF6DE9">
            <w:pPr>
              <w:rPr>
                <w:rFonts w:cs="Arial"/>
                <w:spacing w:val="-5"/>
              </w:rPr>
            </w:pPr>
            <w:r>
              <w:rPr>
                <w:spacing w:val="-5"/>
                <w:szCs w:val="20"/>
              </w:rPr>
              <w:t>EN19/3000</w:t>
            </w:r>
          </w:p>
        </w:tc>
      </w:tr>
      <w:tr w:rsidR="00DF6DE9" w:rsidRPr="00DF6DE9" w:rsidTr="00D77038">
        <w:tc>
          <w:tcPr>
            <w:tcW w:w="236" w:type="dxa"/>
            <w:tcBorders>
              <w:top w:val="nil"/>
              <w:left w:val="nil"/>
              <w:bottom w:val="nil"/>
              <w:right w:val="single" w:sz="4" w:space="0" w:color="auto"/>
            </w:tcBorders>
            <w:hideMark/>
          </w:tcPr>
          <w:p w:rsidR="00DF6DE9" w:rsidRPr="00DF6DE9" w:rsidRDefault="00DF6DE9" w:rsidP="00DF6DE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DF6DE9" w:rsidRPr="00DF6DE9" w:rsidRDefault="00DF6DE9" w:rsidP="00DF6DE9">
            <w:pPr>
              <w:rPr>
                <w:rFonts w:cs="Arial"/>
                <w:spacing w:val="-5"/>
              </w:rPr>
            </w:pPr>
            <w:r w:rsidRPr="00DF6DE9">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DF6DE9" w:rsidRPr="00DF6DE9" w:rsidRDefault="00952B96" w:rsidP="00DF6DE9">
            <w:pPr>
              <w:rPr>
                <w:rFonts w:cs="Arial"/>
                <w:spacing w:val="-5"/>
              </w:rPr>
            </w:pPr>
            <w:r w:rsidRPr="00952B96">
              <w:rPr>
                <w:rFonts w:cs="Arial"/>
                <w:spacing w:val="-5"/>
              </w:rPr>
              <w:t>Mr Richard Wilson</w:t>
            </w:r>
          </w:p>
        </w:tc>
      </w:tr>
      <w:tr w:rsidR="00DF6DE9" w:rsidRPr="00DF6DE9" w:rsidTr="00D77038">
        <w:tc>
          <w:tcPr>
            <w:tcW w:w="236" w:type="dxa"/>
            <w:tcBorders>
              <w:top w:val="nil"/>
              <w:left w:val="nil"/>
              <w:bottom w:val="nil"/>
              <w:right w:val="single" w:sz="4" w:space="0" w:color="auto"/>
            </w:tcBorders>
            <w:hideMark/>
          </w:tcPr>
          <w:p w:rsidR="00DF6DE9" w:rsidRPr="00DF6DE9" w:rsidRDefault="00DF6DE9" w:rsidP="00DF6DE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DF6DE9" w:rsidRPr="00DF6DE9" w:rsidRDefault="00DF6DE9" w:rsidP="00DF6DE9">
            <w:pPr>
              <w:rPr>
                <w:rFonts w:cs="Arial"/>
                <w:spacing w:val="-5"/>
              </w:rPr>
            </w:pPr>
            <w:r w:rsidRPr="00DF6DE9">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DF6DE9" w:rsidRPr="00DF6DE9" w:rsidRDefault="00952B96" w:rsidP="00DF6DE9">
            <w:pPr>
              <w:rPr>
                <w:rFonts w:cs="Arial"/>
                <w:spacing w:val="-5"/>
              </w:rPr>
            </w:pPr>
            <w:r w:rsidRPr="00952B96">
              <w:rPr>
                <w:rFonts w:cs="Arial"/>
                <w:spacing w:val="-5"/>
              </w:rPr>
              <w:t>APP/X5210/G/20/</w:t>
            </w:r>
            <w:bookmarkStart w:id="0" w:name="_GoBack"/>
            <w:r w:rsidRPr="00952B96">
              <w:rPr>
                <w:rFonts w:cs="Arial"/>
                <w:spacing w:val="-5"/>
              </w:rPr>
              <w:t>3251662</w:t>
            </w:r>
            <w:bookmarkEnd w:id="0"/>
          </w:p>
        </w:tc>
      </w:tr>
      <w:tr w:rsidR="00DF6DE9" w:rsidRPr="00DF6DE9" w:rsidTr="00D77038">
        <w:tc>
          <w:tcPr>
            <w:tcW w:w="236" w:type="dxa"/>
            <w:tcBorders>
              <w:top w:val="nil"/>
              <w:left w:val="nil"/>
              <w:bottom w:val="nil"/>
              <w:right w:val="single" w:sz="4" w:space="0" w:color="auto"/>
            </w:tcBorders>
            <w:hideMark/>
          </w:tcPr>
          <w:p w:rsidR="00DF6DE9" w:rsidRPr="00DF6DE9" w:rsidRDefault="00DF6DE9" w:rsidP="00DF6DE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DF6DE9" w:rsidRPr="00DF6DE9" w:rsidRDefault="00DF6DE9" w:rsidP="00DF6DE9">
            <w:pPr>
              <w:rPr>
                <w:rFonts w:cs="Arial"/>
                <w:spacing w:val="-5"/>
              </w:rPr>
            </w:pPr>
            <w:r w:rsidRPr="00DF6DE9">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DF6DE9" w:rsidRPr="00DF6DE9" w:rsidRDefault="00952B96" w:rsidP="00DF6DE9">
            <w:pPr>
              <w:rPr>
                <w:rFonts w:cs="Arial"/>
                <w:spacing w:val="-5"/>
              </w:rPr>
            </w:pPr>
            <w:r w:rsidRPr="00952B96">
              <w:rPr>
                <w:rFonts w:cs="Arial"/>
                <w:spacing w:val="-5"/>
              </w:rPr>
              <w:t>21 August 2020</w:t>
            </w:r>
          </w:p>
        </w:tc>
      </w:tr>
    </w:tbl>
    <w:p w:rsidR="00DF6DE9" w:rsidRPr="00DF6DE9" w:rsidRDefault="00DF6DE9" w:rsidP="00DF6DE9">
      <w:pPr>
        <w:jc w:val="both"/>
        <w:rPr>
          <w:rFonts w:cs="Arial"/>
          <w:spacing w:val="-5"/>
          <w:szCs w:val="20"/>
        </w:rPr>
      </w:pPr>
    </w:p>
    <w:p w:rsidR="00DF6DE9" w:rsidRPr="00DF6DE9" w:rsidRDefault="00DF6DE9" w:rsidP="00DF6DE9">
      <w:pPr>
        <w:rPr>
          <w:rFonts w:cs="Arial"/>
          <w:lang w:eastAsia="en-GB"/>
        </w:rPr>
      </w:pPr>
      <w:r w:rsidRPr="00DF6DE9">
        <w:rPr>
          <w:rFonts w:cs="Arial"/>
          <w:lang w:eastAsia="en-GB"/>
        </w:rPr>
        <w:t>I refer to the above details.  An appeal has been made to the Secretary of State again</w:t>
      </w:r>
      <w:r w:rsidR="00952B96">
        <w:rPr>
          <w:rFonts w:cs="Arial"/>
          <w:lang w:eastAsia="en-GB"/>
        </w:rPr>
        <w:t>st the London Borough of Camden.</w:t>
      </w:r>
      <w:r w:rsidRPr="00DF6DE9">
        <w:rPr>
          <w:rFonts w:cs="Arial"/>
          <w:lang w:eastAsia="en-GB"/>
        </w:rPr>
        <w:t xml:space="preserve"> </w:t>
      </w:r>
      <w:bookmarkStart w:id="1" w:name="ReasonforAppeal"/>
      <w:r w:rsidRPr="00DF6DE9">
        <w:rPr>
          <w:rFonts w:cs="Arial"/>
          <w:lang w:eastAsia="en-GB"/>
        </w:rPr>
        <w:t>Reason</w:t>
      </w:r>
      <w:r w:rsidR="00952B96">
        <w:rPr>
          <w:rFonts w:cs="Arial"/>
          <w:lang w:eastAsia="en-GB"/>
        </w:rPr>
        <w:t xml:space="preserve"> </w:t>
      </w:r>
      <w:r w:rsidRPr="00DF6DE9">
        <w:rPr>
          <w:rFonts w:cs="Arial"/>
          <w:lang w:eastAsia="en-GB"/>
        </w:rPr>
        <w:t>for</w:t>
      </w:r>
      <w:r w:rsidR="00952B96">
        <w:rPr>
          <w:rFonts w:cs="Arial"/>
          <w:lang w:eastAsia="en-GB"/>
        </w:rPr>
        <w:t xml:space="preserve"> </w:t>
      </w:r>
      <w:r w:rsidRPr="00DF6DE9">
        <w:rPr>
          <w:rFonts w:cs="Arial"/>
          <w:lang w:eastAsia="en-GB"/>
        </w:rPr>
        <w:t>Appeal</w:t>
      </w:r>
      <w:bookmarkEnd w:id="1"/>
      <w:r w:rsidR="00952B96">
        <w:rPr>
          <w:rFonts w:cs="Arial"/>
          <w:lang w:eastAsia="en-GB"/>
        </w:rPr>
        <w:t xml:space="preserve">: </w:t>
      </w:r>
      <w:r w:rsidR="00952B96" w:rsidRPr="00952B96">
        <w:rPr>
          <w:rFonts w:cs="Arial"/>
          <w:lang w:eastAsia="en-GB"/>
        </w:rPr>
        <w:t>Served a discontinuance notice.</w:t>
      </w:r>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lang w:eastAsia="en-GB"/>
        </w:rPr>
        <w:t xml:space="preserve">The appeal will be determined on the basis of </w:t>
      </w:r>
      <w:r w:rsidRPr="00DF6DE9">
        <w:rPr>
          <w:rFonts w:cs="Arial"/>
          <w:b/>
          <w:lang w:eastAsia="en-GB"/>
        </w:rPr>
        <w:t>written representations</w:t>
      </w:r>
      <w:r w:rsidRPr="00DF6DE9">
        <w:rPr>
          <w:rFonts w:cs="Arial"/>
          <w:lang w:eastAsia="en-GB"/>
        </w:rPr>
        <w:t>. The procedure to be followed is set out in Part 2 of The Town and Country Planning (Appeals) (Written Representations Procedure</w:t>
      </w:r>
      <w:proofErr w:type="gramStart"/>
      <w:r w:rsidRPr="00DF6DE9">
        <w:rPr>
          <w:rFonts w:cs="Arial"/>
          <w:lang w:eastAsia="en-GB"/>
        </w:rPr>
        <w:t>)(</w:t>
      </w:r>
      <w:proofErr w:type="gramEnd"/>
      <w:r w:rsidRPr="00DF6DE9">
        <w:rPr>
          <w:rFonts w:cs="Arial"/>
          <w:lang w:eastAsia="en-GB"/>
        </w:rPr>
        <w:t>England) Regulations 2009, as amended.</w:t>
      </w:r>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lang w:eastAsia="en-GB"/>
        </w:rPr>
        <w:t>We have forwarded all the</w:t>
      </w:r>
      <w:r w:rsidRPr="00DF6DE9">
        <w:rPr>
          <w:rFonts w:cs="Arial"/>
          <w:color w:val="FF0000"/>
          <w:lang w:eastAsia="en-GB"/>
        </w:rPr>
        <w:t xml:space="preserve"> </w:t>
      </w:r>
      <w:r w:rsidRPr="00DF6DE9">
        <w:rPr>
          <w:rFonts w:cs="Arial"/>
          <w:lang w:eastAsia="en-GB"/>
        </w:rPr>
        <w:t>representations made to us on the application to the Planning Inspectorate and the appellant. These will be considered by the Inspector when determining the appeal.</w:t>
      </w:r>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lang w:eastAsia="en-GB"/>
        </w:rPr>
        <w:t xml:space="preserve">If you wish to make comments, or modify/withdraw your previous representation, you can do so online at </w:t>
      </w:r>
      <w:hyperlink r:id="rId10" w:history="1">
        <w:r w:rsidRPr="00DF6DE9">
          <w:rPr>
            <w:rFonts w:cs="Arial"/>
            <w:color w:val="0000FF"/>
            <w:u w:val="single"/>
            <w:lang w:eastAsia="en-GB"/>
          </w:rPr>
          <w:t>https://acp.planninginspectorate.gov.uk</w:t>
        </w:r>
      </w:hyperlink>
      <w:r w:rsidRPr="00DF6DE9">
        <w:rPr>
          <w:rFonts w:cs="Arial"/>
          <w:lang w:eastAsia="en-GB"/>
        </w:rPr>
        <w:t xml:space="preserve">. If you do not have access to the internet, you can send your comments to: </w:t>
      </w:r>
    </w:p>
    <w:p w:rsidR="00DF6DE9" w:rsidRPr="00DF6DE9" w:rsidRDefault="00DF6DE9" w:rsidP="00DF6DE9">
      <w:pPr>
        <w:jc w:val="both"/>
        <w:rPr>
          <w:rFonts w:cs="Arial"/>
          <w:lang w:eastAsia="en-GB"/>
        </w:rPr>
      </w:pPr>
    </w:p>
    <w:p w:rsidR="00DF6DE9" w:rsidRPr="00DF6DE9" w:rsidRDefault="00DF6DE9" w:rsidP="00DF6DE9">
      <w:pPr>
        <w:rPr>
          <w:rFonts w:cs="Arial"/>
          <w:lang w:eastAsia="en-GB"/>
        </w:rPr>
      </w:pPr>
      <w:bookmarkStart w:id="2" w:name="AppealLegislation"/>
      <w:proofErr w:type="spellStart"/>
      <w:r w:rsidRPr="00DF6DE9">
        <w:rPr>
          <w:rFonts w:cs="Arial"/>
          <w:lang w:eastAsia="en-GB"/>
        </w:rPr>
        <w:t>AppealLegislation</w:t>
      </w:r>
      <w:bookmarkEnd w:id="2"/>
      <w:proofErr w:type="spellEnd"/>
    </w:p>
    <w:p w:rsidR="00DF6DE9" w:rsidRPr="00DF6DE9" w:rsidRDefault="00DF6DE9" w:rsidP="00DF6DE9">
      <w:pPr>
        <w:rPr>
          <w:rFonts w:cs="Arial"/>
          <w:lang w:eastAsia="en-GB"/>
        </w:rPr>
      </w:pPr>
      <w:r w:rsidRPr="00DF6DE9">
        <w:rPr>
          <w:rFonts w:cs="Arial"/>
          <w:lang w:eastAsia="en-GB"/>
        </w:rPr>
        <w:t xml:space="preserve">The Planning Inspectorate </w:t>
      </w:r>
    </w:p>
    <w:p w:rsidR="00DF6DE9" w:rsidRPr="00DF6DE9" w:rsidRDefault="00DF6DE9" w:rsidP="00DF6DE9">
      <w:pPr>
        <w:rPr>
          <w:rFonts w:cs="Arial"/>
          <w:lang w:eastAsia="en-GB"/>
        </w:rPr>
      </w:pPr>
      <w:r w:rsidRPr="00DF6DE9">
        <w:rPr>
          <w:rFonts w:cs="Arial"/>
          <w:lang w:eastAsia="en-GB"/>
        </w:rPr>
        <w:lastRenderedPageBreak/>
        <w:t xml:space="preserve">Temple Quay House </w:t>
      </w:r>
    </w:p>
    <w:p w:rsidR="00DF6DE9" w:rsidRPr="00DF6DE9" w:rsidRDefault="00DF6DE9" w:rsidP="00DF6DE9">
      <w:pPr>
        <w:rPr>
          <w:rFonts w:cs="Arial"/>
          <w:lang w:eastAsia="en-GB"/>
        </w:rPr>
      </w:pPr>
      <w:r w:rsidRPr="00DF6DE9">
        <w:rPr>
          <w:rFonts w:cs="Arial"/>
          <w:lang w:eastAsia="en-GB"/>
        </w:rPr>
        <w:t>2 The Square</w:t>
      </w:r>
    </w:p>
    <w:p w:rsidR="00DF6DE9" w:rsidRPr="00DF6DE9" w:rsidRDefault="00DF6DE9" w:rsidP="00DF6DE9">
      <w:pPr>
        <w:rPr>
          <w:rFonts w:cs="Arial"/>
          <w:lang w:eastAsia="en-GB"/>
        </w:rPr>
      </w:pPr>
      <w:r w:rsidRPr="00DF6DE9">
        <w:rPr>
          <w:rFonts w:cs="Arial"/>
          <w:lang w:eastAsia="en-GB"/>
        </w:rPr>
        <w:t xml:space="preserve">Bristol </w:t>
      </w:r>
    </w:p>
    <w:p w:rsidR="00DF6DE9" w:rsidRPr="00DF6DE9" w:rsidRDefault="00DF6DE9" w:rsidP="00DF6DE9">
      <w:pPr>
        <w:rPr>
          <w:rFonts w:cs="Arial"/>
          <w:lang w:eastAsia="en-GB"/>
        </w:rPr>
      </w:pPr>
      <w:r w:rsidRPr="00DF6DE9">
        <w:rPr>
          <w:rFonts w:cs="Arial"/>
          <w:lang w:eastAsia="en-GB"/>
        </w:rPr>
        <w:t>BS1 6PN</w:t>
      </w:r>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b/>
          <w:lang w:eastAsia="en-GB"/>
        </w:rPr>
        <w:t>All representations must be received by</w:t>
      </w:r>
      <w:r w:rsidR="00952B96">
        <w:rPr>
          <w:rFonts w:cs="Arial"/>
          <w:b/>
          <w:lang w:eastAsia="en-GB"/>
        </w:rPr>
        <w:t xml:space="preserve"> </w:t>
      </w:r>
      <w:r w:rsidR="00952B96" w:rsidRPr="00952B96">
        <w:rPr>
          <w:rFonts w:cs="Arial"/>
          <w:b/>
          <w:lang w:eastAsia="en-GB"/>
        </w:rPr>
        <w:t>02 October 2020</w:t>
      </w:r>
      <w:r w:rsidRPr="00DF6DE9">
        <w:rPr>
          <w:b/>
          <w:spacing w:val="-5"/>
          <w:szCs w:val="20"/>
        </w:rPr>
        <w:t>.</w:t>
      </w:r>
      <w:r w:rsidRPr="00DF6DE9">
        <w:rPr>
          <w:rFonts w:cs="Arial"/>
          <w:lang w:eastAsia="en-GB"/>
        </w:rPr>
        <w:t xml:space="preserve"> Any representations submitted after the deadline will not usually be considered and will be returned. The Planning Inspectorate does not acknowledge representations. </w:t>
      </w:r>
      <w:r w:rsidRPr="00DF6DE9">
        <w:rPr>
          <w:rFonts w:cs="Arial"/>
          <w:b/>
          <w:lang w:eastAsia="en-GB"/>
        </w:rPr>
        <w:t>All representations must quote the appeal reference.</w:t>
      </w:r>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spacing w:val="-5"/>
        </w:rPr>
        <w:t xml:space="preserve">The appeals documents are available on our website at: </w:t>
      </w:r>
      <w:hyperlink r:id="rId11" w:history="1">
        <w:r w:rsidRPr="00DF6DE9">
          <w:rPr>
            <w:rFonts w:cs="Arial"/>
            <w:color w:val="0000FF"/>
            <w:spacing w:val="-5"/>
            <w:u w:val="single"/>
          </w:rPr>
          <w:t>www.camden.gov.uk/planning</w:t>
        </w:r>
      </w:hyperlink>
    </w:p>
    <w:p w:rsidR="00DF6DE9" w:rsidRPr="00DF6DE9" w:rsidRDefault="00DF6DE9" w:rsidP="00DF6DE9">
      <w:pPr>
        <w:rPr>
          <w:rFonts w:cs="Arial"/>
          <w:lang w:eastAsia="en-GB"/>
        </w:rPr>
      </w:pPr>
    </w:p>
    <w:p w:rsidR="00DF6DE9" w:rsidRPr="00DF6DE9" w:rsidRDefault="00DF6DE9" w:rsidP="00DF6DE9">
      <w:pPr>
        <w:rPr>
          <w:rFonts w:cs="Arial"/>
          <w:lang w:eastAsia="en-GB"/>
        </w:rPr>
      </w:pPr>
      <w:r w:rsidRPr="00DF6DE9">
        <w:rPr>
          <w:rFonts w:cs="Arial"/>
          <w:lang w:eastAsia="en-GB"/>
        </w:rPr>
        <w:t xml:space="preserve">You can get a copy of one of the Planning Inspectorate’s “Guide to taking part in planning appeals” booklets free of charge from GOV.UK at </w:t>
      </w:r>
      <w:hyperlink r:id="rId12" w:history="1">
        <w:r w:rsidRPr="00DF6DE9">
          <w:rPr>
            <w:rFonts w:cs="Arial"/>
            <w:color w:val="0000FF"/>
            <w:u w:val="single"/>
            <w:lang w:eastAsia="en-GB"/>
          </w:rPr>
          <w:t>https://www.gov.uk/government/collections/taking-part-in-a-planning-listed-building-or-enforcement-appeal</w:t>
        </w:r>
      </w:hyperlink>
      <w:r w:rsidRPr="00DF6DE9">
        <w:rPr>
          <w:rFonts w:cs="Arial"/>
          <w:lang w:eastAsia="en-GB"/>
        </w:rPr>
        <w:t xml:space="preserve"> or from </w:t>
      </w:r>
      <w:r w:rsidRPr="00DF6DE9">
        <w:rPr>
          <w:rFonts w:cs="Arial"/>
          <w:spacing w:val="-5"/>
          <w:lang w:eastAsia="en-GB"/>
        </w:rPr>
        <w:t>the Planning Technician on</w:t>
      </w:r>
      <w:r w:rsidRPr="00DF6DE9">
        <w:rPr>
          <w:rFonts w:cs="Arial"/>
          <w:b/>
          <w:spacing w:val="-5"/>
          <w:lang w:eastAsia="en-GB"/>
        </w:rPr>
        <w:t xml:space="preserve"> 020 7974 2047</w:t>
      </w:r>
      <w:r w:rsidRPr="00DF6DE9">
        <w:rPr>
          <w:rFonts w:cs="Arial"/>
          <w:spacing w:val="-5"/>
          <w:lang w:eastAsia="en-GB"/>
        </w:rPr>
        <w:t>.</w:t>
      </w:r>
    </w:p>
    <w:p w:rsidR="00DF6DE9" w:rsidRPr="00DF6DE9" w:rsidRDefault="00DF6DE9" w:rsidP="00DF6DE9">
      <w:pPr>
        <w:rPr>
          <w:rFonts w:cs="Arial"/>
          <w:lang w:eastAsia="en-GB"/>
        </w:rPr>
      </w:pPr>
    </w:p>
    <w:p w:rsidR="00DF6DE9" w:rsidRDefault="00DF6DE9" w:rsidP="00DF6DE9">
      <w:pPr>
        <w:rPr>
          <w:rFonts w:cs="Arial"/>
          <w:color w:val="1F497D"/>
          <w:lang w:eastAsia="en-GB"/>
        </w:rPr>
      </w:pPr>
      <w:r w:rsidRPr="00DF6DE9">
        <w:rPr>
          <w:rFonts w:cs="Arial"/>
          <w:spacing w:val="-5"/>
        </w:rPr>
        <w:t>When the decision is made, it will be published online at</w:t>
      </w:r>
      <w:r w:rsidRPr="00DF6DE9">
        <w:rPr>
          <w:rFonts w:cs="Arial"/>
          <w:lang w:eastAsia="en-GB"/>
        </w:rPr>
        <w:t xml:space="preserve"> </w:t>
      </w:r>
      <w:hyperlink r:id="rId13" w:history="1">
        <w:r w:rsidRPr="00DF6DE9">
          <w:rPr>
            <w:rFonts w:cs="Arial"/>
            <w:color w:val="0000FF"/>
            <w:u w:val="single"/>
            <w:lang w:eastAsia="en-GB"/>
          </w:rPr>
          <w:t>https://acp.planninginspectorate.gov.uk</w:t>
        </w:r>
      </w:hyperlink>
    </w:p>
    <w:p w:rsidR="00DF6DE9" w:rsidRDefault="00DF6DE9" w:rsidP="00DF6DE9">
      <w:pPr>
        <w:ind w:right="-144"/>
        <w:jc w:val="both"/>
        <w:rPr>
          <w:rFonts w:cs="Arial"/>
          <w:spacing w:val="-5"/>
        </w:rPr>
      </w:pPr>
    </w:p>
    <w:p w:rsidR="00EB43DC" w:rsidRDefault="00EB43DC" w:rsidP="00EB43DC">
      <w:pPr>
        <w:rPr>
          <w:rFonts w:cs="Arial"/>
          <w:b/>
          <w:bCs/>
          <w:u w:val="single"/>
        </w:rPr>
      </w:pPr>
      <w:r>
        <w:rPr>
          <w:rFonts w:cs="Arial"/>
          <w:b/>
          <w:bCs/>
          <w:u w:val="single"/>
        </w:rPr>
        <w:t>Message from the Planning Inspectorate regarding current COVID-19 Pandemic</w:t>
      </w:r>
    </w:p>
    <w:p w:rsidR="00EB43DC" w:rsidRDefault="00EB43DC" w:rsidP="00EB43DC">
      <w:pPr>
        <w:rPr>
          <w:rFonts w:cs="Arial"/>
          <w:b/>
          <w:bCs/>
          <w:u w:val="single"/>
        </w:rPr>
      </w:pPr>
    </w:p>
    <w:p w:rsidR="00EB43DC" w:rsidRDefault="00EB43DC" w:rsidP="00EB43DC">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EB43DC" w:rsidRDefault="00377245" w:rsidP="00EB43DC">
      <w:pPr>
        <w:rPr>
          <w:rStyle w:val="Hyperlink"/>
        </w:rPr>
      </w:pPr>
      <w:hyperlink r:id="rId14" w:history="1">
        <w:r w:rsidR="00EB43DC">
          <w:rPr>
            <w:rStyle w:val="Hyperlink"/>
            <w:rFonts w:cs="Arial"/>
          </w:rPr>
          <w:t>www.gov.uk/government/organisations/planning-inspectorate</w:t>
        </w:r>
      </w:hyperlink>
    </w:p>
    <w:p w:rsidR="00EB43DC" w:rsidRPr="00DF6DE9" w:rsidRDefault="00EB43DC" w:rsidP="00DF6DE9">
      <w:pPr>
        <w:ind w:right="-144"/>
        <w:jc w:val="both"/>
        <w:rPr>
          <w:rFonts w:cs="Arial"/>
          <w:spacing w:val="-5"/>
        </w:rPr>
      </w:pPr>
    </w:p>
    <w:p w:rsidR="00DF6DE9" w:rsidRPr="00DF6DE9" w:rsidRDefault="00DF6DE9" w:rsidP="00DF6DE9">
      <w:pPr>
        <w:ind w:right="-144"/>
        <w:jc w:val="both"/>
        <w:rPr>
          <w:spacing w:val="-5"/>
          <w:szCs w:val="20"/>
        </w:rPr>
      </w:pPr>
    </w:p>
    <w:p w:rsidR="00DF6DE9" w:rsidRPr="00DF6DE9" w:rsidRDefault="00DF6DE9" w:rsidP="00DF6DE9">
      <w:pPr>
        <w:rPr>
          <w:rFonts w:cs="Arial"/>
          <w:color w:val="000000"/>
          <w:lang w:val="en-US"/>
        </w:rPr>
      </w:pPr>
      <w:r w:rsidRPr="00DF6DE9">
        <w:rPr>
          <w:rFonts w:cs="Arial"/>
          <w:color w:val="000000"/>
          <w:lang w:val="en-US"/>
        </w:rPr>
        <w:t>Supporting Communities Directorate</w:t>
      </w:r>
    </w:p>
    <w:p w:rsidR="00DF6DE9" w:rsidRPr="00DF6DE9" w:rsidRDefault="00DF6DE9" w:rsidP="00DF6DE9">
      <w:pPr>
        <w:tabs>
          <w:tab w:val="left" w:pos="3881"/>
        </w:tabs>
        <w:jc w:val="both"/>
        <w:rPr>
          <w:spacing w:val="-5"/>
          <w:szCs w:val="20"/>
        </w:rPr>
      </w:pPr>
      <w:r w:rsidRPr="00DF6DE9">
        <w:rPr>
          <w:spacing w:val="-5"/>
          <w:szCs w:val="20"/>
        </w:rPr>
        <w:tab/>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96" w:rsidRDefault="00952B96">
      <w:r>
        <w:separator/>
      </w:r>
    </w:p>
  </w:endnote>
  <w:endnote w:type="continuationSeparator" w:id="0">
    <w:p w:rsidR="00952B96" w:rsidRDefault="0095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377245">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96" w:rsidRDefault="00952B96">
      <w:r>
        <w:separator/>
      </w:r>
    </w:p>
  </w:footnote>
  <w:footnote w:type="continuationSeparator" w:id="0">
    <w:p w:rsidR="00952B96" w:rsidRDefault="0095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BB4F6A"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375285</wp:posOffset>
              </wp:positionV>
              <wp:extent cx="3776980" cy="1066800"/>
              <wp:effectExtent l="0" t="0" r="1397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668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2E422E" w:rsidP="006B4A0F">
                                <w:pPr>
                                  <w:ind w:right="-674"/>
                                  <w:jc w:val="both"/>
                                  <w:rPr>
                                    <w:rFonts w:cs="Arial"/>
                                    <w:bCs/>
                                    <w:sz w:val="22"/>
                                    <w:szCs w:val="22"/>
                                  </w:rPr>
                                </w:pPr>
                                <w:r>
                                  <w:rPr>
                                    <w:rFonts w:cs="Arial"/>
                                    <w:bCs/>
                                    <w:sz w:val="22"/>
                                    <w:szCs w:val="22"/>
                                  </w:rPr>
                                  <w:t xml:space="preserve">Appeal Ref: </w:t>
                                </w:r>
                                <w:r w:rsidR="00952B96" w:rsidRPr="00952B96">
                                  <w:rPr>
                                    <w:rFonts w:cs="Arial"/>
                                    <w:bCs/>
                                    <w:sz w:val="22"/>
                                    <w:szCs w:val="22"/>
                                  </w:rPr>
                                  <w:t>EN19/0300</w:t>
                                </w:r>
                              </w:p>
                              <w:p w:rsidR="004E01AA" w:rsidRPr="00836886" w:rsidRDefault="004E01AA" w:rsidP="006B4A0F">
                                <w:pPr>
                                  <w:rPr>
                                    <w:rFonts w:cs="Arial"/>
                                    <w:bCs/>
                                    <w:sz w:val="22"/>
                                    <w:szCs w:val="22"/>
                                  </w:rPr>
                                </w:pPr>
                                <w:r w:rsidRPr="00836886">
                                  <w:rPr>
                                    <w:rFonts w:cs="Arial"/>
                                    <w:bCs/>
                                    <w:sz w:val="22"/>
                                    <w:szCs w:val="22"/>
                                  </w:rPr>
                                  <w:t xml:space="preserve">Contact: </w:t>
                                </w:r>
                                <w:r w:rsidR="00952B96">
                                  <w:rPr>
                                    <w:sz w:val="22"/>
                                    <w:szCs w:val="22"/>
                                  </w:rPr>
                                  <w:t>Angela Ryan</w:t>
                                </w:r>
                              </w:p>
                              <w:p w:rsidR="004E01AA" w:rsidRPr="00836886" w:rsidRDefault="004E01AA" w:rsidP="006B4A0F">
                                <w:pPr>
                                  <w:rPr>
                                    <w:b/>
                                    <w:sz w:val="22"/>
                                    <w:szCs w:val="22"/>
                                  </w:rPr>
                                </w:pPr>
                                <w:r w:rsidRPr="00836886">
                                  <w:rPr>
                                    <w:sz w:val="22"/>
                                    <w:szCs w:val="22"/>
                                  </w:rPr>
                                  <w:t xml:space="preserve">Tel: 020 7974 </w:t>
                                </w:r>
                                <w:r w:rsidR="00952B96" w:rsidRPr="00952B96">
                                  <w:rPr>
                                    <w:sz w:val="22"/>
                                    <w:szCs w:val="22"/>
                                  </w:rPr>
                                  <w:t>3236</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377245">
                                  <w:rPr>
                                    <w:noProof/>
                                    <w:sz w:val="22"/>
                                    <w:szCs w:val="22"/>
                                  </w:rPr>
                                  <w:t>4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0F568F">
                                  <w:trPr>
                                    <w:cantSplit/>
                                  </w:trPr>
                                  <w:tc>
                                    <w:tcPr>
                                      <w:tcW w:w="10035" w:type="dxa"/>
                                      <w:hideMark/>
                                    </w:tcPr>
                                    <w:p w:rsidR="004E01AA" w:rsidRDefault="004E01AA" w:rsidP="00747E40">
                                      <w:pPr>
                                        <w:jc w:val="both"/>
                                        <w:rPr>
                                          <w:spacing w:val="-5"/>
                                        </w:rPr>
                                      </w:pPr>
                                    </w:p>
                                  </w:tc>
                                </w:tr>
                                <w:tr w:rsidR="004E01AA" w:rsidTr="000F568F">
                                  <w:trPr>
                                    <w:cantSplit/>
                                  </w:trPr>
                                  <w:tc>
                                    <w:tcPr>
                                      <w:tcW w:w="10035" w:type="dxa"/>
                                      <w:hideMark/>
                                    </w:tcPr>
                                    <w:p w:rsidR="004E01AA" w:rsidRDefault="004E01AA" w:rsidP="00747E40">
                                      <w:pPr>
                                        <w:jc w:val="both"/>
                                        <w:rPr>
                                          <w:spacing w:val="-5"/>
                                        </w:rPr>
                                      </w:pPr>
                                      <w:r>
                                        <w:t xml:space="preserve"> </w:t>
                                      </w: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29.55pt;width:297.4pt;height: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2E422E" w:rsidP="006B4A0F">
                          <w:pPr>
                            <w:ind w:right="-674"/>
                            <w:jc w:val="both"/>
                            <w:rPr>
                              <w:rFonts w:cs="Arial"/>
                              <w:bCs/>
                              <w:sz w:val="22"/>
                              <w:szCs w:val="22"/>
                            </w:rPr>
                          </w:pPr>
                          <w:r>
                            <w:rPr>
                              <w:rFonts w:cs="Arial"/>
                              <w:bCs/>
                              <w:sz w:val="22"/>
                              <w:szCs w:val="22"/>
                            </w:rPr>
                            <w:t xml:space="preserve">Appeal Ref: </w:t>
                          </w:r>
                          <w:r w:rsidR="00952B96" w:rsidRPr="00952B96">
                            <w:rPr>
                              <w:rFonts w:cs="Arial"/>
                              <w:bCs/>
                              <w:sz w:val="22"/>
                              <w:szCs w:val="22"/>
                            </w:rPr>
                            <w:t>EN19/0300</w:t>
                          </w:r>
                        </w:p>
                        <w:p w:rsidR="004E01AA" w:rsidRPr="00836886" w:rsidRDefault="004E01AA" w:rsidP="006B4A0F">
                          <w:pPr>
                            <w:rPr>
                              <w:rFonts w:cs="Arial"/>
                              <w:bCs/>
                              <w:sz w:val="22"/>
                              <w:szCs w:val="22"/>
                            </w:rPr>
                          </w:pPr>
                          <w:r w:rsidRPr="00836886">
                            <w:rPr>
                              <w:rFonts w:cs="Arial"/>
                              <w:bCs/>
                              <w:sz w:val="22"/>
                              <w:szCs w:val="22"/>
                            </w:rPr>
                            <w:t xml:space="preserve">Contact: </w:t>
                          </w:r>
                          <w:r w:rsidR="00952B96">
                            <w:rPr>
                              <w:sz w:val="22"/>
                              <w:szCs w:val="22"/>
                            </w:rPr>
                            <w:t>Angela Ryan</w:t>
                          </w:r>
                        </w:p>
                        <w:p w:rsidR="004E01AA" w:rsidRPr="00836886" w:rsidRDefault="004E01AA" w:rsidP="006B4A0F">
                          <w:pPr>
                            <w:rPr>
                              <w:b/>
                              <w:sz w:val="22"/>
                              <w:szCs w:val="22"/>
                            </w:rPr>
                          </w:pPr>
                          <w:r w:rsidRPr="00836886">
                            <w:rPr>
                              <w:sz w:val="22"/>
                              <w:szCs w:val="22"/>
                            </w:rPr>
                            <w:t xml:space="preserve">Tel: 020 7974 </w:t>
                          </w:r>
                          <w:r w:rsidR="00952B96" w:rsidRPr="00952B96">
                            <w:rPr>
                              <w:sz w:val="22"/>
                              <w:szCs w:val="22"/>
                            </w:rPr>
                            <w:t>3236</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377245">
                            <w:rPr>
                              <w:noProof/>
                              <w:sz w:val="22"/>
                              <w:szCs w:val="22"/>
                            </w:rPr>
                            <w:t>4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0F568F">
                            <w:trPr>
                              <w:cantSplit/>
                            </w:trPr>
                            <w:tc>
                              <w:tcPr>
                                <w:tcW w:w="10035" w:type="dxa"/>
                                <w:hideMark/>
                              </w:tcPr>
                              <w:p w:rsidR="004E01AA" w:rsidRDefault="004E01AA" w:rsidP="00747E40">
                                <w:pPr>
                                  <w:jc w:val="both"/>
                                  <w:rPr>
                                    <w:spacing w:val="-5"/>
                                  </w:rPr>
                                </w:pPr>
                              </w:p>
                            </w:tc>
                          </w:tr>
                          <w:tr w:rsidR="004E01AA" w:rsidTr="000F568F">
                            <w:trPr>
                              <w:cantSplit/>
                            </w:trPr>
                            <w:tc>
                              <w:tcPr>
                                <w:tcW w:w="10035" w:type="dxa"/>
                                <w:hideMark/>
                              </w:tcPr>
                              <w:p w:rsidR="004E01AA" w:rsidRDefault="004E01AA" w:rsidP="00747E40">
                                <w:pPr>
                                  <w:jc w:val="both"/>
                                  <w:rPr>
                                    <w:spacing w:val="-5"/>
                                  </w:rPr>
                                </w:pPr>
                                <w:r>
                                  <w:t xml:space="preserve"> </w:t>
                                </w: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x="margin" anchory="page"/>
            </v:shape>
          </w:pict>
        </mc:Fallback>
      </mc:AlternateContent>
    </w:r>
    <w:r w:rsidR="00952B96">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952B96"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519FF" w:rsidRPr="00B519FF" w:rsidRDefault="00377245" w:rsidP="00B519FF">
                          <w:pPr>
                            <w:jc w:val="both"/>
                            <w:rPr>
                              <w:spacing w:val="-5"/>
                              <w:sz w:val="18"/>
                              <w:szCs w:val="18"/>
                            </w:rPr>
                          </w:pPr>
                          <w:hyperlink r:id="rId2" w:history="1">
                            <w:r w:rsidR="00B519FF" w:rsidRPr="00B519FF">
                              <w:rPr>
                                <w:spacing w:val="-5"/>
                                <w:sz w:val="18"/>
                                <w:szCs w:val="18"/>
                              </w:rPr>
                              <w:t>planningappeals@camden.gov.uk</w:t>
                            </w:r>
                          </w:hyperlink>
                        </w:p>
                        <w:p w:rsidR="00B519FF" w:rsidRPr="00B519FF" w:rsidRDefault="00B519FF" w:rsidP="00B519FF">
                          <w:pPr>
                            <w:jc w:val="both"/>
                            <w:rPr>
                              <w:spacing w:val="-5"/>
                              <w:sz w:val="20"/>
                              <w:szCs w:val="20"/>
                            </w:rPr>
                          </w:pPr>
                          <w:r w:rsidRPr="00B519FF">
                            <w:rPr>
                              <w:spacing w:val="-5"/>
                              <w:sz w:val="18"/>
                              <w:szCs w:val="20"/>
                            </w:rPr>
                            <w:t>www.camden.gov.uk/planning</w:t>
                          </w:r>
                        </w:p>
                        <w:p w:rsidR="004E01AA" w:rsidRDefault="004E01AA" w:rsidP="00B519FF">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519FF" w:rsidRPr="00B519FF" w:rsidRDefault="00B519FF" w:rsidP="00B519FF">
                    <w:pPr>
                      <w:jc w:val="both"/>
                      <w:rPr>
                        <w:spacing w:val="-5"/>
                        <w:sz w:val="18"/>
                        <w:szCs w:val="18"/>
                      </w:rPr>
                    </w:pPr>
                    <w:hyperlink r:id="rId3" w:history="1">
                      <w:r w:rsidRPr="00B519FF">
                        <w:rPr>
                          <w:spacing w:val="-5"/>
                          <w:sz w:val="18"/>
                          <w:szCs w:val="18"/>
                        </w:rPr>
                        <w:t>planningappeals@camden.gov.uk</w:t>
                      </w:r>
                    </w:hyperlink>
                  </w:p>
                  <w:p w:rsidR="00B519FF" w:rsidRPr="00B519FF" w:rsidRDefault="00B519FF" w:rsidP="00B519FF">
                    <w:pPr>
                      <w:jc w:val="both"/>
                      <w:rPr>
                        <w:spacing w:val="-5"/>
                        <w:sz w:val="20"/>
                        <w:szCs w:val="20"/>
                      </w:rPr>
                    </w:pPr>
                    <w:r w:rsidRPr="00B519FF">
                      <w:rPr>
                        <w:spacing w:val="-5"/>
                        <w:sz w:val="18"/>
                        <w:szCs w:val="20"/>
                      </w:rPr>
                      <w:t>www.camden.gov.uk/planning</w:t>
                    </w:r>
                  </w:p>
                  <w:p w:rsidR="004E01AA" w:rsidRDefault="004E01AA" w:rsidP="00B519FF">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96"/>
    <w:rsid w:val="00004B60"/>
    <w:rsid w:val="00061519"/>
    <w:rsid w:val="0009065F"/>
    <w:rsid w:val="000911E1"/>
    <w:rsid w:val="000B4C52"/>
    <w:rsid w:val="000B50A6"/>
    <w:rsid w:val="000E12A5"/>
    <w:rsid w:val="000E6BCB"/>
    <w:rsid w:val="000F568F"/>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422E"/>
    <w:rsid w:val="002F265D"/>
    <w:rsid w:val="002F2C5F"/>
    <w:rsid w:val="00305E66"/>
    <w:rsid w:val="00320A39"/>
    <w:rsid w:val="00323B75"/>
    <w:rsid w:val="00344B7B"/>
    <w:rsid w:val="003675C0"/>
    <w:rsid w:val="00373D8D"/>
    <w:rsid w:val="00377245"/>
    <w:rsid w:val="003837ED"/>
    <w:rsid w:val="00384EDE"/>
    <w:rsid w:val="003852B7"/>
    <w:rsid w:val="003A64B2"/>
    <w:rsid w:val="003C3EB3"/>
    <w:rsid w:val="003E4A24"/>
    <w:rsid w:val="003E617A"/>
    <w:rsid w:val="003E6A24"/>
    <w:rsid w:val="00405A4E"/>
    <w:rsid w:val="00407104"/>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07CD"/>
    <w:rsid w:val="005F0B30"/>
    <w:rsid w:val="006035F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23EF7"/>
    <w:rsid w:val="00836886"/>
    <w:rsid w:val="00872D7D"/>
    <w:rsid w:val="008967B8"/>
    <w:rsid w:val="008C0722"/>
    <w:rsid w:val="009427DC"/>
    <w:rsid w:val="00952B96"/>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19FF"/>
    <w:rsid w:val="00B54768"/>
    <w:rsid w:val="00B54B18"/>
    <w:rsid w:val="00B62AB6"/>
    <w:rsid w:val="00B63142"/>
    <w:rsid w:val="00B81687"/>
    <w:rsid w:val="00B90920"/>
    <w:rsid w:val="00BA57BD"/>
    <w:rsid w:val="00BA734A"/>
    <w:rsid w:val="00BA7F7F"/>
    <w:rsid w:val="00BB317D"/>
    <w:rsid w:val="00BB4F6A"/>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77038"/>
    <w:rsid w:val="00DA3A5C"/>
    <w:rsid w:val="00DB050B"/>
    <w:rsid w:val="00DB4519"/>
    <w:rsid w:val="00DD2E82"/>
    <w:rsid w:val="00DE153A"/>
    <w:rsid w:val="00DF6DE9"/>
    <w:rsid w:val="00E264C2"/>
    <w:rsid w:val="00E310DA"/>
    <w:rsid w:val="00E31BC5"/>
    <w:rsid w:val="00E34B76"/>
    <w:rsid w:val="00E356EB"/>
    <w:rsid w:val="00E40C3F"/>
    <w:rsid w:val="00E70DC1"/>
    <w:rsid w:val="00E73489"/>
    <w:rsid w:val="00EB43DC"/>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E4CAA47A-5165-40F0-8053-688E75AD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DF6DE9"/>
    <w:pPr>
      <w:spacing w:after="120" w:line="480" w:lineRule="auto"/>
    </w:pPr>
  </w:style>
  <w:style w:type="character" w:customStyle="1" w:styleId="BodyText2Char">
    <w:name w:val="Body Text 2 Char"/>
    <w:link w:val="BodyText2"/>
    <w:semiHidden/>
    <w:rsid w:val="00DF6DE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14021507">
      <w:bodyDiv w:val="1"/>
      <w:marLeft w:val="0"/>
      <w:marRight w:val="0"/>
      <w:marTop w:val="0"/>
      <w:marBottom w:val="0"/>
      <w:divBdr>
        <w:top w:val="none" w:sz="0" w:space="0" w:color="auto"/>
        <w:left w:val="none" w:sz="0" w:space="0" w:color="auto"/>
        <w:bottom w:val="none" w:sz="0" w:space="0" w:color="auto"/>
        <w:right w:val="none" w:sz="0" w:space="0" w:color="auto"/>
      </w:divBdr>
    </w:div>
    <w:div w:id="15014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Advert%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C5BE5-340F-4DD6-A0B4-569CE65C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Advert Written Reps Notification</Template>
  <TotalTime>24</TotalTime>
  <Pages>2</Pages>
  <Words>416</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3325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3</cp:revision>
  <cp:lastPrinted>2020-09-04T17:17:00Z</cp:lastPrinted>
  <dcterms:created xsi:type="dcterms:W3CDTF">2020-09-04T15:59:00Z</dcterms:created>
  <dcterms:modified xsi:type="dcterms:W3CDTF">2020-09-04T17:20:00Z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