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E3F45" w14:textId="04BBE3DC" w:rsidR="003E4135" w:rsidRDefault="003E4135">
      <w:pPr>
        <w:pStyle w:val="Body"/>
        <w:spacing w:after="0"/>
        <w:rPr>
          <w:rFonts w:ascii="Arial" w:eastAsia="Arial" w:hAnsi="Arial" w:cs="Arial"/>
        </w:rPr>
      </w:pPr>
    </w:p>
    <w:p w14:paraId="37212BEA" w14:textId="546C4FB4" w:rsidR="00030BD8" w:rsidRDefault="00030BD8">
      <w:pPr>
        <w:pStyle w:val="Body"/>
        <w:spacing w:after="0"/>
        <w:rPr>
          <w:rFonts w:ascii="Arial" w:eastAsia="Arial" w:hAnsi="Arial" w:cs="Arial"/>
        </w:rPr>
      </w:pPr>
      <w:r>
        <w:rPr>
          <w:rFonts w:ascii="Arial" w:eastAsia="Arial" w:hAnsi="Arial" w:cs="Arial"/>
        </w:rPr>
        <w:t>5.8.2020</w:t>
      </w:r>
      <w:r>
        <w:rPr>
          <w:rFonts w:ascii="Arial" w:eastAsia="Arial" w:hAnsi="Arial" w:cs="Arial"/>
        </w:rPr>
        <w:tab/>
        <w:t xml:space="preserve"> BY EMAIL</w:t>
      </w:r>
    </w:p>
    <w:p w14:paraId="546B1FDD" w14:textId="2CB23E33" w:rsidR="00030BD8" w:rsidRDefault="00030BD8">
      <w:pPr>
        <w:pStyle w:val="Body"/>
        <w:spacing w:after="0"/>
        <w:rPr>
          <w:rFonts w:ascii="Arial" w:eastAsia="Arial" w:hAnsi="Arial" w:cs="Arial"/>
        </w:rPr>
      </w:pPr>
    </w:p>
    <w:p w14:paraId="4D08E6FE" w14:textId="77777777" w:rsidR="00030BD8" w:rsidRDefault="00030BD8">
      <w:pPr>
        <w:pStyle w:val="Body"/>
        <w:spacing w:after="0"/>
        <w:rPr>
          <w:rFonts w:ascii="Arial" w:eastAsia="Arial" w:hAnsi="Arial" w:cs="Arial"/>
        </w:rPr>
      </w:pPr>
    </w:p>
    <w:p w14:paraId="72466512" w14:textId="63750A97" w:rsidR="00030BD8" w:rsidRPr="00030BD8" w:rsidRDefault="00030BD8">
      <w:pPr>
        <w:pStyle w:val="Body"/>
        <w:spacing w:after="0"/>
        <w:rPr>
          <w:rFonts w:eastAsia="Arial" w:cs="Calibri"/>
          <w:sz w:val="24"/>
          <w:szCs w:val="24"/>
        </w:rPr>
      </w:pPr>
      <w:r w:rsidRPr="00030BD8">
        <w:rPr>
          <w:rFonts w:eastAsia="Arial" w:cs="Calibri"/>
          <w:sz w:val="24"/>
          <w:szCs w:val="24"/>
        </w:rPr>
        <w:t>112A Gt Russell Street, WC1B 3N</w:t>
      </w:r>
      <w:r w:rsidR="00CB1D0F">
        <w:rPr>
          <w:rFonts w:eastAsia="Arial" w:cs="Calibri"/>
          <w:sz w:val="24"/>
          <w:szCs w:val="24"/>
        </w:rPr>
        <w:t>P</w:t>
      </w:r>
    </w:p>
    <w:p w14:paraId="527BA707" w14:textId="6CC3A815" w:rsidR="00030BD8" w:rsidRPr="00030BD8" w:rsidRDefault="00030BD8">
      <w:pPr>
        <w:pStyle w:val="Body"/>
        <w:spacing w:after="0"/>
        <w:rPr>
          <w:rFonts w:eastAsia="Arial" w:cs="Calibri"/>
          <w:sz w:val="24"/>
          <w:szCs w:val="24"/>
        </w:rPr>
      </w:pPr>
    </w:p>
    <w:p w14:paraId="2765BC46" w14:textId="77777777" w:rsidR="00030BD8" w:rsidRPr="00030BD8" w:rsidRDefault="00030BD8" w:rsidP="00030B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Calibri"/>
        </w:rPr>
      </w:pPr>
      <w:r w:rsidRPr="00030BD8">
        <w:rPr>
          <w:rFonts w:ascii="Calibri" w:hAnsi="Calibri" w:cs="Calibri"/>
        </w:rPr>
        <w:t xml:space="preserve">Application for planning permission reference: 2020/3107/P </w:t>
      </w:r>
    </w:p>
    <w:p w14:paraId="04F49197" w14:textId="77777777" w:rsidR="00030BD8" w:rsidRPr="00030BD8" w:rsidRDefault="00030BD8" w:rsidP="00030B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Calibri"/>
        </w:rPr>
      </w:pPr>
      <w:r w:rsidRPr="00030BD8">
        <w:rPr>
          <w:rFonts w:ascii="Calibri" w:hAnsi="Calibri" w:cs="Calibri"/>
        </w:rPr>
        <w:t>4 August 2020</w:t>
      </w:r>
    </w:p>
    <w:p w14:paraId="3581FE43" w14:textId="77777777" w:rsidR="00030BD8" w:rsidRPr="00030BD8" w:rsidRDefault="00030BD8" w:rsidP="00030B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Calibri"/>
        </w:rPr>
      </w:pPr>
    </w:p>
    <w:p w14:paraId="570410DA" w14:textId="77777777" w:rsidR="00030BD8" w:rsidRPr="00030BD8" w:rsidRDefault="00030BD8" w:rsidP="00030B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Calibri"/>
        </w:rPr>
      </w:pPr>
    </w:p>
    <w:p w14:paraId="52076418" w14:textId="3D54F5C2" w:rsidR="00030BD8" w:rsidRDefault="00030BD8" w:rsidP="00030B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Calibri"/>
        </w:rPr>
      </w:pPr>
    </w:p>
    <w:p w14:paraId="7F64EDD6" w14:textId="455690D3" w:rsidR="00030BD8" w:rsidRPr="00030BD8" w:rsidRDefault="00030BD8" w:rsidP="00030B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Calibri"/>
        </w:rPr>
      </w:pPr>
      <w:r>
        <w:rPr>
          <w:rFonts w:ascii="Calibri" w:hAnsi="Calibri" w:cs="Calibri"/>
        </w:rPr>
        <w:t>Dear Sir/Madam</w:t>
      </w:r>
    </w:p>
    <w:p w14:paraId="5B13F5D4" w14:textId="77777777" w:rsidR="00030BD8" w:rsidRDefault="00030BD8" w:rsidP="00030B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Calibri"/>
        </w:rPr>
      </w:pPr>
    </w:p>
    <w:p w14:paraId="0097D1F3" w14:textId="24FEB935" w:rsidR="00030BD8" w:rsidRPr="00030BD8" w:rsidRDefault="00030BD8" w:rsidP="00030B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Calibri"/>
        </w:rPr>
      </w:pPr>
      <w:r w:rsidRPr="00030BD8">
        <w:rPr>
          <w:rFonts w:ascii="Calibri" w:hAnsi="Calibri" w:cs="Calibri"/>
        </w:rPr>
        <w:t>Although not in our area the Soho Society objects strongly to this application because principles at stake. The application is a misuse of S 73 and if approved would set a very adverse precedent for the future consideration of alterations either in the course of or post construction. What has been built is clearly very materially different to what was originally granted planning permission at street level and below ground and the changes will have impacts in the surrounding area and cannot be considered a minor matter.</w:t>
      </w:r>
    </w:p>
    <w:p w14:paraId="5B5E19F6" w14:textId="77777777" w:rsidR="00030BD8" w:rsidRPr="00030BD8" w:rsidRDefault="00030BD8" w:rsidP="00030B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Calibri"/>
        </w:rPr>
      </w:pPr>
    </w:p>
    <w:p w14:paraId="29142717" w14:textId="36723B8A" w:rsidR="00030BD8" w:rsidRDefault="00030BD8" w:rsidP="00030BD8">
      <w:pPr>
        <w:pStyle w:val="Body"/>
        <w:spacing w:after="0"/>
        <w:rPr>
          <w:rFonts w:cs="Calibri"/>
          <w:color w:val="auto"/>
          <w:sz w:val="24"/>
          <w:szCs w:val="24"/>
        </w:rPr>
      </w:pPr>
      <w:r w:rsidRPr="00030BD8">
        <w:rPr>
          <w:rFonts w:cs="Calibri"/>
          <w:color w:val="auto"/>
          <w:sz w:val="24"/>
          <w:szCs w:val="24"/>
        </w:rPr>
        <w:t>As constructed this development provides 25% more rooms and 36% more occupancy. To deal with this by a variation of conditions application makes a mockery of the planning system and it should be refused and a new full application requested so that all the implications of this increased size and capacity can be properly assessed</w:t>
      </w:r>
      <w:r>
        <w:rPr>
          <w:rFonts w:cs="Calibri"/>
          <w:color w:val="auto"/>
          <w:sz w:val="24"/>
          <w:szCs w:val="24"/>
        </w:rPr>
        <w:t>.</w:t>
      </w:r>
    </w:p>
    <w:p w14:paraId="5762F1F3" w14:textId="09E8E8CC" w:rsidR="00030BD8" w:rsidRDefault="00030BD8" w:rsidP="00030BD8">
      <w:pPr>
        <w:pStyle w:val="Body"/>
        <w:spacing w:after="0"/>
        <w:rPr>
          <w:rFonts w:cs="Calibri"/>
          <w:color w:val="auto"/>
          <w:sz w:val="24"/>
          <w:szCs w:val="24"/>
        </w:rPr>
      </w:pPr>
    </w:p>
    <w:p w14:paraId="473794B4" w14:textId="68C80A5F" w:rsidR="00030BD8" w:rsidRPr="00030BD8" w:rsidRDefault="00030BD8" w:rsidP="00030BD8">
      <w:pPr>
        <w:pStyle w:val="Body"/>
        <w:spacing w:after="0"/>
        <w:rPr>
          <w:rFonts w:eastAsia="Arial" w:cs="Calibri"/>
          <w:sz w:val="24"/>
          <w:szCs w:val="24"/>
        </w:rPr>
      </w:pPr>
      <w:r>
        <w:rPr>
          <w:rFonts w:cs="Calibri"/>
          <w:color w:val="auto"/>
          <w:sz w:val="24"/>
          <w:szCs w:val="24"/>
        </w:rPr>
        <w:t>Yours faithfully,</w:t>
      </w:r>
    </w:p>
    <w:p w14:paraId="38ADF4BC" w14:textId="77777777" w:rsidR="003E4135" w:rsidRPr="00030BD8" w:rsidRDefault="003E4135">
      <w:pPr>
        <w:pStyle w:val="Body"/>
        <w:spacing w:after="0"/>
        <w:rPr>
          <w:rFonts w:eastAsia="Arial" w:cs="Calibri"/>
          <w:sz w:val="24"/>
          <w:szCs w:val="24"/>
        </w:rPr>
      </w:pPr>
    </w:p>
    <w:p w14:paraId="0492B2C2" w14:textId="77777777" w:rsidR="003E4135" w:rsidRPr="00030BD8" w:rsidRDefault="003E4135">
      <w:pPr>
        <w:pStyle w:val="Body"/>
        <w:spacing w:after="0"/>
        <w:rPr>
          <w:rFonts w:eastAsia="Arial" w:cs="Calibri"/>
          <w:sz w:val="24"/>
          <w:szCs w:val="24"/>
        </w:rPr>
      </w:pPr>
    </w:p>
    <w:p w14:paraId="0AE06385" w14:textId="77777777" w:rsidR="003E4135" w:rsidRPr="00030BD8" w:rsidRDefault="003E4135">
      <w:pPr>
        <w:pStyle w:val="Body"/>
        <w:spacing w:after="0"/>
        <w:rPr>
          <w:rFonts w:eastAsia="Arial" w:cs="Calibri"/>
          <w:sz w:val="24"/>
          <w:szCs w:val="24"/>
        </w:rPr>
      </w:pPr>
    </w:p>
    <w:p w14:paraId="6A5DB955" w14:textId="38A8C331" w:rsidR="00030BD8" w:rsidRDefault="00030BD8">
      <w:pPr>
        <w:pStyle w:val="Body"/>
        <w:spacing w:after="0"/>
        <w:rPr>
          <w:rFonts w:cs="Calibri"/>
          <w:sz w:val="24"/>
          <w:szCs w:val="24"/>
        </w:rPr>
      </w:pPr>
      <w:r>
        <w:rPr>
          <w:rFonts w:cs="Calibri"/>
          <w:sz w:val="24"/>
          <w:szCs w:val="24"/>
        </w:rPr>
        <w:t>Matthew Bennett MBE</w:t>
      </w:r>
    </w:p>
    <w:p w14:paraId="76A609B4" w14:textId="1E5CD4D5" w:rsidR="003E4135" w:rsidRPr="00030BD8" w:rsidRDefault="004747C3">
      <w:pPr>
        <w:pStyle w:val="Body"/>
        <w:spacing w:after="0"/>
        <w:rPr>
          <w:rFonts w:eastAsia="Arial" w:cs="Calibri"/>
          <w:sz w:val="24"/>
          <w:szCs w:val="24"/>
        </w:rPr>
      </w:pPr>
      <w:r w:rsidRPr="00030BD8">
        <w:rPr>
          <w:rFonts w:cs="Calibri"/>
          <w:sz w:val="24"/>
          <w:szCs w:val="24"/>
        </w:rPr>
        <w:t>Chair of the Planning and Environment Committee</w:t>
      </w:r>
    </w:p>
    <w:p w14:paraId="5ACF39A5" w14:textId="77777777" w:rsidR="003E4135" w:rsidRDefault="003E4135">
      <w:pPr>
        <w:pStyle w:val="Body"/>
        <w:spacing w:after="0"/>
        <w:rPr>
          <w:rFonts w:ascii="Arial" w:eastAsia="Arial" w:hAnsi="Arial" w:cs="Arial"/>
        </w:rPr>
      </w:pPr>
    </w:p>
    <w:p w14:paraId="5AE36780" w14:textId="77777777" w:rsidR="003E4135" w:rsidRDefault="004747C3">
      <w:pPr>
        <w:pStyle w:val="Body"/>
        <w:spacing w:after="0"/>
      </w:pPr>
      <w:r>
        <w:rPr>
          <w:rFonts w:ascii="Arial Unicode MS" w:hAnsi="Arial Unicode MS"/>
        </w:rPr>
        <w:br w:type="page"/>
      </w:r>
    </w:p>
    <w:p w14:paraId="61067D4E" w14:textId="77777777" w:rsidR="003E4135" w:rsidRDefault="004747C3">
      <w:pPr>
        <w:pStyle w:val="Body"/>
        <w:spacing w:after="0" w:line="336" w:lineRule="auto"/>
        <w:rPr>
          <w:rFonts w:ascii="Arial" w:eastAsia="Arial" w:hAnsi="Arial" w:cs="Arial"/>
          <w:b/>
          <w:bCs/>
          <w:sz w:val="24"/>
          <w:szCs w:val="24"/>
          <w:u w:val="single"/>
        </w:rPr>
      </w:pPr>
      <w:r>
        <w:rPr>
          <w:rFonts w:ascii="Arial" w:hAnsi="Arial"/>
          <w:b/>
          <w:bCs/>
          <w:sz w:val="24"/>
          <w:szCs w:val="24"/>
          <w:u w:val="single"/>
        </w:rPr>
        <w:lastRenderedPageBreak/>
        <w:t>List of Hotels in Soho - November 2019</w:t>
      </w:r>
    </w:p>
    <w:p w14:paraId="5101F114" w14:textId="77777777" w:rsidR="003E4135" w:rsidRDefault="003E4135">
      <w:pPr>
        <w:pStyle w:val="Body"/>
        <w:spacing w:after="0" w:line="336" w:lineRule="auto"/>
        <w:rPr>
          <w:rFonts w:ascii="Arial" w:eastAsia="Arial" w:hAnsi="Arial" w:cs="Arial"/>
          <w:sz w:val="24"/>
          <w:szCs w:val="24"/>
        </w:rPr>
      </w:pPr>
    </w:p>
    <w:p w14:paraId="528A5AA4" w14:textId="77777777" w:rsidR="003E4135" w:rsidRDefault="004747C3">
      <w:pPr>
        <w:pStyle w:val="Body"/>
        <w:spacing w:after="0" w:line="336"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14:paraId="20C41F45" w14:textId="77777777" w:rsidR="003E4135" w:rsidRDefault="004747C3">
      <w:pPr>
        <w:pStyle w:val="Body"/>
        <w:tabs>
          <w:tab w:val="left" w:pos="1531"/>
          <w:tab w:val="right" w:leader="dot" w:pos="7880"/>
        </w:tabs>
        <w:spacing w:after="0" w:line="336" w:lineRule="auto"/>
        <w:ind w:left="454"/>
        <w:rPr>
          <w:rFonts w:ascii="Arial" w:eastAsia="Arial" w:hAnsi="Arial" w:cs="Arial"/>
          <w:sz w:val="24"/>
          <w:szCs w:val="24"/>
        </w:rPr>
      </w:pPr>
      <w:r>
        <w:rPr>
          <w:rFonts w:ascii="Arial" w:hAnsi="Arial"/>
          <w:sz w:val="24"/>
          <w:szCs w:val="24"/>
        </w:rPr>
        <w:t xml:space="preserve">1. </w:t>
      </w:r>
      <w:r>
        <w:rPr>
          <w:rFonts w:ascii="Arial" w:hAnsi="Arial"/>
          <w:sz w:val="24"/>
          <w:szCs w:val="24"/>
        </w:rPr>
        <w:tab/>
        <w:t xml:space="preserve">Soho Sanctum, Warwick St </w:t>
      </w:r>
      <w:r>
        <w:rPr>
          <w:rFonts w:ascii="Arial" w:hAnsi="Arial"/>
          <w:sz w:val="24"/>
          <w:szCs w:val="24"/>
        </w:rPr>
        <w:tab/>
        <w:t>30</w:t>
      </w:r>
    </w:p>
    <w:p w14:paraId="1EF05DCE" w14:textId="77777777" w:rsidR="003E4135" w:rsidRDefault="004747C3">
      <w:pPr>
        <w:pStyle w:val="Body"/>
        <w:tabs>
          <w:tab w:val="left" w:pos="1531"/>
          <w:tab w:val="right" w:leader="dot" w:pos="7880"/>
        </w:tabs>
        <w:spacing w:after="0" w:line="336" w:lineRule="auto"/>
        <w:ind w:left="454"/>
        <w:rPr>
          <w:rFonts w:ascii="Arial" w:eastAsia="Arial" w:hAnsi="Arial" w:cs="Arial"/>
          <w:sz w:val="24"/>
          <w:szCs w:val="24"/>
        </w:rPr>
      </w:pPr>
      <w:r>
        <w:rPr>
          <w:rFonts w:ascii="Arial" w:hAnsi="Arial"/>
          <w:sz w:val="24"/>
          <w:szCs w:val="24"/>
        </w:rPr>
        <w:t xml:space="preserve">2. </w:t>
      </w:r>
      <w:r>
        <w:rPr>
          <w:rFonts w:ascii="Arial" w:hAnsi="Arial"/>
          <w:sz w:val="24"/>
          <w:szCs w:val="24"/>
        </w:rPr>
        <w:tab/>
        <w:t xml:space="preserve">The Courthouse, Gt Marlborough St  </w:t>
      </w:r>
      <w:r>
        <w:rPr>
          <w:rFonts w:ascii="Arial" w:hAnsi="Arial"/>
          <w:sz w:val="24"/>
          <w:szCs w:val="24"/>
        </w:rPr>
        <w:tab/>
        <w:t>126</w:t>
      </w:r>
    </w:p>
    <w:p w14:paraId="064B631C" w14:textId="77777777" w:rsidR="003E4135" w:rsidRDefault="004747C3">
      <w:pPr>
        <w:pStyle w:val="Body"/>
        <w:tabs>
          <w:tab w:val="left" w:pos="1531"/>
          <w:tab w:val="right" w:leader="dot" w:pos="7880"/>
        </w:tabs>
        <w:spacing w:after="0" w:line="336" w:lineRule="auto"/>
        <w:ind w:left="454"/>
        <w:rPr>
          <w:rFonts w:ascii="Arial" w:eastAsia="Arial" w:hAnsi="Arial" w:cs="Arial"/>
          <w:sz w:val="24"/>
          <w:szCs w:val="24"/>
        </w:rPr>
      </w:pPr>
      <w:r>
        <w:rPr>
          <w:rFonts w:ascii="Arial" w:hAnsi="Arial"/>
          <w:sz w:val="24"/>
          <w:szCs w:val="24"/>
        </w:rPr>
        <w:t xml:space="preserve">3. </w:t>
      </w:r>
      <w:r>
        <w:rPr>
          <w:rFonts w:ascii="Arial" w:hAnsi="Arial"/>
          <w:sz w:val="24"/>
          <w:szCs w:val="24"/>
        </w:rPr>
        <w:tab/>
        <w:t xml:space="preserve">Ham Yard </w:t>
      </w:r>
      <w:r>
        <w:rPr>
          <w:rFonts w:ascii="Arial" w:hAnsi="Arial"/>
          <w:sz w:val="24"/>
          <w:szCs w:val="24"/>
        </w:rPr>
        <w:tab/>
        <w:t>91</w:t>
      </w:r>
    </w:p>
    <w:p w14:paraId="1525D04A" w14:textId="77777777" w:rsidR="003E4135" w:rsidRDefault="004747C3">
      <w:pPr>
        <w:pStyle w:val="Body"/>
        <w:tabs>
          <w:tab w:val="left" w:pos="1531"/>
          <w:tab w:val="right" w:leader="dot" w:pos="7880"/>
        </w:tabs>
        <w:spacing w:after="0" w:line="336" w:lineRule="auto"/>
        <w:ind w:left="454"/>
        <w:rPr>
          <w:rFonts w:ascii="Arial" w:eastAsia="Arial" w:hAnsi="Arial" w:cs="Arial"/>
          <w:sz w:val="24"/>
          <w:szCs w:val="24"/>
        </w:rPr>
      </w:pPr>
      <w:r>
        <w:rPr>
          <w:rFonts w:ascii="Arial" w:hAnsi="Arial"/>
          <w:sz w:val="24"/>
          <w:szCs w:val="24"/>
        </w:rPr>
        <w:t xml:space="preserve">4. </w:t>
      </w:r>
      <w:r>
        <w:rPr>
          <w:rFonts w:ascii="Arial" w:hAnsi="Arial"/>
          <w:sz w:val="24"/>
          <w:szCs w:val="24"/>
        </w:rPr>
        <w:tab/>
        <w:t xml:space="preserve">Soho Hotel, Richmond Mews </w:t>
      </w:r>
      <w:r>
        <w:rPr>
          <w:rFonts w:ascii="Arial" w:hAnsi="Arial"/>
          <w:sz w:val="24"/>
          <w:szCs w:val="24"/>
        </w:rPr>
        <w:tab/>
        <w:t>96</w:t>
      </w:r>
    </w:p>
    <w:p w14:paraId="66B45350" w14:textId="77777777" w:rsidR="003E4135" w:rsidRDefault="004747C3">
      <w:pPr>
        <w:pStyle w:val="Body"/>
        <w:tabs>
          <w:tab w:val="left" w:pos="1531"/>
          <w:tab w:val="right" w:leader="dot" w:pos="7880"/>
        </w:tabs>
        <w:spacing w:after="0" w:line="336" w:lineRule="auto"/>
        <w:ind w:left="454"/>
        <w:rPr>
          <w:rFonts w:ascii="Arial" w:eastAsia="Arial" w:hAnsi="Arial" w:cs="Arial"/>
          <w:sz w:val="24"/>
          <w:szCs w:val="24"/>
        </w:rPr>
      </w:pPr>
      <w:r>
        <w:rPr>
          <w:rFonts w:ascii="Arial" w:hAnsi="Arial"/>
          <w:sz w:val="24"/>
          <w:szCs w:val="24"/>
        </w:rPr>
        <w:t xml:space="preserve">5. </w:t>
      </w:r>
      <w:r>
        <w:rPr>
          <w:rFonts w:ascii="Arial" w:hAnsi="Arial"/>
          <w:sz w:val="24"/>
          <w:szCs w:val="24"/>
        </w:rPr>
        <w:tab/>
        <w:t xml:space="preserve">The Nadler, Carlisle St </w:t>
      </w:r>
      <w:r>
        <w:rPr>
          <w:rFonts w:ascii="Arial" w:hAnsi="Arial"/>
          <w:sz w:val="24"/>
          <w:szCs w:val="24"/>
        </w:rPr>
        <w:tab/>
        <w:t>78</w:t>
      </w:r>
    </w:p>
    <w:p w14:paraId="2EED1940" w14:textId="77777777" w:rsidR="003E4135" w:rsidRDefault="004747C3">
      <w:pPr>
        <w:pStyle w:val="Body"/>
        <w:tabs>
          <w:tab w:val="left" w:pos="1531"/>
          <w:tab w:val="right" w:leader="dot" w:pos="7880"/>
        </w:tabs>
        <w:spacing w:after="0" w:line="336" w:lineRule="auto"/>
        <w:ind w:left="454"/>
        <w:rPr>
          <w:rFonts w:ascii="Arial" w:eastAsia="Arial" w:hAnsi="Arial" w:cs="Arial"/>
          <w:sz w:val="24"/>
          <w:szCs w:val="24"/>
        </w:rPr>
      </w:pPr>
      <w:r>
        <w:rPr>
          <w:rFonts w:ascii="Arial" w:hAnsi="Arial"/>
          <w:sz w:val="24"/>
          <w:szCs w:val="24"/>
        </w:rPr>
        <w:t xml:space="preserve">6. </w:t>
      </w:r>
      <w:r>
        <w:rPr>
          <w:rFonts w:ascii="Arial" w:hAnsi="Arial"/>
          <w:sz w:val="24"/>
          <w:szCs w:val="24"/>
        </w:rPr>
        <w:tab/>
        <w:t xml:space="preserve">Hazlitt's, Frith St </w:t>
      </w:r>
      <w:r>
        <w:rPr>
          <w:rFonts w:ascii="Arial" w:hAnsi="Arial"/>
          <w:sz w:val="24"/>
          <w:szCs w:val="24"/>
        </w:rPr>
        <w:tab/>
        <w:t>30</w:t>
      </w:r>
    </w:p>
    <w:p w14:paraId="58EE8962" w14:textId="77777777" w:rsidR="003E4135" w:rsidRDefault="004747C3">
      <w:pPr>
        <w:pStyle w:val="Body"/>
        <w:tabs>
          <w:tab w:val="left" w:pos="1531"/>
          <w:tab w:val="right" w:leader="dot" w:pos="7880"/>
        </w:tabs>
        <w:spacing w:after="0" w:line="336" w:lineRule="auto"/>
        <w:ind w:left="454"/>
        <w:rPr>
          <w:rFonts w:ascii="Arial" w:eastAsia="Arial" w:hAnsi="Arial" w:cs="Arial"/>
          <w:sz w:val="24"/>
          <w:szCs w:val="24"/>
        </w:rPr>
      </w:pPr>
      <w:r>
        <w:rPr>
          <w:rFonts w:ascii="Arial" w:hAnsi="Arial"/>
          <w:sz w:val="24"/>
          <w:szCs w:val="24"/>
        </w:rPr>
        <w:t xml:space="preserve">7. </w:t>
      </w:r>
      <w:r>
        <w:rPr>
          <w:rFonts w:ascii="Arial" w:hAnsi="Arial"/>
          <w:sz w:val="24"/>
          <w:szCs w:val="24"/>
        </w:rPr>
        <w:tab/>
        <w:t xml:space="preserve">Mimi's Hotel, Frith St </w:t>
      </w:r>
      <w:r>
        <w:rPr>
          <w:rFonts w:ascii="Arial" w:hAnsi="Arial"/>
          <w:sz w:val="24"/>
          <w:szCs w:val="24"/>
        </w:rPr>
        <w:tab/>
        <w:t>58</w:t>
      </w:r>
    </w:p>
    <w:p w14:paraId="52196C56" w14:textId="77777777" w:rsidR="003E4135" w:rsidRDefault="004747C3">
      <w:pPr>
        <w:pStyle w:val="Body"/>
        <w:tabs>
          <w:tab w:val="left" w:pos="1531"/>
          <w:tab w:val="right" w:leader="dot" w:pos="7880"/>
        </w:tabs>
        <w:spacing w:after="0" w:line="336" w:lineRule="auto"/>
        <w:ind w:left="454"/>
        <w:rPr>
          <w:rFonts w:ascii="Arial" w:eastAsia="Arial" w:hAnsi="Arial" w:cs="Arial"/>
          <w:sz w:val="24"/>
          <w:szCs w:val="24"/>
        </w:rPr>
      </w:pPr>
      <w:r>
        <w:rPr>
          <w:rFonts w:ascii="Arial" w:hAnsi="Arial"/>
          <w:sz w:val="24"/>
          <w:szCs w:val="24"/>
        </w:rPr>
        <w:t xml:space="preserve">8. </w:t>
      </w:r>
      <w:r>
        <w:rPr>
          <w:rFonts w:ascii="Arial" w:hAnsi="Arial"/>
          <w:sz w:val="24"/>
          <w:szCs w:val="24"/>
        </w:rPr>
        <w:tab/>
        <w:t xml:space="preserve">Dean St Townhouse </w:t>
      </w:r>
      <w:r>
        <w:rPr>
          <w:rFonts w:ascii="Arial" w:hAnsi="Arial"/>
          <w:sz w:val="24"/>
          <w:szCs w:val="24"/>
        </w:rPr>
        <w:tab/>
        <w:t>39</w:t>
      </w:r>
    </w:p>
    <w:p w14:paraId="345E031F" w14:textId="77777777" w:rsidR="003E4135" w:rsidRDefault="004747C3">
      <w:pPr>
        <w:pStyle w:val="Body"/>
        <w:tabs>
          <w:tab w:val="left" w:pos="1531"/>
          <w:tab w:val="right" w:leader="dot" w:pos="7880"/>
        </w:tabs>
        <w:spacing w:after="0" w:line="336" w:lineRule="auto"/>
        <w:ind w:left="454"/>
        <w:rPr>
          <w:rFonts w:ascii="Arial" w:eastAsia="Arial" w:hAnsi="Arial" w:cs="Arial"/>
          <w:sz w:val="24"/>
          <w:szCs w:val="24"/>
        </w:rPr>
      </w:pPr>
      <w:r>
        <w:rPr>
          <w:rFonts w:ascii="Arial" w:hAnsi="Arial"/>
          <w:sz w:val="24"/>
          <w:szCs w:val="24"/>
        </w:rPr>
        <w:t xml:space="preserve">9. </w:t>
      </w:r>
      <w:r>
        <w:rPr>
          <w:rFonts w:ascii="Arial" w:hAnsi="Arial"/>
          <w:sz w:val="24"/>
          <w:szCs w:val="24"/>
        </w:rPr>
        <w:tab/>
        <w:t xml:space="preserve">Kettner's Townhouse, Romilly St </w:t>
      </w:r>
      <w:r>
        <w:rPr>
          <w:rFonts w:ascii="Arial" w:hAnsi="Arial"/>
          <w:sz w:val="24"/>
          <w:szCs w:val="24"/>
        </w:rPr>
        <w:tab/>
        <w:t>33</w:t>
      </w:r>
    </w:p>
    <w:p w14:paraId="15AA9AF9" w14:textId="77777777" w:rsidR="003E4135" w:rsidRDefault="004747C3">
      <w:pPr>
        <w:pStyle w:val="Body"/>
        <w:tabs>
          <w:tab w:val="left" w:pos="1531"/>
          <w:tab w:val="right" w:leader="dot" w:pos="7880"/>
        </w:tabs>
        <w:spacing w:after="0" w:line="336" w:lineRule="auto"/>
        <w:ind w:left="454"/>
        <w:rPr>
          <w:rFonts w:ascii="Arial" w:eastAsia="Arial" w:hAnsi="Arial" w:cs="Arial"/>
          <w:sz w:val="24"/>
          <w:szCs w:val="24"/>
        </w:rPr>
      </w:pPr>
      <w:r>
        <w:rPr>
          <w:rFonts w:ascii="Arial" w:hAnsi="Arial"/>
          <w:sz w:val="24"/>
          <w:szCs w:val="24"/>
        </w:rPr>
        <w:t xml:space="preserve">10. </w:t>
      </w:r>
      <w:r>
        <w:rPr>
          <w:rFonts w:ascii="Arial" w:hAnsi="Arial"/>
          <w:sz w:val="24"/>
          <w:szCs w:val="24"/>
        </w:rPr>
        <w:tab/>
        <w:t xml:space="preserve">Z Hotel, Poland St </w:t>
      </w:r>
      <w:r>
        <w:rPr>
          <w:rFonts w:ascii="Arial" w:hAnsi="Arial"/>
          <w:sz w:val="24"/>
          <w:szCs w:val="24"/>
        </w:rPr>
        <w:tab/>
        <w:t>120</w:t>
      </w:r>
    </w:p>
    <w:p w14:paraId="4D080CB6" w14:textId="77777777" w:rsidR="003E4135" w:rsidRDefault="004747C3">
      <w:pPr>
        <w:pStyle w:val="Body"/>
        <w:tabs>
          <w:tab w:val="left" w:pos="1531"/>
          <w:tab w:val="right" w:leader="dot" w:pos="7880"/>
        </w:tabs>
        <w:spacing w:after="0" w:line="336" w:lineRule="auto"/>
        <w:ind w:left="454"/>
        <w:rPr>
          <w:rFonts w:ascii="Arial" w:eastAsia="Arial" w:hAnsi="Arial" w:cs="Arial"/>
          <w:sz w:val="24"/>
          <w:szCs w:val="24"/>
        </w:rPr>
      </w:pPr>
      <w:r>
        <w:rPr>
          <w:rFonts w:ascii="Arial" w:hAnsi="Arial"/>
          <w:sz w:val="24"/>
          <w:szCs w:val="24"/>
        </w:rPr>
        <w:t xml:space="preserve">11. </w:t>
      </w:r>
      <w:r>
        <w:rPr>
          <w:rFonts w:ascii="Arial" w:hAnsi="Arial"/>
          <w:sz w:val="24"/>
          <w:szCs w:val="24"/>
        </w:rPr>
        <w:tab/>
        <w:t xml:space="preserve">Cafe Z Hotel, Moor St </w:t>
      </w:r>
      <w:r>
        <w:rPr>
          <w:rFonts w:ascii="Arial" w:hAnsi="Arial"/>
          <w:sz w:val="24"/>
          <w:szCs w:val="24"/>
        </w:rPr>
        <w:tab/>
        <w:t>85</w:t>
      </w:r>
    </w:p>
    <w:p w14:paraId="48DC7C2E" w14:textId="77777777" w:rsidR="003E4135" w:rsidRDefault="004747C3">
      <w:pPr>
        <w:pStyle w:val="Body"/>
        <w:tabs>
          <w:tab w:val="left" w:pos="1531"/>
          <w:tab w:val="right" w:leader="dot" w:pos="7880"/>
        </w:tabs>
        <w:spacing w:after="0" w:line="336" w:lineRule="auto"/>
        <w:ind w:left="454"/>
        <w:rPr>
          <w:rFonts w:ascii="Arial" w:eastAsia="Arial" w:hAnsi="Arial" w:cs="Arial"/>
          <w:sz w:val="24"/>
          <w:szCs w:val="24"/>
        </w:rPr>
      </w:pPr>
      <w:r>
        <w:rPr>
          <w:rFonts w:ascii="Arial" w:hAnsi="Arial"/>
          <w:sz w:val="24"/>
          <w:szCs w:val="24"/>
        </w:rPr>
        <w:t xml:space="preserve">12. </w:t>
      </w:r>
      <w:r>
        <w:rPr>
          <w:rFonts w:ascii="Arial" w:hAnsi="Arial"/>
          <w:sz w:val="24"/>
          <w:szCs w:val="24"/>
        </w:rPr>
        <w:tab/>
        <w:t xml:space="preserve">YHA, Noel St </w:t>
      </w:r>
      <w:r>
        <w:rPr>
          <w:rFonts w:ascii="Arial" w:hAnsi="Arial"/>
          <w:sz w:val="24"/>
          <w:szCs w:val="24"/>
        </w:rPr>
        <w:tab/>
        <w:t>36</w:t>
      </w:r>
    </w:p>
    <w:p w14:paraId="4D94D74A" w14:textId="77777777" w:rsidR="003E4135" w:rsidRDefault="004747C3">
      <w:pPr>
        <w:pStyle w:val="Body"/>
        <w:tabs>
          <w:tab w:val="left" w:pos="1531"/>
          <w:tab w:val="right" w:leader="dot" w:pos="7880"/>
        </w:tabs>
        <w:spacing w:after="0" w:line="336" w:lineRule="auto"/>
        <w:ind w:left="454"/>
        <w:rPr>
          <w:rFonts w:ascii="Arial" w:eastAsia="Arial" w:hAnsi="Arial" w:cs="Arial"/>
          <w:sz w:val="24"/>
          <w:szCs w:val="24"/>
        </w:rPr>
      </w:pPr>
      <w:r>
        <w:rPr>
          <w:rFonts w:ascii="Arial" w:hAnsi="Arial"/>
          <w:sz w:val="24"/>
          <w:szCs w:val="24"/>
        </w:rPr>
        <w:t xml:space="preserve">13. </w:t>
      </w:r>
      <w:r>
        <w:rPr>
          <w:rFonts w:ascii="Arial" w:hAnsi="Arial"/>
          <w:sz w:val="24"/>
          <w:szCs w:val="24"/>
        </w:rPr>
        <w:tab/>
        <w:t xml:space="preserve">Piccadilly West End Shaftesbury Av </w:t>
      </w:r>
      <w:r>
        <w:rPr>
          <w:rFonts w:ascii="Arial" w:hAnsi="Arial"/>
          <w:sz w:val="24"/>
          <w:szCs w:val="24"/>
        </w:rPr>
        <w:tab/>
        <w:t>60</w:t>
      </w:r>
    </w:p>
    <w:p w14:paraId="6213FEE8" w14:textId="77777777" w:rsidR="003E4135" w:rsidRDefault="003E4135">
      <w:pPr>
        <w:pStyle w:val="Body"/>
        <w:spacing w:after="0" w:line="336" w:lineRule="auto"/>
        <w:rPr>
          <w:rFonts w:ascii="Arial" w:eastAsia="Arial" w:hAnsi="Arial" w:cs="Arial"/>
          <w:sz w:val="24"/>
          <w:szCs w:val="24"/>
        </w:rPr>
      </w:pPr>
    </w:p>
    <w:p w14:paraId="3426FFFF" w14:textId="77777777" w:rsidR="003E4135" w:rsidRDefault="004747C3">
      <w:pPr>
        <w:pStyle w:val="Body"/>
        <w:spacing w:after="0" w:line="336" w:lineRule="auto"/>
        <w:rPr>
          <w:rFonts w:ascii="Arial" w:eastAsia="Arial" w:hAnsi="Arial" w:cs="Arial"/>
          <w:sz w:val="24"/>
          <w:szCs w:val="24"/>
        </w:rPr>
      </w:pPr>
      <w:r>
        <w:rPr>
          <w:rFonts w:ascii="Arial" w:hAnsi="Arial"/>
          <w:sz w:val="24"/>
          <w:szCs w:val="24"/>
        </w:rPr>
        <w:t>Total rooms = 882 average size 68 rooms</w:t>
      </w:r>
    </w:p>
    <w:p w14:paraId="57379AD3" w14:textId="77777777" w:rsidR="003E4135" w:rsidRDefault="003E4135">
      <w:pPr>
        <w:pStyle w:val="Body"/>
        <w:spacing w:after="0"/>
      </w:pPr>
    </w:p>
    <w:sectPr w:rsidR="003E4135">
      <w:headerReference w:type="default" r:id="rId6"/>
      <w:footerReference w:type="default" r:id="rId7"/>
      <w:headerReference w:type="first" r:id="rId8"/>
      <w:footerReference w:type="first" r:id="rId9"/>
      <w:pgSz w:w="11906" w:h="16838"/>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AC444" w14:textId="77777777" w:rsidR="00B77286" w:rsidRDefault="004747C3">
      <w:r>
        <w:separator/>
      </w:r>
    </w:p>
  </w:endnote>
  <w:endnote w:type="continuationSeparator" w:id="0">
    <w:p w14:paraId="581B0406" w14:textId="77777777" w:rsidR="00B77286" w:rsidRDefault="0047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3B720" w14:textId="77777777" w:rsidR="003E4135" w:rsidRDefault="003E4135">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A815B" w14:textId="77777777" w:rsidR="003E4135" w:rsidRDefault="004747C3">
    <w:pPr>
      <w:pStyle w:val="Body"/>
      <w:spacing w:after="0" w:line="240" w:lineRule="auto"/>
      <w:jc w:val="center"/>
    </w:pPr>
    <w:r>
      <w:rPr>
        <w:color w:val="848484"/>
      </w:rPr>
      <w:t>Registered Charity Number: 1146589  Company Number: 07899282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B6B8B" w14:textId="77777777" w:rsidR="00B77286" w:rsidRDefault="004747C3">
      <w:r>
        <w:separator/>
      </w:r>
    </w:p>
  </w:footnote>
  <w:footnote w:type="continuationSeparator" w:id="0">
    <w:p w14:paraId="76F5FA45" w14:textId="77777777" w:rsidR="00B77286" w:rsidRDefault="00474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40172" w14:textId="77777777" w:rsidR="003E4135" w:rsidRDefault="003E4135">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12C01" w14:textId="77777777" w:rsidR="003E4135" w:rsidRDefault="004747C3">
    <w:pPr>
      <w:pStyle w:val="Body"/>
      <w:spacing w:after="0" w:line="240" w:lineRule="auto"/>
      <w:jc w:val="right"/>
      <w:rPr>
        <w:color w:val="848484"/>
      </w:rPr>
    </w:pPr>
    <w:r>
      <w:rPr>
        <w:noProof/>
        <w:color w:val="848484"/>
      </w:rPr>
      <w:drawing>
        <wp:anchor distT="177800" distB="177800" distL="177800" distR="177800" simplePos="0" relativeHeight="251658240" behindDoc="1" locked="0" layoutInCell="1" allowOverlap="1" wp14:anchorId="1B7E9CB5" wp14:editId="634E9675">
          <wp:simplePos x="0" y="0"/>
          <wp:positionH relativeFrom="page">
            <wp:posOffset>719999</wp:posOffset>
          </wp:positionH>
          <wp:positionV relativeFrom="page">
            <wp:posOffset>359999</wp:posOffset>
          </wp:positionV>
          <wp:extent cx="1556810" cy="1556810"/>
          <wp:effectExtent l="0" t="0" r="0" b="0"/>
          <wp:wrapNone/>
          <wp:docPr id="1073741825" name="officeArt object" descr="gKj7xebw.jpeg"/>
          <wp:cNvGraphicFramePr/>
          <a:graphic xmlns:a="http://schemas.openxmlformats.org/drawingml/2006/main">
            <a:graphicData uri="http://schemas.openxmlformats.org/drawingml/2006/picture">
              <pic:pic xmlns:pic="http://schemas.openxmlformats.org/drawingml/2006/picture">
                <pic:nvPicPr>
                  <pic:cNvPr id="1073741825" name="gKj7xebw.jpeg" descr="gKj7xebw.jpeg"/>
                  <pic:cNvPicPr>
                    <a:picLocks noChangeAspect="1"/>
                  </pic:cNvPicPr>
                </pic:nvPicPr>
                <pic:blipFill>
                  <a:blip r:embed="rId1"/>
                  <a:srcRect/>
                  <a:stretch>
                    <a:fillRect/>
                  </a:stretch>
                </pic:blipFill>
                <pic:spPr>
                  <a:xfrm>
                    <a:off x="0" y="0"/>
                    <a:ext cx="1556810" cy="1556810"/>
                  </a:xfrm>
                  <a:prstGeom prst="rect">
                    <a:avLst/>
                  </a:prstGeom>
                  <a:ln w="12700" cap="flat">
                    <a:noFill/>
                    <a:miter lim="400000"/>
                  </a:ln>
                  <a:effectLst/>
                </pic:spPr>
              </pic:pic>
            </a:graphicData>
          </a:graphic>
        </wp:anchor>
      </w:drawing>
    </w:r>
    <w:r>
      <w:rPr>
        <w:color w:val="848484"/>
      </w:rPr>
      <w:t>The Soho Society</w:t>
    </w:r>
  </w:p>
  <w:p w14:paraId="3F11EE91" w14:textId="77777777" w:rsidR="003E4135" w:rsidRDefault="004747C3">
    <w:pPr>
      <w:pStyle w:val="Body"/>
      <w:spacing w:after="0" w:line="240" w:lineRule="auto"/>
      <w:jc w:val="right"/>
      <w:rPr>
        <w:color w:val="848484"/>
      </w:rPr>
    </w:pPr>
    <w:r>
      <w:rPr>
        <w:color w:val="848484"/>
      </w:rPr>
      <w:t>Saint Anne’s Tower</w:t>
    </w:r>
  </w:p>
  <w:p w14:paraId="2DFA001A" w14:textId="77777777" w:rsidR="003E4135" w:rsidRDefault="004747C3">
    <w:pPr>
      <w:pStyle w:val="Body"/>
      <w:spacing w:after="0" w:line="240" w:lineRule="auto"/>
      <w:jc w:val="right"/>
      <w:rPr>
        <w:color w:val="848484"/>
      </w:rPr>
    </w:pPr>
    <w:r>
      <w:rPr>
        <w:color w:val="848484"/>
      </w:rPr>
      <w:t>55 Dean Street</w:t>
    </w:r>
  </w:p>
  <w:p w14:paraId="6AE2AD99" w14:textId="77777777" w:rsidR="003E4135" w:rsidRDefault="004747C3">
    <w:pPr>
      <w:pStyle w:val="Body"/>
      <w:spacing w:after="0" w:line="240" w:lineRule="auto"/>
      <w:jc w:val="right"/>
      <w:rPr>
        <w:color w:val="848484"/>
      </w:rPr>
    </w:pPr>
    <w:r>
      <w:rPr>
        <w:color w:val="848484"/>
      </w:rPr>
      <w:t>London</w:t>
    </w:r>
  </w:p>
  <w:p w14:paraId="152AC3B7" w14:textId="77777777" w:rsidR="003E4135" w:rsidRDefault="004747C3">
    <w:pPr>
      <w:pStyle w:val="Body"/>
      <w:spacing w:after="0" w:line="240" w:lineRule="auto"/>
      <w:jc w:val="right"/>
      <w:rPr>
        <w:color w:val="848484"/>
      </w:rPr>
    </w:pPr>
    <w:r>
      <w:rPr>
        <w:color w:val="848484"/>
      </w:rPr>
      <w:t>W1D 6AF</w:t>
    </w:r>
  </w:p>
  <w:p w14:paraId="24A30425" w14:textId="77777777" w:rsidR="003E4135" w:rsidRDefault="003E4135">
    <w:pPr>
      <w:pStyle w:val="Body"/>
      <w:spacing w:after="0" w:line="240" w:lineRule="auto"/>
      <w:jc w:val="right"/>
      <w:rPr>
        <w:color w:val="848484"/>
      </w:rPr>
    </w:pPr>
  </w:p>
  <w:p w14:paraId="1CE2CFEB" w14:textId="77777777" w:rsidR="003E4135" w:rsidRDefault="004747C3">
    <w:pPr>
      <w:pStyle w:val="Body"/>
      <w:spacing w:after="0" w:line="240" w:lineRule="auto"/>
      <w:jc w:val="right"/>
      <w:rPr>
        <w:color w:val="848484"/>
      </w:rPr>
    </w:pPr>
    <w:r>
      <w:rPr>
        <w:color w:val="848484"/>
      </w:rPr>
      <w:t>Office: 0300 302 1301</w:t>
    </w:r>
  </w:p>
  <w:p w14:paraId="444F20FE" w14:textId="77777777" w:rsidR="003E4135" w:rsidRDefault="004747C3">
    <w:pPr>
      <w:pStyle w:val="Body"/>
      <w:spacing w:after="0" w:line="240" w:lineRule="auto"/>
      <w:jc w:val="right"/>
      <w:rPr>
        <w:color w:val="848484"/>
      </w:rPr>
    </w:pPr>
    <w:r>
      <w:rPr>
        <w:color w:val="848484"/>
      </w:rPr>
      <w:t>chair@thesohosociety.org.uk</w:t>
    </w:r>
  </w:p>
  <w:p w14:paraId="2AB19A13" w14:textId="77777777" w:rsidR="003E4135" w:rsidRDefault="004747C3">
    <w:pPr>
      <w:pStyle w:val="Body"/>
      <w:spacing w:after="0" w:line="240" w:lineRule="auto"/>
      <w:jc w:val="right"/>
    </w:pPr>
    <w:r>
      <w:rPr>
        <w:color w:val="848484"/>
      </w:rPr>
      <w:t>www.thesohosociety.org.uk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35"/>
    <w:rsid w:val="00030BD8"/>
    <w:rsid w:val="003E4135"/>
    <w:rsid w:val="004747C3"/>
    <w:rsid w:val="00B77286"/>
    <w:rsid w:val="00CB1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3B4D"/>
  <w15:docId w15:val="{EE8EFAD3-FFC0-4BE2-BE44-CFFBDD4B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992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Bennett</dc:creator>
  <cp:lastModifiedBy>Matthew Bennett</cp:lastModifiedBy>
  <cp:revision>3</cp:revision>
  <dcterms:created xsi:type="dcterms:W3CDTF">2020-08-05T14:23:00Z</dcterms:created>
  <dcterms:modified xsi:type="dcterms:W3CDTF">2020-08-05T14:27:00Z</dcterms:modified>
</cp:coreProperties>
</file>