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5FAF" w14:textId="57A7AB4D"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003ED">
        <w:rPr>
          <w:rFonts w:cs="Arial"/>
          <w:b/>
          <w:szCs w:val="22"/>
        </w:rPr>
        <w:t xml:space="preserve">Energy Performance Manager </w:t>
      </w:r>
    </w:p>
    <w:p w14:paraId="1C91A15B" w14:textId="77777777" w:rsidR="007A6B99" w:rsidRPr="0069405C" w:rsidRDefault="007A6B99" w:rsidP="007A6B99">
      <w:pPr>
        <w:jc w:val="center"/>
        <w:rPr>
          <w:rFonts w:cs="Arial"/>
          <w:b/>
          <w:szCs w:val="22"/>
        </w:rPr>
      </w:pPr>
    </w:p>
    <w:p w14:paraId="6CAC3964" w14:textId="2A026590" w:rsidR="00CE3A01" w:rsidRPr="003602AB" w:rsidRDefault="007A6B99" w:rsidP="00CE3A01">
      <w:pPr>
        <w:pStyle w:val="paragraph"/>
        <w:textAlignment w:val="baseline"/>
        <w:rPr>
          <w:rFonts w:ascii="Arial" w:hAnsi="Arial" w:cs="Arial"/>
          <w:sz w:val="22"/>
          <w:szCs w:val="22"/>
          <w:lang w:val="en-US"/>
        </w:rPr>
      </w:pPr>
      <w:r w:rsidRPr="003602AB">
        <w:rPr>
          <w:rFonts w:ascii="Arial" w:hAnsi="Arial" w:cs="Arial"/>
          <w:b/>
          <w:sz w:val="22"/>
          <w:szCs w:val="22"/>
        </w:rPr>
        <w:t xml:space="preserve">This supplementary information </w:t>
      </w:r>
      <w:r w:rsidR="00BE1BA8" w:rsidRPr="003602AB">
        <w:rPr>
          <w:rFonts w:ascii="Arial" w:hAnsi="Arial" w:cs="Arial"/>
          <w:b/>
          <w:sz w:val="22"/>
          <w:szCs w:val="22"/>
        </w:rPr>
        <w:t xml:space="preserve">for </w:t>
      </w:r>
      <w:r w:rsidR="00F43057" w:rsidRPr="003602AB">
        <w:rPr>
          <w:rFonts w:ascii="Arial" w:hAnsi="Arial" w:cs="Arial"/>
          <w:b/>
          <w:sz w:val="22"/>
          <w:szCs w:val="22"/>
        </w:rPr>
        <w:t xml:space="preserve">Energy Performance Manager </w:t>
      </w:r>
      <w:r w:rsidRPr="003602AB">
        <w:rPr>
          <w:rFonts w:ascii="Arial" w:hAnsi="Arial" w:cs="Arial"/>
          <w:b/>
          <w:sz w:val="22"/>
          <w:szCs w:val="22"/>
        </w:rPr>
        <w:t xml:space="preserve">is for guidance and must be used in conjunction with the Job Capsule for Job </w:t>
      </w:r>
      <w:r w:rsidR="00DB7BA3" w:rsidRPr="003602AB">
        <w:rPr>
          <w:rFonts w:ascii="Arial" w:hAnsi="Arial" w:cs="Arial"/>
          <w:b/>
          <w:sz w:val="22"/>
          <w:szCs w:val="22"/>
        </w:rPr>
        <w:t xml:space="preserve">Level </w:t>
      </w:r>
      <w:r w:rsidR="00F43057" w:rsidRPr="003602AB">
        <w:rPr>
          <w:rFonts w:ascii="Arial" w:hAnsi="Arial" w:cs="Arial"/>
          <w:b/>
          <w:sz w:val="22"/>
          <w:szCs w:val="22"/>
        </w:rPr>
        <w:t>4</w:t>
      </w:r>
      <w:r w:rsidR="003602AB">
        <w:rPr>
          <w:rFonts w:ascii="Arial" w:hAnsi="Arial" w:cs="Arial"/>
          <w:b/>
          <w:sz w:val="22"/>
          <w:szCs w:val="22"/>
        </w:rPr>
        <w:t xml:space="preserve"> </w:t>
      </w:r>
      <w:r w:rsidR="00A04DC0" w:rsidRPr="003602AB">
        <w:rPr>
          <w:rFonts w:ascii="Arial" w:hAnsi="Arial" w:cs="Arial"/>
          <w:b/>
          <w:sz w:val="22"/>
          <w:szCs w:val="22"/>
        </w:rPr>
        <w:t>Zone</w:t>
      </w:r>
      <w:r w:rsidR="00DB7BA3" w:rsidRPr="003602AB">
        <w:rPr>
          <w:rFonts w:ascii="Arial" w:hAnsi="Arial" w:cs="Arial"/>
          <w:b/>
          <w:sz w:val="22"/>
          <w:szCs w:val="22"/>
        </w:rPr>
        <w:t xml:space="preserve"> </w:t>
      </w:r>
      <w:r w:rsidR="00F43057" w:rsidRPr="003602AB">
        <w:rPr>
          <w:rFonts w:ascii="Arial" w:hAnsi="Arial" w:cs="Arial"/>
          <w:b/>
          <w:sz w:val="22"/>
          <w:szCs w:val="22"/>
        </w:rPr>
        <w:t>2</w:t>
      </w:r>
      <w:r w:rsidR="004B636A">
        <w:rPr>
          <w:rFonts w:ascii="Arial" w:hAnsi="Arial" w:cs="Arial"/>
          <w:b/>
          <w:sz w:val="22"/>
          <w:szCs w:val="22"/>
        </w:rPr>
        <w:t>.</w:t>
      </w:r>
      <w:r w:rsidR="006A2594" w:rsidRPr="003602AB">
        <w:rPr>
          <w:rFonts w:ascii="Arial" w:hAnsi="Arial" w:cs="Arial"/>
          <w:b/>
          <w:sz w:val="22"/>
          <w:szCs w:val="22"/>
        </w:rPr>
        <w:t xml:space="preserve"> </w:t>
      </w:r>
      <w:r w:rsidR="00CE3A01" w:rsidRPr="003602AB">
        <w:rPr>
          <w:rStyle w:val="normaltextrun1"/>
          <w:rFonts w:ascii="Arial" w:hAnsi="Arial" w:cs="Arial"/>
          <w:b/>
          <w:bCs/>
          <w:sz w:val="22"/>
          <w:szCs w:val="22"/>
        </w:rPr>
        <w:t xml:space="preserve">Camden Way Category </w:t>
      </w:r>
      <w:r w:rsidR="004B636A">
        <w:rPr>
          <w:rStyle w:val="normaltextrun1"/>
          <w:rFonts w:ascii="Arial" w:hAnsi="Arial" w:cs="Arial"/>
          <w:b/>
          <w:bCs/>
          <w:sz w:val="22"/>
          <w:szCs w:val="22"/>
        </w:rPr>
        <w:t>4.</w:t>
      </w:r>
      <w:r w:rsidR="00CE3A01" w:rsidRPr="003602AB">
        <w:rPr>
          <w:rStyle w:val="eop"/>
          <w:rFonts w:ascii="Arial" w:hAnsi="Arial" w:cs="Arial"/>
          <w:sz w:val="22"/>
          <w:szCs w:val="22"/>
          <w:lang w:val="en-US"/>
        </w:rPr>
        <w:t> </w:t>
      </w:r>
    </w:p>
    <w:p w14:paraId="63B2232A" w14:textId="13E43540" w:rsidR="001362D5" w:rsidRPr="00F43057" w:rsidRDefault="001362D5" w:rsidP="007A6B99">
      <w:pPr>
        <w:rPr>
          <w:rFonts w:cs="Arial"/>
          <w:b/>
          <w:szCs w:val="22"/>
        </w:rPr>
      </w:pPr>
    </w:p>
    <w:p w14:paraId="43FBE563" w14:textId="77777777" w:rsidR="007A6B99" w:rsidRPr="00F43057" w:rsidRDefault="001362D5" w:rsidP="007A6B99">
      <w:pPr>
        <w:rPr>
          <w:rFonts w:cs="Arial"/>
          <w:b/>
          <w:color w:val="FF0000"/>
          <w:szCs w:val="22"/>
        </w:rPr>
      </w:pPr>
      <w:r w:rsidRPr="00F43057">
        <w:rPr>
          <w:rFonts w:cs="Arial"/>
          <w:b/>
          <w:color w:val="FF0000"/>
          <w:szCs w:val="22"/>
        </w:rPr>
        <w:t>I</w:t>
      </w:r>
      <w:r w:rsidR="007A6B99" w:rsidRPr="00F43057">
        <w:rPr>
          <w:rFonts w:cs="Arial"/>
          <w:b/>
          <w:color w:val="FF0000"/>
          <w:szCs w:val="22"/>
        </w:rPr>
        <w:t xml:space="preserve">t is for use during recruitment, setting objectives as part of the performance management process and other </w:t>
      </w:r>
      <w:r w:rsidR="00287409" w:rsidRPr="00F43057">
        <w:rPr>
          <w:rFonts w:cs="Arial"/>
          <w:b/>
          <w:color w:val="FF0000"/>
          <w:szCs w:val="22"/>
        </w:rPr>
        <w:t xml:space="preserve">people management </w:t>
      </w:r>
      <w:r w:rsidR="007A6B99" w:rsidRPr="00F43057">
        <w:rPr>
          <w:rFonts w:cs="Arial"/>
          <w:b/>
          <w:color w:val="FF0000"/>
          <w:szCs w:val="22"/>
        </w:rPr>
        <w:t>purposes.  It does not form part of an em</w:t>
      </w:r>
      <w:r w:rsidRPr="00F43057">
        <w:rPr>
          <w:rFonts w:cs="Arial"/>
          <w:b/>
          <w:color w:val="FF0000"/>
          <w:szCs w:val="22"/>
        </w:rPr>
        <w:t>ployee’s contract of employment.</w:t>
      </w:r>
    </w:p>
    <w:p w14:paraId="319BECB8" w14:textId="77777777" w:rsidR="00EB687D" w:rsidRPr="00F43057" w:rsidRDefault="00EB687D" w:rsidP="00EB687D">
      <w:pPr>
        <w:rPr>
          <w:rFonts w:cs="Arial"/>
          <w:szCs w:val="22"/>
        </w:rPr>
      </w:pPr>
    </w:p>
    <w:p w14:paraId="45D51BF2" w14:textId="32F3BD50" w:rsidR="00EB687D" w:rsidRDefault="00EB687D" w:rsidP="00EB687D">
      <w:pPr>
        <w:rPr>
          <w:rFonts w:cs="Arial"/>
          <w:b/>
          <w:szCs w:val="22"/>
        </w:rPr>
      </w:pPr>
      <w:r w:rsidRPr="00F43057">
        <w:rPr>
          <w:rFonts w:cs="Arial"/>
          <w:b/>
          <w:szCs w:val="22"/>
        </w:rPr>
        <w:t xml:space="preserve">Role </w:t>
      </w:r>
      <w:r w:rsidR="007A6B99" w:rsidRPr="00F43057">
        <w:rPr>
          <w:rFonts w:cs="Arial"/>
          <w:b/>
          <w:szCs w:val="22"/>
        </w:rPr>
        <w:t>Purpose</w:t>
      </w:r>
      <w:r w:rsidRPr="00F43057">
        <w:rPr>
          <w:rFonts w:cs="Arial"/>
          <w:b/>
          <w:szCs w:val="22"/>
        </w:rPr>
        <w:t>:</w:t>
      </w:r>
    </w:p>
    <w:p w14:paraId="4BB278B5" w14:textId="475D1FA5" w:rsidR="00F10A15" w:rsidRDefault="00F10A15" w:rsidP="00EB687D">
      <w:pPr>
        <w:rPr>
          <w:rFonts w:cs="Arial"/>
          <w:b/>
          <w:szCs w:val="22"/>
        </w:rPr>
      </w:pPr>
    </w:p>
    <w:p w14:paraId="5A93E7DD" w14:textId="339A95FA" w:rsidR="00F10A15" w:rsidRPr="00F10A15" w:rsidRDefault="00F10A15" w:rsidP="00EB687D">
      <w:pPr>
        <w:rPr>
          <w:rFonts w:cs="Arial"/>
          <w:szCs w:val="22"/>
        </w:rPr>
      </w:pPr>
      <w:r w:rsidRPr="00F10A15">
        <w:rPr>
          <w:rFonts w:cs="Arial"/>
          <w:szCs w:val="22"/>
        </w:rPr>
        <w:t>The post holder will help develop, co-ordinate and review strategies and policies t</w:t>
      </w:r>
      <w:r w:rsidR="00CE3A01">
        <w:rPr>
          <w:rFonts w:cs="Arial"/>
          <w:szCs w:val="22"/>
        </w:rPr>
        <w:t xml:space="preserve">o progress Property Management </w:t>
      </w:r>
      <w:r w:rsidRPr="00F10A15">
        <w:rPr>
          <w:rFonts w:cs="Arial"/>
          <w:szCs w:val="22"/>
        </w:rPr>
        <w:t xml:space="preserve">Division’s Environmental Sustainability Action Plan in line with business objectives. The </w:t>
      </w:r>
      <w:r w:rsidR="00654D74">
        <w:rPr>
          <w:rFonts w:cs="Arial"/>
          <w:szCs w:val="22"/>
        </w:rPr>
        <w:t>post holder will discharge the d</w:t>
      </w:r>
      <w:r w:rsidRPr="00F10A15">
        <w:rPr>
          <w:rFonts w:cs="Arial"/>
          <w:szCs w:val="22"/>
        </w:rPr>
        <w:t>ivision’s responsibilities under the Camden Safety Risk Management Model and will input into the ongoing review and adaptation of strategy and sustainability programme targets to meet changing business, economic, lega</w:t>
      </w:r>
      <w:r w:rsidR="00654D74">
        <w:rPr>
          <w:rFonts w:cs="Arial"/>
          <w:szCs w:val="22"/>
        </w:rPr>
        <w:t>l and demographic needs</w:t>
      </w:r>
      <w:r w:rsidRPr="00F10A15">
        <w:rPr>
          <w:rFonts w:cs="Arial"/>
          <w:szCs w:val="22"/>
        </w:rPr>
        <w:t>. Th</w:t>
      </w:r>
      <w:r w:rsidR="003910B2">
        <w:rPr>
          <w:rFonts w:cs="Arial"/>
          <w:szCs w:val="22"/>
        </w:rPr>
        <w:t xml:space="preserve">e post holder will ensure that </w:t>
      </w:r>
      <w:r w:rsidRPr="00F10A15">
        <w:rPr>
          <w:rFonts w:cs="Arial"/>
          <w:szCs w:val="22"/>
        </w:rPr>
        <w:t>accurate monitoring of energy use is consistent and thorough across metered sites and energy networks. The role will also need to make sure that billing to individuals is accurate, based on actual consumption and the correct tariff. In addition</w:t>
      </w:r>
      <w:r w:rsidR="003910B2">
        <w:rPr>
          <w:rFonts w:cs="Arial"/>
          <w:szCs w:val="22"/>
        </w:rPr>
        <w:t>,</w:t>
      </w:r>
      <w:r w:rsidRPr="00F10A15">
        <w:rPr>
          <w:rFonts w:cs="Arial"/>
          <w:szCs w:val="22"/>
        </w:rPr>
        <w:t xml:space="preserve"> the post holder will work with the various teams across the Council to improve syste</w:t>
      </w:r>
      <w:r w:rsidR="003910B2">
        <w:rPr>
          <w:rFonts w:cs="Arial"/>
          <w:szCs w:val="22"/>
        </w:rPr>
        <w:t>ms and simplify monitoring, which includes:</w:t>
      </w:r>
      <w:r w:rsidRPr="00F10A15">
        <w:rPr>
          <w:rFonts w:cs="Arial"/>
          <w:szCs w:val="22"/>
        </w:rPr>
        <w:t xml:space="preserve"> </w:t>
      </w:r>
    </w:p>
    <w:p w14:paraId="550B079B" w14:textId="4C78690B" w:rsidR="00F43057" w:rsidRPr="00F43057" w:rsidRDefault="00F43057" w:rsidP="00F43057">
      <w:pPr>
        <w:rPr>
          <w:rFonts w:cs="Arial"/>
          <w:szCs w:val="22"/>
        </w:rPr>
      </w:pPr>
    </w:p>
    <w:p w14:paraId="780CE30A" w14:textId="329831D7" w:rsidR="00F43057" w:rsidRPr="003910B2" w:rsidRDefault="00F43057" w:rsidP="004B636A">
      <w:pPr>
        <w:pStyle w:val="ListParagraph"/>
        <w:numPr>
          <w:ilvl w:val="0"/>
          <w:numId w:val="5"/>
        </w:numPr>
        <w:rPr>
          <w:rFonts w:cs="Arial"/>
          <w:szCs w:val="22"/>
        </w:rPr>
      </w:pPr>
      <w:r w:rsidRPr="003910B2">
        <w:rPr>
          <w:rFonts w:cs="Arial"/>
          <w:szCs w:val="22"/>
        </w:rPr>
        <w:t xml:space="preserve">Leading on the project management and delivery of </w:t>
      </w:r>
      <w:r w:rsidR="00DB601E">
        <w:rPr>
          <w:rFonts w:cs="Arial"/>
          <w:szCs w:val="22"/>
        </w:rPr>
        <w:t>the Division’s</w:t>
      </w:r>
      <w:r w:rsidRPr="003910B2">
        <w:rPr>
          <w:rFonts w:cs="Arial"/>
          <w:szCs w:val="22"/>
        </w:rPr>
        <w:t xml:space="preserve"> environmental sustainability projects. </w:t>
      </w:r>
    </w:p>
    <w:p w14:paraId="445B39BD" w14:textId="2EC32192" w:rsidR="00F10A15" w:rsidRPr="003910B2" w:rsidRDefault="00F43057" w:rsidP="004B636A">
      <w:pPr>
        <w:pStyle w:val="ListParagraph"/>
        <w:numPr>
          <w:ilvl w:val="0"/>
          <w:numId w:val="5"/>
        </w:numPr>
        <w:rPr>
          <w:rFonts w:cs="Arial"/>
          <w:szCs w:val="22"/>
        </w:rPr>
      </w:pPr>
      <w:r w:rsidRPr="003910B2">
        <w:rPr>
          <w:rFonts w:cs="Arial"/>
          <w:szCs w:val="22"/>
        </w:rPr>
        <w:t xml:space="preserve">Liaison with </w:t>
      </w:r>
      <w:r w:rsidR="00DB601E">
        <w:rPr>
          <w:rFonts w:cs="Arial"/>
          <w:szCs w:val="22"/>
        </w:rPr>
        <w:t>the C</w:t>
      </w:r>
      <w:r w:rsidRPr="003910B2">
        <w:rPr>
          <w:rFonts w:cs="Arial"/>
          <w:szCs w:val="22"/>
        </w:rPr>
        <w:t xml:space="preserve">orporate Sustainability </w:t>
      </w:r>
      <w:r w:rsidR="00DB601E">
        <w:rPr>
          <w:rFonts w:cs="Arial"/>
          <w:szCs w:val="22"/>
        </w:rPr>
        <w:t>T</w:t>
      </w:r>
      <w:r w:rsidRPr="003910B2">
        <w:rPr>
          <w:rFonts w:cs="Arial"/>
          <w:szCs w:val="22"/>
        </w:rPr>
        <w:t>eam and other directorates to support the development and implementation of aspects of the Council’s environmental sustainability strategy and policies.</w:t>
      </w:r>
    </w:p>
    <w:p w14:paraId="76CB742B" w14:textId="6E258198" w:rsidR="00F10A15" w:rsidRPr="003910B2" w:rsidRDefault="00F10A15" w:rsidP="004B636A">
      <w:pPr>
        <w:pStyle w:val="ListParagraph"/>
        <w:numPr>
          <w:ilvl w:val="0"/>
          <w:numId w:val="5"/>
        </w:numPr>
        <w:rPr>
          <w:rFonts w:cs="Arial"/>
          <w:szCs w:val="22"/>
        </w:rPr>
      </w:pPr>
      <w:r w:rsidRPr="003910B2">
        <w:rPr>
          <w:rFonts w:cs="Arial"/>
          <w:szCs w:val="22"/>
        </w:rPr>
        <w:t xml:space="preserve">Work with the Asset </w:t>
      </w:r>
      <w:r w:rsidR="00DB601E">
        <w:rPr>
          <w:rFonts w:cs="Arial"/>
          <w:szCs w:val="22"/>
        </w:rPr>
        <w:t xml:space="preserve">Management </w:t>
      </w:r>
      <w:r w:rsidRPr="003910B2">
        <w:rPr>
          <w:rFonts w:cs="Arial"/>
          <w:szCs w:val="22"/>
        </w:rPr>
        <w:t xml:space="preserve">Team in developing and delivering the Council’s sustainability projects </w:t>
      </w:r>
    </w:p>
    <w:p w14:paraId="1B9DE93C" w14:textId="2682B0F3" w:rsidR="003019A4" w:rsidRPr="00DB601E" w:rsidRDefault="00F43057" w:rsidP="004B636A">
      <w:pPr>
        <w:pStyle w:val="ListParagraph"/>
        <w:numPr>
          <w:ilvl w:val="0"/>
          <w:numId w:val="5"/>
        </w:numPr>
        <w:rPr>
          <w:rFonts w:cs="Arial"/>
          <w:szCs w:val="22"/>
        </w:rPr>
      </w:pPr>
      <w:r w:rsidRPr="00DB601E">
        <w:rPr>
          <w:rFonts w:cs="Arial"/>
          <w:szCs w:val="22"/>
        </w:rPr>
        <w:t xml:space="preserve">Key areas of focus </w:t>
      </w:r>
      <w:r w:rsidR="00DB601E">
        <w:rPr>
          <w:rFonts w:cs="Arial"/>
          <w:szCs w:val="22"/>
        </w:rPr>
        <w:t>are</w:t>
      </w:r>
      <w:r w:rsidRPr="00DB601E">
        <w:rPr>
          <w:rFonts w:cs="Arial"/>
          <w:szCs w:val="22"/>
        </w:rPr>
        <w:t xml:space="preserve"> climate change mitigation and adaptation, energy, waste, transport, water, green space and biodiversity.</w:t>
      </w:r>
      <w:r w:rsidR="003019A4" w:rsidRPr="00DB601E">
        <w:rPr>
          <w:rFonts w:cs="Arial"/>
          <w:szCs w:val="22"/>
        </w:rPr>
        <w:t xml:space="preserve"> </w:t>
      </w:r>
    </w:p>
    <w:p w14:paraId="14095FDE" w14:textId="77777777" w:rsidR="003019A4" w:rsidRPr="00F43057" w:rsidRDefault="003019A4" w:rsidP="003019A4">
      <w:pPr>
        <w:rPr>
          <w:rFonts w:cs="Arial"/>
          <w:szCs w:val="22"/>
        </w:rPr>
      </w:pPr>
    </w:p>
    <w:p w14:paraId="46AF7C8C" w14:textId="4DF487C4" w:rsidR="003019A4" w:rsidRPr="00F43057" w:rsidRDefault="003019A4" w:rsidP="003019A4">
      <w:pPr>
        <w:rPr>
          <w:rFonts w:cs="Arial"/>
          <w:b/>
          <w:szCs w:val="22"/>
        </w:rPr>
      </w:pPr>
      <w:r w:rsidRPr="00F43057">
        <w:rPr>
          <w:rFonts w:cs="Arial"/>
          <w:b/>
          <w:szCs w:val="22"/>
        </w:rPr>
        <w:t>Key aspects of the role:</w:t>
      </w:r>
    </w:p>
    <w:p w14:paraId="39094099" w14:textId="77777777" w:rsidR="00F43057" w:rsidRPr="00F43057" w:rsidRDefault="00F43057" w:rsidP="003019A4">
      <w:pPr>
        <w:rPr>
          <w:rFonts w:cs="Arial"/>
          <w:b/>
          <w:szCs w:val="22"/>
        </w:rPr>
      </w:pPr>
    </w:p>
    <w:p w14:paraId="0D91C989" w14:textId="79CDE9C9" w:rsidR="00F43057" w:rsidRPr="00F43057" w:rsidRDefault="00F43057" w:rsidP="004B636A">
      <w:pPr>
        <w:pStyle w:val="ListParagraph"/>
        <w:numPr>
          <w:ilvl w:val="0"/>
          <w:numId w:val="4"/>
        </w:numPr>
        <w:rPr>
          <w:rFonts w:cs="Arial"/>
          <w:szCs w:val="22"/>
        </w:rPr>
      </w:pPr>
      <w:r w:rsidRPr="00F43057">
        <w:rPr>
          <w:rFonts w:cs="Arial"/>
          <w:szCs w:val="22"/>
        </w:rPr>
        <w:t xml:space="preserve">Project manage environmental sustainability initiatives ensuring successful delivery through cross </w:t>
      </w:r>
      <w:r w:rsidR="00DB601E">
        <w:rPr>
          <w:rFonts w:cs="Arial"/>
          <w:szCs w:val="22"/>
        </w:rPr>
        <w:t xml:space="preserve">department </w:t>
      </w:r>
      <w:r w:rsidRPr="00F43057">
        <w:rPr>
          <w:rFonts w:cs="Arial"/>
          <w:szCs w:val="22"/>
        </w:rPr>
        <w:t>working within the Council and with partners, leading internal and external project teams as required.</w:t>
      </w:r>
    </w:p>
    <w:p w14:paraId="2CED330F" w14:textId="500FC80B" w:rsidR="00F43057" w:rsidRPr="00F43057" w:rsidRDefault="00F43057" w:rsidP="004B636A">
      <w:pPr>
        <w:pStyle w:val="ListParagraph"/>
        <w:numPr>
          <w:ilvl w:val="0"/>
          <w:numId w:val="4"/>
        </w:numPr>
        <w:rPr>
          <w:rFonts w:cs="Arial"/>
          <w:szCs w:val="22"/>
        </w:rPr>
      </w:pPr>
      <w:r w:rsidRPr="00F43057">
        <w:rPr>
          <w:rFonts w:cs="Arial"/>
          <w:szCs w:val="22"/>
        </w:rPr>
        <w:t>Assist in the development and co-ordination of the HASC environmental sustainability strategies and the Council’s sustainability policies.</w:t>
      </w:r>
    </w:p>
    <w:p w14:paraId="22CC9952" w14:textId="59E80997" w:rsidR="00F43057" w:rsidRPr="00F43057" w:rsidRDefault="00F43057" w:rsidP="004B636A">
      <w:pPr>
        <w:pStyle w:val="ListParagraph"/>
        <w:numPr>
          <w:ilvl w:val="0"/>
          <w:numId w:val="4"/>
        </w:numPr>
        <w:rPr>
          <w:rFonts w:cs="Arial"/>
          <w:szCs w:val="22"/>
        </w:rPr>
      </w:pPr>
      <w:r w:rsidRPr="00F43057">
        <w:rPr>
          <w:rFonts w:cs="Arial"/>
          <w:szCs w:val="22"/>
        </w:rPr>
        <w:t>Provide information and advice on environmental sustainability issues to staff, councillors and other bodies, presenting information in a variety of ways including formal reports, briefings and presentations</w:t>
      </w:r>
    </w:p>
    <w:p w14:paraId="34769125" w14:textId="5D1F067E" w:rsidR="00F43057" w:rsidRPr="00F43057" w:rsidRDefault="00DB601E" w:rsidP="004B636A">
      <w:pPr>
        <w:pStyle w:val="ListParagraph"/>
        <w:numPr>
          <w:ilvl w:val="0"/>
          <w:numId w:val="4"/>
        </w:numPr>
        <w:rPr>
          <w:rFonts w:cs="Arial"/>
          <w:szCs w:val="22"/>
        </w:rPr>
      </w:pPr>
      <w:r>
        <w:rPr>
          <w:rFonts w:cs="Arial"/>
          <w:szCs w:val="22"/>
        </w:rPr>
        <w:t xml:space="preserve">Support internal </w:t>
      </w:r>
      <w:r w:rsidR="00F43057" w:rsidRPr="00F43057">
        <w:rPr>
          <w:rFonts w:cs="Arial"/>
          <w:szCs w:val="22"/>
        </w:rPr>
        <w:t>environmental sustainability officer working groups.</w:t>
      </w:r>
    </w:p>
    <w:p w14:paraId="43AB0A30" w14:textId="6DA3D7BB" w:rsidR="00F43057" w:rsidRPr="00F43057" w:rsidRDefault="00F43057" w:rsidP="004B636A">
      <w:pPr>
        <w:pStyle w:val="ListParagraph"/>
        <w:numPr>
          <w:ilvl w:val="0"/>
          <w:numId w:val="4"/>
        </w:numPr>
        <w:rPr>
          <w:rFonts w:cs="Arial"/>
          <w:szCs w:val="22"/>
        </w:rPr>
      </w:pPr>
      <w:r w:rsidRPr="00F43057">
        <w:rPr>
          <w:rFonts w:cs="Arial"/>
          <w:szCs w:val="22"/>
        </w:rPr>
        <w:lastRenderedPageBreak/>
        <w:t>Support external multi-agency partnerships required to promote environmenta</w:t>
      </w:r>
      <w:r w:rsidR="00DB601E">
        <w:rPr>
          <w:rFonts w:cs="Arial"/>
          <w:szCs w:val="22"/>
        </w:rPr>
        <w:t>l sustainability in the borough</w:t>
      </w:r>
      <w:r w:rsidRPr="00F43057">
        <w:rPr>
          <w:rFonts w:cs="Arial"/>
          <w:szCs w:val="22"/>
        </w:rPr>
        <w:t xml:space="preserve"> </w:t>
      </w:r>
      <w:r w:rsidR="004B636A">
        <w:rPr>
          <w:rFonts w:cs="Arial"/>
          <w:szCs w:val="22"/>
        </w:rPr>
        <w:t>e</w:t>
      </w:r>
      <w:r w:rsidR="004B636A" w:rsidRPr="00F43057">
        <w:rPr>
          <w:rFonts w:cs="Arial"/>
          <w:szCs w:val="22"/>
        </w:rPr>
        <w:t>.</w:t>
      </w:r>
      <w:r w:rsidR="004B636A">
        <w:rPr>
          <w:rFonts w:cs="Arial"/>
          <w:szCs w:val="22"/>
        </w:rPr>
        <w:t>g.</w:t>
      </w:r>
      <w:r w:rsidRPr="00F43057">
        <w:rPr>
          <w:rFonts w:cs="Arial"/>
          <w:szCs w:val="22"/>
        </w:rPr>
        <w:t xml:space="preserve"> Warmth for All.</w:t>
      </w:r>
    </w:p>
    <w:p w14:paraId="0102017F" w14:textId="378A2684" w:rsidR="00F43057" w:rsidRPr="00DB601E" w:rsidRDefault="00F43057" w:rsidP="004B636A">
      <w:pPr>
        <w:pStyle w:val="ListParagraph"/>
        <w:numPr>
          <w:ilvl w:val="0"/>
          <w:numId w:val="4"/>
        </w:numPr>
        <w:rPr>
          <w:rFonts w:cs="Arial"/>
          <w:szCs w:val="22"/>
        </w:rPr>
      </w:pPr>
      <w:r w:rsidRPr="00F43057">
        <w:rPr>
          <w:rFonts w:cs="Arial"/>
          <w:szCs w:val="22"/>
        </w:rPr>
        <w:t xml:space="preserve">Conduct desk-based research as required. </w:t>
      </w:r>
    </w:p>
    <w:p w14:paraId="6F4F41B5" w14:textId="2B3A8A26" w:rsidR="00EB687D" w:rsidRPr="00F43057" w:rsidRDefault="00F43057" w:rsidP="004B636A">
      <w:pPr>
        <w:pStyle w:val="ListParagraph"/>
        <w:numPr>
          <w:ilvl w:val="0"/>
          <w:numId w:val="4"/>
        </w:numPr>
        <w:rPr>
          <w:rFonts w:cs="Arial"/>
          <w:szCs w:val="22"/>
        </w:rPr>
      </w:pPr>
      <w:r w:rsidRPr="00F43057">
        <w:rPr>
          <w:rFonts w:cs="Arial"/>
          <w:szCs w:val="22"/>
        </w:rPr>
        <w:t>Represent</w:t>
      </w:r>
      <w:r w:rsidR="00F10A15">
        <w:rPr>
          <w:rFonts w:cs="Arial"/>
          <w:szCs w:val="22"/>
        </w:rPr>
        <w:t xml:space="preserve"> the Council </w:t>
      </w:r>
      <w:r w:rsidRPr="00F43057">
        <w:rPr>
          <w:rFonts w:cs="Arial"/>
          <w:szCs w:val="22"/>
        </w:rPr>
        <w:t>at internal and external forums.</w:t>
      </w:r>
    </w:p>
    <w:p w14:paraId="4E98A055" w14:textId="45E65575" w:rsidR="003019A4" w:rsidRPr="00F43057" w:rsidRDefault="00F43057" w:rsidP="004B636A">
      <w:pPr>
        <w:pStyle w:val="ListParagraph"/>
        <w:numPr>
          <w:ilvl w:val="0"/>
          <w:numId w:val="4"/>
        </w:numPr>
        <w:rPr>
          <w:rFonts w:cs="Arial"/>
          <w:szCs w:val="22"/>
        </w:rPr>
      </w:pPr>
      <w:r w:rsidRPr="00F43057">
        <w:rPr>
          <w:rFonts w:cs="Arial"/>
          <w:szCs w:val="22"/>
        </w:rPr>
        <w:t>Ensure all work is carried out in accordance with council policies and standards such as standing orders, health and safety and valuing diversity</w:t>
      </w:r>
    </w:p>
    <w:p w14:paraId="7EEADC09" w14:textId="49F45950" w:rsidR="00F43057" w:rsidRPr="00F43057" w:rsidRDefault="00F43057" w:rsidP="00EB687D">
      <w:pPr>
        <w:rPr>
          <w:rFonts w:cs="Arial"/>
          <w:szCs w:val="22"/>
        </w:rPr>
      </w:pPr>
    </w:p>
    <w:p w14:paraId="504BC627" w14:textId="3E133737" w:rsidR="00EB687D" w:rsidRDefault="00287409" w:rsidP="00EB687D">
      <w:pPr>
        <w:rPr>
          <w:rFonts w:cs="Arial"/>
          <w:b/>
          <w:szCs w:val="22"/>
        </w:rPr>
      </w:pPr>
      <w:r w:rsidRPr="00F43057">
        <w:rPr>
          <w:rFonts w:cs="Arial"/>
          <w:b/>
          <w:szCs w:val="22"/>
        </w:rPr>
        <w:t>Example</w:t>
      </w:r>
      <w:r w:rsidR="00EB687D" w:rsidRPr="00F43057">
        <w:rPr>
          <w:rFonts w:cs="Arial"/>
          <w:b/>
          <w:szCs w:val="22"/>
        </w:rPr>
        <w:t xml:space="preserve"> </w:t>
      </w:r>
      <w:r w:rsidR="007A6B99" w:rsidRPr="00F43057">
        <w:rPr>
          <w:rFonts w:cs="Arial"/>
          <w:b/>
          <w:szCs w:val="22"/>
        </w:rPr>
        <w:t>outcomes or objectives that this role will deliver</w:t>
      </w:r>
      <w:r w:rsidR="00EB687D" w:rsidRPr="00F43057">
        <w:rPr>
          <w:rFonts w:cs="Arial"/>
          <w:b/>
          <w:szCs w:val="22"/>
        </w:rPr>
        <w:t>:</w:t>
      </w:r>
    </w:p>
    <w:p w14:paraId="023A1B11" w14:textId="77777777" w:rsidR="00DB601E" w:rsidRPr="00F43057" w:rsidRDefault="00DB601E" w:rsidP="00EB687D">
      <w:pPr>
        <w:rPr>
          <w:rFonts w:cs="Arial"/>
          <w:b/>
          <w:szCs w:val="22"/>
        </w:rPr>
      </w:pPr>
    </w:p>
    <w:p w14:paraId="29CA8A49" w14:textId="1C3F2EA9" w:rsidR="00F10A15" w:rsidRPr="004B636A" w:rsidRDefault="00F10A15" w:rsidP="004B636A">
      <w:pPr>
        <w:pStyle w:val="ListParagraph"/>
        <w:numPr>
          <w:ilvl w:val="0"/>
          <w:numId w:val="11"/>
        </w:numPr>
        <w:rPr>
          <w:rFonts w:cs="Arial"/>
          <w:szCs w:val="22"/>
        </w:rPr>
      </w:pPr>
      <w:r w:rsidRPr="004B636A">
        <w:rPr>
          <w:rFonts w:cs="Arial"/>
          <w:szCs w:val="22"/>
        </w:rPr>
        <w:t xml:space="preserve">Work across teams to deliver an ambitious, complex and challenging work programme so that metering of energy use and consumption based charging is part of day-to-day working  and easy for residents and staff to operate. </w:t>
      </w:r>
    </w:p>
    <w:p w14:paraId="16CB2A78" w14:textId="77777777" w:rsidR="004B636A" w:rsidRPr="004B636A" w:rsidRDefault="00F10A15" w:rsidP="004B636A">
      <w:pPr>
        <w:pStyle w:val="ListParagraph"/>
        <w:numPr>
          <w:ilvl w:val="0"/>
          <w:numId w:val="11"/>
        </w:numPr>
        <w:rPr>
          <w:rFonts w:cs="Arial"/>
          <w:szCs w:val="22"/>
        </w:rPr>
      </w:pPr>
      <w:r w:rsidRPr="004B636A">
        <w:rPr>
          <w:rFonts w:cs="Arial"/>
          <w:szCs w:val="22"/>
        </w:rPr>
        <w:t>Develop and embed service standards and approaches to delivery that will achieve the Council’s sustainability aims and targets</w:t>
      </w:r>
    </w:p>
    <w:p w14:paraId="43FD63A3" w14:textId="5A0924FA" w:rsidR="00F10A15" w:rsidRPr="004B636A" w:rsidRDefault="00F10A15" w:rsidP="004B636A">
      <w:pPr>
        <w:pStyle w:val="ListParagraph"/>
        <w:numPr>
          <w:ilvl w:val="0"/>
          <w:numId w:val="11"/>
        </w:numPr>
        <w:rPr>
          <w:rFonts w:cs="Arial"/>
          <w:szCs w:val="22"/>
        </w:rPr>
      </w:pPr>
      <w:r w:rsidRPr="004B636A">
        <w:rPr>
          <w:rFonts w:cs="Arial"/>
          <w:szCs w:val="22"/>
        </w:rPr>
        <w:t>On district energy networks, compare actual energy consumption with the business case assumptions to identify whether, where and how</w:t>
      </w:r>
      <w:r w:rsidR="004B636A" w:rsidRPr="004B636A">
        <w:rPr>
          <w:rFonts w:cs="Arial"/>
          <w:szCs w:val="22"/>
        </w:rPr>
        <w:t xml:space="preserve"> </w:t>
      </w:r>
      <w:r w:rsidRPr="004B636A">
        <w:rPr>
          <w:rFonts w:cs="Arial"/>
          <w:szCs w:val="22"/>
        </w:rPr>
        <w:t xml:space="preserve">performance needs to improve. </w:t>
      </w:r>
    </w:p>
    <w:p w14:paraId="6AE446AB" w14:textId="1442B137" w:rsidR="00F10A15" w:rsidRPr="004B636A" w:rsidRDefault="00F10A15" w:rsidP="004B636A">
      <w:pPr>
        <w:pStyle w:val="ListParagraph"/>
        <w:numPr>
          <w:ilvl w:val="0"/>
          <w:numId w:val="11"/>
        </w:numPr>
        <w:rPr>
          <w:rFonts w:cs="Arial"/>
          <w:szCs w:val="22"/>
        </w:rPr>
      </w:pPr>
      <w:r w:rsidRPr="004B636A">
        <w:rPr>
          <w:rFonts w:cs="Arial"/>
          <w:szCs w:val="22"/>
        </w:rPr>
        <w:t>Analyse energy and heat use across systems to identify potential abnormal use or system issues at the following levels: gas supply, boiler house, building level meter, indiv</w:t>
      </w:r>
      <w:r w:rsidR="00DB601E" w:rsidRPr="004B636A">
        <w:rPr>
          <w:rFonts w:cs="Arial"/>
          <w:szCs w:val="22"/>
        </w:rPr>
        <w:t>idual consumption meter and others as identified</w:t>
      </w:r>
    </w:p>
    <w:p w14:paraId="527801E2" w14:textId="56D3216A" w:rsidR="00F10A15" w:rsidRPr="004B636A" w:rsidRDefault="00F10A15" w:rsidP="004B636A">
      <w:pPr>
        <w:pStyle w:val="ListParagraph"/>
        <w:numPr>
          <w:ilvl w:val="0"/>
          <w:numId w:val="11"/>
        </w:numPr>
        <w:rPr>
          <w:rFonts w:cs="Arial"/>
          <w:szCs w:val="22"/>
        </w:rPr>
      </w:pPr>
      <w:r w:rsidRPr="004B636A">
        <w:rPr>
          <w:rFonts w:cs="Arial"/>
          <w:szCs w:val="22"/>
        </w:rPr>
        <w:t>Produce regular reports on energy consumption and recommendations based on financial and technical analysis to improve the performance of heat networks.</w:t>
      </w:r>
    </w:p>
    <w:p w14:paraId="60ED2D5E" w14:textId="02DD599B" w:rsidR="00F10A15" w:rsidRPr="004B636A" w:rsidRDefault="00F10A15" w:rsidP="004B636A">
      <w:pPr>
        <w:pStyle w:val="ListParagraph"/>
        <w:numPr>
          <w:ilvl w:val="0"/>
          <w:numId w:val="11"/>
        </w:numPr>
        <w:rPr>
          <w:rFonts w:cs="Arial"/>
          <w:szCs w:val="22"/>
        </w:rPr>
      </w:pPr>
      <w:r w:rsidRPr="004B636A">
        <w:rPr>
          <w:rFonts w:cs="Arial"/>
          <w:szCs w:val="22"/>
        </w:rPr>
        <w:t>Commission improvement works to ensure district heat networks/renewables perform to maximum efficiencies including the management of consultants and contractors for the delivery of efficient energy networks</w:t>
      </w:r>
    </w:p>
    <w:p w14:paraId="05F24911" w14:textId="4AB5F3F5" w:rsidR="00F10A15" w:rsidRPr="004B636A" w:rsidRDefault="00F10A15" w:rsidP="004B636A">
      <w:pPr>
        <w:pStyle w:val="ListParagraph"/>
        <w:numPr>
          <w:ilvl w:val="0"/>
          <w:numId w:val="11"/>
        </w:numPr>
        <w:rPr>
          <w:rFonts w:cs="Arial"/>
          <w:szCs w:val="22"/>
        </w:rPr>
      </w:pPr>
      <w:r w:rsidRPr="004B636A">
        <w:rPr>
          <w:rFonts w:cs="Arial"/>
          <w:szCs w:val="22"/>
        </w:rPr>
        <w:t>Co-ordinate the integration of heat meters for new build housing through close and early consultation with the estate regeneration team, consultants, contractors and other sections of the Council.</w:t>
      </w:r>
    </w:p>
    <w:p w14:paraId="3AE9C374" w14:textId="3DF7562F" w:rsidR="00F10A15" w:rsidRPr="004B636A" w:rsidRDefault="00F10A15" w:rsidP="004B636A">
      <w:pPr>
        <w:pStyle w:val="ListParagraph"/>
        <w:numPr>
          <w:ilvl w:val="0"/>
          <w:numId w:val="11"/>
        </w:numPr>
        <w:rPr>
          <w:rFonts w:cs="Arial"/>
          <w:szCs w:val="22"/>
        </w:rPr>
      </w:pPr>
      <w:r w:rsidRPr="004B636A">
        <w:rPr>
          <w:rFonts w:cs="Arial"/>
          <w:szCs w:val="22"/>
        </w:rPr>
        <w:t>Ensure Boiler Energy Management systems (BEMs) such as ‘TREND’ are operational, monitored and analysed.</w:t>
      </w:r>
    </w:p>
    <w:p w14:paraId="34FC0E69" w14:textId="61AB138B" w:rsidR="00F10A15" w:rsidRPr="004B636A" w:rsidRDefault="00F10A15" w:rsidP="004B636A">
      <w:pPr>
        <w:pStyle w:val="ListParagraph"/>
        <w:numPr>
          <w:ilvl w:val="0"/>
          <w:numId w:val="11"/>
        </w:numPr>
        <w:rPr>
          <w:rFonts w:cs="Arial"/>
          <w:szCs w:val="22"/>
        </w:rPr>
      </w:pPr>
      <w:r w:rsidRPr="004B636A">
        <w:rPr>
          <w:rFonts w:cs="Arial"/>
          <w:szCs w:val="22"/>
        </w:rPr>
        <w:t xml:space="preserve">Undertake a review of heating charges to ensure consistency and best practice. This will include reviewing heating provision on all estates, in relation to seasonal shut downs, night time setbacks etc. </w:t>
      </w:r>
    </w:p>
    <w:p w14:paraId="6E4B4084" w14:textId="50ECCAA3" w:rsidR="00EB687D" w:rsidRPr="00F43057" w:rsidRDefault="00EB687D" w:rsidP="00EB687D">
      <w:pPr>
        <w:rPr>
          <w:rFonts w:cs="Arial"/>
          <w:szCs w:val="22"/>
        </w:rPr>
      </w:pPr>
    </w:p>
    <w:p w14:paraId="57F6E8AF" w14:textId="77777777" w:rsidR="00EB687D" w:rsidRPr="00F43057" w:rsidRDefault="00287409" w:rsidP="00EB687D">
      <w:pPr>
        <w:rPr>
          <w:rFonts w:cs="Arial"/>
          <w:szCs w:val="22"/>
        </w:rPr>
      </w:pPr>
      <w:r w:rsidRPr="00F43057">
        <w:rPr>
          <w:rFonts w:cs="Arial"/>
          <w:b/>
          <w:szCs w:val="22"/>
        </w:rPr>
        <w:t>People Management Responsibilities:</w:t>
      </w:r>
    </w:p>
    <w:p w14:paraId="36496E99" w14:textId="77777777" w:rsidR="00287409" w:rsidRPr="00F43057" w:rsidRDefault="00287409" w:rsidP="00EB687D">
      <w:pPr>
        <w:rPr>
          <w:rFonts w:cs="Arial"/>
          <w:szCs w:val="22"/>
        </w:rPr>
      </w:pPr>
    </w:p>
    <w:p w14:paraId="3A24A213" w14:textId="4C5FB212" w:rsidR="00287409" w:rsidRPr="00F43057" w:rsidRDefault="003019A4" w:rsidP="00EB687D">
      <w:pPr>
        <w:rPr>
          <w:rFonts w:cs="Arial"/>
          <w:b/>
          <w:szCs w:val="22"/>
        </w:rPr>
      </w:pPr>
      <w:r w:rsidRPr="00F43057">
        <w:rPr>
          <w:rFonts w:cs="Arial"/>
          <w:b/>
          <w:szCs w:val="22"/>
        </w:rPr>
        <w:t>Relationships:</w:t>
      </w:r>
    </w:p>
    <w:p w14:paraId="0E3F297E" w14:textId="2692309F" w:rsidR="00F43057" w:rsidRPr="00F43057" w:rsidRDefault="00F43057" w:rsidP="00EB687D">
      <w:pPr>
        <w:rPr>
          <w:rFonts w:cs="Arial"/>
          <w:b/>
          <w:szCs w:val="22"/>
        </w:rPr>
      </w:pPr>
    </w:p>
    <w:p w14:paraId="5690375E" w14:textId="5464B1C9" w:rsidR="00F43057" w:rsidRPr="00F43057" w:rsidRDefault="00F43057" w:rsidP="00F43057">
      <w:pPr>
        <w:rPr>
          <w:rFonts w:cs="Arial"/>
          <w:szCs w:val="22"/>
        </w:rPr>
      </w:pPr>
      <w:r w:rsidRPr="00F43057">
        <w:rPr>
          <w:rFonts w:cs="Arial"/>
          <w:szCs w:val="22"/>
        </w:rPr>
        <w:t xml:space="preserve">The post holder will be required to make specific contact with a range of people and organisations as outlined below.  This work requires the ability to communicate at all levels with audiences that have varying degrees of knowledge and understanding of sustainability issues, in order to </w:t>
      </w:r>
      <w:r w:rsidRPr="00F43057">
        <w:rPr>
          <w:rFonts w:cs="Arial"/>
          <w:szCs w:val="22"/>
        </w:rPr>
        <w:lastRenderedPageBreak/>
        <w:t xml:space="preserve">maintain stakeholder relationships, effect necessary behaviour change and perception and ensure effective continuation of projects and delivery of key targets.  </w:t>
      </w:r>
    </w:p>
    <w:p w14:paraId="75A9006A" w14:textId="77777777" w:rsidR="00F43057" w:rsidRPr="00F43057" w:rsidRDefault="00F43057" w:rsidP="00F43057">
      <w:pPr>
        <w:rPr>
          <w:rFonts w:cs="Arial"/>
          <w:szCs w:val="22"/>
        </w:rPr>
      </w:pPr>
    </w:p>
    <w:p w14:paraId="6F81D898" w14:textId="5AFD4920" w:rsidR="00F43057" w:rsidRPr="004B636A" w:rsidRDefault="00F43057" w:rsidP="004B636A">
      <w:pPr>
        <w:pStyle w:val="ListParagraph"/>
        <w:numPr>
          <w:ilvl w:val="0"/>
          <w:numId w:val="8"/>
        </w:numPr>
        <w:rPr>
          <w:rFonts w:cs="Arial"/>
          <w:szCs w:val="22"/>
        </w:rPr>
      </w:pPr>
      <w:r w:rsidRPr="004B636A">
        <w:rPr>
          <w:rFonts w:cs="Arial"/>
          <w:szCs w:val="22"/>
        </w:rPr>
        <w:t>Council staff and managers</w:t>
      </w:r>
    </w:p>
    <w:p w14:paraId="635F233F" w14:textId="6D5B7210" w:rsidR="00F43057" w:rsidRPr="004B636A" w:rsidRDefault="00F43057" w:rsidP="004B636A">
      <w:pPr>
        <w:pStyle w:val="ListParagraph"/>
        <w:numPr>
          <w:ilvl w:val="0"/>
          <w:numId w:val="8"/>
        </w:numPr>
        <w:rPr>
          <w:rFonts w:cs="Arial"/>
          <w:szCs w:val="22"/>
        </w:rPr>
      </w:pPr>
      <w:r w:rsidRPr="004B636A">
        <w:rPr>
          <w:rFonts w:cs="Arial"/>
          <w:szCs w:val="22"/>
        </w:rPr>
        <w:t>Members of the Council</w:t>
      </w:r>
    </w:p>
    <w:p w14:paraId="53D8149B" w14:textId="02C001FD" w:rsidR="00F43057" w:rsidRPr="004B636A" w:rsidRDefault="00F43057" w:rsidP="004B636A">
      <w:pPr>
        <w:pStyle w:val="ListParagraph"/>
        <w:numPr>
          <w:ilvl w:val="0"/>
          <w:numId w:val="8"/>
        </w:numPr>
        <w:rPr>
          <w:rFonts w:cs="Arial"/>
          <w:szCs w:val="22"/>
        </w:rPr>
      </w:pPr>
      <w:r w:rsidRPr="004B636A">
        <w:rPr>
          <w:rFonts w:cs="Arial"/>
          <w:szCs w:val="22"/>
        </w:rPr>
        <w:t>Members of the public</w:t>
      </w:r>
    </w:p>
    <w:p w14:paraId="239B6DA7" w14:textId="196E705D" w:rsidR="00F43057" w:rsidRPr="004B636A" w:rsidRDefault="003C6840" w:rsidP="004B636A">
      <w:pPr>
        <w:pStyle w:val="ListParagraph"/>
        <w:numPr>
          <w:ilvl w:val="0"/>
          <w:numId w:val="8"/>
        </w:numPr>
        <w:rPr>
          <w:rFonts w:cs="Arial"/>
          <w:szCs w:val="22"/>
        </w:rPr>
      </w:pPr>
      <w:r w:rsidRPr="004B636A">
        <w:rPr>
          <w:rFonts w:cs="Arial"/>
          <w:szCs w:val="22"/>
        </w:rPr>
        <w:t>Minority g</w:t>
      </w:r>
      <w:r w:rsidR="00F43057" w:rsidRPr="004B636A">
        <w:rPr>
          <w:rFonts w:cs="Arial"/>
          <w:szCs w:val="22"/>
        </w:rPr>
        <w:t>roups within the community as defined within the Council’s Equality Standard</w:t>
      </w:r>
    </w:p>
    <w:p w14:paraId="1CCA765D" w14:textId="1D911A02" w:rsidR="00F43057" w:rsidRPr="004B636A" w:rsidRDefault="00F43057" w:rsidP="004B636A">
      <w:pPr>
        <w:pStyle w:val="ListParagraph"/>
        <w:numPr>
          <w:ilvl w:val="0"/>
          <w:numId w:val="8"/>
        </w:numPr>
        <w:rPr>
          <w:rFonts w:cs="Arial"/>
          <w:szCs w:val="22"/>
        </w:rPr>
      </w:pPr>
      <w:r w:rsidRPr="004B636A">
        <w:rPr>
          <w:rFonts w:cs="Arial"/>
          <w:szCs w:val="22"/>
        </w:rPr>
        <w:t>Government Departments and other Local Authorities, including the GLA</w:t>
      </w:r>
    </w:p>
    <w:p w14:paraId="61AD6766" w14:textId="105A354B" w:rsidR="00F43057" w:rsidRPr="004B636A" w:rsidRDefault="00F43057" w:rsidP="004B636A">
      <w:pPr>
        <w:pStyle w:val="ListParagraph"/>
        <w:numPr>
          <w:ilvl w:val="0"/>
          <w:numId w:val="8"/>
        </w:numPr>
        <w:rPr>
          <w:rFonts w:cs="Arial"/>
          <w:szCs w:val="22"/>
        </w:rPr>
      </w:pPr>
      <w:r w:rsidRPr="004B636A">
        <w:rPr>
          <w:rFonts w:cs="Arial"/>
          <w:szCs w:val="22"/>
        </w:rPr>
        <w:t>Outside agencies such as the North London Waste Authority, Transport for London, the Environment Agency, LDA</w:t>
      </w:r>
    </w:p>
    <w:p w14:paraId="06F38E8A" w14:textId="3C97CC52" w:rsidR="00F43057" w:rsidRPr="004B636A" w:rsidRDefault="00F43057" w:rsidP="004B636A">
      <w:pPr>
        <w:pStyle w:val="ListParagraph"/>
        <w:numPr>
          <w:ilvl w:val="0"/>
          <w:numId w:val="8"/>
        </w:numPr>
        <w:rPr>
          <w:rFonts w:cs="Arial"/>
          <w:szCs w:val="22"/>
        </w:rPr>
      </w:pPr>
      <w:r w:rsidRPr="004B636A">
        <w:rPr>
          <w:rFonts w:cs="Arial"/>
          <w:szCs w:val="22"/>
        </w:rPr>
        <w:t>Service providers/contractors</w:t>
      </w:r>
    </w:p>
    <w:p w14:paraId="48B0029F" w14:textId="18E8224D" w:rsidR="00F43057" w:rsidRPr="004B636A" w:rsidRDefault="00F43057" w:rsidP="004B636A">
      <w:pPr>
        <w:pStyle w:val="ListParagraph"/>
        <w:numPr>
          <w:ilvl w:val="0"/>
          <w:numId w:val="8"/>
        </w:numPr>
        <w:rPr>
          <w:rFonts w:cs="Arial"/>
          <w:szCs w:val="22"/>
        </w:rPr>
      </w:pPr>
      <w:r w:rsidRPr="004B636A">
        <w:rPr>
          <w:rFonts w:cs="Arial"/>
          <w:szCs w:val="22"/>
        </w:rPr>
        <w:t>Environmental organisations</w:t>
      </w:r>
    </w:p>
    <w:p w14:paraId="23617A56" w14:textId="4AD017A0" w:rsidR="00F43057" w:rsidRPr="004B636A" w:rsidRDefault="00F43057" w:rsidP="004B636A">
      <w:pPr>
        <w:pStyle w:val="ListParagraph"/>
        <w:numPr>
          <w:ilvl w:val="0"/>
          <w:numId w:val="8"/>
        </w:numPr>
        <w:rPr>
          <w:rFonts w:cs="Arial"/>
          <w:szCs w:val="22"/>
        </w:rPr>
      </w:pPr>
      <w:r w:rsidRPr="004B636A">
        <w:rPr>
          <w:rFonts w:cs="Arial"/>
          <w:szCs w:val="22"/>
        </w:rPr>
        <w:t>Local businesses</w:t>
      </w:r>
    </w:p>
    <w:p w14:paraId="3B8550D5" w14:textId="09B7C499" w:rsidR="00F43057" w:rsidRPr="004B636A" w:rsidRDefault="00F43057" w:rsidP="004B636A">
      <w:pPr>
        <w:pStyle w:val="ListParagraph"/>
        <w:numPr>
          <w:ilvl w:val="0"/>
          <w:numId w:val="8"/>
        </w:numPr>
        <w:rPr>
          <w:rFonts w:cs="Arial"/>
          <w:szCs w:val="22"/>
        </w:rPr>
      </w:pPr>
      <w:r w:rsidRPr="004B636A">
        <w:rPr>
          <w:rFonts w:cs="Arial"/>
          <w:szCs w:val="22"/>
        </w:rPr>
        <w:t xml:space="preserve">Schools </w:t>
      </w:r>
    </w:p>
    <w:p w14:paraId="5160076C" w14:textId="4DB0A461" w:rsidR="00F43057" w:rsidRPr="004B636A" w:rsidRDefault="00F43057" w:rsidP="004B636A">
      <w:pPr>
        <w:pStyle w:val="ListParagraph"/>
        <w:numPr>
          <w:ilvl w:val="0"/>
          <w:numId w:val="8"/>
        </w:numPr>
        <w:rPr>
          <w:rFonts w:cs="Arial"/>
          <w:szCs w:val="22"/>
        </w:rPr>
      </w:pPr>
      <w:r w:rsidRPr="004B636A">
        <w:rPr>
          <w:rFonts w:cs="Arial"/>
          <w:szCs w:val="22"/>
        </w:rPr>
        <w:t>TRA’s, Leaseholders, DMCs and other representative bodies &amp; community organisations</w:t>
      </w:r>
    </w:p>
    <w:p w14:paraId="1E153D24" w14:textId="7BF2404A" w:rsidR="003019A4" w:rsidRPr="004B636A" w:rsidRDefault="001003ED" w:rsidP="004B636A">
      <w:pPr>
        <w:pStyle w:val="ListParagraph"/>
        <w:numPr>
          <w:ilvl w:val="0"/>
          <w:numId w:val="8"/>
        </w:numPr>
        <w:rPr>
          <w:rFonts w:cs="Arial"/>
          <w:szCs w:val="22"/>
        </w:rPr>
      </w:pPr>
      <w:r w:rsidRPr="004B636A">
        <w:rPr>
          <w:rFonts w:cs="Arial"/>
          <w:szCs w:val="22"/>
        </w:rPr>
        <w:t>R</w:t>
      </w:r>
      <w:r w:rsidR="00F43057" w:rsidRPr="004B636A">
        <w:rPr>
          <w:rFonts w:cs="Arial"/>
          <w:szCs w:val="22"/>
        </w:rPr>
        <w:t>e</w:t>
      </w:r>
      <w:r w:rsidR="003019A4" w:rsidRPr="004B636A">
        <w:rPr>
          <w:rFonts w:cs="Arial"/>
          <w:szCs w:val="22"/>
        </w:rPr>
        <w:t>gular contacts include</w:t>
      </w:r>
      <w:r w:rsidR="00124CE2" w:rsidRPr="004B636A">
        <w:rPr>
          <w:rFonts w:cs="Arial"/>
          <w:szCs w:val="22"/>
        </w:rPr>
        <w:t xml:space="preserve"> all building users </w:t>
      </w:r>
      <w:r w:rsidR="003019A4" w:rsidRPr="004B636A">
        <w:rPr>
          <w:rFonts w:cs="Arial"/>
          <w:szCs w:val="22"/>
        </w:rPr>
        <w:t xml:space="preserve">and other technical staff </w:t>
      </w:r>
      <w:r w:rsidR="00124CE2" w:rsidRPr="004B636A">
        <w:rPr>
          <w:rFonts w:cs="Arial"/>
          <w:szCs w:val="22"/>
        </w:rPr>
        <w:t>a</w:t>
      </w:r>
      <w:r w:rsidR="003019A4" w:rsidRPr="004B636A">
        <w:rPr>
          <w:rFonts w:cs="Arial"/>
          <w:szCs w:val="22"/>
        </w:rPr>
        <w:t>cross the Council, senior officers, representatives from external organisations, and the Council’s comm</w:t>
      </w:r>
      <w:r w:rsidR="003C6840" w:rsidRPr="004B636A">
        <w:rPr>
          <w:rFonts w:cs="Arial"/>
          <w:szCs w:val="22"/>
        </w:rPr>
        <w:t xml:space="preserve">unication </w:t>
      </w:r>
      <w:r w:rsidR="003019A4" w:rsidRPr="004B636A">
        <w:rPr>
          <w:rFonts w:cs="Arial"/>
          <w:szCs w:val="22"/>
        </w:rPr>
        <w:t>teams</w:t>
      </w:r>
    </w:p>
    <w:p w14:paraId="2FD74F7E" w14:textId="7BFB4F77" w:rsidR="00C97F42" w:rsidRPr="004B636A" w:rsidRDefault="003019A4" w:rsidP="004B636A">
      <w:pPr>
        <w:pStyle w:val="ListParagraph"/>
        <w:numPr>
          <w:ilvl w:val="0"/>
          <w:numId w:val="8"/>
        </w:numPr>
        <w:rPr>
          <w:rFonts w:cs="Arial"/>
          <w:szCs w:val="22"/>
        </w:rPr>
      </w:pPr>
      <w:r w:rsidRPr="004B636A">
        <w:rPr>
          <w:rFonts w:cs="Arial"/>
          <w:szCs w:val="22"/>
        </w:rPr>
        <w:t>The post</w:t>
      </w:r>
      <w:r w:rsidR="003C6840" w:rsidRPr="004B636A">
        <w:rPr>
          <w:rFonts w:cs="Arial"/>
          <w:szCs w:val="22"/>
        </w:rPr>
        <w:t xml:space="preserve"> </w:t>
      </w:r>
      <w:r w:rsidRPr="004B636A">
        <w:rPr>
          <w:rFonts w:cs="Arial"/>
          <w:szCs w:val="22"/>
        </w:rPr>
        <w:t xml:space="preserve">holder needs to be able to </w:t>
      </w:r>
      <w:r w:rsidR="00124CE2" w:rsidRPr="004B636A">
        <w:rPr>
          <w:rFonts w:cs="Arial"/>
          <w:szCs w:val="22"/>
        </w:rPr>
        <w:t>communicate effectively and concisely and produce written reports as required</w:t>
      </w:r>
      <w:r w:rsidR="004B636A" w:rsidRPr="004B636A">
        <w:rPr>
          <w:rFonts w:cs="Arial"/>
          <w:szCs w:val="22"/>
        </w:rPr>
        <w:t xml:space="preserve">. The post holder </w:t>
      </w:r>
      <w:r w:rsidRPr="004B636A">
        <w:rPr>
          <w:rFonts w:cs="Arial"/>
          <w:szCs w:val="22"/>
        </w:rPr>
        <w:t xml:space="preserve">needs to be able to build support for maintenance standards and practices by building strong relationships with </w:t>
      </w:r>
      <w:r w:rsidR="00124CE2" w:rsidRPr="004B636A">
        <w:rPr>
          <w:rFonts w:cs="Arial"/>
          <w:szCs w:val="22"/>
        </w:rPr>
        <w:t>all stakeholders including</w:t>
      </w:r>
      <w:r w:rsidR="004B636A" w:rsidRPr="004B636A">
        <w:rPr>
          <w:rFonts w:cs="Arial"/>
          <w:szCs w:val="22"/>
        </w:rPr>
        <w:t xml:space="preserve"> </w:t>
      </w:r>
      <w:r w:rsidRPr="004B636A">
        <w:rPr>
          <w:rFonts w:cs="Arial"/>
          <w:szCs w:val="22"/>
        </w:rPr>
        <w:t>contractors and officers, and in turn supporting them in their objectives.</w:t>
      </w:r>
    </w:p>
    <w:p w14:paraId="0D736816" w14:textId="77777777" w:rsidR="003C6840" w:rsidRPr="00F43057" w:rsidRDefault="003C6840" w:rsidP="00EB687D">
      <w:pPr>
        <w:rPr>
          <w:rFonts w:cs="Arial"/>
          <w:szCs w:val="22"/>
        </w:rPr>
      </w:pPr>
    </w:p>
    <w:p w14:paraId="1F57CB08" w14:textId="54E37C7D" w:rsidR="00C97F42" w:rsidRDefault="00C97F42" w:rsidP="00EB687D">
      <w:pPr>
        <w:rPr>
          <w:rFonts w:cs="Arial"/>
          <w:b/>
          <w:szCs w:val="22"/>
        </w:rPr>
      </w:pPr>
      <w:r w:rsidRPr="00F43057">
        <w:rPr>
          <w:rFonts w:cs="Arial"/>
          <w:b/>
          <w:szCs w:val="22"/>
        </w:rPr>
        <w:t>Work Environment:</w:t>
      </w:r>
    </w:p>
    <w:p w14:paraId="362B9AE2" w14:textId="77777777" w:rsidR="004B636A" w:rsidRPr="00F43057" w:rsidRDefault="004B636A" w:rsidP="00EB687D">
      <w:pPr>
        <w:rPr>
          <w:rFonts w:cs="Arial"/>
          <w:b/>
          <w:szCs w:val="22"/>
        </w:rPr>
      </w:pPr>
    </w:p>
    <w:p w14:paraId="0614B92B" w14:textId="66C3F362" w:rsidR="003019A4" w:rsidRPr="004B636A" w:rsidRDefault="003019A4" w:rsidP="004B636A">
      <w:pPr>
        <w:pStyle w:val="ListParagraph"/>
        <w:numPr>
          <w:ilvl w:val="0"/>
          <w:numId w:val="9"/>
        </w:numPr>
        <w:rPr>
          <w:rFonts w:cs="Arial"/>
          <w:szCs w:val="22"/>
        </w:rPr>
      </w:pPr>
      <w:r w:rsidRPr="004B636A">
        <w:rPr>
          <w:rFonts w:eastAsia="Calibri" w:cs="Arial"/>
          <w:szCs w:val="22"/>
        </w:rPr>
        <w:t xml:space="preserve">The </w:t>
      </w:r>
      <w:r w:rsidR="00124CE2" w:rsidRPr="004B636A">
        <w:rPr>
          <w:rFonts w:eastAsia="Calibri" w:cs="Arial"/>
          <w:szCs w:val="22"/>
        </w:rPr>
        <w:t>post</w:t>
      </w:r>
      <w:r w:rsidRPr="004B636A">
        <w:rPr>
          <w:rFonts w:eastAsia="Calibri" w:cs="Arial"/>
          <w:szCs w:val="22"/>
        </w:rPr>
        <w:t xml:space="preserve"> holder will be required to carry out </w:t>
      </w:r>
      <w:r w:rsidRPr="004B636A">
        <w:rPr>
          <w:rFonts w:cs="Arial"/>
          <w:szCs w:val="22"/>
        </w:rPr>
        <w:t xml:space="preserve">regular and frequent visits to inspect buildings and </w:t>
      </w:r>
      <w:r w:rsidR="003C6840" w:rsidRPr="004B636A">
        <w:rPr>
          <w:rFonts w:cs="Arial"/>
          <w:szCs w:val="22"/>
        </w:rPr>
        <w:t>repairs, which</w:t>
      </w:r>
      <w:r w:rsidR="00124CE2" w:rsidRPr="004B636A">
        <w:rPr>
          <w:rFonts w:cs="Arial"/>
          <w:szCs w:val="22"/>
        </w:rPr>
        <w:t xml:space="preserve"> may involve v</w:t>
      </w:r>
      <w:r w:rsidRPr="004B636A">
        <w:rPr>
          <w:rFonts w:eastAsia="Calibri" w:cs="Arial"/>
          <w:szCs w:val="22"/>
        </w:rPr>
        <w:t>isit</w:t>
      </w:r>
      <w:r w:rsidR="00124CE2" w:rsidRPr="004B636A">
        <w:rPr>
          <w:rFonts w:eastAsia="Calibri" w:cs="Arial"/>
          <w:szCs w:val="22"/>
        </w:rPr>
        <w:t>ing</w:t>
      </w:r>
      <w:r w:rsidR="003C6840" w:rsidRPr="004B636A">
        <w:rPr>
          <w:rFonts w:eastAsia="Calibri" w:cs="Arial"/>
          <w:szCs w:val="22"/>
        </w:rPr>
        <w:t xml:space="preserve"> dirty and noisy building sites and may</w:t>
      </w:r>
      <w:r w:rsidR="00124CE2" w:rsidRPr="004B636A">
        <w:rPr>
          <w:rFonts w:eastAsia="Calibri" w:cs="Arial"/>
          <w:szCs w:val="22"/>
        </w:rPr>
        <w:t xml:space="preserve"> include working at height. The post holder will be expected to comply with H&amp;S regulations and </w:t>
      </w:r>
      <w:r w:rsidRPr="004B636A">
        <w:rPr>
          <w:rFonts w:eastAsia="Calibri" w:cs="Arial"/>
          <w:szCs w:val="22"/>
        </w:rPr>
        <w:t>to wear personal protective equipment</w:t>
      </w:r>
      <w:r w:rsidR="00124CE2" w:rsidRPr="004B636A">
        <w:rPr>
          <w:rFonts w:eastAsia="Calibri" w:cs="Arial"/>
          <w:szCs w:val="22"/>
        </w:rPr>
        <w:t>.</w:t>
      </w:r>
      <w:r w:rsidRPr="004B636A">
        <w:rPr>
          <w:rFonts w:cs="Arial"/>
          <w:szCs w:val="22"/>
        </w:rPr>
        <w:t xml:space="preserve"> The post holder will be required to be occasionally contactable for </w:t>
      </w:r>
      <w:r w:rsidR="003C6840" w:rsidRPr="004B636A">
        <w:rPr>
          <w:rFonts w:cs="Arial"/>
          <w:szCs w:val="22"/>
        </w:rPr>
        <w:t>out of hour’s emergencies</w:t>
      </w:r>
      <w:r w:rsidRPr="004B636A">
        <w:rPr>
          <w:rFonts w:cs="Arial"/>
          <w:szCs w:val="22"/>
        </w:rPr>
        <w:t xml:space="preserve">.  </w:t>
      </w:r>
    </w:p>
    <w:p w14:paraId="64105021" w14:textId="6167A628" w:rsidR="003019A4" w:rsidRPr="004B636A" w:rsidRDefault="003C6840" w:rsidP="004B636A">
      <w:pPr>
        <w:pStyle w:val="ListParagraph"/>
        <w:numPr>
          <w:ilvl w:val="0"/>
          <w:numId w:val="9"/>
        </w:numPr>
        <w:rPr>
          <w:rFonts w:cs="Arial"/>
          <w:szCs w:val="22"/>
        </w:rPr>
      </w:pPr>
      <w:r w:rsidRPr="004B636A">
        <w:rPr>
          <w:rFonts w:cs="Arial"/>
          <w:szCs w:val="22"/>
        </w:rPr>
        <w:t xml:space="preserve">The post </w:t>
      </w:r>
      <w:r w:rsidR="003019A4" w:rsidRPr="004B636A">
        <w:rPr>
          <w:rFonts w:cs="Arial"/>
          <w:szCs w:val="22"/>
        </w:rPr>
        <w:t xml:space="preserve">holder will be required to work in an ‘agile’ way in line with Camden’s policy of a paperless and flexible work environment, which may include working at home for part of the week.  </w:t>
      </w:r>
    </w:p>
    <w:p w14:paraId="60DEF3F4" w14:textId="605E42D7" w:rsidR="003019A4" w:rsidRPr="00F43057" w:rsidRDefault="003019A4" w:rsidP="004B636A">
      <w:pPr>
        <w:pStyle w:val="Indent"/>
        <w:keepNext/>
        <w:numPr>
          <w:ilvl w:val="0"/>
          <w:numId w:val="9"/>
        </w:numPr>
        <w:tabs>
          <w:tab w:val="clear" w:pos="720"/>
          <w:tab w:val="left" w:pos="0"/>
          <w:tab w:val="left" w:pos="8145"/>
        </w:tabs>
        <w:rPr>
          <w:rFonts w:cs="Arial"/>
          <w:szCs w:val="22"/>
        </w:rPr>
      </w:pPr>
      <w:r w:rsidRPr="00F43057">
        <w:rPr>
          <w:rFonts w:cs="Arial"/>
          <w:szCs w:val="22"/>
        </w:rPr>
        <w:t>The post</w:t>
      </w:r>
      <w:r w:rsidR="003C6840">
        <w:rPr>
          <w:rFonts w:cs="Arial"/>
          <w:szCs w:val="22"/>
        </w:rPr>
        <w:t xml:space="preserve"> </w:t>
      </w:r>
      <w:r w:rsidRPr="00F43057">
        <w:rPr>
          <w:rFonts w:cs="Arial"/>
          <w:szCs w:val="22"/>
        </w:rPr>
        <w:t>holder will operate within a complex and occasionally sensitive framework, and confidentiality and discretion must be observed at all times.</w:t>
      </w:r>
    </w:p>
    <w:p w14:paraId="6441BC0B" w14:textId="77777777" w:rsidR="00C97F42" w:rsidRPr="00F43057" w:rsidRDefault="00C97F42" w:rsidP="00EB687D">
      <w:pPr>
        <w:rPr>
          <w:rFonts w:cs="Arial"/>
          <w:szCs w:val="22"/>
        </w:rPr>
      </w:pPr>
    </w:p>
    <w:p w14:paraId="48D7DB1F" w14:textId="77777777" w:rsidR="00C97F42" w:rsidRPr="00F43057" w:rsidRDefault="00C97F42" w:rsidP="00EB687D">
      <w:pPr>
        <w:rPr>
          <w:rFonts w:cs="Arial"/>
          <w:szCs w:val="22"/>
        </w:rPr>
      </w:pPr>
    </w:p>
    <w:p w14:paraId="7B86F797" w14:textId="3576A0CB" w:rsidR="00EB687D" w:rsidRDefault="007A6B99" w:rsidP="00EB687D">
      <w:pPr>
        <w:rPr>
          <w:rFonts w:cs="Arial"/>
          <w:b/>
          <w:szCs w:val="22"/>
        </w:rPr>
      </w:pPr>
      <w:r w:rsidRPr="00F43057">
        <w:rPr>
          <w:rFonts w:cs="Arial"/>
          <w:b/>
          <w:szCs w:val="22"/>
        </w:rPr>
        <w:lastRenderedPageBreak/>
        <w:t xml:space="preserve">Technical </w:t>
      </w:r>
      <w:r w:rsidR="00EB687D" w:rsidRPr="00F43057">
        <w:rPr>
          <w:rFonts w:cs="Arial"/>
          <w:b/>
          <w:szCs w:val="22"/>
        </w:rPr>
        <w:t>Knowledge and Experience</w:t>
      </w:r>
      <w:r w:rsidR="00C97F42" w:rsidRPr="00F43057">
        <w:rPr>
          <w:rFonts w:cs="Arial"/>
          <w:b/>
          <w:szCs w:val="22"/>
        </w:rPr>
        <w:t>:</w:t>
      </w:r>
    </w:p>
    <w:p w14:paraId="23036BA8" w14:textId="7A62C7F3" w:rsidR="001003ED" w:rsidRDefault="001003ED" w:rsidP="00EB687D">
      <w:pPr>
        <w:rPr>
          <w:rFonts w:cs="Arial"/>
          <w:b/>
          <w:szCs w:val="22"/>
        </w:rPr>
      </w:pPr>
    </w:p>
    <w:p w14:paraId="3A9DBD1F" w14:textId="7177FDB7" w:rsidR="001003ED" w:rsidRPr="004B636A" w:rsidRDefault="001003ED" w:rsidP="004B636A">
      <w:pPr>
        <w:pStyle w:val="ListParagraph"/>
        <w:numPr>
          <w:ilvl w:val="0"/>
          <w:numId w:val="10"/>
        </w:numPr>
        <w:rPr>
          <w:rFonts w:cs="Arial"/>
          <w:szCs w:val="22"/>
        </w:rPr>
      </w:pPr>
      <w:r w:rsidRPr="004B636A">
        <w:rPr>
          <w:rFonts w:cs="Arial"/>
          <w:szCs w:val="22"/>
        </w:rPr>
        <w:t>R</w:t>
      </w:r>
      <w:r w:rsidR="003C6840" w:rsidRPr="004B636A">
        <w:rPr>
          <w:rFonts w:cs="Arial"/>
          <w:szCs w:val="22"/>
        </w:rPr>
        <w:t xml:space="preserve">elevant degree, </w:t>
      </w:r>
      <w:r w:rsidRPr="004B636A">
        <w:rPr>
          <w:rFonts w:cs="Arial"/>
          <w:szCs w:val="22"/>
        </w:rPr>
        <w:t>professional qualification or extensive relevant experience.</w:t>
      </w:r>
    </w:p>
    <w:p w14:paraId="297071B0" w14:textId="77777777" w:rsidR="00DB7BA3" w:rsidRPr="004B636A" w:rsidRDefault="00DB7BA3" w:rsidP="004B636A">
      <w:pPr>
        <w:pStyle w:val="ListParagraph"/>
        <w:numPr>
          <w:ilvl w:val="0"/>
          <w:numId w:val="10"/>
        </w:numPr>
        <w:rPr>
          <w:rFonts w:eastAsia="Calibri" w:cs="Arial"/>
          <w:szCs w:val="22"/>
        </w:rPr>
      </w:pPr>
      <w:r w:rsidRPr="004B636A">
        <w:rPr>
          <w:rFonts w:eastAsia="Calibri" w:cs="Arial"/>
          <w:szCs w:val="22"/>
        </w:rPr>
        <w:t xml:space="preserve">Experience of managing contractors, including FM services contracts </w:t>
      </w:r>
    </w:p>
    <w:p w14:paraId="3E34E663" w14:textId="3595A9A6" w:rsidR="00F10A15" w:rsidRPr="004B636A" w:rsidRDefault="003C6840" w:rsidP="004B636A">
      <w:pPr>
        <w:pStyle w:val="ListParagraph"/>
        <w:numPr>
          <w:ilvl w:val="0"/>
          <w:numId w:val="10"/>
        </w:numPr>
        <w:rPr>
          <w:rFonts w:eastAsia="Calibri" w:cs="Arial"/>
          <w:szCs w:val="22"/>
        </w:rPr>
      </w:pPr>
      <w:r w:rsidRPr="004B636A">
        <w:rPr>
          <w:rFonts w:eastAsia="Calibri" w:cs="Arial"/>
          <w:szCs w:val="22"/>
        </w:rPr>
        <w:t>T</w:t>
      </w:r>
      <w:r w:rsidR="00DB7BA3" w:rsidRPr="004B636A">
        <w:rPr>
          <w:rFonts w:eastAsia="Calibri" w:cs="Arial"/>
          <w:szCs w:val="22"/>
        </w:rPr>
        <w:t xml:space="preserve">echnical knowledge </w:t>
      </w:r>
      <w:r w:rsidR="00F10A15" w:rsidRPr="004B636A">
        <w:rPr>
          <w:rFonts w:eastAsia="Calibri" w:cs="Arial"/>
          <w:szCs w:val="22"/>
        </w:rPr>
        <w:t xml:space="preserve">of sustainability issues </w:t>
      </w:r>
    </w:p>
    <w:p w14:paraId="6D08BC45" w14:textId="0CB2B0CA" w:rsidR="00DB7BA3" w:rsidRPr="004B636A" w:rsidRDefault="00DB7BA3" w:rsidP="004B636A">
      <w:pPr>
        <w:pStyle w:val="ListParagraph"/>
        <w:numPr>
          <w:ilvl w:val="0"/>
          <w:numId w:val="10"/>
        </w:numPr>
        <w:rPr>
          <w:rFonts w:eastAsia="Calibri" w:cs="Arial"/>
          <w:szCs w:val="22"/>
        </w:rPr>
      </w:pPr>
      <w:r w:rsidRPr="004B636A">
        <w:rPr>
          <w:rFonts w:eastAsia="Calibri" w:cs="Arial"/>
          <w:szCs w:val="22"/>
        </w:rPr>
        <w:t xml:space="preserve">Excellent interpersonal skills including influencing and negotiating skills. </w:t>
      </w:r>
    </w:p>
    <w:p w14:paraId="032BA4C5" w14:textId="77777777" w:rsidR="00DB7BA3" w:rsidRPr="004B636A" w:rsidRDefault="00DB7BA3" w:rsidP="004B636A">
      <w:pPr>
        <w:pStyle w:val="ListParagraph"/>
        <w:numPr>
          <w:ilvl w:val="0"/>
          <w:numId w:val="10"/>
        </w:numPr>
        <w:rPr>
          <w:rFonts w:eastAsia="Calibri" w:cs="Arial"/>
          <w:szCs w:val="22"/>
        </w:rPr>
      </w:pPr>
      <w:r w:rsidRPr="004B636A">
        <w:rPr>
          <w:rFonts w:eastAsia="Calibri" w:cs="Arial"/>
          <w:szCs w:val="22"/>
        </w:rPr>
        <w:t>Risk management experience</w:t>
      </w:r>
    </w:p>
    <w:p w14:paraId="3C5CDD3A" w14:textId="77777777" w:rsidR="00DB7BA3" w:rsidRPr="004B636A" w:rsidRDefault="00DB7BA3" w:rsidP="004B636A">
      <w:pPr>
        <w:pStyle w:val="ListParagraph"/>
        <w:numPr>
          <w:ilvl w:val="0"/>
          <w:numId w:val="10"/>
        </w:numPr>
        <w:rPr>
          <w:rFonts w:eastAsia="Calibri" w:cs="Arial"/>
          <w:szCs w:val="22"/>
        </w:rPr>
      </w:pPr>
      <w:r w:rsidRPr="004B636A">
        <w:rPr>
          <w:rFonts w:eastAsia="Calibri" w:cs="Arial"/>
          <w:szCs w:val="22"/>
        </w:rPr>
        <w:t>Experience in following policies and procedures and using them to achieve agreed objectives</w:t>
      </w:r>
    </w:p>
    <w:p w14:paraId="519FD4BC" w14:textId="77777777" w:rsidR="00DB7BA3" w:rsidRPr="004B636A" w:rsidRDefault="00DB7BA3" w:rsidP="004B636A">
      <w:pPr>
        <w:pStyle w:val="ListParagraph"/>
        <w:numPr>
          <w:ilvl w:val="0"/>
          <w:numId w:val="10"/>
        </w:numPr>
        <w:tabs>
          <w:tab w:val="left" w:pos="8145"/>
        </w:tabs>
        <w:rPr>
          <w:rFonts w:eastAsia="Calibri" w:cs="Arial"/>
          <w:szCs w:val="22"/>
        </w:rPr>
      </w:pPr>
      <w:r w:rsidRPr="004B636A">
        <w:rPr>
          <w:rFonts w:eastAsia="Calibri" w:cs="Arial"/>
          <w:szCs w:val="22"/>
        </w:rPr>
        <w:t>Expertise in educational building maintenance and asset management is desirable</w:t>
      </w:r>
    </w:p>
    <w:p w14:paraId="7BB118E5" w14:textId="2D4884B9" w:rsidR="00DB7BA3" w:rsidRPr="004B636A" w:rsidRDefault="00DB7BA3" w:rsidP="004B636A">
      <w:pPr>
        <w:pStyle w:val="ListParagraph"/>
        <w:numPr>
          <w:ilvl w:val="0"/>
          <w:numId w:val="10"/>
        </w:numPr>
        <w:rPr>
          <w:rFonts w:eastAsia="Calibri" w:cs="Arial"/>
          <w:szCs w:val="22"/>
        </w:rPr>
      </w:pPr>
      <w:r w:rsidRPr="004B636A">
        <w:rPr>
          <w:rFonts w:eastAsia="Calibri" w:cs="Arial"/>
          <w:szCs w:val="22"/>
        </w:rPr>
        <w:t>Fluent and skilled in use of IT as a tool for records management, communication and other purposes. Must be literate in</w:t>
      </w:r>
      <w:r w:rsidR="003C6840" w:rsidRPr="004B636A">
        <w:rPr>
          <w:rFonts w:eastAsia="Calibri" w:cs="Arial"/>
          <w:szCs w:val="22"/>
        </w:rPr>
        <w:t xml:space="preserve"> the</w:t>
      </w:r>
      <w:r w:rsidRPr="004B636A">
        <w:rPr>
          <w:rFonts w:eastAsia="Calibri" w:cs="Arial"/>
          <w:szCs w:val="22"/>
        </w:rPr>
        <w:t xml:space="preserve"> use of MSWord, </w:t>
      </w:r>
      <w:r w:rsidR="004B636A" w:rsidRPr="004B636A">
        <w:rPr>
          <w:rFonts w:eastAsia="Calibri" w:cs="Arial"/>
          <w:szCs w:val="22"/>
        </w:rPr>
        <w:t>MS Excel</w:t>
      </w:r>
      <w:r w:rsidRPr="004B636A">
        <w:rPr>
          <w:rFonts w:eastAsia="Calibri" w:cs="Arial"/>
          <w:szCs w:val="22"/>
        </w:rPr>
        <w:t>, and asset or facilities management databases</w:t>
      </w:r>
    </w:p>
    <w:p w14:paraId="5414F8E9" w14:textId="77777777" w:rsidR="00DB7BA3" w:rsidRPr="004B636A" w:rsidRDefault="00DB7BA3" w:rsidP="004B636A">
      <w:pPr>
        <w:pStyle w:val="ListParagraph"/>
        <w:numPr>
          <w:ilvl w:val="0"/>
          <w:numId w:val="10"/>
        </w:numPr>
        <w:rPr>
          <w:rFonts w:eastAsia="Calibri" w:cs="Arial"/>
          <w:szCs w:val="22"/>
        </w:rPr>
      </w:pPr>
      <w:r w:rsidRPr="004B636A">
        <w:rPr>
          <w:rFonts w:eastAsia="Calibri" w:cs="Arial"/>
          <w:szCs w:val="22"/>
        </w:rPr>
        <w:t>Ability to innovate and take initiative yet be a team player</w:t>
      </w:r>
    </w:p>
    <w:p w14:paraId="439DD5E4" w14:textId="76070B8C" w:rsidR="00DB7BA3" w:rsidRPr="004B636A" w:rsidRDefault="00DB7BA3" w:rsidP="004B636A">
      <w:pPr>
        <w:pStyle w:val="ListParagraph"/>
        <w:numPr>
          <w:ilvl w:val="0"/>
          <w:numId w:val="10"/>
        </w:numPr>
        <w:tabs>
          <w:tab w:val="left" w:pos="8145"/>
        </w:tabs>
        <w:rPr>
          <w:rFonts w:eastAsia="Calibri" w:cs="Arial"/>
          <w:szCs w:val="22"/>
        </w:rPr>
      </w:pPr>
      <w:r w:rsidRPr="004B636A">
        <w:rPr>
          <w:rFonts w:eastAsia="Calibri" w:cs="Arial"/>
          <w:szCs w:val="22"/>
        </w:rPr>
        <w:t>Excellent communication skills, both verbally and in writing</w:t>
      </w:r>
    </w:p>
    <w:p w14:paraId="19235E1A" w14:textId="77777777" w:rsidR="00DB7BA3" w:rsidRPr="004B636A" w:rsidRDefault="00DB7BA3" w:rsidP="004B636A">
      <w:pPr>
        <w:pStyle w:val="ListParagraph"/>
        <w:numPr>
          <w:ilvl w:val="0"/>
          <w:numId w:val="10"/>
        </w:numPr>
        <w:tabs>
          <w:tab w:val="left" w:pos="8145"/>
        </w:tabs>
        <w:rPr>
          <w:rFonts w:eastAsia="Calibri" w:cs="Arial"/>
          <w:szCs w:val="22"/>
        </w:rPr>
      </w:pPr>
      <w:r w:rsidRPr="004B636A">
        <w:rPr>
          <w:rFonts w:eastAsia="Calibri" w:cs="Arial"/>
          <w:szCs w:val="22"/>
        </w:rPr>
        <w:t>A clear understanding of how to further Camden’s objectives in respect of equality and diversity</w:t>
      </w:r>
    </w:p>
    <w:p w14:paraId="7CDDCFDA" w14:textId="77777777" w:rsidR="00DB7BA3" w:rsidRPr="004B636A" w:rsidRDefault="00DB7BA3" w:rsidP="004B636A">
      <w:pPr>
        <w:pStyle w:val="ListParagraph"/>
        <w:numPr>
          <w:ilvl w:val="0"/>
          <w:numId w:val="10"/>
        </w:numPr>
        <w:tabs>
          <w:tab w:val="left" w:pos="8145"/>
        </w:tabs>
        <w:rPr>
          <w:rFonts w:eastAsia="Calibri" w:cs="Arial"/>
          <w:szCs w:val="22"/>
        </w:rPr>
      </w:pPr>
      <w:r w:rsidRPr="004B636A">
        <w:rPr>
          <w:rFonts w:eastAsia="Calibri" w:cs="Arial"/>
          <w:szCs w:val="22"/>
        </w:rPr>
        <w:t>An understanding and appreciation of sustainability and environmental issues in relation to construction and building maintenance</w:t>
      </w:r>
    </w:p>
    <w:p w14:paraId="598D2409" w14:textId="1C49029F" w:rsidR="0069405C" w:rsidRPr="00F43057" w:rsidRDefault="0069405C" w:rsidP="00EB687D">
      <w:pPr>
        <w:rPr>
          <w:rFonts w:cs="Arial"/>
          <w:szCs w:val="22"/>
        </w:rPr>
      </w:pPr>
    </w:p>
    <w:p w14:paraId="4BDCFD2B" w14:textId="77777777" w:rsidR="003C6840" w:rsidRDefault="003C6840" w:rsidP="003C6840">
      <w:pPr>
        <w:pStyle w:val="paragraph"/>
        <w:textAlignment w:val="baseline"/>
        <w:rPr>
          <w:lang w:val="en-US"/>
        </w:rPr>
      </w:pPr>
      <w:r>
        <w:rPr>
          <w:rStyle w:val="normaltextrun1"/>
          <w:rFonts w:ascii="Arial" w:hAnsi="Arial" w:cs="Arial"/>
          <w:b/>
          <w:bCs/>
          <w:sz w:val="22"/>
          <w:szCs w:val="22"/>
        </w:rPr>
        <w:t>Camden Way Five Ways of Working</w:t>
      </w:r>
      <w:r>
        <w:rPr>
          <w:rStyle w:val="normaltextrun1"/>
          <w:rFonts w:ascii="Arial" w:hAnsi="Arial" w:cs="Arial"/>
          <w:sz w:val="22"/>
          <w:szCs w:val="22"/>
          <w:lang w:val="en-US"/>
        </w:rPr>
        <w:t> </w:t>
      </w:r>
      <w:r>
        <w:rPr>
          <w:rStyle w:val="eop"/>
          <w:rFonts w:ascii="Arial" w:hAnsi="Arial" w:cs="Arial"/>
          <w:sz w:val="22"/>
          <w:szCs w:val="22"/>
          <w:lang w:val="en-US"/>
        </w:rPr>
        <w:t> </w:t>
      </w:r>
    </w:p>
    <w:p w14:paraId="77E931C2" w14:textId="77777777" w:rsidR="003C6840" w:rsidRDefault="003C6840" w:rsidP="003C6840">
      <w:pPr>
        <w:pStyle w:val="paragraph"/>
        <w:textAlignment w:val="baseline"/>
        <w:rPr>
          <w:lang w:val="en-US"/>
        </w:rPr>
      </w:pPr>
      <w:r>
        <w:rPr>
          <w:rStyle w:val="normaltextrun1"/>
          <w:rFonts w:ascii="Arial" w:hAnsi="Arial" w:cs="Arial"/>
          <w:sz w:val="22"/>
          <w:szCs w:val="22"/>
          <w:lang w:val="en-US"/>
        </w:rPr>
        <w:t> </w:t>
      </w:r>
      <w:r>
        <w:rPr>
          <w:rStyle w:val="eop"/>
          <w:rFonts w:ascii="Arial" w:hAnsi="Arial" w:cs="Arial"/>
          <w:sz w:val="22"/>
          <w:szCs w:val="22"/>
          <w:lang w:val="en-US"/>
        </w:rPr>
        <w:t> </w:t>
      </w:r>
    </w:p>
    <w:p w14:paraId="4826E932" w14:textId="77777777" w:rsidR="003C6840" w:rsidRDefault="003C6840" w:rsidP="003C6840">
      <w:pPr>
        <w:pStyle w:val="paragraph"/>
        <w:textAlignment w:val="baseline"/>
        <w:rPr>
          <w:lang w:val="en-US"/>
        </w:rPr>
      </w:pPr>
      <w:r>
        <w:rPr>
          <w:rStyle w:val="normaltextrun1"/>
          <w:rFonts w:ascii="Arial" w:hAnsi="Arial" w:cs="Arial"/>
          <w:i/>
          <w:iCs/>
          <w:color w:val="343A41"/>
          <w:sz w:val="22"/>
          <w:szCs w:val="22"/>
          <w:lang w:val="en-US"/>
        </w:rPr>
        <w:t xml:space="preserve">In order to continue delivering for the people of Camden in the face of </w:t>
      </w:r>
      <w:r>
        <w:rPr>
          <w:rStyle w:val="contextualspellingandgrammarerror"/>
          <w:rFonts w:ascii="Arial" w:hAnsi="Arial" w:cs="Arial"/>
          <w:i/>
          <w:iCs/>
          <w:color w:val="343A41"/>
          <w:sz w:val="22"/>
          <w:szCs w:val="22"/>
          <w:lang w:val="en-US"/>
        </w:rPr>
        <w:t>ever increasing</w:t>
      </w:r>
      <w:r>
        <w:rPr>
          <w:rStyle w:val="normaltextrun1"/>
          <w:rFonts w:ascii="Arial" w:hAnsi="Arial" w:cs="Arial"/>
          <w:i/>
          <w:iCs/>
          <w:color w:val="343A41"/>
          <w:sz w:val="22"/>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r>
        <w:rPr>
          <w:rStyle w:val="normaltextrun1"/>
          <w:rFonts w:ascii="Arial" w:hAnsi="Arial" w:cs="Arial"/>
          <w:sz w:val="22"/>
          <w:szCs w:val="22"/>
          <w:lang w:val="en-US"/>
        </w:rPr>
        <w:t> </w:t>
      </w:r>
      <w:r>
        <w:rPr>
          <w:rStyle w:val="eop"/>
          <w:rFonts w:ascii="Arial" w:hAnsi="Arial" w:cs="Arial"/>
          <w:sz w:val="22"/>
          <w:szCs w:val="22"/>
          <w:lang w:val="en-US"/>
        </w:rPr>
        <w:t> </w:t>
      </w:r>
    </w:p>
    <w:p w14:paraId="17CCF79C" w14:textId="708520FF" w:rsidR="003C6840" w:rsidRDefault="003C6840" w:rsidP="003C6840">
      <w:pPr>
        <w:pStyle w:val="paragraph"/>
        <w:textAlignment w:val="baseline"/>
        <w:rPr>
          <w:rStyle w:val="eop"/>
          <w:rFonts w:ascii="Arial" w:hAnsi="Arial" w:cs="Arial"/>
          <w:sz w:val="22"/>
          <w:szCs w:val="22"/>
          <w:lang w:val="en-US"/>
        </w:rPr>
      </w:pPr>
      <w:r>
        <w:rPr>
          <w:rStyle w:val="normaltextrun1"/>
          <w:rFonts w:ascii="Arial" w:hAnsi="Arial" w:cs="Arial"/>
          <w:color w:val="343A41"/>
          <w:sz w:val="22"/>
          <w:szCs w:val="22"/>
          <w:lang w:val="en-US"/>
        </w:rPr>
        <w:t>The Camden Way illustrates the approach that should underpin everything we do through five ways of working</w:t>
      </w:r>
      <w:r w:rsidR="004B636A">
        <w:rPr>
          <w:rStyle w:val="normaltextrun1"/>
          <w:rFonts w:ascii="Arial" w:hAnsi="Arial" w:cs="Arial"/>
          <w:color w:val="343A41"/>
          <w:sz w:val="22"/>
          <w:szCs w:val="22"/>
          <w:lang w:val="en-US"/>
        </w:rPr>
        <w:t>:  </w:t>
      </w:r>
      <w:r>
        <w:rPr>
          <w:rStyle w:val="normaltextrun1"/>
          <w:rFonts w:ascii="Arial" w:hAnsi="Arial" w:cs="Arial"/>
          <w:sz w:val="22"/>
          <w:szCs w:val="22"/>
          <w:lang w:val="en-US"/>
        </w:rPr>
        <w:t> </w:t>
      </w:r>
    </w:p>
    <w:p w14:paraId="304E4403" w14:textId="77777777" w:rsidR="003C6840" w:rsidRDefault="003C6840" w:rsidP="003C6840">
      <w:pPr>
        <w:pStyle w:val="paragraph"/>
        <w:textAlignment w:val="baseline"/>
        <w:rPr>
          <w:lang w:val="en-US"/>
        </w:rPr>
      </w:pPr>
    </w:p>
    <w:p w14:paraId="2D43EA59" w14:textId="77777777" w:rsidR="003C6840" w:rsidRDefault="003C6840" w:rsidP="004B636A">
      <w:pPr>
        <w:pStyle w:val="paragraph"/>
        <w:numPr>
          <w:ilvl w:val="0"/>
          <w:numId w:val="6"/>
        </w:numPr>
        <w:ind w:left="1080" w:firstLine="360"/>
        <w:textAlignment w:val="baseline"/>
        <w:rPr>
          <w:rFonts w:ascii="Arial" w:hAnsi="Arial" w:cs="Arial"/>
          <w:sz w:val="22"/>
          <w:szCs w:val="22"/>
          <w:lang w:val="en-US"/>
        </w:rPr>
      </w:pPr>
      <w:r>
        <w:rPr>
          <w:rStyle w:val="normaltextrun1"/>
          <w:rFonts w:ascii="Arial" w:hAnsi="Arial" w:cs="Arial"/>
          <w:color w:val="343A41"/>
          <w:sz w:val="22"/>
          <w:szCs w:val="22"/>
          <w:lang w:val="en-US"/>
        </w:rPr>
        <w:t>Deliver for the people of Camden</w:t>
      </w:r>
      <w:r>
        <w:rPr>
          <w:rStyle w:val="normaltextrun1"/>
          <w:rFonts w:ascii="Arial" w:hAnsi="Arial" w:cs="Arial"/>
          <w:sz w:val="22"/>
          <w:szCs w:val="22"/>
          <w:lang w:val="en-US"/>
        </w:rPr>
        <w:t> </w:t>
      </w:r>
      <w:r>
        <w:rPr>
          <w:rStyle w:val="eop"/>
          <w:rFonts w:ascii="Arial" w:hAnsi="Arial" w:cs="Arial"/>
          <w:sz w:val="22"/>
          <w:szCs w:val="22"/>
          <w:lang w:val="en-US"/>
        </w:rPr>
        <w:t> </w:t>
      </w:r>
    </w:p>
    <w:p w14:paraId="21822789" w14:textId="77777777" w:rsidR="003C6840" w:rsidRDefault="003C6840" w:rsidP="004B636A">
      <w:pPr>
        <w:pStyle w:val="paragraph"/>
        <w:numPr>
          <w:ilvl w:val="0"/>
          <w:numId w:val="6"/>
        </w:numPr>
        <w:ind w:left="1080" w:firstLine="360"/>
        <w:textAlignment w:val="baseline"/>
        <w:rPr>
          <w:rFonts w:ascii="Arial" w:hAnsi="Arial" w:cs="Arial"/>
          <w:sz w:val="22"/>
          <w:szCs w:val="22"/>
          <w:lang w:val="en-US"/>
        </w:rPr>
      </w:pPr>
      <w:r>
        <w:rPr>
          <w:rStyle w:val="normaltextrun1"/>
          <w:rFonts w:ascii="Arial" w:hAnsi="Arial" w:cs="Arial"/>
          <w:color w:val="343A41"/>
          <w:sz w:val="22"/>
          <w:szCs w:val="22"/>
          <w:lang w:val="en-US"/>
        </w:rPr>
        <w:t>Work as one team</w:t>
      </w:r>
      <w:r>
        <w:rPr>
          <w:rStyle w:val="normaltextrun1"/>
          <w:rFonts w:ascii="Arial" w:hAnsi="Arial" w:cs="Arial"/>
          <w:sz w:val="22"/>
          <w:szCs w:val="22"/>
          <w:lang w:val="en-US"/>
        </w:rPr>
        <w:t> </w:t>
      </w:r>
      <w:r>
        <w:rPr>
          <w:rStyle w:val="eop"/>
          <w:rFonts w:ascii="Arial" w:hAnsi="Arial" w:cs="Arial"/>
          <w:sz w:val="22"/>
          <w:szCs w:val="22"/>
          <w:lang w:val="en-US"/>
        </w:rPr>
        <w:t> </w:t>
      </w:r>
    </w:p>
    <w:p w14:paraId="19336606" w14:textId="77777777" w:rsidR="003C6840" w:rsidRDefault="003C6840" w:rsidP="004B636A">
      <w:pPr>
        <w:pStyle w:val="paragraph"/>
        <w:numPr>
          <w:ilvl w:val="0"/>
          <w:numId w:val="7"/>
        </w:numPr>
        <w:ind w:left="1080" w:firstLine="360"/>
        <w:textAlignment w:val="baseline"/>
        <w:rPr>
          <w:rFonts w:ascii="Arial" w:hAnsi="Arial" w:cs="Arial"/>
          <w:sz w:val="22"/>
          <w:szCs w:val="22"/>
          <w:lang w:val="en-US"/>
        </w:rPr>
      </w:pPr>
      <w:r>
        <w:rPr>
          <w:rStyle w:val="normaltextrun1"/>
          <w:rFonts w:ascii="Arial" w:hAnsi="Arial" w:cs="Arial"/>
          <w:color w:val="343A41"/>
          <w:sz w:val="22"/>
          <w:szCs w:val="22"/>
          <w:lang w:val="en-US"/>
        </w:rPr>
        <w:t>Take pride in getting it right</w:t>
      </w:r>
      <w:r>
        <w:rPr>
          <w:rStyle w:val="normaltextrun1"/>
          <w:rFonts w:ascii="Arial" w:hAnsi="Arial" w:cs="Arial"/>
          <w:sz w:val="22"/>
          <w:szCs w:val="22"/>
          <w:lang w:val="en-US"/>
        </w:rPr>
        <w:t> </w:t>
      </w:r>
      <w:r>
        <w:rPr>
          <w:rStyle w:val="eop"/>
          <w:rFonts w:ascii="Arial" w:hAnsi="Arial" w:cs="Arial"/>
          <w:sz w:val="22"/>
          <w:szCs w:val="22"/>
          <w:lang w:val="en-US"/>
        </w:rPr>
        <w:t> </w:t>
      </w:r>
    </w:p>
    <w:p w14:paraId="63DDB0F2" w14:textId="77777777" w:rsidR="003C6840" w:rsidRDefault="003C6840" w:rsidP="004B636A">
      <w:pPr>
        <w:pStyle w:val="paragraph"/>
        <w:numPr>
          <w:ilvl w:val="0"/>
          <w:numId w:val="7"/>
        </w:numPr>
        <w:ind w:left="1080" w:firstLine="360"/>
        <w:textAlignment w:val="baseline"/>
        <w:rPr>
          <w:rFonts w:ascii="Arial" w:hAnsi="Arial" w:cs="Arial"/>
          <w:sz w:val="22"/>
          <w:szCs w:val="22"/>
          <w:lang w:val="en-US"/>
        </w:rPr>
      </w:pPr>
      <w:r>
        <w:rPr>
          <w:rStyle w:val="normaltextrun1"/>
          <w:rFonts w:ascii="Arial" w:hAnsi="Arial" w:cs="Arial"/>
          <w:color w:val="343A41"/>
          <w:sz w:val="22"/>
          <w:szCs w:val="22"/>
          <w:lang w:val="en-US"/>
        </w:rPr>
        <w:t>Find better ways</w:t>
      </w:r>
      <w:r>
        <w:rPr>
          <w:rStyle w:val="normaltextrun1"/>
          <w:rFonts w:ascii="Arial" w:hAnsi="Arial" w:cs="Arial"/>
          <w:sz w:val="22"/>
          <w:szCs w:val="22"/>
          <w:lang w:val="en-US"/>
        </w:rPr>
        <w:t> </w:t>
      </w:r>
      <w:r>
        <w:rPr>
          <w:rStyle w:val="eop"/>
          <w:rFonts w:ascii="Arial" w:hAnsi="Arial" w:cs="Arial"/>
          <w:sz w:val="22"/>
          <w:szCs w:val="22"/>
          <w:lang w:val="en-US"/>
        </w:rPr>
        <w:t> </w:t>
      </w:r>
    </w:p>
    <w:p w14:paraId="4ADA19AB" w14:textId="77777777" w:rsidR="003C6840" w:rsidRDefault="003C6840" w:rsidP="004B636A">
      <w:pPr>
        <w:pStyle w:val="paragraph"/>
        <w:numPr>
          <w:ilvl w:val="0"/>
          <w:numId w:val="7"/>
        </w:numPr>
        <w:ind w:left="1080" w:firstLine="360"/>
        <w:textAlignment w:val="baseline"/>
        <w:rPr>
          <w:rFonts w:ascii="Arial" w:hAnsi="Arial" w:cs="Arial"/>
          <w:sz w:val="22"/>
          <w:szCs w:val="22"/>
          <w:lang w:val="en-US"/>
        </w:rPr>
      </w:pPr>
      <w:r>
        <w:rPr>
          <w:rStyle w:val="normaltextrun1"/>
          <w:rFonts w:ascii="Arial" w:hAnsi="Arial" w:cs="Arial"/>
          <w:color w:val="343A41"/>
          <w:sz w:val="22"/>
          <w:szCs w:val="22"/>
          <w:lang w:val="en-US"/>
        </w:rPr>
        <w:t>Take personal responsibility </w:t>
      </w:r>
      <w:r>
        <w:rPr>
          <w:rStyle w:val="normaltextrun1"/>
          <w:rFonts w:ascii="Arial" w:hAnsi="Arial" w:cs="Arial"/>
          <w:sz w:val="22"/>
          <w:szCs w:val="22"/>
          <w:lang w:val="en-US"/>
        </w:rPr>
        <w:t> </w:t>
      </w:r>
      <w:r>
        <w:rPr>
          <w:rStyle w:val="eop"/>
          <w:rFonts w:ascii="Arial" w:hAnsi="Arial" w:cs="Arial"/>
          <w:sz w:val="22"/>
          <w:szCs w:val="22"/>
          <w:lang w:val="en-US"/>
        </w:rPr>
        <w:t> </w:t>
      </w:r>
    </w:p>
    <w:p w14:paraId="15A7189D" w14:textId="77777777" w:rsidR="003C6840" w:rsidRDefault="003C6840" w:rsidP="003C6840">
      <w:pPr>
        <w:pStyle w:val="paragraph"/>
        <w:textAlignment w:val="baseline"/>
        <w:rPr>
          <w:rStyle w:val="normaltextrun1"/>
          <w:rFonts w:ascii="Arial" w:hAnsi="Arial" w:cs="Arial"/>
          <w:sz w:val="22"/>
          <w:szCs w:val="22"/>
        </w:rPr>
      </w:pPr>
    </w:p>
    <w:p w14:paraId="2C178239" w14:textId="1CEB9B07" w:rsidR="003C6840" w:rsidRDefault="003C6840" w:rsidP="003C6840">
      <w:pPr>
        <w:pStyle w:val="paragraph"/>
        <w:textAlignment w:val="baseline"/>
        <w:rPr>
          <w:lang w:val="en-US"/>
        </w:rPr>
      </w:pPr>
      <w:r>
        <w:rPr>
          <w:rStyle w:val="normaltextrun1"/>
          <w:rFonts w:ascii="Arial" w:hAnsi="Arial" w:cs="Arial"/>
          <w:sz w:val="22"/>
          <w:szCs w:val="22"/>
        </w:rPr>
        <w:t xml:space="preserve">For further information on the Camden Way please visit by clicking </w:t>
      </w:r>
      <w:hyperlink r:id="rId10" w:tgtFrame="_blank" w:history="1">
        <w:r>
          <w:rPr>
            <w:rStyle w:val="normaltextrun1"/>
            <w:rFonts w:ascii="Arial" w:hAnsi="Arial" w:cs="Arial"/>
            <w:color w:val="0000FF"/>
            <w:sz w:val="22"/>
            <w:szCs w:val="22"/>
            <w:u w:val="single"/>
          </w:rPr>
          <w:t>HERE</w:t>
        </w:r>
      </w:hyperlink>
    </w:p>
    <w:p w14:paraId="7E95D315" w14:textId="77777777" w:rsidR="0069405C" w:rsidRPr="00F43057" w:rsidRDefault="0069405C" w:rsidP="00EB687D">
      <w:pPr>
        <w:rPr>
          <w:rFonts w:cs="Arial"/>
          <w:szCs w:val="22"/>
        </w:rPr>
      </w:pPr>
    </w:p>
    <w:p w14:paraId="0767FC37" w14:textId="77777777" w:rsidR="003C6840" w:rsidRDefault="003C6840" w:rsidP="00EB687D">
      <w:pPr>
        <w:rPr>
          <w:rFonts w:cs="Arial"/>
          <w:b/>
          <w:szCs w:val="22"/>
        </w:rPr>
      </w:pPr>
    </w:p>
    <w:p w14:paraId="149DB689" w14:textId="302973F8" w:rsidR="00C97F42" w:rsidRDefault="00740DC5" w:rsidP="00EB687D">
      <w:pPr>
        <w:rPr>
          <w:rFonts w:cs="Arial"/>
          <w:b/>
          <w:szCs w:val="22"/>
        </w:rPr>
      </w:pPr>
      <w:r w:rsidRPr="00F43057">
        <w:rPr>
          <w:rFonts w:cs="Arial"/>
          <w:b/>
          <w:szCs w:val="22"/>
        </w:rPr>
        <w:lastRenderedPageBreak/>
        <w:t>Chart Structure</w:t>
      </w:r>
    </w:p>
    <w:p w14:paraId="58C8B2E4" w14:textId="228BE963" w:rsidR="004B636A" w:rsidRDefault="004B636A" w:rsidP="00EB687D">
      <w:pPr>
        <w:rPr>
          <w:rFonts w:cs="Arial"/>
          <w:b/>
          <w:szCs w:val="22"/>
        </w:rPr>
      </w:pPr>
    </w:p>
    <w:p w14:paraId="5D17F7F4" w14:textId="6CD5952C" w:rsidR="004B636A" w:rsidRDefault="004B636A" w:rsidP="00EB687D">
      <w:pPr>
        <w:rPr>
          <w:rFonts w:cs="Arial"/>
          <w:b/>
          <w:szCs w:val="22"/>
        </w:rPr>
      </w:pPr>
      <w:r w:rsidRPr="004B636A">
        <w:rPr>
          <w:rFonts w:cs="Arial"/>
          <w:b/>
          <w:noProof/>
          <w:szCs w:val="22"/>
        </w:rPr>
        <w:drawing>
          <wp:inline distT="0" distB="0" distL="0" distR="0" wp14:anchorId="24E5036B" wp14:editId="2AADDF46">
            <wp:extent cx="5700333" cy="3562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764" t="5786" r="7570" b="2364"/>
                    <a:stretch/>
                  </pic:blipFill>
                  <pic:spPr bwMode="auto">
                    <a:xfrm>
                      <a:off x="0" y="0"/>
                      <a:ext cx="5736532" cy="3585333"/>
                    </a:xfrm>
                    <a:prstGeom prst="rect">
                      <a:avLst/>
                    </a:prstGeom>
                    <a:ln>
                      <a:noFill/>
                    </a:ln>
                    <a:extLst>
                      <a:ext uri="{53640926-AAD7-44D8-BBD7-CCE9431645EC}">
                        <a14:shadowObscured xmlns:a14="http://schemas.microsoft.com/office/drawing/2010/main"/>
                      </a:ext>
                    </a:extLst>
                  </pic:spPr>
                </pic:pic>
              </a:graphicData>
            </a:graphic>
          </wp:inline>
        </w:drawing>
      </w:r>
    </w:p>
    <w:sectPr w:rsidR="004B636A"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89F9" w14:textId="77777777" w:rsidR="00F17738" w:rsidRDefault="00F17738">
      <w:r>
        <w:separator/>
      </w:r>
    </w:p>
  </w:endnote>
  <w:endnote w:type="continuationSeparator" w:id="0">
    <w:p w14:paraId="375A1B18"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775BD" w14:textId="77777777" w:rsidR="00F17738" w:rsidRDefault="00F17738">
      <w:r>
        <w:separator/>
      </w:r>
    </w:p>
  </w:footnote>
  <w:footnote w:type="continuationSeparator" w:id="0">
    <w:p w14:paraId="20F7BB0F"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1859"/>
    <w:multiLevelType w:val="multilevel"/>
    <w:tmpl w:val="6E5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22345516"/>
    <w:multiLevelType w:val="hybridMultilevel"/>
    <w:tmpl w:val="F6FE2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4649F9"/>
    <w:multiLevelType w:val="hybridMultilevel"/>
    <w:tmpl w:val="49DC0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951462"/>
    <w:multiLevelType w:val="hybridMultilevel"/>
    <w:tmpl w:val="5A26B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C03594"/>
    <w:multiLevelType w:val="hybridMultilevel"/>
    <w:tmpl w:val="63286A9A"/>
    <w:lvl w:ilvl="0" w:tplc="40C8B2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12B43"/>
    <w:multiLevelType w:val="hybridMultilevel"/>
    <w:tmpl w:val="DFBC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90BEF"/>
    <w:multiLevelType w:val="hybridMultilevel"/>
    <w:tmpl w:val="04DC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3A03905"/>
    <w:multiLevelType w:val="multilevel"/>
    <w:tmpl w:val="524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9"/>
  </w:num>
  <w:num w:numId="4">
    <w:abstractNumId w:val="8"/>
  </w:num>
  <w:num w:numId="5">
    <w:abstractNumId w:val="6"/>
  </w:num>
  <w:num w:numId="6">
    <w:abstractNumId w:val="0"/>
  </w:num>
  <w:num w:numId="7">
    <w:abstractNumId w:val="10"/>
  </w:num>
  <w:num w:numId="8">
    <w:abstractNumId w:val="4"/>
  </w:num>
  <w:num w:numId="9">
    <w:abstractNumId w:val="2"/>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48BE"/>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03ED"/>
    <w:rsid w:val="001012FC"/>
    <w:rsid w:val="00103305"/>
    <w:rsid w:val="001037C8"/>
    <w:rsid w:val="00106174"/>
    <w:rsid w:val="001062CE"/>
    <w:rsid w:val="0011089C"/>
    <w:rsid w:val="00111A1E"/>
    <w:rsid w:val="00124CE2"/>
    <w:rsid w:val="001362D5"/>
    <w:rsid w:val="00137D8D"/>
    <w:rsid w:val="001532C4"/>
    <w:rsid w:val="001562C7"/>
    <w:rsid w:val="001860D8"/>
    <w:rsid w:val="0019186D"/>
    <w:rsid w:val="001918B6"/>
    <w:rsid w:val="001A0765"/>
    <w:rsid w:val="001A0F55"/>
    <w:rsid w:val="001C7F61"/>
    <w:rsid w:val="001D29BF"/>
    <w:rsid w:val="001E0218"/>
    <w:rsid w:val="001E6AB2"/>
    <w:rsid w:val="001F178A"/>
    <w:rsid w:val="00205426"/>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19A4"/>
    <w:rsid w:val="00303FA0"/>
    <w:rsid w:val="003056BE"/>
    <w:rsid w:val="003156B5"/>
    <w:rsid w:val="0032261C"/>
    <w:rsid w:val="00342EAE"/>
    <w:rsid w:val="00343798"/>
    <w:rsid w:val="00352952"/>
    <w:rsid w:val="00355470"/>
    <w:rsid w:val="003602AB"/>
    <w:rsid w:val="003700C9"/>
    <w:rsid w:val="00370F7E"/>
    <w:rsid w:val="0037184E"/>
    <w:rsid w:val="00374516"/>
    <w:rsid w:val="00384214"/>
    <w:rsid w:val="003910B2"/>
    <w:rsid w:val="003913EB"/>
    <w:rsid w:val="003928EE"/>
    <w:rsid w:val="003934F3"/>
    <w:rsid w:val="003A0A91"/>
    <w:rsid w:val="003A3844"/>
    <w:rsid w:val="003A5E79"/>
    <w:rsid w:val="003A6EAA"/>
    <w:rsid w:val="003B2499"/>
    <w:rsid w:val="003B2E46"/>
    <w:rsid w:val="003B613A"/>
    <w:rsid w:val="003C28CF"/>
    <w:rsid w:val="003C51B3"/>
    <w:rsid w:val="003C6840"/>
    <w:rsid w:val="003D0ACA"/>
    <w:rsid w:val="003D21F8"/>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36A"/>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4D74"/>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1B65"/>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36676"/>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06385"/>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3A01"/>
    <w:rsid w:val="00CE5340"/>
    <w:rsid w:val="00CE79B7"/>
    <w:rsid w:val="00CF1AD5"/>
    <w:rsid w:val="00CF5976"/>
    <w:rsid w:val="00CF5FC1"/>
    <w:rsid w:val="00D05301"/>
    <w:rsid w:val="00D246C9"/>
    <w:rsid w:val="00D270B5"/>
    <w:rsid w:val="00D318F5"/>
    <w:rsid w:val="00D3294B"/>
    <w:rsid w:val="00D33463"/>
    <w:rsid w:val="00D550B2"/>
    <w:rsid w:val="00D70B96"/>
    <w:rsid w:val="00D91186"/>
    <w:rsid w:val="00D91480"/>
    <w:rsid w:val="00DA3FA2"/>
    <w:rsid w:val="00DA7E7E"/>
    <w:rsid w:val="00DB0AE6"/>
    <w:rsid w:val="00DB5678"/>
    <w:rsid w:val="00DB601E"/>
    <w:rsid w:val="00DB7BA3"/>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0A15"/>
    <w:rsid w:val="00F17738"/>
    <w:rsid w:val="00F2013B"/>
    <w:rsid w:val="00F2286A"/>
    <w:rsid w:val="00F24F3A"/>
    <w:rsid w:val="00F26C27"/>
    <w:rsid w:val="00F27AE5"/>
    <w:rsid w:val="00F37B7D"/>
    <w:rsid w:val="00F43057"/>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009F23"/>
  <w15:docId w15:val="{88202A1E-C41B-4D07-82B4-0CC3D762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Indent">
    <w:name w:val="Indent"/>
    <w:basedOn w:val="Header"/>
    <w:rsid w:val="003019A4"/>
    <w:pPr>
      <w:tabs>
        <w:tab w:val="clear" w:pos="4153"/>
        <w:tab w:val="clear" w:pos="8306"/>
        <w:tab w:val="left" w:pos="720"/>
      </w:tabs>
      <w:ind w:left="720" w:hanging="720"/>
    </w:pPr>
    <w:rPr>
      <w:szCs w:val="20"/>
    </w:rPr>
  </w:style>
  <w:style w:type="paragraph" w:customStyle="1" w:styleId="paragraph">
    <w:name w:val="paragraph"/>
    <w:basedOn w:val="Normal"/>
    <w:rsid w:val="00CE3A01"/>
    <w:rPr>
      <w:rFonts w:ascii="Times New Roman" w:hAnsi="Times New Roman"/>
      <w:sz w:val="24"/>
    </w:rPr>
  </w:style>
  <w:style w:type="character" w:customStyle="1" w:styleId="normaltextrun1">
    <w:name w:val="normaltextrun1"/>
    <w:basedOn w:val="DefaultParagraphFont"/>
    <w:rsid w:val="00CE3A01"/>
  </w:style>
  <w:style w:type="character" w:customStyle="1" w:styleId="eop">
    <w:name w:val="eop"/>
    <w:basedOn w:val="DefaultParagraphFont"/>
    <w:rsid w:val="00CE3A01"/>
  </w:style>
  <w:style w:type="character" w:customStyle="1" w:styleId="contextualspellingandgrammarerror">
    <w:name w:val="contextualspellingandgrammarerror"/>
    <w:basedOn w:val="DefaultParagraphFont"/>
    <w:rsid w:val="003C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3263">
      <w:bodyDiv w:val="1"/>
      <w:marLeft w:val="0"/>
      <w:marRight w:val="0"/>
      <w:marTop w:val="0"/>
      <w:marBottom w:val="0"/>
      <w:divBdr>
        <w:top w:val="none" w:sz="0" w:space="0" w:color="auto"/>
        <w:left w:val="none" w:sz="0" w:space="0" w:color="auto"/>
        <w:bottom w:val="none" w:sz="0" w:space="0" w:color="auto"/>
        <w:right w:val="none" w:sz="0" w:space="0" w:color="auto"/>
      </w:divBdr>
      <w:divsChild>
        <w:div w:id="2028940461">
          <w:marLeft w:val="0"/>
          <w:marRight w:val="0"/>
          <w:marTop w:val="0"/>
          <w:marBottom w:val="0"/>
          <w:divBdr>
            <w:top w:val="none" w:sz="0" w:space="0" w:color="auto"/>
            <w:left w:val="none" w:sz="0" w:space="0" w:color="auto"/>
            <w:bottom w:val="none" w:sz="0" w:space="0" w:color="auto"/>
            <w:right w:val="none" w:sz="0" w:space="0" w:color="auto"/>
          </w:divBdr>
          <w:divsChild>
            <w:div w:id="120147396">
              <w:marLeft w:val="0"/>
              <w:marRight w:val="0"/>
              <w:marTop w:val="0"/>
              <w:marBottom w:val="0"/>
              <w:divBdr>
                <w:top w:val="none" w:sz="0" w:space="0" w:color="auto"/>
                <w:left w:val="none" w:sz="0" w:space="0" w:color="auto"/>
                <w:bottom w:val="none" w:sz="0" w:space="0" w:color="auto"/>
                <w:right w:val="none" w:sz="0" w:space="0" w:color="auto"/>
              </w:divBdr>
              <w:divsChild>
                <w:div w:id="1831407370">
                  <w:marLeft w:val="0"/>
                  <w:marRight w:val="0"/>
                  <w:marTop w:val="0"/>
                  <w:marBottom w:val="0"/>
                  <w:divBdr>
                    <w:top w:val="none" w:sz="0" w:space="0" w:color="auto"/>
                    <w:left w:val="none" w:sz="0" w:space="0" w:color="auto"/>
                    <w:bottom w:val="none" w:sz="0" w:space="0" w:color="auto"/>
                    <w:right w:val="none" w:sz="0" w:space="0" w:color="auto"/>
                  </w:divBdr>
                  <w:divsChild>
                    <w:div w:id="1367751523">
                      <w:marLeft w:val="0"/>
                      <w:marRight w:val="0"/>
                      <w:marTop w:val="0"/>
                      <w:marBottom w:val="0"/>
                      <w:divBdr>
                        <w:top w:val="none" w:sz="0" w:space="0" w:color="auto"/>
                        <w:left w:val="none" w:sz="0" w:space="0" w:color="auto"/>
                        <w:bottom w:val="none" w:sz="0" w:space="0" w:color="auto"/>
                        <w:right w:val="none" w:sz="0" w:space="0" w:color="auto"/>
                      </w:divBdr>
                      <w:divsChild>
                        <w:div w:id="1093671746">
                          <w:marLeft w:val="0"/>
                          <w:marRight w:val="0"/>
                          <w:marTop w:val="0"/>
                          <w:marBottom w:val="0"/>
                          <w:divBdr>
                            <w:top w:val="none" w:sz="0" w:space="0" w:color="auto"/>
                            <w:left w:val="none" w:sz="0" w:space="0" w:color="auto"/>
                            <w:bottom w:val="none" w:sz="0" w:space="0" w:color="auto"/>
                            <w:right w:val="none" w:sz="0" w:space="0" w:color="auto"/>
                          </w:divBdr>
                          <w:divsChild>
                            <w:div w:id="627006332">
                              <w:marLeft w:val="0"/>
                              <w:marRight w:val="0"/>
                              <w:marTop w:val="0"/>
                              <w:marBottom w:val="0"/>
                              <w:divBdr>
                                <w:top w:val="none" w:sz="0" w:space="0" w:color="auto"/>
                                <w:left w:val="none" w:sz="0" w:space="0" w:color="auto"/>
                                <w:bottom w:val="none" w:sz="0" w:space="0" w:color="auto"/>
                                <w:right w:val="none" w:sz="0" w:space="0" w:color="auto"/>
                              </w:divBdr>
                              <w:divsChild>
                                <w:div w:id="1384328970">
                                  <w:marLeft w:val="0"/>
                                  <w:marRight w:val="0"/>
                                  <w:marTop w:val="0"/>
                                  <w:marBottom w:val="0"/>
                                  <w:divBdr>
                                    <w:top w:val="none" w:sz="0" w:space="0" w:color="auto"/>
                                    <w:left w:val="none" w:sz="0" w:space="0" w:color="auto"/>
                                    <w:bottom w:val="none" w:sz="0" w:space="0" w:color="auto"/>
                                    <w:right w:val="none" w:sz="0" w:space="0" w:color="auto"/>
                                  </w:divBdr>
                                  <w:divsChild>
                                    <w:div w:id="358630677">
                                      <w:marLeft w:val="0"/>
                                      <w:marRight w:val="0"/>
                                      <w:marTop w:val="0"/>
                                      <w:marBottom w:val="0"/>
                                      <w:divBdr>
                                        <w:top w:val="none" w:sz="0" w:space="0" w:color="auto"/>
                                        <w:left w:val="none" w:sz="0" w:space="0" w:color="auto"/>
                                        <w:bottom w:val="none" w:sz="0" w:space="0" w:color="auto"/>
                                        <w:right w:val="none" w:sz="0" w:space="0" w:color="auto"/>
                                      </w:divBdr>
                                      <w:divsChild>
                                        <w:div w:id="708727357">
                                          <w:marLeft w:val="0"/>
                                          <w:marRight w:val="0"/>
                                          <w:marTop w:val="0"/>
                                          <w:marBottom w:val="0"/>
                                          <w:divBdr>
                                            <w:top w:val="none" w:sz="0" w:space="0" w:color="auto"/>
                                            <w:left w:val="none" w:sz="0" w:space="0" w:color="auto"/>
                                            <w:bottom w:val="none" w:sz="0" w:space="0" w:color="auto"/>
                                            <w:right w:val="none" w:sz="0" w:space="0" w:color="auto"/>
                                          </w:divBdr>
                                          <w:divsChild>
                                            <w:div w:id="137500711">
                                              <w:marLeft w:val="0"/>
                                              <w:marRight w:val="0"/>
                                              <w:marTop w:val="0"/>
                                              <w:marBottom w:val="0"/>
                                              <w:divBdr>
                                                <w:top w:val="none" w:sz="0" w:space="0" w:color="auto"/>
                                                <w:left w:val="none" w:sz="0" w:space="0" w:color="auto"/>
                                                <w:bottom w:val="none" w:sz="0" w:space="0" w:color="auto"/>
                                                <w:right w:val="none" w:sz="0" w:space="0" w:color="auto"/>
                                              </w:divBdr>
                                              <w:divsChild>
                                                <w:div w:id="841622724">
                                                  <w:marLeft w:val="0"/>
                                                  <w:marRight w:val="0"/>
                                                  <w:marTop w:val="0"/>
                                                  <w:marBottom w:val="0"/>
                                                  <w:divBdr>
                                                    <w:top w:val="none" w:sz="0" w:space="0" w:color="auto"/>
                                                    <w:left w:val="none" w:sz="0" w:space="0" w:color="auto"/>
                                                    <w:bottom w:val="none" w:sz="0" w:space="0" w:color="auto"/>
                                                    <w:right w:val="none" w:sz="0" w:space="0" w:color="auto"/>
                                                  </w:divBdr>
                                                  <w:divsChild>
                                                    <w:div w:id="1660964183">
                                                      <w:marLeft w:val="0"/>
                                                      <w:marRight w:val="0"/>
                                                      <w:marTop w:val="0"/>
                                                      <w:marBottom w:val="0"/>
                                                      <w:divBdr>
                                                        <w:top w:val="single" w:sz="6" w:space="0" w:color="auto"/>
                                                        <w:left w:val="none" w:sz="0" w:space="0" w:color="auto"/>
                                                        <w:bottom w:val="single" w:sz="6" w:space="0" w:color="auto"/>
                                                        <w:right w:val="none" w:sz="0" w:space="0" w:color="auto"/>
                                                      </w:divBdr>
                                                      <w:divsChild>
                                                        <w:div w:id="149256863">
                                                          <w:marLeft w:val="0"/>
                                                          <w:marRight w:val="0"/>
                                                          <w:marTop w:val="0"/>
                                                          <w:marBottom w:val="0"/>
                                                          <w:divBdr>
                                                            <w:top w:val="none" w:sz="0" w:space="0" w:color="auto"/>
                                                            <w:left w:val="none" w:sz="0" w:space="0" w:color="auto"/>
                                                            <w:bottom w:val="none" w:sz="0" w:space="0" w:color="auto"/>
                                                            <w:right w:val="none" w:sz="0" w:space="0" w:color="auto"/>
                                                          </w:divBdr>
                                                          <w:divsChild>
                                                            <w:div w:id="801265924">
                                                              <w:marLeft w:val="0"/>
                                                              <w:marRight w:val="0"/>
                                                              <w:marTop w:val="0"/>
                                                              <w:marBottom w:val="0"/>
                                                              <w:divBdr>
                                                                <w:top w:val="none" w:sz="0" w:space="0" w:color="auto"/>
                                                                <w:left w:val="none" w:sz="0" w:space="0" w:color="auto"/>
                                                                <w:bottom w:val="none" w:sz="0" w:space="0" w:color="auto"/>
                                                                <w:right w:val="none" w:sz="0" w:space="0" w:color="auto"/>
                                                              </w:divBdr>
                                                              <w:divsChild>
                                                                <w:div w:id="1196579043">
                                                                  <w:marLeft w:val="0"/>
                                                                  <w:marRight w:val="0"/>
                                                                  <w:marTop w:val="0"/>
                                                                  <w:marBottom w:val="0"/>
                                                                  <w:divBdr>
                                                                    <w:top w:val="none" w:sz="0" w:space="0" w:color="auto"/>
                                                                    <w:left w:val="none" w:sz="0" w:space="0" w:color="auto"/>
                                                                    <w:bottom w:val="none" w:sz="0" w:space="0" w:color="auto"/>
                                                                    <w:right w:val="none" w:sz="0" w:space="0" w:color="auto"/>
                                                                  </w:divBdr>
                                                                  <w:divsChild>
                                                                    <w:div w:id="950552776">
                                                                      <w:marLeft w:val="0"/>
                                                                      <w:marRight w:val="0"/>
                                                                      <w:marTop w:val="0"/>
                                                                      <w:marBottom w:val="0"/>
                                                                      <w:divBdr>
                                                                        <w:top w:val="none" w:sz="0" w:space="0" w:color="auto"/>
                                                                        <w:left w:val="none" w:sz="0" w:space="0" w:color="auto"/>
                                                                        <w:bottom w:val="none" w:sz="0" w:space="0" w:color="auto"/>
                                                                        <w:right w:val="none" w:sz="0" w:space="0" w:color="auto"/>
                                                                      </w:divBdr>
                                                                      <w:divsChild>
                                                                        <w:div w:id="1143887372">
                                                                          <w:marLeft w:val="0"/>
                                                                          <w:marRight w:val="0"/>
                                                                          <w:marTop w:val="0"/>
                                                                          <w:marBottom w:val="0"/>
                                                                          <w:divBdr>
                                                                            <w:top w:val="none" w:sz="0" w:space="0" w:color="auto"/>
                                                                            <w:left w:val="none" w:sz="0" w:space="0" w:color="auto"/>
                                                                            <w:bottom w:val="none" w:sz="0" w:space="0" w:color="auto"/>
                                                                            <w:right w:val="none" w:sz="0" w:space="0" w:color="auto"/>
                                                                          </w:divBdr>
                                                                          <w:divsChild>
                                                                            <w:div w:id="2074545738">
                                                                              <w:marLeft w:val="0"/>
                                                                              <w:marRight w:val="0"/>
                                                                              <w:marTop w:val="0"/>
                                                                              <w:marBottom w:val="0"/>
                                                                              <w:divBdr>
                                                                                <w:top w:val="none" w:sz="0" w:space="0" w:color="auto"/>
                                                                                <w:left w:val="none" w:sz="0" w:space="0" w:color="auto"/>
                                                                                <w:bottom w:val="none" w:sz="0" w:space="0" w:color="auto"/>
                                                                                <w:right w:val="none" w:sz="0" w:space="0" w:color="auto"/>
                                                                              </w:divBdr>
                                                                              <w:divsChild>
                                                                                <w:div w:id="1746488659">
                                                                                  <w:marLeft w:val="0"/>
                                                                                  <w:marRight w:val="0"/>
                                                                                  <w:marTop w:val="0"/>
                                                                                  <w:marBottom w:val="0"/>
                                                                                  <w:divBdr>
                                                                                    <w:top w:val="none" w:sz="0" w:space="0" w:color="auto"/>
                                                                                    <w:left w:val="none" w:sz="0" w:space="0" w:color="auto"/>
                                                                                    <w:bottom w:val="none" w:sz="0" w:space="0" w:color="auto"/>
                                                                                    <w:right w:val="none" w:sz="0" w:space="0" w:color="auto"/>
                                                                                  </w:divBdr>
                                                                                </w:div>
                                                                                <w:div w:id="427703022">
                                                                                  <w:marLeft w:val="0"/>
                                                                                  <w:marRight w:val="0"/>
                                                                                  <w:marTop w:val="0"/>
                                                                                  <w:marBottom w:val="0"/>
                                                                                  <w:divBdr>
                                                                                    <w:top w:val="none" w:sz="0" w:space="0" w:color="auto"/>
                                                                                    <w:left w:val="none" w:sz="0" w:space="0" w:color="auto"/>
                                                                                    <w:bottom w:val="none" w:sz="0" w:space="0" w:color="auto"/>
                                                                                    <w:right w:val="none" w:sz="0" w:space="0" w:color="auto"/>
                                                                                  </w:divBdr>
                                                                                  <w:divsChild>
                                                                                    <w:div w:id="391586563">
                                                                                      <w:marLeft w:val="0"/>
                                                                                      <w:marRight w:val="0"/>
                                                                                      <w:marTop w:val="0"/>
                                                                                      <w:marBottom w:val="0"/>
                                                                                      <w:divBdr>
                                                                                        <w:top w:val="none" w:sz="0" w:space="0" w:color="auto"/>
                                                                                        <w:left w:val="none" w:sz="0" w:space="0" w:color="auto"/>
                                                                                        <w:bottom w:val="none" w:sz="0" w:space="0" w:color="auto"/>
                                                                                        <w:right w:val="none" w:sz="0" w:space="0" w:color="auto"/>
                                                                                      </w:divBdr>
                                                                                    </w:div>
                                                                                    <w:div w:id="835727447">
                                                                                      <w:marLeft w:val="0"/>
                                                                                      <w:marRight w:val="0"/>
                                                                                      <w:marTop w:val="0"/>
                                                                                      <w:marBottom w:val="0"/>
                                                                                      <w:divBdr>
                                                                                        <w:top w:val="none" w:sz="0" w:space="0" w:color="auto"/>
                                                                                        <w:left w:val="none" w:sz="0" w:space="0" w:color="auto"/>
                                                                                        <w:bottom w:val="none" w:sz="0" w:space="0" w:color="auto"/>
                                                                                        <w:right w:val="none" w:sz="0" w:space="0" w:color="auto"/>
                                                                                      </w:divBdr>
                                                                                    </w:div>
                                                                                    <w:div w:id="2120876703">
                                                                                      <w:marLeft w:val="0"/>
                                                                                      <w:marRight w:val="0"/>
                                                                                      <w:marTop w:val="0"/>
                                                                                      <w:marBottom w:val="0"/>
                                                                                      <w:divBdr>
                                                                                        <w:top w:val="none" w:sz="0" w:space="0" w:color="auto"/>
                                                                                        <w:left w:val="none" w:sz="0" w:space="0" w:color="auto"/>
                                                                                        <w:bottom w:val="none" w:sz="0" w:space="0" w:color="auto"/>
                                                                                        <w:right w:val="none" w:sz="0" w:space="0" w:color="auto"/>
                                                                                      </w:divBdr>
                                                                                    </w:div>
                                                                                    <w:div w:id="755633974">
                                                                                      <w:marLeft w:val="0"/>
                                                                                      <w:marRight w:val="0"/>
                                                                                      <w:marTop w:val="0"/>
                                                                                      <w:marBottom w:val="0"/>
                                                                                      <w:divBdr>
                                                                                        <w:top w:val="none" w:sz="0" w:space="0" w:color="auto"/>
                                                                                        <w:left w:val="none" w:sz="0" w:space="0" w:color="auto"/>
                                                                                        <w:bottom w:val="none" w:sz="0" w:space="0" w:color="auto"/>
                                                                                        <w:right w:val="none" w:sz="0" w:space="0" w:color="auto"/>
                                                                                      </w:divBdr>
                                                                                    </w:div>
                                                                                  </w:divsChild>
                                                                                </w:div>
                                                                                <w:div w:id="952252146">
                                                                                  <w:marLeft w:val="0"/>
                                                                                  <w:marRight w:val="0"/>
                                                                                  <w:marTop w:val="0"/>
                                                                                  <w:marBottom w:val="0"/>
                                                                                  <w:divBdr>
                                                                                    <w:top w:val="none" w:sz="0" w:space="0" w:color="auto"/>
                                                                                    <w:left w:val="none" w:sz="0" w:space="0" w:color="auto"/>
                                                                                    <w:bottom w:val="none" w:sz="0" w:space="0" w:color="auto"/>
                                                                                    <w:right w:val="none" w:sz="0" w:space="0" w:color="auto"/>
                                                                                  </w:divBdr>
                                                                                  <w:divsChild>
                                                                                    <w:div w:id="2042242177">
                                                                                      <w:marLeft w:val="0"/>
                                                                                      <w:marRight w:val="0"/>
                                                                                      <w:marTop w:val="0"/>
                                                                                      <w:marBottom w:val="0"/>
                                                                                      <w:divBdr>
                                                                                        <w:top w:val="none" w:sz="0" w:space="0" w:color="auto"/>
                                                                                        <w:left w:val="none" w:sz="0" w:space="0" w:color="auto"/>
                                                                                        <w:bottom w:val="none" w:sz="0" w:space="0" w:color="auto"/>
                                                                                        <w:right w:val="none" w:sz="0" w:space="0" w:color="auto"/>
                                                                                      </w:divBdr>
                                                                                    </w:div>
                                                                                    <w:div w:id="19258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9731">
      <w:bodyDiv w:val="1"/>
      <w:marLeft w:val="0"/>
      <w:marRight w:val="0"/>
      <w:marTop w:val="0"/>
      <w:marBottom w:val="0"/>
      <w:divBdr>
        <w:top w:val="none" w:sz="0" w:space="0" w:color="auto"/>
        <w:left w:val="none" w:sz="0" w:space="0" w:color="auto"/>
        <w:bottom w:val="none" w:sz="0" w:space="0" w:color="auto"/>
        <w:right w:val="none" w:sz="0" w:space="0" w:color="auto"/>
      </w:divBdr>
      <w:divsChild>
        <w:div w:id="1365905837">
          <w:marLeft w:val="0"/>
          <w:marRight w:val="0"/>
          <w:marTop w:val="0"/>
          <w:marBottom w:val="0"/>
          <w:divBdr>
            <w:top w:val="none" w:sz="0" w:space="0" w:color="auto"/>
            <w:left w:val="none" w:sz="0" w:space="0" w:color="auto"/>
            <w:bottom w:val="none" w:sz="0" w:space="0" w:color="auto"/>
            <w:right w:val="none" w:sz="0" w:space="0" w:color="auto"/>
          </w:divBdr>
          <w:divsChild>
            <w:div w:id="1016156625">
              <w:marLeft w:val="0"/>
              <w:marRight w:val="0"/>
              <w:marTop w:val="0"/>
              <w:marBottom w:val="0"/>
              <w:divBdr>
                <w:top w:val="none" w:sz="0" w:space="0" w:color="auto"/>
                <w:left w:val="none" w:sz="0" w:space="0" w:color="auto"/>
                <w:bottom w:val="none" w:sz="0" w:space="0" w:color="auto"/>
                <w:right w:val="none" w:sz="0" w:space="0" w:color="auto"/>
              </w:divBdr>
              <w:divsChild>
                <w:div w:id="774519720">
                  <w:marLeft w:val="0"/>
                  <w:marRight w:val="0"/>
                  <w:marTop w:val="0"/>
                  <w:marBottom w:val="0"/>
                  <w:divBdr>
                    <w:top w:val="none" w:sz="0" w:space="0" w:color="auto"/>
                    <w:left w:val="none" w:sz="0" w:space="0" w:color="auto"/>
                    <w:bottom w:val="none" w:sz="0" w:space="0" w:color="auto"/>
                    <w:right w:val="none" w:sz="0" w:space="0" w:color="auto"/>
                  </w:divBdr>
                  <w:divsChild>
                    <w:div w:id="1637182963">
                      <w:marLeft w:val="0"/>
                      <w:marRight w:val="0"/>
                      <w:marTop w:val="0"/>
                      <w:marBottom w:val="0"/>
                      <w:divBdr>
                        <w:top w:val="none" w:sz="0" w:space="0" w:color="auto"/>
                        <w:left w:val="none" w:sz="0" w:space="0" w:color="auto"/>
                        <w:bottom w:val="none" w:sz="0" w:space="0" w:color="auto"/>
                        <w:right w:val="none" w:sz="0" w:space="0" w:color="auto"/>
                      </w:divBdr>
                      <w:divsChild>
                        <w:div w:id="1376808713">
                          <w:marLeft w:val="0"/>
                          <w:marRight w:val="0"/>
                          <w:marTop w:val="0"/>
                          <w:marBottom w:val="0"/>
                          <w:divBdr>
                            <w:top w:val="none" w:sz="0" w:space="0" w:color="auto"/>
                            <w:left w:val="none" w:sz="0" w:space="0" w:color="auto"/>
                            <w:bottom w:val="none" w:sz="0" w:space="0" w:color="auto"/>
                            <w:right w:val="none" w:sz="0" w:space="0" w:color="auto"/>
                          </w:divBdr>
                          <w:divsChild>
                            <w:div w:id="1174151292">
                              <w:marLeft w:val="0"/>
                              <w:marRight w:val="0"/>
                              <w:marTop w:val="0"/>
                              <w:marBottom w:val="0"/>
                              <w:divBdr>
                                <w:top w:val="none" w:sz="0" w:space="0" w:color="auto"/>
                                <w:left w:val="none" w:sz="0" w:space="0" w:color="auto"/>
                                <w:bottom w:val="none" w:sz="0" w:space="0" w:color="auto"/>
                                <w:right w:val="none" w:sz="0" w:space="0" w:color="auto"/>
                              </w:divBdr>
                              <w:divsChild>
                                <w:div w:id="1009020314">
                                  <w:marLeft w:val="0"/>
                                  <w:marRight w:val="0"/>
                                  <w:marTop w:val="0"/>
                                  <w:marBottom w:val="0"/>
                                  <w:divBdr>
                                    <w:top w:val="none" w:sz="0" w:space="0" w:color="auto"/>
                                    <w:left w:val="none" w:sz="0" w:space="0" w:color="auto"/>
                                    <w:bottom w:val="none" w:sz="0" w:space="0" w:color="auto"/>
                                    <w:right w:val="none" w:sz="0" w:space="0" w:color="auto"/>
                                  </w:divBdr>
                                  <w:divsChild>
                                    <w:div w:id="86200948">
                                      <w:marLeft w:val="0"/>
                                      <w:marRight w:val="0"/>
                                      <w:marTop w:val="0"/>
                                      <w:marBottom w:val="0"/>
                                      <w:divBdr>
                                        <w:top w:val="none" w:sz="0" w:space="0" w:color="auto"/>
                                        <w:left w:val="none" w:sz="0" w:space="0" w:color="auto"/>
                                        <w:bottom w:val="none" w:sz="0" w:space="0" w:color="auto"/>
                                        <w:right w:val="none" w:sz="0" w:space="0" w:color="auto"/>
                                      </w:divBdr>
                                      <w:divsChild>
                                        <w:div w:id="781802562">
                                          <w:marLeft w:val="0"/>
                                          <w:marRight w:val="0"/>
                                          <w:marTop w:val="0"/>
                                          <w:marBottom w:val="0"/>
                                          <w:divBdr>
                                            <w:top w:val="none" w:sz="0" w:space="0" w:color="auto"/>
                                            <w:left w:val="none" w:sz="0" w:space="0" w:color="auto"/>
                                            <w:bottom w:val="none" w:sz="0" w:space="0" w:color="auto"/>
                                            <w:right w:val="none" w:sz="0" w:space="0" w:color="auto"/>
                                          </w:divBdr>
                                          <w:divsChild>
                                            <w:div w:id="1000276082">
                                              <w:marLeft w:val="0"/>
                                              <w:marRight w:val="0"/>
                                              <w:marTop w:val="0"/>
                                              <w:marBottom w:val="0"/>
                                              <w:divBdr>
                                                <w:top w:val="none" w:sz="0" w:space="0" w:color="auto"/>
                                                <w:left w:val="none" w:sz="0" w:space="0" w:color="auto"/>
                                                <w:bottom w:val="none" w:sz="0" w:space="0" w:color="auto"/>
                                                <w:right w:val="none" w:sz="0" w:space="0" w:color="auto"/>
                                              </w:divBdr>
                                              <w:divsChild>
                                                <w:div w:id="1153912615">
                                                  <w:marLeft w:val="0"/>
                                                  <w:marRight w:val="0"/>
                                                  <w:marTop w:val="0"/>
                                                  <w:marBottom w:val="0"/>
                                                  <w:divBdr>
                                                    <w:top w:val="none" w:sz="0" w:space="0" w:color="auto"/>
                                                    <w:left w:val="none" w:sz="0" w:space="0" w:color="auto"/>
                                                    <w:bottom w:val="none" w:sz="0" w:space="0" w:color="auto"/>
                                                    <w:right w:val="none" w:sz="0" w:space="0" w:color="auto"/>
                                                  </w:divBdr>
                                                  <w:divsChild>
                                                    <w:div w:id="1085417019">
                                                      <w:marLeft w:val="0"/>
                                                      <w:marRight w:val="0"/>
                                                      <w:marTop w:val="0"/>
                                                      <w:marBottom w:val="0"/>
                                                      <w:divBdr>
                                                        <w:top w:val="single" w:sz="6" w:space="0" w:color="auto"/>
                                                        <w:left w:val="none" w:sz="0" w:space="0" w:color="auto"/>
                                                        <w:bottom w:val="single" w:sz="6" w:space="0" w:color="auto"/>
                                                        <w:right w:val="none" w:sz="0" w:space="0" w:color="auto"/>
                                                      </w:divBdr>
                                                      <w:divsChild>
                                                        <w:div w:id="1668048431">
                                                          <w:marLeft w:val="0"/>
                                                          <w:marRight w:val="0"/>
                                                          <w:marTop w:val="0"/>
                                                          <w:marBottom w:val="0"/>
                                                          <w:divBdr>
                                                            <w:top w:val="none" w:sz="0" w:space="0" w:color="auto"/>
                                                            <w:left w:val="none" w:sz="0" w:space="0" w:color="auto"/>
                                                            <w:bottom w:val="none" w:sz="0" w:space="0" w:color="auto"/>
                                                            <w:right w:val="none" w:sz="0" w:space="0" w:color="auto"/>
                                                          </w:divBdr>
                                                          <w:divsChild>
                                                            <w:div w:id="1726179151">
                                                              <w:marLeft w:val="0"/>
                                                              <w:marRight w:val="0"/>
                                                              <w:marTop w:val="0"/>
                                                              <w:marBottom w:val="0"/>
                                                              <w:divBdr>
                                                                <w:top w:val="none" w:sz="0" w:space="0" w:color="auto"/>
                                                                <w:left w:val="none" w:sz="0" w:space="0" w:color="auto"/>
                                                                <w:bottom w:val="none" w:sz="0" w:space="0" w:color="auto"/>
                                                                <w:right w:val="none" w:sz="0" w:space="0" w:color="auto"/>
                                                              </w:divBdr>
                                                              <w:divsChild>
                                                                <w:div w:id="1207908539">
                                                                  <w:marLeft w:val="0"/>
                                                                  <w:marRight w:val="0"/>
                                                                  <w:marTop w:val="0"/>
                                                                  <w:marBottom w:val="0"/>
                                                                  <w:divBdr>
                                                                    <w:top w:val="none" w:sz="0" w:space="0" w:color="auto"/>
                                                                    <w:left w:val="none" w:sz="0" w:space="0" w:color="auto"/>
                                                                    <w:bottom w:val="none" w:sz="0" w:space="0" w:color="auto"/>
                                                                    <w:right w:val="none" w:sz="0" w:space="0" w:color="auto"/>
                                                                  </w:divBdr>
                                                                  <w:divsChild>
                                                                    <w:div w:id="929048861">
                                                                      <w:marLeft w:val="0"/>
                                                                      <w:marRight w:val="0"/>
                                                                      <w:marTop w:val="0"/>
                                                                      <w:marBottom w:val="0"/>
                                                                      <w:divBdr>
                                                                        <w:top w:val="none" w:sz="0" w:space="0" w:color="auto"/>
                                                                        <w:left w:val="none" w:sz="0" w:space="0" w:color="auto"/>
                                                                        <w:bottom w:val="none" w:sz="0" w:space="0" w:color="auto"/>
                                                                        <w:right w:val="none" w:sz="0" w:space="0" w:color="auto"/>
                                                                      </w:divBdr>
                                                                      <w:divsChild>
                                                                        <w:div w:id="1474903906">
                                                                          <w:marLeft w:val="0"/>
                                                                          <w:marRight w:val="0"/>
                                                                          <w:marTop w:val="0"/>
                                                                          <w:marBottom w:val="0"/>
                                                                          <w:divBdr>
                                                                            <w:top w:val="none" w:sz="0" w:space="0" w:color="auto"/>
                                                                            <w:left w:val="none" w:sz="0" w:space="0" w:color="auto"/>
                                                                            <w:bottom w:val="none" w:sz="0" w:space="0" w:color="auto"/>
                                                                            <w:right w:val="none" w:sz="0" w:space="0" w:color="auto"/>
                                                                          </w:divBdr>
                                                                          <w:divsChild>
                                                                            <w:div w:id="477917374">
                                                                              <w:marLeft w:val="0"/>
                                                                              <w:marRight w:val="0"/>
                                                                              <w:marTop w:val="0"/>
                                                                              <w:marBottom w:val="0"/>
                                                                              <w:divBdr>
                                                                                <w:top w:val="none" w:sz="0" w:space="0" w:color="auto"/>
                                                                                <w:left w:val="none" w:sz="0" w:space="0" w:color="auto"/>
                                                                                <w:bottom w:val="none" w:sz="0" w:space="0" w:color="auto"/>
                                                                                <w:right w:val="none" w:sz="0" w:space="0" w:color="auto"/>
                                                                              </w:divBdr>
                                                                              <w:divsChild>
                                                                                <w:div w:id="11277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6001">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14BF7-E6B6-4F87-B8CC-B117F0DCCB80}">
  <ds:schemaRefs>
    <ds:schemaRef ds:uri="http://schemas.microsoft.com/sharepoint/v3/contenttype/forms"/>
  </ds:schemaRefs>
</ds:datastoreItem>
</file>

<file path=customXml/itemProps2.xml><?xml version="1.0" encoding="utf-8"?>
<ds:datastoreItem xmlns:ds="http://schemas.openxmlformats.org/officeDocument/2006/customXml" ds:itemID="{27E4A818-717E-451C-A2B9-1D294010BF41}">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132a0dca-eeaf-4836-84a0-58c39896e6fc"/>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743002E-0E0F-4906-9EA2-98D69F6AF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7535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2020-06-18T11:17:00Z</dcterms:created>
  <dcterms:modified xsi:type="dcterms:W3CDTF">2020-06-18T11:17:00Z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