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F27FA" w14:textId="34A44706"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DB1838">
        <w:rPr>
          <w:rFonts w:cs="Arial"/>
          <w:b/>
          <w:szCs w:val="22"/>
        </w:rPr>
        <w:t>Complex &amp; Disrepair Works Manager</w:t>
      </w:r>
    </w:p>
    <w:p w14:paraId="33DD5EAA" w14:textId="77777777" w:rsidR="007A6B99" w:rsidRPr="0069405C" w:rsidRDefault="007A6B99" w:rsidP="007A6B99">
      <w:pPr>
        <w:jc w:val="center"/>
        <w:rPr>
          <w:rFonts w:cs="Arial"/>
          <w:b/>
          <w:szCs w:val="22"/>
        </w:rPr>
      </w:pPr>
    </w:p>
    <w:p w14:paraId="31C7BD75" w14:textId="6E6DE8C7" w:rsidR="005B1D29" w:rsidRPr="0069405C" w:rsidRDefault="007A6B99" w:rsidP="005B1D2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5B1D29" w:rsidRPr="000725AC">
        <w:rPr>
          <w:rFonts w:cs="Arial"/>
          <w:b/>
          <w:szCs w:val="22"/>
        </w:rPr>
        <w:t>Complex &amp; Disrepair</w:t>
      </w:r>
      <w:r w:rsidR="000725AC" w:rsidRPr="000725AC">
        <w:rPr>
          <w:rFonts w:cs="Arial"/>
          <w:b/>
          <w:szCs w:val="22"/>
        </w:rPr>
        <w:t xml:space="preserve"> Works</w:t>
      </w:r>
      <w:r w:rsidR="005B1D29" w:rsidRPr="000725AC">
        <w:rPr>
          <w:rFonts w:cs="Arial"/>
          <w:b/>
          <w:szCs w:val="22"/>
        </w:rPr>
        <w:t xml:space="preserve"> Manager</w:t>
      </w:r>
      <w:r w:rsidR="00881A58">
        <w:rPr>
          <w:rFonts w:cs="Arial"/>
          <w:b/>
          <w:i/>
          <w:szCs w:val="22"/>
        </w:rPr>
        <w:t xml:space="preserve"> </w:t>
      </w:r>
      <w:r w:rsidRPr="0069405C">
        <w:rPr>
          <w:rFonts w:cs="Arial"/>
          <w:b/>
          <w:szCs w:val="22"/>
        </w:rPr>
        <w:t xml:space="preserve">is for guidance and must be used in conjunction with the Job Capsule for Job </w:t>
      </w:r>
      <w:r w:rsidR="00DB1838">
        <w:rPr>
          <w:rFonts w:cs="Arial"/>
          <w:b/>
          <w:szCs w:val="22"/>
        </w:rPr>
        <w:t>Level 5 Zone 1</w:t>
      </w:r>
      <w:r w:rsidR="000725AC">
        <w:rPr>
          <w:rFonts w:cs="Arial"/>
          <w:b/>
          <w:szCs w:val="22"/>
        </w:rPr>
        <w:t xml:space="preserve">. </w:t>
      </w:r>
    </w:p>
    <w:p w14:paraId="255E67FB" w14:textId="77777777" w:rsidR="005B1D29" w:rsidRDefault="005B1D29" w:rsidP="007A6B99">
      <w:pPr>
        <w:rPr>
          <w:rFonts w:cs="Arial"/>
          <w:b/>
          <w:szCs w:val="22"/>
        </w:rPr>
      </w:pPr>
    </w:p>
    <w:p w14:paraId="4307EA13" w14:textId="05A92106" w:rsidR="005B1D29" w:rsidRPr="005B1D29" w:rsidRDefault="005B1D29" w:rsidP="005B1D29">
      <w:pPr>
        <w:textAlignment w:val="baseline"/>
        <w:rPr>
          <w:rFonts w:ascii="Times New Roman" w:hAnsi="Times New Roman"/>
          <w:sz w:val="24"/>
          <w:lang w:val="en-US"/>
        </w:rPr>
      </w:pPr>
      <w:r w:rsidRPr="005B1D29">
        <w:rPr>
          <w:rFonts w:cs="Arial"/>
          <w:b/>
          <w:bCs/>
          <w:color w:val="FF0000"/>
          <w:szCs w:val="22"/>
        </w:rPr>
        <w:t>It is for use during recruitment, setting objectives as part of the performance management process and other people management purposes. It does not form part of an employee’s contract of employment.</w:t>
      </w:r>
      <w:r w:rsidRPr="005B1D29">
        <w:rPr>
          <w:rFonts w:cs="Arial"/>
          <w:szCs w:val="22"/>
          <w:lang w:val="en-US"/>
        </w:rPr>
        <w:t>  </w:t>
      </w:r>
    </w:p>
    <w:p w14:paraId="3E0A6F6E" w14:textId="5516399D" w:rsidR="00120B3A" w:rsidRDefault="00120B3A" w:rsidP="007A6B99">
      <w:pPr>
        <w:rPr>
          <w:rFonts w:cs="Arial"/>
          <w:b/>
          <w:szCs w:val="22"/>
        </w:rPr>
      </w:pPr>
    </w:p>
    <w:p w14:paraId="139E9579" w14:textId="058CAF76"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0133EF6E" w14:textId="77777777" w:rsidR="005B1D29" w:rsidRDefault="005B1D29" w:rsidP="00EB687D">
      <w:pPr>
        <w:rPr>
          <w:rFonts w:cs="Arial"/>
          <w:b/>
          <w:szCs w:val="22"/>
        </w:rPr>
      </w:pPr>
    </w:p>
    <w:p w14:paraId="1BD189DD" w14:textId="52CDBB08" w:rsidR="00411F0D" w:rsidRDefault="00C72A7D" w:rsidP="00411F0D">
      <w:pPr>
        <w:spacing w:line="280" w:lineRule="atLeast"/>
        <w:rPr>
          <w:rFonts w:cs="Arial"/>
        </w:rPr>
      </w:pPr>
      <w:r w:rsidRPr="3E49B50D">
        <w:rPr>
          <w:rFonts w:cs="Arial"/>
        </w:rPr>
        <w:t xml:space="preserve">Accountable to the </w:t>
      </w:r>
      <w:r w:rsidR="00934D66">
        <w:rPr>
          <w:rFonts w:cs="Arial"/>
        </w:rPr>
        <w:t>Operations and Repairs Team Leader</w:t>
      </w:r>
      <w:r w:rsidR="000725AC">
        <w:rPr>
          <w:rFonts w:cs="Arial"/>
        </w:rPr>
        <w:t xml:space="preserve">; </w:t>
      </w:r>
      <w:r w:rsidR="00411F0D">
        <w:rPr>
          <w:rFonts w:cs="Arial"/>
        </w:rPr>
        <w:t>you will be part of a team to e</w:t>
      </w:r>
      <w:r w:rsidR="00411F0D" w:rsidRPr="00561AAB">
        <w:rPr>
          <w:rFonts w:cs="Arial"/>
          <w:szCs w:val="22"/>
        </w:rPr>
        <w:t xml:space="preserve">nsure that </w:t>
      </w:r>
      <w:r w:rsidR="005B1D29">
        <w:rPr>
          <w:rFonts w:cs="Arial"/>
          <w:szCs w:val="22"/>
        </w:rPr>
        <w:t>the Council’s</w:t>
      </w:r>
      <w:r w:rsidR="00411F0D" w:rsidRPr="00561AAB">
        <w:rPr>
          <w:rFonts w:cs="Arial"/>
          <w:szCs w:val="22"/>
        </w:rPr>
        <w:t xml:space="preserve"> </w:t>
      </w:r>
      <w:r w:rsidR="00934D66">
        <w:rPr>
          <w:rFonts w:cs="Arial"/>
          <w:szCs w:val="22"/>
        </w:rPr>
        <w:t xml:space="preserve">complex day to day </w:t>
      </w:r>
      <w:r w:rsidR="005B1D29">
        <w:rPr>
          <w:rFonts w:cs="Arial"/>
          <w:szCs w:val="22"/>
        </w:rPr>
        <w:t>repairs</w:t>
      </w:r>
      <w:r w:rsidR="00934D66">
        <w:rPr>
          <w:rFonts w:cs="Arial"/>
          <w:szCs w:val="22"/>
        </w:rPr>
        <w:t xml:space="preserve"> and disrepairs work</w:t>
      </w:r>
      <w:r w:rsidR="00411F0D" w:rsidRPr="00561AAB">
        <w:rPr>
          <w:rFonts w:cs="Arial"/>
          <w:szCs w:val="22"/>
        </w:rPr>
        <w:t xml:space="preserve"> to its housing stock are delivered to the highest standards of quality, customer satisfaction, health and safety through </w:t>
      </w:r>
      <w:r w:rsidR="00411F0D">
        <w:rPr>
          <w:rFonts w:cs="Arial"/>
          <w:szCs w:val="22"/>
        </w:rPr>
        <w:t xml:space="preserve">thorough </w:t>
      </w:r>
      <w:r w:rsidR="005B1D29">
        <w:rPr>
          <w:rFonts w:cs="Arial"/>
          <w:szCs w:val="22"/>
        </w:rPr>
        <w:t>end to end</w:t>
      </w:r>
      <w:r w:rsidR="00411F0D">
        <w:rPr>
          <w:rFonts w:cs="Arial"/>
          <w:szCs w:val="22"/>
        </w:rPr>
        <w:t xml:space="preserve"> </w:t>
      </w:r>
      <w:r w:rsidR="00411F0D" w:rsidRPr="00561AAB">
        <w:rPr>
          <w:rFonts w:cs="Arial"/>
          <w:szCs w:val="22"/>
        </w:rPr>
        <w:t xml:space="preserve">inspection </w:t>
      </w:r>
      <w:r w:rsidR="00411F0D">
        <w:rPr>
          <w:rFonts w:cs="Arial"/>
          <w:szCs w:val="22"/>
        </w:rPr>
        <w:t>regime</w:t>
      </w:r>
      <w:r w:rsidR="005B1D29">
        <w:rPr>
          <w:rFonts w:cs="Arial"/>
          <w:szCs w:val="22"/>
        </w:rPr>
        <w:t>s</w:t>
      </w:r>
      <w:r w:rsidR="00411F0D">
        <w:rPr>
          <w:rFonts w:cs="Arial"/>
          <w:szCs w:val="22"/>
        </w:rPr>
        <w:t>.</w:t>
      </w:r>
      <w:r w:rsidR="00411F0D" w:rsidRPr="00561AAB">
        <w:rPr>
          <w:rFonts w:cs="Arial"/>
          <w:szCs w:val="22"/>
        </w:rPr>
        <w:t xml:space="preserve"> </w:t>
      </w:r>
      <w:r w:rsidR="00411F0D">
        <w:rPr>
          <w:rFonts w:cs="Arial"/>
          <w:szCs w:val="22"/>
        </w:rPr>
        <w:t xml:space="preserve">Agree project scope of works with subcontractors </w:t>
      </w:r>
      <w:r w:rsidR="00934D66">
        <w:rPr>
          <w:rFonts w:cs="Arial"/>
          <w:szCs w:val="22"/>
        </w:rPr>
        <w:t xml:space="preserve">or direct delivery trades to </w:t>
      </w:r>
      <w:r w:rsidR="00411F0D">
        <w:rPr>
          <w:rFonts w:cs="Arial"/>
          <w:szCs w:val="22"/>
        </w:rPr>
        <w:t>ensure delivery is within agreed timescales and costs.</w:t>
      </w:r>
      <w:r w:rsidR="00934D66">
        <w:rPr>
          <w:rFonts w:cs="Arial"/>
          <w:szCs w:val="22"/>
        </w:rPr>
        <w:t xml:space="preserve"> Manage 2 direct reports and approximately 12 in direct reports.</w:t>
      </w:r>
      <w:r w:rsidR="00411F0D">
        <w:rPr>
          <w:rFonts w:cs="Arial"/>
          <w:szCs w:val="22"/>
        </w:rPr>
        <w:t xml:space="preserve"> </w:t>
      </w:r>
      <w:r w:rsidR="00934D66">
        <w:rPr>
          <w:rFonts w:cs="Arial"/>
          <w:szCs w:val="22"/>
        </w:rPr>
        <w:t>Work within the budget constraints as set by the Operations and Repairs Team Leader</w:t>
      </w:r>
      <w:r w:rsidR="000C27B8">
        <w:rPr>
          <w:rFonts w:cs="Arial"/>
          <w:szCs w:val="22"/>
        </w:rPr>
        <w:t xml:space="preserve"> of approximately £2m</w:t>
      </w:r>
      <w:r w:rsidR="00934D66">
        <w:rPr>
          <w:rFonts w:cs="Arial"/>
          <w:szCs w:val="22"/>
        </w:rPr>
        <w:t>.</w:t>
      </w:r>
    </w:p>
    <w:p w14:paraId="13BA08B1" w14:textId="77777777" w:rsidR="00411F0D" w:rsidRDefault="00411F0D" w:rsidP="00C72A7D">
      <w:pPr>
        <w:rPr>
          <w:rFonts w:cs="Arial"/>
        </w:rPr>
      </w:pPr>
    </w:p>
    <w:p w14:paraId="402B2F83" w14:textId="67495B58"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0442349C" w14:textId="77777777" w:rsidR="005B1D29" w:rsidRDefault="005B1D29" w:rsidP="00EB687D">
      <w:pPr>
        <w:rPr>
          <w:rFonts w:cs="Arial"/>
          <w:b/>
          <w:szCs w:val="22"/>
        </w:rPr>
      </w:pPr>
    </w:p>
    <w:p w14:paraId="06EEEE39" w14:textId="442F6FAC" w:rsidR="00E176A4" w:rsidRPr="000725AC" w:rsidRDefault="4464C5FB" w:rsidP="4464C5FB">
      <w:pPr>
        <w:pStyle w:val="ListParagraph"/>
        <w:numPr>
          <w:ilvl w:val="0"/>
          <w:numId w:val="34"/>
        </w:numPr>
        <w:spacing w:line="280" w:lineRule="atLeast"/>
        <w:rPr>
          <w:rFonts w:cs="Arial"/>
        </w:rPr>
      </w:pPr>
      <w:r w:rsidRPr="4464C5FB">
        <w:rPr>
          <w:rFonts w:cs="Arial"/>
        </w:rPr>
        <w:t>Commercially aware of operational decisions, ensuring the service remains within budget.</w:t>
      </w:r>
    </w:p>
    <w:p w14:paraId="0F8DCA13" w14:textId="043DD863" w:rsidR="4464C5FB" w:rsidRDefault="4464C5FB" w:rsidP="4464C5FB">
      <w:pPr>
        <w:pStyle w:val="ListParagraph"/>
        <w:numPr>
          <w:ilvl w:val="0"/>
          <w:numId w:val="34"/>
        </w:numPr>
        <w:spacing w:line="280" w:lineRule="atLeast"/>
        <w:rPr>
          <w:szCs w:val="22"/>
        </w:rPr>
      </w:pPr>
      <w:r w:rsidRPr="4464C5FB">
        <w:rPr>
          <w:rFonts w:eastAsia="Arial" w:cs="Arial"/>
          <w:szCs w:val="22"/>
        </w:rPr>
        <w:t>Responsibility for liaison with Legal department/legal disrepair to establish scope of works on a case by case basis.</w:t>
      </w:r>
    </w:p>
    <w:p w14:paraId="25386B46" w14:textId="2B30B726" w:rsidR="0038117E" w:rsidRPr="000725AC" w:rsidRDefault="2C09B64B" w:rsidP="2C09B64B">
      <w:pPr>
        <w:pStyle w:val="ListParagraph"/>
        <w:numPr>
          <w:ilvl w:val="0"/>
          <w:numId w:val="34"/>
        </w:numPr>
        <w:spacing w:line="280" w:lineRule="atLeast"/>
        <w:rPr>
          <w:rFonts w:cs="Arial"/>
        </w:rPr>
      </w:pPr>
      <w:r w:rsidRPr="2C09B64B">
        <w:rPr>
          <w:rFonts w:cs="Arial"/>
        </w:rPr>
        <w:t>Inspection and identification of the cause of a problem, interrogating and recognising when action needs to be taken and recognising any compliance issues, risks, and making decisions where required</w:t>
      </w:r>
    </w:p>
    <w:p w14:paraId="6188802C" w14:textId="17570B80" w:rsidR="4464C5FB" w:rsidRDefault="4464C5FB" w:rsidP="4464C5FB">
      <w:pPr>
        <w:pStyle w:val="ListParagraph"/>
        <w:numPr>
          <w:ilvl w:val="0"/>
          <w:numId w:val="34"/>
        </w:numPr>
        <w:spacing w:line="280" w:lineRule="atLeast"/>
        <w:rPr>
          <w:szCs w:val="22"/>
        </w:rPr>
      </w:pPr>
      <w:r w:rsidRPr="4464C5FB">
        <w:rPr>
          <w:rFonts w:cs="Arial"/>
        </w:rPr>
        <w:t>Provide technical disrepair reports in format required</w:t>
      </w:r>
      <w:r w:rsidRPr="4464C5FB">
        <w:rPr>
          <w:rFonts w:eastAsia="Arial" w:cs="Arial"/>
        </w:rPr>
        <w:t xml:space="preserve"> </w:t>
      </w:r>
      <w:r w:rsidRPr="4464C5FB">
        <w:rPr>
          <w:rFonts w:eastAsia="Arial" w:cs="Arial"/>
          <w:szCs w:val="22"/>
        </w:rPr>
        <w:t>for legal purposes.</w:t>
      </w:r>
    </w:p>
    <w:p w14:paraId="56FE82E5" w14:textId="33E8C505" w:rsidR="0038117E" w:rsidRPr="000725AC" w:rsidRDefault="0038117E" w:rsidP="000725AC">
      <w:pPr>
        <w:pStyle w:val="ListParagraph"/>
        <w:numPr>
          <w:ilvl w:val="0"/>
          <w:numId w:val="34"/>
        </w:numPr>
        <w:spacing w:line="280" w:lineRule="atLeast"/>
        <w:rPr>
          <w:rFonts w:cs="Arial"/>
          <w:szCs w:val="22"/>
        </w:rPr>
      </w:pPr>
      <w:r w:rsidRPr="000725AC">
        <w:rPr>
          <w:rFonts w:cs="Arial"/>
          <w:szCs w:val="22"/>
        </w:rPr>
        <w:t xml:space="preserve">Identify a range of solutions to a problem by </w:t>
      </w:r>
      <w:r w:rsidR="005B1D29" w:rsidRPr="000725AC">
        <w:rPr>
          <w:rFonts w:cs="Arial"/>
          <w:szCs w:val="22"/>
        </w:rPr>
        <w:t>conducting evaluations</w:t>
      </w:r>
      <w:r w:rsidRPr="000725AC">
        <w:rPr>
          <w:rFonts w:cs="Arial"/>
          <w:szCs w:val="22"/>
        </w:rPr>
        <w:t xml:space="preserve"> in terms of cost, impact to the resident, quality and potential risks. Making decisions when a bespoke solution might be required and specifying the requirement </w:t>
      </w:r>
    </w:p>
    <w:p w14:paraId="48E0F97C" w14:textId="44F8605E" w:rsidR="0038117E" w:rsidRPr="000725AC" w:rsidRDefault="005B1D29" w:rsidP="000725AC">
      <w:pPr>
        <w:pStyle w:val="ListParagraph"/>
        <w:numPr>
          <w:ilvl w:val="0"/>
          <w:numId w:val="34"/>
        </w:numPr>
        <w:spacing w:line="280" w:lineRule="atLeast"/>
        <w:rPr>
          <w:rFonts w:cs="Arial"/>
          <w:szCs w:val="22"/>
        </w:rPr>
      </w:pPr>
      <w:r w:rsidRPr="000725AC">
        <w:rPr>
          <w:rFonts w:cs="Arial"/>
          <w:szCs w:val="22"/>
        </w:rPr>
        <w:t>Be</w:t>
      </w:r>
      <w:r w:rsidR="0038117E" w:rsidRPr="000725AC">
        <w:rPr>
          <w:rFonts w:cs="Arial"/>
          <w:szCs w:val="22"/>
        </w:rPr>
        <w:t xml:space="preserve"> a technical expert in approving basic to more complex solutions and setting out a programme of works to the contractor for how and when the solution will be delivered. </w:t>
      </w:r>
    </w:p>
    <w:p w14:paraId="6CECB0BC" w14:textId="35375A24" w:rsidR="0038117E" w:rsidRPr="000725AC" w:rsidRDefault="005B1D29" w:rsidP="000725AC">
      <w:pPr>
        <w:pStyle w:val="ListParagraph"/>
        <w:numPr>
          <w:ilvl w:val="0"/>
          <w:numId w:val="34"/>
        </w:numPr>
        <w:spacing w:line="280" w:lineRule="atLeast"/>
        <w:rPr>
          <w:rFonts w:cs="Arial"/>
          <w:szCs w:val="22"/>
        </w:rPr>
      </w:pPr>
      <w:r w:rsidRPr="000725AC">
        <w:rPr>
          <w:rFonts w:cs="Arial"/>
          <w:szCs w:val="22"/>
        </w:rPr>
        <w:t>Monitor</w:t>
      </w:r>
      <w:r w:rsidR="0038117E" w:rsidRPr="000725AC">
        <w:rPr>
          <w:rFonts w:cs="Arial"/>
          <w:szCs w:val="22"/>
        </w:rPr>
        <w:t xml:space="preserve"> work in progress</w:t>
      </w:r>
      <w:r w:rsidR="00CF6E2A" w:rsidRPr="000725AC">
        <w:rPr>
          <w:rFonts w:cs="Arial"/>
          <w:szCs w:val="22"/>
        </w:rPr>
        <w:t>,</w:t>
      </w:r>
      <w:r w:rsidR="0038117E" w:rsidRPr="000725AC">
        <w:rPr>
          <w:rFonts w:cs="Arial"/>
          <w:szCs w:val="22"/>
        </w:rPr>
        <w:t xml:space="preserve"> measuring whether it is fit for purpose, timescales, cost, quality, health and safety </w:t>
      </w:r>
      <w:r w:rsidR="00CF6E2A" w:rsidRPr="000725AC">
        <w:rPr>
          <w:rFonts w:cs="Arial"/>
          <w:szCs w:val="22"/>
        </w:rPr>
        <w:t xml:space="preserve">requirements are being met </w:t>
      </w:r>
      <w:r w:rsidR="0038117E" w:rsidRPr="000725AC">
        <w:rPr>
          <w:rFonts w:cs="Arial"/>
          <w:szCs w:val="22"/>
        </w:rPr>
        <w:t xml:space="preserve">and identify when contractors are not meeting performance targets and action and make decisions as appropriate. </w:t>
      </w:r>
    </w:p>
    <w:p w14:paraId="34EDE997" w14:textId="1D612093" w:rsidR="0038117E" w:rsidRPr="000725AC" w:rsidRDefault="0038117E" w:rsidP="000725AC">
      <w:pPr>
        <w:pStyle w:val="ListParagraph"/>
        <w:numPr>
          <w:ilvl w:val="0"/>
          <w:numId w:val="34"/>
        </w:numPr>
        <w:spacing w:line="280" w:lineRule="atLeast"/>
        <w:rPr>
          <w:rFonts w:cs="Arial"/>
          <w:szCs w:val="22"/>
        </w:rPr>
      </w:pPr>
      <w:r w:rsidRPr="000725AC">
        <w:rPr>
          <w:rFonts w:cs="Arial"/>
          <w:szCs w:val="22"/>
        </w:rPr>
        <w:lastRenderedPageBreak/>
        <w:t xml:space="preserve">Manage the programme of works ensuring contract administration is followed out, </w:t>
      </w:r>
      <w:r w:rsidR="00CF6E2A" w:rsidRPr="000725AC">
        <w:rPr>
          <w:rFonts w:cs="Arial"/>
          <w:szCs w:val="22"/>
        </w:rPr>
        <w:t xml:space="preserve">whilst continuously </w:t>
      </w:r>
      <w:r w:rsidRPr="000725AC">
        <w:rPr>
          <w:rFonts w:cs="Arial"/>
          <w:szCs w:val="22"/>
        </w:rPr>
        <w:t>monitoring quality, cost and compliance.</w:t>
      </w:r>
    </w:p>
    <w:p w14:paraId="1B62E992" w14:textId="13709569" w:rsidR="00E176A4" w:rsidRPr="000725AC" w:rsidRDefault="00E176A4" w:rsidP="000725AC">
      <w:pPr>
        <w:pStyle w:val="ListParagraph"/>
        <w:numPr>
          <w:ilvl w:val="0"/>
          <w:numId w:val="34"/>
        </w:numPr>
        <w:textAlignment w:val="baseline"/>
        <w:rPr>
          <w:rFonts w:cs="Arial"/>
          <w:szCs w:val="22"/>
          <w:lang w:val="en-US"/>
        </w:rPr>
      </w:pPr>
      <w:r w:rsidRPr="000725AC">
        <w:rPr>
          <w:rFonts w:cs="Arial"/>
          <w:szCs w:val="22"/>
        </w:rPr>
        <w:t>Update all IT work flow systems to ensure work updates are captured and recorded at the earliest opportunity.</w:t>
      </w:r>
      <w:r w:rsidRPr="000725AC">
        <w:rPr>
          <w:rFonts w:cs="Arial"/>
          <w:szCs w:val="22"/>
          <w:lang w:val="en-US"/>
        </w:rPr>
        <w:t> </w:t>
      </w:r>
    </w:p>
    <w:p w14:paraId="43CFDA2B" w14:textId="3ACDF727" w:rsidR="0038117E" w:rsidRPr="000725AC" w:rsidRDefault="2C09B64B" w:rsidP="2C09B64B">
      <w:pPr>
        <w:pStyle w:val="ListParagraph"/>
        <w:numPr>
          <w:ilvl w:val="0"/>
          <w:numId w:val="34"/>
        </w:numPr>
        <w:spacing w:line="280" w:lineRule="atLeast"/>
        <w:rPr>
          <w:rFonts w:cs="Arial"/>
        </w:rPr>
      </w:pPr>
      <w:r w:rsidRPr="2C09B64B">
        <w:rPr>
          <w:rFonts w:cs="Arial"/>
        </w:rPr>
        <w:t>Work closely with the repairs teams to coordinate work associated with the housing stock and recall works to minimise duplication of resource</w:t>
      </w:r>
    </w:p>
    <w:p w14:paraId="77DB147B" w14:textId="4EF5DF04" w:rsidR="2C09B64B" w:rsidRDefault="2C09B64B" w:rsidP="2C09B64B">
      <w:pPr>
        <w:pStyle w:val="ListParagraph"/>
        <w:numPr>
          <w:ilvl w:val="0"/>
          <w:numId w:val="34"/>
        </w:numPr>
        <w:spacing w:line="280" w:lineRule="atLeast"/>
        <w:rPr>
          <w:szCs w:val="22"/>
        </w:rPr>
      </w:pPr>
      <w:r w:rsidRPr="2C09B64B">
        <w:rPr>
          <w:rFonts w:cs="Arial"/>
        </w:rPr>
        <w:t>Attend disrepair court hearings as required.</w:t>
      </w:r>
    </w:p>
    <w:p w14:paraId="5F4A2F15" w14:textId="3941C509" w:rsidR="00E176A4" w:rsidRPr="000725AC" w:rsidRDefault="00E176A4" w:rsidP="000725AC">
      <w:pPr>
        <w:pStyle w:val="ListParagraph"/>
        <w:numPr>
          <w:ilvl w:val="0"/>
          <w:numId w:val="34"/>
        </w:numPr>
        <w:textAlignment w:val="baseline"/>
        <w:rPr>
          <w:rFonts w:cs="Arial"/>
          <w:color w:val="000000"/>
          <w:szCs w:val="22"/>
          <w:lang w:val="en-US"/>
        </w:rPr>
      </w:pPr>
      <w:r w:rsidRPr="000725AC">
        <w:rPr>
          <w:rFonts w:cs="Arial"/>
          <w:color w:val="000000"/>
          <w:szCs w:val="22"/>
        </w:rPr>
        <w:t>Discharge the Division’s responsibilities under the Camden Safety Risk Management Model and manage all aspects of health and safety and compliance at all times.</w:t>
      </w:r>
      <w:r w:rsidRPr="000725AC">
        <w:rPr>
          <w:rFonts w:cs="Arial"/>
          <w:color w:val="000000"/>
          <w:szCs w:val="22"/>
          <w:lang w:val="en-US"/>
        </w:rPr>
        <w:t> </w:t>
      </w:r>
    </w:p>
    <w:p w14:paraId="19A6EE8C" w14:textId="322B6D29" w:rsidR="00EF42ED" w:rsidRDefault="00EF42ED">
      <w:pPr>
        <w:rPr>
          <w:rFonts w:cs="Arial"/>
          <w:b/>
          <w:szCs w:val="22"/>
        </w:rPr>
      </w:pPr>
    </w:p>
    <w:p w14:paraId="09638E7B" w14:textId="0DA2187B" w:rsidR="00EB687D" w:rsidRDefault="00287409" w:rsidP="00EB687D">
      <w:pPr>
        <w:rPr>
          <w:rFonts w:cs="Arial"/>
          <w:b/>
          <w:szCs w:val="22"/>
        </w:rPr>
      </w:pPr>
      <w:r w:rsidRPr="0069405C">
        <w:rPr>
          <w:rFonts w:cs="Arial"/>
          <w:b/>
          <w:szCs w:val="22"/>
        </w:rPr>
        <w:t>People Management Responsibilities:</w:t>
      </w:r>
    </w:p>
    <w:p w14:paraId="1E91DDE8" w14:textId="77777777" w:rsidR="00CF6E2A" w:rsidRPr="0069405C" w:rsidRDefault="00CF6E2A" w:rsidP="00EB687D">
      <w:pPr>
        <w:rPr>
          <w:rFonts w:cs="Arial"/>
          <w:szCs w:val="22"/>
        </w:rPr>
      </w:pPr>
    </w:p>
    <w:p w14:paraId="1934EE61" w14:textId="77777777" w:rsidR="00D7718B" w:rsidRPr="000725AC" w:rsidRDefault="00D7718B" w:rsidP="000725AC">
      <w:pPr>
        <w:pStyle w:val="ListParagraph"/>
        <w:widowControl w:val="0"/>
        <w:numPr>
          <w:ilvl w:val="0"/>
          <w:numId w:val="33"/>
        </w:numPr>
        <w:autoSpaceDE w:val="0"/>
        <w:autoSpaceDN w:val="0"/>
        <w:adjustRightInd w:val="0"/>
        <w:spacing w:line="276" w:lineRule="auto"/>
        <w:rPr>
          <w:rFonts w:cs="Arial"/>
          <w:szCs w:val="22"/>
        </w:rPr>
      </w:pPr>
      <w:r w:rsidRPr="000725AC">
        <w:rPr>
          <w:rFonts w:cs="Arial"/>
          <w:szCs w:val="22"/>
        </w:rPr>
        <w:t>2 direct reports –  Complex &amp; Disrepair Works Supervisors</w:t>
      </w:r>
    </w:p>
    <w:p w14:paraId="5FFD3A05" w14:textId="5A3B7C08" w:rsidR="00D7718B" w:rsidRPr="000725AC" w:rsidRDefault="00D7718B" w:rsidP="000725AC">
      <w:pPr>
        <w:pStyle w:val="ListParagraph"/>
        <w:widowControl w:val="0"/>
        <w:numPr>
          <w:ilvl w:val="0"/>
          <w:numId w:val="33"/>
        </w:numPr>
        <w:autoSpaceDE w:val="0"/>
        <w:autoSpaceDN w:val="0"/>
        <w:adjustRightInd w:val="0"/>
        <w:spacing w:line="276" w:lineRule="auto"/>
        <w:rPr>
          <w:rFonts w:cs="Arial"/>
          <w:szCs w:val="22"/>
        </w:rPr>
      </w:pPr>
      <w:r w:rsidRPr="000725AC">
        <w:rPr>
          <w:rFonts w:cs="Arial"/>
          <w:szCs w:val="22"/>
        </w:rPr>
        <w:t>Indirect management of circa 12 trades staff.</w:t>
      </w:r>
    </w:p>
    <w:p w14:paraId="06108B3B" w14:textId="150A2610" w:rsidR="004F3325" w:rsidRPr="000725AC" w:rsidRDefault="0038117E" w:rsidP="000725AC">
      <w:pPr>
        <w:pStyle w:val="ListParagraph"/>
        <w:widowControl w:val="0"/>
        <w:numPr>
          <w:ilvl w:val="0"/>
          <w:numId w:val="33"/>
        </w:numPr>
        <w:autoSpaceDE w:val="0"/>
        <w:autoSpaceDN w:val="0"/>
        <w:adjustRightInd w:val="0"/>
        <w:spacing w:line="276" w:lineRule="auto"/>
        <w:rPr>
          <w:rFonts w:cs="Arial"/>
          <w:i/>
          <w:szCs w:val="22"/>
        </w:rPr>
      </w:pPr>
      <w:r w:rsidRPr="000725AC">
        <w:rPr>
          <w:rFonts w:cs="Arial"/>
          <w:szCs w:val="22"/>
        </w:rPr>
        <w:t xml:space="preserve">Delivery </w:t>
      </w:r>
      <w:r w:rsidR="00CF6E2A" w:rsidRPr="000725AC">
        <w:rPr>
          <w:rFonts w:cs="Arial"/>
          <w:szCs w:val="22"/>
        </w:rPr>
        <w:t>through subc</w:t>
      </w:r>
      <w:r w:rsidRPr="000725AC">
        <w:rPr>
          <w:rFonts w:cs="Arial"/>
          <w:szCs w:val="22"/>
        </w:rPr>
        <w:t>ontractors</w:t>
      </w:r>
    </w:p>
    <w:p w14:paraId="17BAD2BC" w14:textId="7A182654" w:rsidR="00287409" w:rsidRPr="000725AC" w:rsidRDefault="004F3325" w:rsidP="000725AC">
      <w:pPr>
        <w:pStyle w:val="ListParagraph"/>
        <w:widowControl w:val="0"/>
        <w:numPr>
          <w:ilvl w:val="0"/>
          <w:numId w:val="33"/>
        </w:numPr>
        <w:autoSpaceDE w:val="0"/>
        <w:autoSpaceDN w:val="0"/>
        <w:adjustRightInd w:val="0"/>
        <w:spacing w:line="276" w:lineRule="auto"/>
        <w:rPr>
          <w:rFonts w:cs="Arial"/>
          <w:szCs w:val="22"/>
        </w:rPr>
      </w:pPr>
      <w:r w:rsidRPr="000725AC">
        <w:rPr>
          <w:rFonts w:cs="Arial"/>
          <w:szCs w:val="22"/>
        </w:rPr>
        <w:t xml:space="preserve">Point of escalation for </w:t>
      </w:r>
      <w:r w:rsidR="0038117E" w:rsidRPr="000725AC">
        <w:rPr>
          <w:rFonts w:cs="Arial"/>
          <w:szCs w:val="22"/>
        </w:rPr>
        <w:t xml:space="preserve">administration </w:t>
      </w:r>
      <w:r w:rsidR="00CF6E2A" w:rsidRPr="000725AC">
        <w:rPr>
          <w:rFonts w:cs="Arial"/>
          <w:szCs w:val="22"/>
        </w:rPr>
        <w:t xml:space="preserve">and support </w:t>
      </w:r>
      <w:r w:rsidR="0038117E" w:rsidRPr="000725AC">
        <w:rPr>
          <w:rFonts w:cs="Arial"/>
          <w:szCs w:val="22"/>
        </w:rPr>
        <w:t>team</w:t>
      </w:r>
      <w:r w:rsidR="00CF6E2A" w:rsidRPr="000725AC">
        <w:rPr>
          <w:rFonts w:cs="Arial"/>
          <w:szCs w:val="22"/>
        </w:rPr>
        <w:t>s</w:t>
      </w:r>
      <w:r w:rsidR="0038117E" w:rsidRPr="000725AC">
        <w:rPr>
          <w:rFonts w:cs="Arial"/>
          <w:szCs w:val="22"/>
        </w:rPr>
        <w:t>.</w:t>
      </w:r>
    </w:p>
    <w:p w14:paraId="399ED913" w14:textId="77777777" w:rsidR="0057408F" w:rsidRPr="00E6789E" w:rsidRDefault="0057408F" w:rsidP="0057408F">
      <w:pPr>
        <w:pStyle w:val="ListParagraph"/>
        <w:widowControl w:val="0"/>
        <w:autoSpaceDE w:val="0"/>
        <w:autoSpaceDN w:val="0"/>
        <w:adjustRightInd w:val="0"/>
        <w:spacing w:line="276" w:lineRule="auto"/>
        <w:ind w:left="360"/>
        <w:rPr>
          <w:rFonts w:cs="Arial"/>
          <w:szCs w:val="22"/>
        </w:rPr>
      </w:pPr>
    </w:p>
    <w:p w14:paraId="7791FBBF" w14:textId="20C88006" w:rsidR="00CF6E2A" w:rsidRDefault="00CF6E2A" w:rsidP="00EB687D">
      <w:pPr>
        <w:rPr>
          <w:rFonts w:cs="Arial"/>
          <w:b/>
          <w:szCs w:val="22"/>
        </w:rPr>
      </w:pPr>
      <w:r>
        <w:rPr>
          <w:rFonts w:cs="Arial"/>
          <w:b/>
          <w:szCs w:val="22"/>
        </w:rPr>
        <w:t>Relationships:</w:t>
      </w:r>
    </w:p>
    <w:p w14:paraId="46E41D67" w14:textId="77777777" w:rsidR="00CF6E2A" w:rsidRPr="0069405C" w:rsidRDefault="00CF6E2A" w:rsidP="00EB687D">
      <w:pPr>
        <w:rPr>
          <w:rFonts w:cs="Arial"/>
          <w:b/>
          <w:szCs w:val="22"/>
        </w:rPr>
      </w:pPr>
    </w:p>
    <w:p w14:paraId="19A0A19E" w14:textId="1B521ECC" w:rsidR="0057408F" w:rsidRPr="000725AC" w:rsidRDefault="0057408F" w:rsidP="000725AC">
      <w:pPr>
        <w:pStyle w:val="ListParagraph"/>
        <w:widowControl w:val="0"/>
        <w:numPr>
          <w:ilvl w:val="0"/>
          <w:numId w:val="32"/>
        </w:numPr>
        <w:autoSpaceDE w:val="0"/>
        <w:autoSpaceDN w:val="0"/>
        <w:adjustRightInd w:val="0"/>
        <w:spacing w:line="276" w:lineRule="auto"/>
        <w:rPr>
          <w:rFonts w:cs="Arial"/>
          <w:szCs w:val="22"/>
        </w:rPr>
      </w:pPr>
      <w:r w:rsidRPr="000725AC">
        <w:rPr>
          <w:rFonts w:cs="Arial"/>
          <w:szCs w:val="22"/>
        </w:rPr>
        <w:t xml:space="preserve">Provide support and guidance to housing management teams when </w:t>
      </w:r>
      <w:r w:rsidR="00D7718B" w:rsidRPr="000725AC">
        <w:rPr>
          <w:rFonts w:cs="Arial"/>
          <w:szCs w:val="22"/>
        </w:rPr>
        <w:t xml:space="preserve">disrepair &amp; </w:t>
      </w:r>
      <w:r w:rsidRPr="000725AC">
        <w:rPr>
          <w:rFonts w:cs="Arial"/>
          <w:szCs w:val="22"/>
        </w:rPr>
        <w:t>challenging situations occur.</w:t>
      </w:r>
    </w:p>
    <w:p w14:paraId="477CA269" w14:textId="170E09AF" w:rsidR="0057408F" w:rsidRPr="000725AC" w:rsidRDefault="0057408F" w:rsidP="000725AC">
      <w:pPr>
        <w:pStyle w:val="ListParagraph"/>
        <w:widowControl w:val="0"/>
        <w:numPr>
          <w:ilvl w:val="0"/>
          <w:numId w:val="32"/>
        </w:numPr>
        <w:autoSpaceDE w:val="0"/>
        <w:autoSpaceDN w:val="0"/>
        <w:adjustRightInd w:val="0"/>
        <w:spacing w:line="276" w:lineRule="auto"/>
        <w:rPr>
          <w:rFonts w:cs="Arial"/>
          <w:szCs w:val="22"/>
        </w:rPr>
      </w:pPr>
      <w:r w:rsidRPr="000725AC">
        <w:rPr>
          <w:rFonts w:cs="Arial"/>
          <w:szCs w:val="22"/>
        </w:rPr>
        <w:t>Work in partnership with other repairs management teams to deliver an efficient repairs service borough wide.</w:t>
      </w:r>
    </w:p>
    <w:p w14:paraId="600A5447" w14:textId="45D01FAF" w:rsidR="00A964C3" w:rsidRPr="000725AC" w:rsidRDefault="00CF6E2A" w:rsidP="000725AC">
      <w:pPr>
        <w:pStyle w:val="ListParagraph"/>
        <w:widowControl w:val="0"/>
        <w:numPr>
          <w:ilvl w:val="0"/>
          <w:numId w:val="32"/>
        </w:numPr>
        <w:autoSpaceDE w:val="0"/>
        <w:autoSpaceDN w:val="0"/>
        <w:adjustRightInd w:val="0"/>
        <w:spacing w:line="276" w:lineRule="auto"/>
        <w:rPr>
          <w:rFonts w:cs="Arial"/>
          <w:szCs w:val="22"/>
        </w:rPr>
      </w:pPr>
      <w:r w:rsidRPr="000725AC">
        <w:rPr>
          <w:rFonts w:cs="Arial"/>
          <w:szCs w:val="22"/>
        </w:rPr>
        <w:t>Administrative and</w:t>
      </w:r>
      <w:r w:rsidR="00A964C3" w:rsidRPr="000725AC">
        <w:rPr>
          <w:rFonts w:cs="Arial"/>
          <w:szCs w:val="22"/>
        </w:rPr>
        <w:t xml:space="preserve"> </w:t>
      </w:r>
      <w:r w:rsidR="0038117E" w:rsidRPr="000725AC">
        <w:rPr>
          <w:rFonts w:cs="Arial"/>
          <w:szCs w:val="22"/>
        </w:rPr>
        <w:t xml:space="preserve">Support </w:t>
      </w:r>
      <w:r w:rsidR="00A964C3" w:rsidRPr="000725AC">
        <w:rPr>
          <w:rFonts w:cs="Arial"/>
          <w:szCs w:val="22"/>
        </w:rPr>
        <w:t>Staff</w:t>
      </w:r>
    </w:p>
    <w:p w14:paraId="53E628B2" w14:textId="79FF0749" w:rsidR="0038117E" w:rsidRPr="000725AC" w:rsidRDefault="0038117E" w:rsidP="000725AC">
      <w:pPr>
        <w:pStyle w:val="ListParagraph"/>
        <w:widowControl w:val="0"/>
        <w:numPr>
          <w:ilvl w:val="0"/>
          <w:numId w:val="32"/>
        </w:numPr>
        <w:autoSpaceDE w:val="0"/>
        <w:autoSpaceDN w:val="0"/>
        <w:adjustRightInd w:val="0"/>
        <w:spacing w:line="276" w:lineRule="auto"/>
        <w:rPr>
          <w:rFonts w:cs="Arial"/>
          <w:szCs w:val="22"/>
        </w:rPr>
      </w:pPr>
      <w:r w:rsidRPr="000725AC">
        <w:rPr>
          <w:rFonts w:cs="Arial"/>
          <w:szCs w:val="22"/>
        </w:rPr>
        <w:t>Members, Leaseholders and Tenants</w:t>
      </w:r>
    </w:p>
    <w:p w14:paraId="3F18E5A6" w14:textId="77777777" w:rsidR="00C97F42" w:rsidRPr="0069405C" w:rsidRDefault="00C97F42" w:rsidP="00EB687D">
      <w:pPr>
        <w:rPr>
          <w:rFonts w:cs="Arial"/>
          <w:szCs w:val="22"/>
        </w:rPr>
      </w:pPr>
    </w:p>
    <w:p w14:paraId="558A386F" w14:textId="5C5C61CD" w:rsidR="00C97F42" w:rsidRDefault="00C97F42" w:rsidP="00EB687D">
      <w:pPr>
        <w:rPr>
          <w:rFonts w:cs="Arial"/>
          <w:b/>
          <w:szCs w:val="22"/>
        </w:rPr>
      </w:pPr>
      <w:r w:rsidRPr="0069405C">
        <w:rPr>
          <w:rFonts w:cs="Arial"/>
          <w:b/>
          <w:szCs w:val="22"/>
        </w:rPr>
        <w:t>Work Environment:</w:t>
      </w:r>
    </w:p>
    <w:p w14:paraId="5F20DE85" w14:textId="77777777" w:rsidR="00CF6E2A" w:rsidRPr="0069405C" w:rsidRDefault="00CF6E2A" w:rsidP="00EB687D">
      <w:pPr>
        <w:rPr>
          <w:rFonts w:cs="Arial"/>
          <w:b/>
          <w:szCs w:val="22"/>
        </w:rPr>
      </w:pPr>
    </w:p>
    <w:p w14:paraId="133F2629" w14:textId="3B1C0181" w:rsidR="00A964C3" w:rsidRPr="00A964C3" w:rsidRDefault="00D7718B" w:rsidP="00A964C3">
      <w:pPr>
        <w:pStyle w:val="ListParagraph"/>
        <w:numPr>
          <w:ilvl w:val="0"/>
          <w:numId w:val="24"/>
        </w:numPr>
        <w:rPr>
          <w:rFonts w:cs="Arial"/>
          <w:i/>
          <w:szCs w:val="22"/>
        </w:rPr>
      </w:pPr>
      <w:r>
        <w:rPr>
          <w:rFonts w:cs="Arial"/>
          <w:szCs w:val="22"/>
        </w:rPr>
        <w:t>R</w:t>
      </w:r>
      <w:r w:rsidR="00A964C3" w:rsidRPr="00A964C3">
        <w:rPr>
          <w:rFonts w:cs="Arial"/>
          <w:szCs w:val="22"/>
        </w:rPr>
        <w:t>epairs is a high volume, fast moving environment and can involve high pressure on a regular basis. Flexibility, adaptability and the need to make decisions quickly is vital as priorities frequently change and information is updated in real time. You will be</w:t>
      </w:r>
      <w:r w:rsidR="00A964C3">
        <w:rPr>
          <w:rFonts w:cs="Arial"/>
          <w:szCs w:val="22"/>
        </w:rPr>
        <w:t xml:space="preserve"> </w:t>
      </w:r>
      <w:r w:rsidR="00A964C3" w:rsidRPr="00A964C3">
        <w:rPr>
          <w:rFonts w:cs="Arial"/>
          <w:szCs w:val="22"/>
        </w:rPr>
        <w:t>expected to visit properties on a frequent basis either pre, during or post completion.</w:t>
      </w:r>
    </w:p>
    <w:p w14:paraId="675435A1" w14:textId="5276E469" w:rsidR="00A964C3" w:rsidRPr="00A964C3" w:rsidRDefault="00A964C3" w:rsidP="00A964C3">
      <w:pPr>
        <w:pStyle w:val="ListParagraph"/>
        <w:numPr>
          <w:ilvl w:val="0"/>
          <w:numId w:val="24"/>
        </w:numPr>
        <w:rPr>
          <w:rFonts w:cs="Arial"/>
          <w:i/>
          <w:szCs w:val="22"/>
        </w:rPr>
      </w:pPr>
      <w:r w:rsidRPr="00A964C3">
        <w:rPr>
          <w:rFonts w:cs="Arial"/>
          <w:szCs w:val="22"/>
        </w:rPr>
        <w:lastRenderedPageBreak/>
        <w:t>Our</w:t>
      </w:r>
      <w:r>
        <w:rPr>
          <w:rFonts w:cs="Arial"/>
          <w:szCs w:val="22"/>
        </w:rPr>
        <w:t xml:space="preserve"> </w:t>
      </w:r>
      <w:r w:rsidRPr="00A964C3">
        <w:rPr>
          <w:rFonts w:cs="Arial"/>
          <w:szCs w:val="22"/>
        </w:rPr>
        <w:t>service to our residents</w:t>
      </w:r>
      <w:r>
        <w:rPr>
          <w:rFonts w:cs="Arial"/>
          <w:szCs w:val="22"/>
        </w:rPr>
        <w:t xml:space="preserve"> </w:t>
      </w:r>
      <w:r w:rsidRPr="00A964C3">
        <w:rPr>
          <w:rFonts w:cs="Arial"/>
          <w:szCs w:val="22"/>
        </w:rPr>
        <w:t>operates over extended weekday working hours, typically 8 AM to 6 PM Monday to Friday and 8 AM to 1 PM Saturdays. You will be</w:t>
      </w:r>
      <w:r>
        <w:rPr>
          <w:rFonts w:cs="Arial"/>
          <w:szCs w:val="22"/>
        </w:rPr>
        <w:t xml:space="preserve"> </w:t>
      </w:r>
      <w:r w:rsidRPr="00A964C3">
        <w:rPr>
          <w:rFonts w:cs="Arial"/>
          <w:szCs w:val="22"/>
        </w:rPr>
        <w:t xml:space="preserve">required to work flexibly to manage and support service delivery between these </w:t>
      </w:r>
      <w:r w:rsidR="00145A71" w:rsidRPr="00A964C3">
        <w:rPr>
          <w:rFonts w:cs="Arial"/>
          <w:szCs w:val="22"/>
        </w:rPr>
        <w:t>hours, this</w:t>
      </w:r>
      <w:r w:rsidRPr="00A964C3">
        <w:rPr>
          <w:rFonts w:cs="Arial"/>
          <w:szCs w:val="22"/>
        </w:rPr>
        <w:t xml:space="preserve"> may include changes to working times / patterns in order to deliver an effective service.</w:t>
      </w:r>
    </w:p>
    <w:p w14:paraId="55031EEA" w14:textId="77777777" w:rsidR="00C97F42" w:rsidRPr="0069405C" w:rsidRDefault="00C97F42" w:rsidP="00EB687D">
      <w:pPr>
        <w:rPr>
          <w:rFonts w:cs="Arial"/>
          <w:szCs w:val="22"/>
        </w:rPr>
      </w:pPr>
    </w:p>
    <w:p w14:paraId="0BB3B612" w14:textId="77777777" w:rsidR="00CF6E2A" w:rsidRDefault="00CF6E2A" w:rsidP="00EB687D">
      <w:pPr>
        <w:rPr>
          <w:rFonts w:cs="Arial"/>
          <w:b/>
          <w:szCs w:val="22"/>
        </w:rPr>
      </w:pPr>
    </w:p>
    <w:p w14:paraId="6444FA2A" w14:textId="77777777" w:rsidR="00CF6E2A" w:rsidRDefault="00CF6E2A" w:rsidP="00EB687D">
      <w:pPr>
        <w:rPr>
          <w:rFonts w:cs="Arial"/>
          <w:b/>
          <w:szCs w:val="22"/>
        </w:rPr>
      </w:pPr>
    </w:p>
    <w:p w14:paraId="3BEEAD1C" w14:textId="7C34500F"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511186FE" w14:textId="77777777" w:rsidR="00CF6E2A" w:rsidRPr="0069405C" w:rsidRDefault="00CF6E2A" w:rsidP="00EB687D">
      <w:pPr>
        <w:rPr>
          <w:rFonts w:cs="Arial"/>
          <w:b/>
          <w:szCs w:val="22"/>
        </w:rPr>
      </w:pPr>
    </w:p>
    <w:p w14:paraId="4C9EB2DC" w14:textId="0693EC1D" w:rsidR="00EB687D" w:rsidRDefault="00A964C3" w:rsidP="00A964C3">
      <w:pPr>
        <w:pStyle w:val="ListParagraph"/>
        <w:numPr>
          <w:ilvl w:val="0"/>
          <w:numId w:val="25"/>
        </w:numPr>
        <w:rPr>
          <w:rFonts w:cs="Arial"/>
          <w:szCs w:val="22"/>
        </w:rPr>
      </w:pPr>
      <w:r>
        <w:rPr>
          <w:rFonts w:cs="Arial"/>
          <w:szCs w:val="22"/>
        </w:rPr>
        <w:t xml:space="preserve">Extensive experience in delivering </w:t>
      </w:r>
      <w:r w:rsidR="00D7718B">
        <w:rPr>
          <w:rFonts w:cs="Arial"/>
          <w:szCs w:val="22"/>
        </w:rPr>
        <w:t>complex/dis</w:t>
      </w:r>
      <w:r>
        <w:rPr>
          <w:rFonts w:cs="Arial"/>
          <w:szCs w:val="22"/>
        </w:rPr>
        <w:t>repairs service for social housing.</w:t>
      </w:r>
    </w:p>
    <w:p w14:paraId="5D8AE0BC" w14:textId="4F5B4A85" w:rsidR="0049641A" w:rsidRDefault="009B593E" w:rsidP="0049641A">
      <w:pPr>
        <w:numPr>
          <w:ilvl w:val="0"/>
          <w:numId w:val="25"/>
        </w:numPr>
        <w:autoSpaceDE w:val="0"/>
        <w:autoSpaceDN w:val="0"/>
        <w:adjustRightInd w:val="0"/>
        <w:rPr>
          <w:rFonts w:cs="Arial"/>
          <w:szCs w:val="22"/>
        </w:rPr>
      </w:pPr>
      <w:r>
        <w:rPr>
          <w:rFonts w:cs="Arial"/>
          <w:szCs w:val="22"/>
        </w:rPr>
        <w:t>Extensive experience,</w:t>
      </w:r>
      <w:r w:rsidR="0049641A">
        <w:rPr>
          <w:rFonts w:cs="Arial"/>
          <w:szCs w:val="22"/>
        </w:rPr>
        <w:t xml:space="preserve"> knowledge and understanding of repairs techniques</w:t>
      </w:r>
    </w:p>
    <w:p w14:paraId="6C3BA330" w14:textId="4FEC8430" w:rsidR="00D7718B" w:rsidRDefault="2B871E1F" w:rsidP="2B871E1F">
      <w:pPr>
        <w:numPr>
          <w:ilvl w:val="0"/>
          <w:numId w:val="25"/>
        </w:numPr>
        <w:autoSpaceDE w:val="0"/>
        <w:autoSpaceDN w:val="0"/>
        <w:adjustRightInd w:val="0"/>
        <w:rPr>
          <w:rFonts w:cs="Arial"/>
        </w:rPr>
      </w:pPr>
      <w:r w:rsidRPr="2B871E1F">
        <w:rPr>
          <w:rFonts w:cs="Arial"/>
        </w:rPr>
        <w:t>Understanding of disrepair legislation, Including a sound knowledge of:</w:t>
      </w:r>
    </w:p>
    <w:p w14:paraId="12FFB393" w14:textId="60FA6764" w:rsidR="2B871E1F" w:rsidRDefault="2B871E1F" w:rsidP="2B871E1F">
      <w:pPr>
        <w:numPr>
          <w:ilvl w:val="1"/>
          <w:numId w:val="25"/>
        </w:numPr>
      </w:pPr>
      <w:r w:rsidRPr="2B871E1F">
        <w:rPr>
          <w:rFonts w:cs="Arial"/>
        </w:rPr>
        <w:t>The Landlord and Tenant Act 1985</w:t>
      </w:r>
    </w:p>
    <w:p w14:paraId="4382EF2D" w14:textId="27F8DDC1" w:rsidR="2B871E1F" w:rsidRDefault="2B871E1F" w:rsidP="2B871E1F">
      <w:pPr>
        <w:numPr>
          <w:ilvl w:val="1"/>
          <w:numId w:val="25"/>
        </w:numPr>
      </w:pPr>
      <w:r w:rsidRPr="2B871E1F">
        <w:rPr>
          <w:rFonts w:cs="Arial"/>
        </w:rPr>
        <w:t>Defective premises Act 1972</w:t>
      </w:r>
    </w:p>
    <w:p w14:paraId="29C598B3" w14:textId="10B4223F" w:rsidR="0049641A" w:rsidRDefault="009B593E" w:rsidP="0049641A">
      <w:pPr>
        <w:numPr>
          <w:ilvl w:val="0"/>
          <w:numId w:val="25"/>
        </w:numPr>
        <w:autoSpaceDE w:val="0"/>
        <w:autoSpaceDN w:val="0"/>
        <w:adjustRightInd w:val="0"/>
        <w:rPr>
          <w:rFonts w:cs="Arial"/>
          <w:szCs w:val="22"/>
        </w:rPr>
      </w:pPr>
      <w:r>
        <w:rPr>
          <w:rFonts w:cs="Arial"/>
          <w:szCs w:val="22"/>
        </w:rPr>
        <w:t xml:space="preserve">Detailed </w:t>
      </w:r>
      <w:r w:rsidR="0049641A">
        <w:rPr>
          <w:rFonts w:cs="Arial"/>
          <w:szCs w:val="22"/>
        </w:rPr>
        <w:t>Know</w:t>
      </w:r>
      <w:r w:rsidR="00CF6E2A">
        <w:rPr>
          <w:rFonts w:cs="Arial"/>
          <w:szCs w:val="22"/>
        </w:rPr>
        <w:t xml:space="preserve">ledge and understanding of pre </w:t>
      </w:r>
      <w:r w:rsidR="0049641A">
        <w:rPr>
          <w:rFonts w:cs="Arial"/>
          <w:szCs w:val="22"/>
        </w:rPr>
        <w:t>and p</w:t>
      </w:r>
      <w:r w:rsidR="00CF6E2A">
        <w:rPr>
          <w:rFonts w:cs="Arial"/>
          <w:szCs w:val="22"/>
        </w:rPr>
        <w:t xml:space="preserve">ost </w:t>
      </w:r>
      <w:r w:rsidR="0049641A">
        <w:rPr>
          <w:rFonts w:cs="Arial"/>
          <w:szCs w:val="22"/>
        </w:rPr>
        <w:t xml:space="preserve">inspection processes, building pathology and repairs techniques </w:t>
      </w:r>
    </w:p>
    <w:p w14:paraId="1C7FC88C" w14:textId="29369BD9" w:rsidR="0049641A" w:rsidRPr="00B518AA" w:rsidRDefault="009B593E" w:rsidP="0049641A">
      <w:pPr>
        <w:numPr>
          <w:ilvl w:val="0"/>
          <w:numId w:val="25"/>
        </w:numPr>
        <w:rPr>
          <w:rFonts w:cs="Arial"/>
          <w:szCs w:val="22"/>
        </w:rPr>
      </w:pPr>
      <w:r>
        <w:rPr>
          <w:rFonts w:cs="Arial"/>
          <w:szCs w:val="22"/>
        </w:rPr>
        <w:t xml:space="preserve">Detailed Knowledge </w:t>
      </w:r>
      <w:r w:rsidR="0049641A" w:rsidRPr="0060250D">
        <w:rPr>
          <w:rFonts w:cs="Arial"/>
          <w:szCs w:val="22"/>
        </w:rPr>
        <w:t>of health and safety responsibilities in relation to</w:t>
      </w:r>
      <w:r w:rsidR="00CF6E2A">
        <w:rPr>
          <w:rFonts w:cs="Arial"/>
          <w:szCs w:val="22"/>
        </w:rPr>
        <w:t xml:space="preserve"> construction and Construction </w:t>
      </w:r>
      <w:r w:rsidR="0049641A" w:rsidRPr="0060250D">
        <w:rPr>
          <w:rFonts w:cs="Arial"/>
          <w:szCs w:val="22"/>
        </w:rPr>
        <w:t>Design and Man</w:t>
      </w:r>
      <w:r w:rsidR="00CF6E2A">
        <w:rPr>
          <w:rFonts w:cs="Arial"/>
          <w:szCs w:val="22"/>
        </w:rPr>
        <w:t>agement (CDM)</w:t>
      </w:r>
      <w:r w:rsidR="0049641A" w:rsidRPr="0060250D">
        <w:rPr>
          <w:rFonts w:cs="Arial"/>
          <w:szCs w:val="22"/>
        </w:rPr>
        <w:t xml:space="preserve"> regulations</w:t>
      </w:r>
      <w:r w:rsidR="00D7718B">
        <w:rPr>
          <w:rFonts w:cs="Arial"/>
          <w:szCs w:val="22"/>
        </w:rPr>
        <w:t>.</w:t>
      </w:r>
    </w:p>
    <w:p w14:paraId="6D3D5B34" w14:textId="77777777" w:rsidR="0049641A" w:rsidRDefault="0049641A" w:rsidP="0049641A">
      <w:pPr>
        <w:numPr>
          <w:ilvl w:val="0"/>
          <w:numId w:val="25"/>
        </w:numPr>
        <w:autoSpaceDE w:val="0"/>
        <w:autoSpaceDN w:val="0"/>
        <w:adjustRightInd w:val="0"/>
        <w:rPr>
          <w:rFonts w:cs="Arial"/>
          <w:szCs w:val="22"/>
        </w:rPr>
      </w:pPr>
      <w:r>
        <w:rPr>
          <w:rFonts w:cs="Arial"/>
        </w:rPr>
        <w:t>Knowledge and understanding of key developments and contract issues in construction industry best practice, including partnering and framework agreements</w:t>
      </w:r>
    </w:p>
    <w:p w14:paraId="6B185854" w14:textId="77777777" w:rsidR="0049641A" w:rsidRDefault="0049641A" w:rsidP="0049641A">
      <w:pPr>
        <w:numPr>
          <w:ilvl w:val="0"/>
          <w:numId w:val="25"/>
        </w:numPr>
        <w:autoSpaceDE w:val="0"/>
        <w:autoSpaceDN w:val="0"/>
        <w:adjustRightInd w:val="0"/>
        <w:rPr>
          <w:rFonts w:cs="Arial"/>
          <w:szCs w:val="22"/>
        </w:rPr>
      </w:pPr>
      <w:r>
        <w:rPr>
          <w:rFonts w:cs="Arial"/>
          <w:szCs w:val="22"/>
        </w:rPr>
        <w:t>Knowledge of current housing and social policy issues and legislation</w:t>
      </w:r>
    </w:p>
    <w:p w14:paraId="2FAF3ABB" w14:textId="5AFDC92F" w:rsidR="00E6789E" w:rsidRDefault="00E6789E" w:rsidP="00A964C3">
      <w:pPr>
        <w:pStyle w:val="ListParagraph"/>
        <w:numPr>
          <w:ilvl w:val="0"/>
          <w:numId w:val="25"/>
        </w:numPr>
        <w:rPr>
          <w:rFonts w:cs="Arial"/>
          <w:szCs w:val="22"/>
        </w:rPr>
      </w:pPr>
      <w:r w:rsidRPr="00E6789E">
        <w:rPr>
          <w:rFonts w:cs="Arial"/>
          <w:szCs w:val="22"/>
        </w:rPr>
        <w:t xml:space="preserve">Ability to project-manage complex programmes of work. </w:t>
      </w:r>
    </w:p>
    <w:p w14:paraId="551BF97F" w14:textId="3E415043" w:rsidR="009B593E" w:rsidRPr="00E6789E" w:rsidRDefault="009B593E" w:rsidP="00A964C3">
      <w:pPr>
        <w:pStyle w:val="ListParagraph"/>
        <w:numPr>
          <w:ilvl w:val="0"/>
          <w:numId w:val="25"/>
        </w:numPr>
        <w:rPr>
          <w:rFonts w:cs="Arial"/>
          <w:szCs w:val="22"/>
        </w:rPr>
      </w:pPr>
      <w:r>
        <w:rPr>
          <w:rFonts w:cs="Arial"/>
          <w:szCs w:val="22"/>
        </w:rPr>
        <w:t>Knowledge of procurement and tendering requirements in a local authority.</w:t>
      </w:r>
    </w:p>
    <w:p w14:paraId="02D3DC55" w14:textId="69B88EDC" w:rsidR="0077640A" w:rsidRDefault="0077640A">
      <w:pPr>
        <w:rPr>
          <w:rFonts w:cs="Arial"/>
          <w:b/>
          <w:szCs w:val="22"/>
        </w:rPr>
      </w:pPr>
    </w:p>
    <w:p w14:paraId="039E8706" w14:textId="4E141B7D" w:rsidR="0077640A" w:rsidRDefault="004503CA" w:rsidP="0077640A">
      <w:pPr>
        <w:rPr>
          <w:rFonts w:cs="Arial"/>
          <w:b/>
          <w:szCs w:val="22"/>
        </w:rPr>
      </w:pPr>
      <w:r w:rsidRPr="00290CB1">
        <w:rPr>
          <w:rFonts w:cs="Arial"/>
          <w:b/>
          <w:szCs w:val="22"/>
        </w:rPr>
        <w:t>Camden Way Five Ways of Working</w:t>
      </w:r>
    </w:p>
    <w:p w14:paraId="0A9A3DD8" w14:textId="77777777" w:rsidR="000725AC" w:rsidRDefault="000725AC" w:rsidP="0077640A">
      <w:pPr>
        <w:rPr>
          <w:rFonts w:cs="Arial"/>
          <w:i/>
          <w:color w:val="343A41"/>
          <w:szCs w:val="22"/>
          <w:lang w:val="en-US"/>
        </w:rPr>
      </w:pPr>
    </w:p>
    <w:p w14:paraId="64993132" w14:textId="3A347C88" w:rsidR="004503CA" w:rsidRPr="007C4B7E" w:rsidRDefault="004503CA" w:rsidP="0077640A">
      <w:pPr>
        <w:rPr>
          <w:rFonts w:cs="Arial"/>
          <w:b/>
          <w:szCs w:val="22"/>
        </w:rPr>
      </w:pPr>
      <w:r w:rsidRPr="007C4B7E">
        <w:rPr>
          <w:rFonts w:cs="Arial"/>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2ABA5171" w:rsidR="004503CA" w:rsidRPr="007C4B7E" w:rsidRDefault="004503CA" w:rsidP="004503CA">
      <w:pPr>
        <w:spacing w:line="300" w:lineRule="atLeast"/>
        <w:rPr>
          <w:rFonts w:cs="Arial"/>
          <w:color w:val="343A41"/>
          <w:szCs w:val="22"/>
          <w:lang w:val="en-US"/>
        </w:rPr>
      </w:pPr>
      <w:r w:rsidRPr="007C4B7E">
        <w:rPr>
          <w:rFonts w:cs="Arial"/>
          <w:color w:val="343A41"/>
          <w:szCs w:val="22"/>
          <w:lang w:val="en-US"/>
        </w:rPr>
        <w:t>The Camden Way illustrates the approach that should underpin everything we do through five ways of working: </w:t>
      </w:r>
    </w:p>
    <w:p w14:paraId="1ECF5CAE" w14:textId="77777777" w:rsidR="004503CA" w:rsidRPr="007C4B7E"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7C4B7E">
        <w:rPr>
          <w:rFonts w:cs="Arial"/>
          <w:color w:val="343A41"/>
          <w:szCs w:val="22"/>
          <w:lang w:val="en-US"/>
        </w:rPr>
        <w:t>Deliver for the people of Camden</w:t>
      </w:r>
    </w:p>
    <w:p w14:paraId="14233829" w14:textId="77777777" w:rsidR="004503CA" w:rsidRPr="007C4B7E"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7C4B7E">
        <w:rPr>
          <w:rFonts w:cs="Arial"/>
          <w:color w:val="343A41"/>
          <w:szCs w:val="22"/>
          <w:lang w:val="en-US"/>
        </w:rPr>
        <w:t>Work as one team</w:t>
      </w:r>
    </w:p>
    <w:p w14:paraId="262E322C" w14:textId="77777777" w:rsidR="004503CA" w:rsidRPr="007C4B7E"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7C4B7E">
        <w:rPr>
          <w:rFonts w:cs="Arial"/>
          <w:color w:val="343A41"/>
          <w:szCs w:val="22"/>
          <w:lang w:val="en-US"/>
        </w:rPr>
        <w:lastRenderedPageBreak/>
        <w:t>Take pride in getting it right</w:t>
      </w:r>
    </w:p>
    <w:p w14:paraId="55477B14" w14:textId="77777777" w:rsidR="004503CA" w:rsidRPr="007C4B7E"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7C4B7E">
        <w:rPr>
          <w:rFonts w:cs="Arial"/>
          <w:color w:val="343A41"/>
          <w:szCs w:val="22"/>
          <w:lang w:val="en-US"/>
        </w:rPr>
        <w:t>Find better ways</w:t>
      </w:r>
    </w:p>
    <w:p w14:paraId="324997D7" w14:textId="77777777" w:rsidR="004503CA" w:rsidRPr="007C4B7E"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7C4B7E">
        <w:rPr>
          <w:rFonts w:cs="Arial"/>
          <w:color w:val="343A41"/>
          <w:szCs w:val="22"/>
          <w:lang w:val="en-US"/>
        </w:rPr>
        <w:t xml:space="preserve">Take personal responsibility </w:t>
      </w:r>
    </w:p>
    <w:p w14:paraId="4C52EA52" w14:textId="4FA04AA5" w:rsidR="004503CA" w:rsidRPr="007C4B7E" w:rsidRDefault="004503CA" w:rsidP="004503CA">
      <w:pPr>
        <w:rPr>
          <w:rStyle w:val="Hyperlink"/>
          <w:rFonts w:cs="Arial"/>
          <w:szCs w:val="22"/>
        </w:rPr>
      </w:pPr>
      <w:r w:rsidRPr="007C4B7E">
        <w:rPr>
          <w:rFonts w:cs="Arial"/>
          <w:szCs w:val="22"/>
        </w:rPr>
        <w:t xml:space="preserve">For further information on the Camden Way please visit by clicking </w:t>
      </w:r>
      <w:hyperlink r:id="rId10" w:history="1">
        <w:r w:rsidRPr="007C4B7E">
          <w:rPr>
            <w:rStyle w:val="Hyperlink"/>
            <w:rFonts w:cs="Arial"/>
            <w:szCs w:val="22"/>
          </w:rPr>
          <w:t>HERE</w:t>
        </w:r>
      </w:hyperlink>
    </w:p>
    <w:p w14:paraId="4D25709E" w14:textId="77777777" w:rsidR="007C4B7E" w:rsidRDefault="007C4B7E" w:rsidP="00EB687D">
      <w:pPr>
        <w:rPr>
          <w:rFonts w:cs="Arial"/>
          <w:b/>
          <w:bCs/>
        </w:rPr>
      </w:pPr>
    </w:p>
    <w:p w14:paraId="27587D7D" w14:textId="77777777" w:rsidR="007C4B7E" w:rsidRDefault="007C4B7E" w:rsidP="00EB687D">
      <w:pPr>
        <w:rPr>
          <w:rFonts w:cs="Arial"/>
          <w:b/>
          <w:bCs/>
        </w:rPr>
      </w:pPr>
    </w:p>
    <w:p w14:paraId="6F5B4BAE" w14:textId="5D873711" w:rsidR="00E6789E" w:rsidRDefault="12A01915" w:rsidP="00EB687D">
      <w:pPr>
        <w:rPr>
          <w:rFonts w:cs="Arial"/>
          <w:b/>
          <w:bCs/>
        </w:rPr>
      </w:pPr>
      <w:r w:rsidRPr="12A01915">
        <w:rPr>
          <w:rFonts w:cs="Arial"/>
          <w:b/>
          <w:bCs/>
        </w:rPr>
        <w:t>Chart Structure</w:t>
      </w:r>
    </w:p>
    <w:p w14:paraId="6DCE3AE1" w14:textId="77777777" w:rsidR="000725AC" w:rsidRDefault="000725AC" w:rsidP="12A01915"/>
    <w:p w14:paraId="4A1BC3B4" w14:textId="753157DE" w:rsidR="12A01915" w:rsidRDefault="007C4B7E" w:rsidP="12A01915">
      <w:r w:rsidRPr="007C4B7E">
        <w:rPr>
          <w:noProof/>
        </w:rPr>
        <w:drawing>
          <wp:inline distT="0" distB="0" distL="0" distR="0" wp14:anchorId="0104E82C" wp14:editId="344B91AA">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p w14:paraId="4ACC47D9" w14:textId="0526E44E" w:rsidR="03C3651E" w:rsidRDefault="03C3651E" w:rsidP="03C3651E"/>
    <w:sectPr w:rsidR="03C3651E"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22B8" w14:textId="77777777" w:rsidR="00F17738" w:rsidRDefault="00F17738">
      <w:r>
        <w:separator/>
      </w:r>
    </w:p>
  </w:endnote>
  <w:endnote w:type="continuationSeparator" w:id="0">
    <w:p w14:paraId="71D0DC1C"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3C6" w14:textId="77777777" w:rsidR="00F17738" w:rsidRDefault="00F17738">
      <w:r>
        <w:separator/>
      </w:r>
    </w:p>
  </w:footnote>
  <w:footnote w:type="continuationSeparator" w:id="0">
    <w:p w14:paraId="3246BD12"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E2"/>
    <w:multiLevelType w:val="hybridMultilevel"/>
    <w:tmpl w:val="29B6A23A"/>
    <w:lvl w:ilvl="0" w:tplc="099C2960">
      <w:start w:val="1"/>
      <w:numFmt w:val="decimal"/>
      <w:lvlText w:val="%1."/>
      <w:lvlJc w:val="left"/>
      <w:pPr>
        <w:tabs>
          <w:tab w:val="num" w:pos="900"/>
        </w:tabs>
        <w:ind w:left="900" w:hanging="360"/>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70554D"/>
    <w:multiLevelType w:val="hybridMultilevel"/>
    <w:tmpl w:val="7AB6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2FE067EC"/>
    <w:multiLevelType w:val="hybridMultilevel"/>
    <w:tmpl w:val="193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66919"/>
    <w:multiLevelType w:val="hybridMultilevel"/>
    <w:tmpl w:val="86A4B0BC"/>
    <w:lvl w:ilvl="0" w:tplc="099C2960">
      <w:start w:val="1"/>
      <w:numFmt w:val="decimal"/>
      <w:lvlText w:val="%1."/>
      <w:lvlJc w:val="left"/>
      <w:pPr>
        <w:tabs>
          <w:tab w:val="num" w:pos="900"/>
        </w:tabs>
        <w:ind w:left="90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C9721C7"/>
    <w:multiLevelType w:val="hybridMultilevel"/>
    <w:tmpl w:val="DABA8AF8"/>
    <w:lvl w:ilvl="0" w:tplc="3D6474A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15:restartNumberingAfterBreak="0">
    <w:nsid w:val="3E1B6524"/>
    <w:multiLevelType w:val="hybridMultilevel"/>
    <w:tmpl w:val="A398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ADC13AE"/>
    <w:multiLevelType w:val="multilevel"/>
    <w:tmpl w:val="3F122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5A23872"/>
    <w:multiLevelType w:val="hybridMultilevel"/>
    <w:tmpl w:val="51709B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9444A"/>
    <w:multiLevelType w:val="hybridMultilevel"/>
    <w:tmpl w:val="68609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06117E2"/>
    <w:multiLevelType w:val="hybridMultilevel"/>
    <w:tmpl w:val="EA904932"/>
    <w:lvl w:ilvl="0" w:tplc="0E60C1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DF246F"/>
    <w:multiLevelType w:val="hybridMultilevel"/>
    <w:tmpl w:val="C9323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2D1F5C"/>
    <w:multiLevelType w:val="hybridMultilevel"/>
    <w:tmpl w:val="A6DAA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9"/>
  </w:num>
  <w:num w:numId="3">
    <w:abstractNumId w:val="20"/>
  </w:num>
  <w:num w:numId="4">
    <w:abstractNumId w:val="32"/>
  </w:num>
  <w:num w:numId="5">
    <w:abstractNumId w:val="3"/>
  </w:num>
  <w:num w:numId="6">
    <w:abstractNumId w:val="9"/>
  </w:num>
  <w:num w:numId="7">
    <w:abstractNumId w:val="27"/>
  </w:num>
  <w:num w:numId="8">
    <w:abstractNumId w:val="21"/>
  </w:num>
  <w:num w:numId="9">
    <w:abstractNumId w:val="8"/>
  </w:num>
  <w:num w:numId="10">
    <w:abstractNumId w:val="13"/>
  </w:num>
  <w:num w:numId="11">
    <w:abstractNumId w:val="2"/>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23"/>
  </w:num>
  <w:num w:numId="20">
    <w:abstractNumId w:val="22"/>
  </w:num>
  <w:num w:numId="21">
    <w:abstractNumId w:val="5"/>
  </w:num>
  <w:num w:numId="22">
    <w:abstractNumId w:val="17"/>
  </w:num>
  <w:num w:numId="23">
    <w:abstractNumId w:val="30"/>
  </w:num>
  <w:num w:numId="24">
    <w:abstractNumId w:val="11"/>
  </w:num>
  <w:num w:numId="25">
    <w:abstractNumId w:val="31"/>
  </w:num>
  <w:num w:numId="26">
    <w:abstractNumId w:val="0"/>
  </w:num>
  <w:num w:numId="27">
    <w:abstractNumId w:val="14"/>
  </w:num>
  <w:num w:numId="28">
    <w:abstractNumId w:val="28"/>
  </w:num>
  <w:num w:numId="29">
    <w:abstractNumId w:val="15"/>
  </w:num>
  <w:num w:numId="30">
    <w:abstractNumId w:val="25"/>
  </w:num>
  <w:num w:numId="31">
    <w:abstractNumId w:val="19"/>
  </w:num>
  <w:num w:numId="32">
    <w:abstractNumId w:val="1"/>
  </w:num>
  <w:num w:numId="33">
    <w:abstractNumId w:val="16"/>
  </w:num>
  <w:num w:numId="3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25AC"/>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7B8"/>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27797"/>
    <w:rsid w:val="001362D5"/>
    <w:rsid w:val="00137D8D"/>
    <w:rsid w:val="00145A71"/>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02F7"/>
    <w:rsid w:val="002E6F4B"/>
    <w:rsid w:val="002E7A75"/>
    <w:rsid w:val="00303FA0"/>
    <w:rsid w:val="003056BE"/>
    <w:rsid w:val="003156B5"/>
    <w:rsid w:val="0032261C"/>
    <w:rsid w:val="00343798"/>
    <w:rsid w:val="00352952"/>
    <w:rsid w:val="003540FD"/>
    <w:rsid w:val="00355470"/>
    <w:rsid w:val="003700C9"/>
    <w:rsid w:val="00370F7E"/>
    <w:rsid w:val="0037184E"/>
    <w:rsid w:val="00374516"/>
    <w:rsid w:val="0038117E"/>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4889"/>
    <w:rsid w:val="003F5019"/>
    <w:rsid w:val="00406285"/>
    <w:rsid w:val="004119E1"/>
    <w:rsid w:val="00411F0D"/>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9641A"/>
    <w:rsid w:val="004B3955"/>
    <w:rsid w:val="004B6948"/>
    <w:rsid w:val="004C1DAF"/>
    <w:rsid w:val="004C6BA6"/>
    <w:rsid w:val="004E4337"/>
    <w:rsid w:val="004F332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408F"/>
    <w:rsid w:val="005925B0"/>
    <w:rsid w:val="005A3A8C"/>
    <w:rsid w:val="005A45A7"/>
    <w:rsid w:val="005B1D29"/>
    <w:rsid w:val="005C3345"/>
    <w:rsid w:val="005D678D"/>
    <w:rsid w:val="005E12D9"/>
    <w:rsid w:val="005E1A60"/>
    <w:rsid w:val="005E54F3"/>
    <w:rsid w:val="005E6EF9"/>
    <w:rsid w:val="005F07F5"/>
    <w:rsid w:val="005F5C08"/>
    <w:rsid w:val="00603E3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4EB2"/>
    <w:rsid w:val="0069687E"/>
    <w:rsid w:val="006A2594"/>
    <w:rsid w:val="006A2E10"/>
    <w:rsid w:val="006A3F5E"/>
    <w:rsid w:val="006B09FA"/>
    <w:rsid w:val="006B3C4D"/>
    <w:rsid w:val="006B4C20"/>
    <w:rsid w:val="006B4E04"/>
    <w:rsid w:val="006C4689"/>
    <w:rsid w:val="006D489C"/>
    <w:rsid w:val="006E165F"/>
    <w:rsid w:val="006E3B3B"/>
    <w:rsid w:val="006E74E4"/>
    <w:rsid w:val="006F1C6A"/>
    <w:rsid w:val="007025D2"/>
    <w:rsid w:val="00713850"/>
    <w:rsid w:val="00716976"/>
    <w:rsid w:val="00740DC5"/>
    <w:rsid w:val="00742271"/>
    <w:rsid w:val="00755D02"/>
    <w:rsid w:val="00760BA1"/>
    <w:rsid w:val="007636AA"/>
    <w:rsid w:val="00764960"/>
    <w:rsid w:val="00766226"/>
    <w:rsid w:val="00767BDF"/>
    <w:rsid w:val="0077640A"/>
    <w:rsid w:val="007A6B99"/>
    <w:rsid w:val="007A7C03"/>
    <w:rsid w:val="007A7EB9"/>
    <w:rsid w:val="007B0D8C"/>
    <w:rsid w:val="007C4B7E"/>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1A58"/>
    <w:rsid w:val="00882A5E"/>
    <w:rsid w:val="0088338C"/>
    <w:rsid w:val="00896ED0"/>
    <w:rsid w:val="008976EC"/>
    <w:rsid w:val="008A1599"/>
    <w:rsid w:val="008B1285"/>
    <w:rsid w:val="008B13C3"/>
    <w:rsid w:val="008B72FF"/>
    <w:rsid w:val="008B7779"/>
    <w:rsid w:val="008C024B"/>
    <w:rsid w:val="008C4DAB"/>
    <w:rsid w:val="008C6E30"/>
    <w:rsid w:val="008D0F63"/>
    <w:rsid w:val="008D7AB2"/>
    <w:rsid w:val="0090353B"/>
    <w:rsid w:val="009106A1"/>
    <w:rsid w:val="00911942"/>
    <w:rsid w:val="00917C8C"/>
    <w:rsid w:val="00934D66"/>
    <w:rsid w:val="00940B9B"/>
    <w:rsid w:val="00957CC7"/>
    <w:rsid w:val="00962233"/>
    <w:rsid w:val="00966982"/>
    <w:rsid w:val="00976FA3"/>
    <w:rsid w:val="00982C5D"/>
    <w:rsid w:val="00982F62"/>
    <w:rsid w:val="00982FAA"/>
    <w:rsid w:val="00983C0C"/>
    <w:rsid w:val="00985CBE"/>
    <w:rsid w:val="009A0080"/>
    <w:rsid w:val="009B111B"/>
    <w:rsid w:val="009B3DD6"/>
    <w:rsid w:val="009B593E"/>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498E"/>
    <w:rsid w:val="00A17FD6"/>
    <w:rsid w:val="00A3072A"/>
    <w:rsid w:val="00A3128C"/>
    <w:rsid w:val="00A40785"/>
    <w:rsid w:val="00A42105"/>
    <w:rsid w:val="00A42BF6"/>
    <w:rsid w:val="00A4378D"/>
    <w:rsid w:val="00A4667C"/>
    <w:rsid w:val="00A51E0F"/>
    <w:rsid w:val="00A579FF"/>
    <w:rsid w:val="00A66161"/>
    <w:rsid w:val="00A72D0B"/>
    <w:rsid w:val="00A77105"/>
    <w:rsid w:val="00A87E50"/>
    <w:rsid w:val="00A90B4A"/>
    <w:rsid w:val="00A964C3"/>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A44DF"/>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5BA9"/>
    <w:rsid w:val="00C70614"/>
    <w:rsid w:val="00C72A7D"/>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CF6E2A"/>
    <w:rsid w:val="00D05301"/>
    <w:rsid w:val="00D246C9"/>
    <w:rsid w:val="00D318F5"/>
    <w:rsid w:val="00D3294B"/>
    <w:rsid w:val="00D33463"/>
    <w:rsid w:val="00D550B2"/>
    <w:rsid w:val="00D7017B"/>
    <w:rsid w:val="00D70B96"/>
    <w:rsid w:val="00D7718B"/>
    <w:rsid w:val="00D91186"/>
    <w:rsid w:val="00D91480"/>
    <w:rsid w:val="00DA3FA2"/>
    <w:rsid w:val="00DB0AE6"/>
    <w:rsid w:val="00DB1838"/>
    <w:rsid w:val="00DB5678"/>
    <w:rsid w:val="00DD4B79"/>
    <w:rsid w:val="00DD5BA9"/>
    <w:rsid w:val="00DE0D1C"/>
    <w:rsid w:val="00DE11D4"/>
    <w:rsid w:val="00DE29BB"/>
    <w:rsid w:val="00DF66B4"/>
    <w:rsid w:val="00E02089"/>
    <w:rsid w:val="00E0253B"/>
    <w:rsid w:val="00E04629"/>
    <w:rsid w:val="00E11A61"/>
    <w:rsid w:val="00E131A3"/>
    <w:rsid w:val="00E16890"/>
    <w:rsid w:val="00E16C6C"/>
    <w:rsid w:val="00E176A4"/>
    <w:rsid w:val="00E22E21"/>
    <w:rsid w:val="00E30065"/>
    <w:rsid w:val="00E374B7"/>
    <w:rsid w:val="00E50297"/>
    <w:rsid w:val="00E50D64"/>
    <w:rsid w:val="00E555F0"/>
    <w:rsid w:val="00E67190"/>
    <w:rsid w:val="00E6789E"/>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2ED"/>
    <w:rsid w:val="00EF481B"/>
    <w:rsid w:val="00EF6D39"/>
    <w:rsid w:val="00F01D2F"/>
    <w:rsid w:val="00F0423D"/>
    <w:rsid w:val="00F17738"/>
    <w:rsid w:val="00F2013B"/>
    <w:rsid w:val="00F2286A"/>
    <w:rsid w:val="00F24F3A"/>
    <w:rsid w:val="00F26C27"/>
    <w:rsid w:val="00F27AE5"/>
    <w:rsid w:val="00F37B7D"/>
    <w:rsid w:val="00F4379B"/>
    <w:rsid w:val="00F56B57"/>
    <w:rsid w:val="00F570AC"/>
    <w:rsid w:val="00F66385"/>
    <w:rsid w:val="00F71567"/>
    <w:rsid w:val="00F75C67"/>
    <w:rsid w:val="00F87313"/>
    <w:rsid w:val="00F90AB8"/>
    <w:rsid w:val="00F92B55"/>
    <w:rsid w:val="00FB4C65"/>
    <w:rsid w:val="00FB5816"/>
    <w:rsid w:val="00FB7691"/>
    <w:rsid w:val="00FC01E3"/>
    <w:rsid w:val="00FD4952"/>
    <w:rsid w:val="00FD638E"/>
    <w:rsid w:val="00FF0FC9"/>
    <w:rsid w:val="00FF7FB6"/>
    <w:rsid w:val="03C3651E"/>
    <w:rsid w:val="12A01915"/>
    <w:rsid w:val="2B871E1F"/>
    <w:rsid w:val="2C09B64B"/>
    <w:rsid w:val="4464C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paragraph">
    <w:name w:val="paragraph"/>
    <w:basedOn w:val="Normal"/>
    <w:rsid w:val="00E6789E"/>
    <w:pPr>
      <w:spacing w:before="100" w:beforeAutospacing="1" w:after="100" w:afterAutospacing="1"/>
    </w:pPr>
    <w:rPr>
      <w:rFonts w:ascii="Times New Roman" w:hAnsi="Times New Roman"/>
      <w:sz w:val="24"/>
    </w:rPr>
  </w:style>
  <w:style w:type="character" w:customStyle="1" w:styleId="normaltextrun1">
    <w:name w:val="normaltextrun1"/>
    <w:basedOn w:val="DefaultParagraphFont"/>
    <w:rsid w:val="005B1D29"/>
  </w:style>
  <w:style w:type="character" w:customStyle="1" w:styleId="eop">
    <w:name w:val="eop"/>
    <w:basedOn w:val="DefaultParagraphFont"/>
    <w:rsid w:val="005B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1914">
      <w:bodyDiv w:val="1"/>
      <w:marLeft w:val="0"/>
      <w:marRight w:val="0"/>
      <w:marTop w:val="0"/>
      <w:marBottom w:val="0"/>
      <w:divBdr>
        <w:top w:val="none" w:sz="0" w:space="0" w:color="auto"/>
        <w:left w:val="none" w:sz="0" w:space="0" w:color="auto"/>
        <w:bottom w:val="none" w:sz="0" w:space="0" w:color="auto"/>
        <w:right w:val="none" w:sz="0" w:space="0" w:color="auto"/>
      </w:divBdr>
      <w:divsChild>
        <w:div w:id="1460152667">
          <w:marLeft w:val="0"/>
          <w:marRight w:val="0"/>
          <w:marTop w:val="0"/>
          <w:marBottom w:val="0"/>
          <w:divBdr>
            <w:top w:val="none" w:sz="0" w:space="0" w:color="auto"/>
            <w:left w:val="none" w:sz="0" w:space="0" w:color="auto"/>
            <w:bottom w:val="none" w:sz="0" w:space="0" w:color="auto"/>
            <w:right w:val="none" w:sz="0" w:space="0" w:color="auto"/>
          </w:divBdr>
          <w:divsChild>
            <w:div w:id="800418529">
              <w:marLeft w:val="0"/>
              <w:marRight w:val="0"/>
              <w:marTop w:val="0"/>
              <w:marBottom w:val="0"/>
              <w:divBdr>
                <w:top w:val="none" w:sz="0" w:space="0" w:color="auto"/>
                <w:left w:val="none" w:sz="0" w:space="0" w:color="auto"/>
                <w:bottom w:val="none" w:sz="0" w:space="0" w:color="auto"/>
                <w:right w:val="none" w:sz="0" w:space="0" w:color="auto"/>
              </w:divBdr>
              <w:divsChild>
                <w:div w:id="492569912">
                  <w:marLeft w:val="0"/>
                  <w:marRight w:val="0"/>
                  <w:marTop w:val="0"/>
                  <w:marBottom w:val="0"/>
                  <w:divBdr>
                    <w:top w:val="none" w:sz="0" w:space="0" w:color="auto"/>
                    <w:left w:val="none" w:sz="0" w:space="0" w:color="auto"/>
                    <w:bottom w:val="none" w:sz="0" w:space="0" w:color="auto"/>
                    <w:right w:val="none" w:sz="0" w:space="0" w:color="auto"/>
                  </w:divBdr>
                  <w:divsChild>
                    <w:div w:id="349718941">
                      <w:marLeft w:val="0"/>
                      <w:marRight w:val="0"/>
                      <w:marTop w:val="0"/>
                      <w:marBottom w:val="0"/>
                      <w:divBdr>
                        <w:top w:val="none" w:sz="0" w:space="0" w:color="auto"/>
                        <w:left w:val="none" w:sz="0" w:space="0" w:color="auto"/>
                        <w:bottom w:val="none" w:sz="0" w:space="0" w:color="auto"/>
                        <w:right w:val="none" w:sz="0" w:space="0" w:color="auto"/>
                      </w:divBdr>
                      <w:divsChild>
                        <w:div w:id="826897740">
                          <w:marLeft w:val="0"/>
                          <w:marRight w:val="0"/>
                          <w:marTop w:val="0"/>
                          <w:marBottom w:val="0"/>
                          <w:divBdr>
                            <w:top w:val="none" w:sz="0" w:space="0" w:color="auto"/>
                            <w:left w:val="none" w:sz="0" w:space="0" w:color="auto"/>
                            <w:bottom w:val="none" w:sz="0" w:space="0" w:color="auto"/>
                            <w:right w:val="none" w:sz="0" w:space="0" w:color="auto"/>
                          </w:divBdr>
                          <w:divsChild>
                            <w:div w:id="537280858">
                              <w:marLeft w:val="0"/>
                              <w:marRight w:val="0"/>
                              <w:marTop w:val="0"/>
                              <w:marBottom w:val="0"/>
                              <w:divBdr>
                                <w:top w:val="none" w:sz="0" w:space="0" w:color="auto"/>
                                <w:left w:val="none" w:sz="0" w:space="0" w:color="auto"/>
                                <w:bottom w:val="none" w:sz="0" w:space="0" w:color="auto"/>
                                <w:right w:val="none" w:sz="0" w:space="0" w:color="auto"/>
                              </w:divBdr>
                              <w:divsChild>
                                <w:div w:id="198705633">
                                  <w:marLeft w:val="0"/>
                                  <w:marRight w:val="0"/>
                                  <w:marTop w:val="0"/>
                                  <w:marBottom w:val="0"/>
                                  <w:divBdr>
                                    <w:top w:val="none" w:sz="0" w:space="0" w:color="auto"/>
                                    <w:left w:val="none" w:sz="0" w:space="0" w:color="auto"/>
                                    <w:bottom w:val="none" w:sz="0" w:space="0" w:color="auto"/>
                                    <w:right w:val="none" w:sz="0" w:space="0" w:color="auto"/>
                                  </w:divBdr>
                                  <w:divsChild>
                                    <w:div w:id="1757558781">
                                      <w:marLeft w:val="0"/>
                                      <w:marRight w:val="0"/>
                                      <w:marTop w:val="0"/>
                                      <w:marBottom w:val="0"/>
                                      <w:divBdr>
                                        <w:top w:val="none" w:sz="0" w:space="0" w:color="auto"/>
                                        <w:left w:val="none" w:sz="0" w:space="0" w:color="auto"/>
                                        <w:bottom w:val="none" w:sz="0" w:space="0" w:color="auto"/>
                                        <w:right w:val="none" w:sz="0" w:space="0" w:color="auto"/>
                                      </w:divBdr>
                                      <w:divsChild>
                                        <w:div w:id="313948518">
                                          <w:marLeft w:val="0"/>
                                          <w:marRight w:val="0"/>
                                          <w:marTop w:val="0"/>
                                          <w:marBottom w:val="0"/>
                                          <w:divBdr>
                                            <w:top w:val="none" w:sz="0" w:space="0" w:color="auto"/>
                                            <w:left w:val="none" w:sz="0" w:space="0" w:color="auto"/>
                                            <w:bottom w:val="none" w:sz="0" w:space="0" w:color="auto"/>
                                            <w:right w:val="none" w:sz="0" w:space="0" w:color="auto"/>
                                          </w:divBdr>
                                          <w:divsChild>
                                            <w:div w:id="2105687251">
                                              <w:marLeft w:val="0"/>
                                              <w:marRight w:val="0"/>
                                              <w:marTop w:val="0"/>
                                              <w:marBottom w:val="0"/>
                                              <w:divBdr>
                                                <w:top w:val="none" w:sz="0" w:space="0" w:color="auto"/>
                                                <w:left w:val="none" w:sz="0" w:space="0" w:color="auto"/>
                                                <w:bottom w:val="none" w:sz="0" w:space="0" w:color="auto"/>
                                                <w:right w:val="none" w:sz="0" w:space="0" w:color="auto"/>
                                              </w:divBdr>
                                              <w:divsChild>
                                                <w:div w:id="903955858">
                                                  <w:marLeft w:val="0"/>
                                                  <w:marRight w:val="0"/>
                                                  <w:marTop w:val="0"/>
                                                  <w:marBottom w:val="0"/>
                                                  <w:divBdr>
                                                    <w:top w:val="none" w:sz="0" w:space="0" w:color="auto"/>
                                                    <w:left w:val="none" w:sz="0" w:space="0" w:color="auto"/>
                                                    <w:bottom w:val="none" w:sz="0" w:space="0" w:color="auto"/>
                                                    <w:right w:val="none" w:sz="0" w:space="0" w:color="auto"/>
                                                  </w:divBdr>
                                                  <w:divsChild>
                                                    <w:div w:id="2066179024">
                                                      <w:marLeft w:val="0"/>
                                                      <w:marRight w:val="0"/>
                                                      <w:marTop w:val="0"/>
                                                      <w:marBottom w:val="0"/>
                                                      <w:divBdr>
                                                        <w:top w:val="single" w:sz="6" w:space="0" w:color="auto"/>
                                                        <w:left w:val="none" w:sz="0" w:space="0" w:color="auto"/>
                                                        <w:bottom w:val="none" w:sz="0" w:space="0" w:color="auto"/>
                                                        <w:right w:val="none" w:sz="0" w:space="0" w:color="auto"/>
                                                      </w:divBdr>
                                                      <w:divsChild>
                                                        <w:div w:id="1675716975">
                                                          <w:marLeft w:val="0"/>
                                                          <w:marRight w:val="0"/>
                                                          <w:marTop w:val="0"/>
                                                          <w:marBottom w:val="0"/>
                                                          <w:divBdr>
                                                            <w:top w:val="none" w:sz="0" w:space="0" w:color="auto"/>
                                                            <w:left w:val="none" w:sz="0" w:space="0" w:color="auto"/>
                                                            <w:bottom w:val="none" w:sz="0" w:space="0" w:color="auto"/>
                                                            <w:right w:val="none" w:sz="0" w:space="0" w:color="auto"/>
                                                          </w:divBdr>
                                                          <w:divsChild>
                                                            <w:div w:id="379283963">
                                                              <w:marLeft w:val="0"/>
                                                              <w:marRight w:val="0"/>
                                                              <w:marTop w:val="0"/>
                                                              <w:marBottom w:val="0"/>
                                                              <w:divBdr>
                                                                <w:top w:val="none" w:sz="0" w:space="0" w:color="auto"/>
                                                                <w:left w:val="none" w:sz="0" w:space="0" w:color="auto"/>
                                                                <w:bottom w:val="none" w:sz="0" w:space="0" w:color="auto"/>
                                                                <w:right w:val="none" w:sz="0" w:space="0" w:color="auto"/>
                                                              </w:divBdr>
                                                              <w:divsChild>
                                                                <w:div w:id="43800152">
                                                                  <w:marLeft w:val="0"/>
                                                                  <w:marRight w:val="0"/>
                                                                  <w:marTop w:val="0"/>
                                                                  <w:marBottom w:val="0"/>
                                                                  <w:divBdr>
                                                                    <w:top w:val="none" w:sz="0" w:space="0" w:color="auto"/>
                                                                    <w:left w:val="none" w:sz="0" w:space="0" w:color="auto"/>
                                                                    <w:bottom w:val="none" w:sz="0" w:space="0" w:color="auto"/>
                                                                    <w:right w:val="none" w:sz="0" w:space="0" w:color="auto"/>
                                                                  </w:divBdr>
                                                                  <w:divsChild>
                                                                    <w:div w:id="22101800">
                                                                      <w:marLeft w:val="0"/>
                                                                      <w:marRight w:val="0"/>
                                                                      <w:marTop w:val="0"/>
                                                                      <w:marBottom w:val="0"/>
                                                                      <w:divBdr>
                                                                        <w:top w:val="none" w:sz="0" w:space="0" w:color="auto"/>
                                                                        <w:left w:val="none" w:sz="0" w:space="0" w:color="auto"/>
                                                                        <w:bottom w:val="none" w:sz="0" w:space="0" w:color="auto"/>
                                                                        <w:right w:val="none" w:sz="0" w:space="0" w:color="auto"/>
                                                                      </w:divBdr>
                                                                      <w:divsChild>
                                                                        <w:div w:id="838891949">
                                                                          <w:marLeft w:val="0"/>
                                                                          <w:marRight w:val="0"/>
                                                                          <w:marTop w:val="0"/>
                                                                          <w:marBottom w:val="0"/>
                                                                          <w:divBdr>
                                                                            <w:top w:val="none" w:sz="0" w:space="0" w:color="auto"/>
                                                                            <w:left w:val="none" w:sz="0" w:space="0" w:color="auto"/>
                                                                            <w:bottom w:val="none" w:sz="0" w:space="0" w:color="auto"/>
                                                                            <w:right w:val="none" w:sz="0" w:space="0" w:color="auto"/>
                                                                          </w:divBdr>
                                                                          <w:divsChild>
                                                                            <w:div w:id="1379163300">
                                                                              <w:marLeft w:val="0"/>
                                                                              <w:marRight w:val="0"/>
                                                                              <w:marTop w:val="0"/>
                                                                              <w:marBottom w:val="0"/>
                                                                              <w:divBdr>
                                                                                <w:top w:val="none" w:sz="0" w:space="0" w:color="auto"/>
                                                                                <w:left w:val="none" w:sz="0" w:space="0" w:color="auto"/>
                                                                                <w:bottom w:val="none" w:sz="0" w:space="0" w:color="auto"/>
                                                                                <w:right w:val="none" w:sz="0" w:space="0" w:color="auto"/>
                                                                              </w:divBdr>
                                                                              <w:divsChild>
                                                                                <w:div w:id="15467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4062723">
      <w:bodyDiv w:val="1"/>
      <w:marLeft w:val="0"/>
      <w:marRight w:val="0"/>
      <w:marTop w:val="0"/>
      <w:marBottom w:val="0"/>
      <w:divBdr>
        <w:top w:val="none" w:sz="0" w:space="0" w:color="auto"/>
        <w:left w:val="none" w:sz="0" w:space="0" w:color="auto"/>
        <w:bottom w:val="none" w:sz="0" w:space="0" w:color="auto"/>
        <w:right w:val="none" w:sz="0" w:space="0" w:color="auto"/>
      </w:divBdr>
      <w:divsChild>
        <w:div w:id="1916352496">
          <w:marLeft w:val="0"/>
          <w:marRight w:val="0"/>
          <w:marTop w:val="0"/>
          <w:marBottom w:val="0"/>
          <w:divBdr>
            <w:top w:val="none" w:sz="0" w:space="0" w:color="auto"/>
            <w:left w:val="none" w:sz="0" w:space="0" w:color="auto"/>
            <w:bottom w:val="none" w:sz="0" w:space="0" w:color="auto"/>
            <w:right w:val="none" w:sz="0" w:space="0" w:color="auto"/>
          </w:divBdr>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95BC-B1E2-45CB-86B4-EC87A2C90C3A}">
  <ds:schemaRef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132a0dca-eeaf-4836-84a0-58c39896e6fc"/>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537FD3A-26F3-472B-AA78-1515268705C1}">
  <ds:schemaRefs>
    <ds:schemaRef ds:uri="http://schemas.microsoft.com/sharepoint/v3/contenttype/forms"/>
  </ds:schemaRefs>
</ds:datastoreItem>
</file>

<file path=customXml/itemProps3.xml><?xml version="1.0" encoding="utf-8"?>
<ds:datastoreItem xmlns:ds="http://schemas.openxmlformats.org/officeDocument/2006/customXml" ds:itemID="{3829FC75-CF90-4D6A-904C-90071AEF6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4998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2019-05-02T12:21:00Z</cp:lastPrinted>
  <dcterms:created xsi:type="dcterms:W3CDTF">2020-06-16T10:17:00Z</dcterms:created>
  <dcterms:modified xsi:type="dcterms:W3CDTF">2020-06-16T10:17:00Z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