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F27FA" w14:textId="4D2A0592" w:rsidR="00EB687D" w:rsidRPr="0069405C" w:rsidRDefault="007A6B99" w:rsidP="007A6B99">
      <w:pPr>
        <w:jc w:val="center"/>
        <w:rPr>
          <w:rFonts w:cs="Arial"/>
          <w:b/>
          <w:szCs w:val="22"/>
        </w:rPr>
      </w:pPr>
      <w:bookmarkStart w:id="0" w:name="_GoBack"/>
      <w:bookmarkEnd w:id="0"/>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8C459F">
        <w:rPr>
          <w:rFonts w:cs="Arial"/>
          <w:b/>
          <w:szCs w:val="22"/>
        </w:rPr>
        <w:t>Repairs &amp; Operations</w:t>
      </w:r>
      <w:r w:rsidR="00881A58">
        <w:rPr>
          <w:rFonts w:cs="Arial"/>
          <w:b/>
          <w:szCs w:val="22"/>
        </w:rPr>
        <w:t xml:space="preserve"> </w:t>
      </w:r>
      <w:r w:rsidR="00EF6129">
        <w:rPr>
          <w:rFonts w:cs="Arial"/>
          <w:b/>
          <w:szCs w:val="22"/>
        </w:rPr>
        <w:t>Supervisor</w:t>
      </w:r>
    </w:p>
    <w:p w14:paraId="33DD5EAA" w14:textId="77777777" w:rsidR="007A6B99" w:rsidRPr="0069405C" w:rsidRDefault="007A6B99" w:rsidP="007A6B99">
      <w:pPr>
        <w:jc w:val="center"/>
        <w:rPr>
          <w:rFonts w:cs="Arial"/>
          <w:b/>
          <w:szCs w:val="22"/>
        </w:rPr>
      </w:pPr>
    </w:p>
    <w:p w14:paraId="3161AEF2" w14:textId="17A8D760"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8C459F" w:rsidRPr="003678BE">
        <w:rPr>
          <w:rFonts w:cs="Arial"/>
          <w:b/>
          <w:szCs w:val="22"/>
        </w:rPr>
        <w:t>Repairs &amp; Operations Supervisor</w:t>
      </w:r>
      <w:r w:rsidR="00881A58">
        <w:rPr>
          <w:rFonts w:cs="Arial"/>
          <w:b/>
          <w:i/>
          <w:szCs w:val="22"/>
        </w:rPr>
        <w:t xml:space="preserve"> </w:t>
      </w:r>
      <w:r w:rsidRPr="0069405C">
        <w:rPr>
          <w:rFonts w:cs="Arial"/>
          <w:b/>
          <w:szCs w:val="22"/>
        </w:rPr>
        <w:t xml:space="preserve">is for guidance and must be used in conjunction with the Job Capsule for Job </w:t>
      </w:r>
      <w:r w:rsidR="00EF6129">
        <w:rPr>
          <w:rFonts w:cs="Arial"/>
          <w:b/>
          <w:szCs w:val="22"/>
        </w:rPr>
        <w:t>Level 4</w:t>
      </w:r>
      <w:r w:rsidR="00881A58">
        <w:rPr>
          <w:rFonts w:cs="Arial"/>
          <w:b/>
          <w:szCs w:val="22"/>
        </w:rPr>
        <w:t xml:space="preserve"> Zone 2</w:t>
      </w:r>
      <w:r w:rsidR="003678BE">
        <w:rPr>
          <w:rFonts w:cs="Arial"/>
          <w:b/>
          <w:szCs w:val="22"/>
        </w:rPr>
        <w:t>. Camden Way Category 4.</w:t>
      </w:r>
    </w:p>
    <w:p w14:paraId="0B81478B" w14:textId="77777777" w:rsidR="001362D5" w:rsidRPr="0069405C" w:rsidRDefault="001362D5" w:rsidP="007A6B99">
      <w:pPr>
        <w:rPr>
          <w:rFonts w:cs="Arial"/>
          <w:b/>
          <w:szCs w:val="22"/>
        </w:rPr>
      </w:pPr>
    </w:p>
    <w:p w14:paraId="79A259DD" w14:textId="77777777"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14:paraId="645E603B" w14:textId="77777777" w:rsidR="00EB687D" w:rsidRPr="0069405C" w:rsidRDefault="00EB687D" w:rsidP="00EB687D">
      <w:pPr>
        <w:rPr>
          <w:rFonts w:cs="Arial"/>
          <w:szCs w:val="22"/>
        </w:rPr>
      </w:pPr>
    </w:p>
    <w:p w14:paraId="139E9579" w14:textId="77777777"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01AE4BBE" w14:textId="77777777" w:rsidR="006D25B5" w:rsidRDefault="006D25B5" w:rsidP="2A1C96AD">
      <w:pPr>
        <w:rPr>
          <w:rFonts w:cs="Arial"/>
        </w:rPr>
      </w:pPr>
    </w:p>
    <w:p w14:paraId="053D11DA" w14:textId="7CC61E0E" w:rsidR="2A1C96AD" w:rsidRPr="0099424A" w:rsidRDefault="372BFD04" w:rsidP="372BFD04">
      <w:pPr>
        <w:rPr>
          <w:rFonts w:cs="Arial"/>
          <w:sz w:val="24"/>
          <w:lang w:val="en-US"/>
        </w:rPr>
      </w:pPr>
      <w:r w:rsidRPr="0099424A">
        <w:rPr>
          <w:rFonts w:cs="Arial"/>
        </w:rPr>
        <w:t>Reporting directly to the Repairs &amp; Operations Team Leader, the post</w:t>
      </w:r>
      <w:r w:rsidR="0099424A" w:rsidRPr="0099424A">
        <w:rPr>
          <w:rFonts w:cs="Arial"/>
        </w:rPr>
        <w:t xml:space="preserve"> </w:t>
      </w:r>
      <w:r w:rsidRPr="0099424A">
        <w:rPr>
          <w:rFonts w:cs="Arial"/>
        </w:rPr>
        <w:t>holder</w:t>
      </w:r>
      <w:r w:rsidR="00716BF1">
        <w:rPr>
          <w:rFonts w:cs="Arial"/>
        </w:rPr>
        <w:t xml:space="preserve"> </w:t>
      </w:r>
      <w:r w:rsidR="00F85879">
        <w:rPr>
          <w:rFonts w:cs="Arial"/>
        </w:rPr>
        <w:t xml:space="preserve">will </w:t>
      </w:r>
      <w:r w:rsidR="00716BF1">
        <w:rPr>
          <w:rFonts w:cs="Arial"/>
        </w:rPr>
        <w:t xml:space="preserve">be a senior supervisor with good surveying capabilities who can prove that they </w:t>
      </w:r>
      <w:r w:rsidRPr="0099424A">
        <w:rPr>
          <w:rFonts w:cs="Arial"/>
        </w:rPr>
        <w:t>have e</w:t>
      </w:r>
      <w:r w:rsidRPr="0099424A">
        <w:rPr>
          <w:rFonts w:eastAsia="Trebuchet MS" w:cs="Arial"/>
          <w:szCs w:val="22"/>
        </w:rPr>
        <w:t>xcellent technical knowledge and inter-personal skills including the ability to work both independently and collaboratively</w:t>
      </w:r>
      <w:r w:rsidR="00D86728">
        <w:rPr>
          <w:rFonts w:eastAsia="Trebuchet MS" w:cs="Arial"/>
          <w:szCs w:val="22"/>
        </w:rPr>
        <w:t xml:space="preserve">, </w:t>
      </w:r>
      <w:r w:rsidRPr="0099424A">
        <w:rPr>
          <w:rFonts w:cs="Arial"/>
        </w:rPr>
        <w:t xml:space="preserve">whilst ensuring the </w:t>
      </w:r>
      <w:r w:rsidRPr="0099424A">
        <w:rPr>
          <w:rFonts w:eastAsia="Arial" w:cs="Arial"/>
        </w:rPr>
        <w:t xml:space="preserve">responsive repairs are delivered to a high standard of quality. Performance is continually managed, compliance and quality assurance are monitored and controlled. Ensure H&amp;S procedures and policies are followed by the trade staff whilst delivering the repair service. </w:t>
      </w:r>
    </w:p>
    <w:p w14:paraId="67F64957" w14:textId="5E37488C" w:rsidR="00127797" w:rsidRDefault="00127797" w:rsidP="00EB687D">
      <w:pPr>
        <w:rPr>
          <w:rFonts w:cs="Arial"/>
          <w:b/>
          <w:szCs w:val="22"/>
        </w:rPr>
      </w:pPr>
    </w:p>
    <w:p w14:paraId="402B2F83" w14:textId="5619088D" w:rsidR="00EB687D"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1969F2A6" w14:textId="77777777" w:rsidR="00CF7152" w:rsidRPr="0069405C" w:rsidRDefault="00CF7152" w:rsidP="00EB687D">
      <w:pPr>
        <w:rPr>
          <w:rFonts w:cs="Arial"/>
          <w:b/>
          <w:szCs w:val="22"/>
        </w:rPr>
      </w:pPr>
    </w:p>
    <w:p w14:paraId="3E0DB78C" w14:textId="3FAD5A28" w:rsidR="372BFD04" w:rsidRPr="00A13680" w:rsidRDefault="372BFD04" w:rsidP="372BFD04">
      <w:pPr>
        <w:pStyle w:val="Default"/>
        <w:numPr>
          <w:ilvl w:val="0"/>
          <w:numId w:val="29"/>
        </w:numPr>
        <w:rPr>
          <w:color w:val="000000" w:themeColor="text1"/>
          <w:sz w:val="22"/>
          <w:szCs w:val="22"/>
        </w:rPr>
      </w:pPr>
      <w:r w:rsidRPr="372BFD04">
        <w:rPr>
          <w:rFonts w:eastAsia="Arial"/>
          <w:color w:val="000000" w:themeColor="text1"/>
          <w:sz w:val="22"/>
          <w:szCs w:val="22"/>
        </w:rPr>
        <w:t xml:space="preserve">To be responsible for the management and development of operational </w:t>
      </w:r>
      <w:r w:rsidR="008F7DB8">
        <w:rPr>
          <w:rFonts w:eastAsia="Arial"/>
          <w:color w:val="000000" w:themeColor="text1"/>
          <w:sz w:val="22"/>
          <w:szCs w:val="22"/>
        </w:rPr>
        <w:t xml:space="preserve">trade </w:t>
      </w:r>
      <w:r w:rsidRPr="372BFD04">
        <w:rPr>
          <w:rFonts w:eastAsia="Arial"/>
          <w:color w:val="000000" w:themeColor="text1"/>
          <w:sz w:val="22"/>
          <w:szCs w:val="22"/>
        </w:rPr>
        <w:t>staff</w:t>
      </w:r>
      <w:r w:rsidRPr="372BFD04">
        <w:rPr>
          <w:rFonts w:eastAsia="Arial"/>
          <w:sz w:val="22"/>
          <w:szCs w:val="22"/>
        </w:rPr>
        <w:t xml:space="preserve"> delivering customer focused works in line with business objectives and ensuring effective performance management of the in-house delivery teams. </w:t>
      </w:r>
    </w:p>
    <w:p w14:paraId="78688B44" w14:textId="7F86FA0D" w:rsidR="00A13680" w:rsidRPr="00A13680" w:rsidRDefault="00A13680" w:rsidP="00A13680">
      <w:pPr>
        <w:pStyle w:val="ListParagraph"/>
        <w:numPr>
          <w:ilvl w:val="0"/>
          <w:numId w:val="29"/>
        </w:numPr>
        <w:textAlignment w:val="baseline"/>
        <w:rPr>
          <w:rFonts w:cs="Arial"/>
          <w:szCs w:val="22"/>
        </w:rPr>
      </w:pPr>
      <w:r w:rsidRPr="00881D4E">
        <w:rPr>
          <w:rFonts w:eastAsia="Arial" w:cs="Arial"/>
          <w:szCs w:val="22"/>
        </w:rPr>
        <w:t xml:space="preserve">To undertake inspections on building </w:t>
      </w:r>
      <w:r w:rsidR="00A341BD">
        <w:rPr>
          <w:rFonts w:eastAsia="Arial" w:cs="Arial"/>
          <w:szCs w:val="22"/>
        </w:rPr>
        <w:t>repairs/defects</w:t>
      </w:r>
      <w:r w:rsidRPr="00881D4E">
        <w:rPr>
          <w:rFonts w:eastAsia="Arial" w:cs="Arial"/>
          <w:szCs w:val="22"/>
        </w:rPr>
        <w:t xml:space="preserve"> related to the building </w:t>
      </w:r>
      <w:r w:rsidRPr="00881D4E">
        <w:rPr>
          <w:rFonts w:cs="Arial"/>
          <w:szCs w:val="22"/>
        </w:rPr>
        <w:t>fabric, mechanical, plumbing and electrical repairs to the homes of tenants and residents</w:t>
      </w:r>
      <w:r w:rsidRPr="00881D4E">
        <w:rPr>
          <w:rFonts w:eastAsia="Arial" w:cs="Arial"/>
          <w:szCs w:val="22"/>
        </w:rPr>
        <w:t xml:space="preserve"> including collection of information, measurements and tests. Specify, manage and control works and ensure solutions are provided in the form of clear and precise reports.</w:t>
      </w:r>
    </w:p>
    <w:p w14:paraId="39656CDE" w14:textId="519FC62E" w:rsidR="00A13680" w:rsidRPr="00A13680" w:rsidRDefault="00A13680" w:rsidP="00A13680">
      <w:pPr>
        <w:pStyle w:val="ListParagraph"/>
        <w:numPr>
          <w:ilvl w:val="0"/>
          <w:numId w:val="29"/>
        </w:numPr>
        <w:textAlignment w:val="baseline"/>
        <w:rPr>
          <w:rFonts w:cs="Arial"/>
          <w:szCs w:val="22"/>
        </w:rPr>
      </w:pPr>
      <w:r>
        <w:rPr>
          <w:rFonts w:eastAsia="Arial" w:cs="Arial"/>
        </w:rPr>
        <w:t>Survey</w:t>
      </w:r>
      <w:r w:rsidRPr="0099424A">
        <w:rPr>
          <w:rFonts w:eastAsia="Arial" w:cs="Arial"/>
        </w:rPr>
        <w:t xml:space="preserve"> potential complaint work to find resolution. Provide accurate reports for case management, reporting on repairs and ensure solutions are provided</w:t>
      </w:r>
      <w:r>
        <w:rPr>
          <w:rFonts w:eastAsia="Arial" w:cs="Arial"/>
        </w:rPr>
        <w:t>.</w:t>
      </w:r>
    </w:p>
    <w:p w14:paraId="663FE7DD" w14:textId="3F8F30CB" w:rsidR="00C25A15" w:rsidRDefault="372BFD04" w:rsidP="372BFD04">
      <w:pPr>
        <w:pStyle w:val="ListParagraph"/>
        <w:numPr>
          <w:ilvl w:val="0"/>
          <w:numId w:val="29"/>
        </w:numPr>
        <w:textAlignment w:val="baseline"/>
        <w:rPr>
          <w:rFonts w:cs="Arial"/>
          <w:szCs w:val="22"/>
          <w:lang w:val="en-US"/>
        </w:rPr>
      </w:pPr>
      <w:r w:rsidRPr="372BFD04">
        <w:rPr>
          <w:rFonts w:eastAsia="Arial" w:cs="Arial"/>
          <w:szCs w:val="22"/>
          <w:lang w:val="en-US"/>
        </w:rPr>
        <w:t>Conduct p</w:t>
      </w:r>
      <w:r w:rsidRPr="372BFD04">
        <w:rPr>
          <w:rFonts w:eastAsia="Arial" w:cs="Arial"/>
          <w:szCs w:val="22"/>
        </w:rPr>
        <w:t>re, during and post inspections of properties ensuring quality from trade staff, issuing remedial snag lists where required and manage delivery within agreed timescales and standards.</w:t>
      </w:r>
      <w:r w:rsidRPr="372BFD04">
        <w:rPr>
          <w:rFonts w:eastAsia="Arial" w:cs="Arial"/>
          <w:szCs w:val="22"/>
          <w:lang w:val="en-US"/>
        </w:rPr>
        <w:t> </w:t>
      </w:r>
    </w:p>
    <w:p w14:paraId="71B8E46F" w14:textId="507F172A" w:rsidR="00C25A15" w:rsidRPr="00A341BD" w:rsidRDefault="372BFD04" w:rsidP="372BFD04">
      <w:pPr>
        <w:pStyle w:val="ListParagraph"/>
        <w:numPr>
          <w:ilvl w:val="0"/>
          <w:numId w:val="29"/>
        </w:numPr>
        <w:textAlignment w:val="baseline"/>
        <w:rPr>
          <w:rFonts w:cs="Arial"/>
          <w:szCs w:val="22"/>
          <w:lang w:val="en-US"/>
        </w:rPr>
      </w:pPr>
      <w:r w:rsidRPr="372BFD04">
        <w:rPr>
          <w:rFonts w:eastAsia="Arial" w:cs="Arial"/>
          <w:szCs w:val="22"/>
          <w:lang w:val="en-US"/>
        </w:rPr>
        <w:t>Carry out inspections/surveys of repair instances that have been escalated from the trade staff</w:t>
      </w:r>
      <w:r w:rsidR="0099424A">
        <w:rPr>
          <w:rFonts w:eastAsia="Arial" w:cs="Arial"/>
          <w:szCs w:val="22"/>
          <w:lang w:val="en-US"/>
        </w:rPr>
        <w:t xml:space="preserve"> or planners</w:t>
      </w:r>
      <w:r w:rsidRPr="372BFD04">
        <w:rPr>
          <w:rFonts w:eastAsia="Arial" w:cs="Arial"/>
          <w:szCs w:val="22"/>
          <w:lang w:val="en-US"/>
        </w:rPr>
        <w:t>, producing scope of works to resolve the repair or refer to complex or major works where necessary.</w:t>
      </w:r>
    </w:p>
    <w:p w14:paraId="36A87B74" w14:textId="0B7A00F6" w:rsidR="00A341BD" w:rsidRPr="00A341BD" w:rsidRDefault="00A341BD" w:rsidP="00A341BD">
      <w:pPr>
        <w:pStyle w:val="Default"/>
        <w:numPr>
          <w:ilvl w:val="0"/>
          <w:numId w:val="29"/>
        </w:numPr>
        <w:rPr>
          <w:color w:val="000000" w:themeColor="text1"/>
          <w:sz w:val="22"/>
          <w:szCs w:val="22"/>
        </w:rPr>
      </w:pPr>
      <w:r w:rsidRPr="372BFD04">
        <w:rPr>
          <w:rFonts w:eastAsia="Arial"/>
          <w:sz w:val="22"/>
          <w:szCs w:val="22"/>
        </w:rPr>
        <w:t>Provide support and guidance to housing management teams when technically challenging situations occur</w:t>
      </w:r>
    </w:p>
    <w:p w14:paraId="2A4E7942" w14:textId="604621EF" w:rsidR="00C25A15" w:rsidRDefault="372BFD04" w:rsidP="372BFD04">
      <w:pPr>
        <w:pStyle w:val="ListParagraph"/>
        <w:numPr>
          <w:ilvl w:val="0"/>
          <w:numId w:val="29"/>
        </w:numPr>
        <w:textAlignment w:val="baseline"/>
        <w:rPr>
          <w:rFonts w:cs="Arial"/>
          <w:szCs w:val="22"/>
          <w:lang w:val="en-US"/>
        </w:rPr>
      </w:pPr>
      <w:r w:rsidRPr="372BFD04">
        <w:rPr>
          <w:rFonts w:eastAsia="Arial" w:cs="Arial"/>
          <w:szCs w:val="22"/>
        </w:rPr>
        <w:t>Daily monitor and update all IT work flow systems to ensure previous trades</w:t>
      </w:r>
      <w:r w:rsidR="00F85879">
        <w:rPr>
          <w:rFonts w:eastAsia="Arial" w:cs="Arial"/>
          <w:szCs w:val="22"/>
        </w:rPr>
        <w:t xml:space="preserve"> staff</w:t>
      </w:r>
      <w:r w:rsidRPr="372BFD04">
        <w:rPr>
          <w:rFonts w:eastAsia="Arial" w:cs="Arial"/>
          <w:szCs w:val="22"/>
        </w:rPr>
        <w:t xml:space="preserve"> work updates are captured and recorded at the earliest opportunity</w:t>
      </w:r>
      <w:r w:rsidRPr="372BFD04">
        <w:rPr>
          <w:rFonts w:eastAsia="Arial" w:cs="Arial"/>
          <w:szCs w:val="22"/>
          <w:lang w:val="en-US"/>
        </w:rPr>
        <w:t>. Checking trades</w:t>
      </w:r>
      <w:r w:rsidR="00F85879">
        <w:rPr>
          <w:rFonts w:eastAsia="Arial" w:cs="Arial"/>
          <w:szCs w:val="22"/>
          <w:lang w:val="en-US"/>
        </w:rPr>
        <w:t xml:space="preserve"> staff</w:t>
      </w:r>
      <w:r w:rsidRPr="372BFD04">
        <w:rPr>
          <w:rFonts w:eastAsia="Arial" w:cs="Arial"/>
          <w:szCs w:val="22"/>
          <w:lang w:val="en-US"/>
        </w:rPr>
        <w:t xml:space="preserve"> have followed the No Access and Follow on Procedures. Identify works to be moved up in priority when required.</w:t>
      </w:r>
    </w:p>
    <w:p w14:paraId="631BEC0B" w14:textId="2A5AA22E" w:rsidR="372BFD04" w:rsidRDefault="372BFD04" w:rsidP="372BFD04">
      <w:pPr>
        <w:pStyle w:val="ListParagraph"/>
        <w:numPr>
          <w:ilvl w:val="0"/>
          <w:numId w:val="29"/>
        </w:numPr>
        <w:rPr>
          <w:szCs w:val="22"/>
          <w:lang w:val="en-US"/>
        </w:rPr>
      </w:pPr>
      <w:r w:rsidRPr="372BFD04">
        <w:rPr>
          <w:rFonts w:eastAsia="Arial" w:cs="Arial"/>
          <w:szCs w:val="22"/>
          <w:lang w:val="en-US"/>
        </w:rPr>
        <w:lastRenderedPageBreak/>
        <w:t>Work closely with the planning team leaders to identify procedural discrepancies of PDA usage.</w:t>
      </w:r>
    </w:p>
    <w:p w14:paraId="30BE5D80" w14:textId="77777777" w:rsidR="00C25A15" w:rsidRPr="00C25A15" w:rsidRDefault="372BFD04" w:rsidP="372BFD04">
      <w:pPr>
        <w:pStyle w:val="ListParagraph"/>
        <w:numPr>
          <w:ilvl w:val="0"/>
          <w:numId w:val="29"/>
        </w:numPr>
        <w:textAlignment w:val="baseline"/>
        <w:rPr>
          <w:rFonts w:cs="Arial"/>
          <w:color w:val="000000" w:themeColor="text1"/>
          <w:szCs w:val="22"/>
          <w:lang w:val="en-US"/>
        </w:rPr>
      </w:pPr>
      <w:r w:rsidRPr="372BFD04">
        <w:rPr>
          <w:rFonts w:eastAsia="Arial" w:cs="Arial"/>
          <w:szCs w:val="22"/>
        </w:rPr>
        <w:t>Work closely with the repairs teams to coordinate work associated with the properties and recall works to minimise duplication of resource</w:t>
      </w:r>
      <w:r w:rsidRPr="372BFD04">
        <w:rPr>
          <w:rFonts w:eastAsia="Arial" w:cs="Arial"/>
          <w:szCs w:val="22"/>
          <w:lang w:val="en-US"/>
        </w:rPr>
        <w:t>. </w:t>
      </w:r>
    </w:p>
    <w:p w14:paraId="4DAB77E3" w14:textId="3A3B9DEE" w:rsidR="00650FB0" w:rsidRDefault="372BFD04" w:rsidP="372BFD04">
      <w:pPr>
        <w:pStyle w:val="ListParagraph"/>
        <w:numPr>
          <w:ilvl w:val="0"/>
          <w:numId w:val="29"/>
        </w:numPr>
        <w:textAlignment w:val="baseline"/>
        <w:rPr>
          <w:rFonts w:cs="Arial"/>
          <w:color w:val="000000" w:themeColor="text1"/>
          <w:szCs w:val="22"/>
          <w:lang w:val="en-US"/>
        </w:rPr>
      </w:pPr>
      <w:r w:rsidRPr="372BFD04">
        <w:rPr>
          <w:rFonts w:eastAsia="Arial" w:cs="Arial"/>
          <w:color w:val="000000" w:themeColor="text1"/>
          <w:szCs w:val="22"/>
        </w:rPr>
        <w:t>Discharge the Division’s responsibilities under the Camden Safety Risk Management Model and manage all aspects of health and safety and compliance at all times.</w:t>
      </w:r>
      <w:r w:rsidRPr="372BFD04">
        <w:rPr>
          <w:rFonts w:eastAsia="Arial" w:cs="Arial"/>
          <w:color w:val="000000" w:themeColor="text1"/>
          <w:szCs w:val="22"/>
          <w:lang w:val="en-US"/>
        </w:rPr>
        <w:t> </w:t>
      </w:r>
    </w:p>
    <w:p w14:paraId="1C269253" w14:textId="630FC6E0" w:rsidR="00BD3755" w:rsidRPr="00A13680" w:rsidRDefault="372BFD04" w:rsidP="372BFD04">
      <w:pPr>
        <w:pStyle w:val="ListParagraph"/>
        <w:numPr>
          <w:ilvl w:val="0"/>
          <w:numId w:val="29"/>
        </w:numPr>
        <w:textAlignment w:val="baseline"/>
        <w:rPr>
          <w:rFonts w:cs="Arial"/>
          <w:color w:val="000000" w:themeColor="text1"/>
          <w:szCs w:val="22"/>
          <w:lang w:val="en-US"/>
        </w:rPr>
      </w:pPr>
      <w:r w:rsidRPr="372BFD04">
        <w:rPr>
          <w:rFonts w:eastAsia="Arial" w:cs="Arial"/>
          <w:szCs w:val="22"/>
        </w:rPr>
        <w:t>Authorise payments and expenditure in accordance with delegated authority</w:t>
      </w:r>
    </w:p>
    <w:p w14:paraId="11892BC1" w14:textId="75469F8D" w:rsidR="00223A3E" w:rsidRPr="00A0634C" w:rsidRDefault="00650FB0" w:rsidP="00A0634C">
      <w:pPr>
        <w:textAlignment w:val="baseline"/>
        <w:rPr>
          <w:rFonts w:ascii="Times New Roman" w:hAnsi="Times New Roman"/>
          <w:sz w:val="24"/>
          <w:lang w:val="en-US"/>
        </w:rPr>
      </w:pPr>
      <w:r w:rsidRPr="00650FB0">
        <w:rPr>
          <w:rFonts w:cs="Arial"/>
          <w:szCs w:val="22"/>
          <w:lang w:val="en-US"/>
        </w:rPr>
        <w:t> </w:t>
      </w:r>
    </w:p>
    <w:p w14:paraId="09638E7B" w14:textId="5009A031" w:rsidR="00EB687D" w:rsidRDefault="00287409" w:rsidP="00EB687D">
      <w:pPr>
        <w:rPr>
          <w:rFonts w:cs="Arial"/>
          <w:b/>
          <w:szCs w:val="22"/>
        </w:rPr>
      </w:pPr>
      <w:r w:rsidRPr="0069405C">
        <w:rPr>
          <w:rFonts w:cs="Arial"/>
          <w:b/>
          <w:szCs w:val="22"/>
        </w:rPr>
        <w:t>People Management Responsibilities:</w:t>
      </w:r>
    </w:p>
    <w:p w14:paraId="1C5356E3" w14:textId="77777777" w:rsidR="00A0634C" w:rsidRPr="0069405C" w:rsidRDefault="00A0634C" w:rsidP="00EB687D">
      <w:pPr>
        <w:rPr>
          <w:rFonts w:cs="Arial"/>
          <w:szCs w:val="22"/>
        </w:rPr>
      </w:pPr>
    </w:p>
    <w:p w14:paraId="06489ECF" w14:textId="35F03772" w:rsidR="372BFD04" w:rsidRPr="0099424A" w:rsidRDefault="372BFD04" w:rsidP="372BFD04">
      <w:pPr>
        <w:pStyle w:val="ListParagraph"/>
        <w:numPr>
          <w:ilvl w:val="0"/>
          <w:numId w:val="23"/>
        </w:numPr>
        <w:spacing w:line="276" w:lineRule="auto"/>
        <w:ind w:left="851" w:hanging="425"/>
        <w:rPr>
          <w:rFonts w:cs="Arial"/>
          <w:color w:val="000000" w:themeColor="text1"/>
          <w:szCs w:val="22"/>
        </w:rPr>
      </w:pPr>
      <w:r w:rsidRPr="372BFD04">
        <w:rPr>
          <w:rFonts w:eastAsia="Arial" w:cs="Arial"/>
          <w:szCs w:val="22"/>
        </w:rPr>
        <w:t>Line management of a team of trade staff.</w:t>
      </w:r>
    </w:p>
    <w:p w14:paraId="5B8BD63F" w14:textId="0AB0061B" w:rsidR="0099424A" w:rsidRDefault="0099424A" w:rsidP="372BFD04">
      <w:pPr>
        <w:pStyle w:val="ListParagraph"/>
        <w:numPr>
          <w:ilvl w:val="0"/>
          <w:numId w:val="23"/>
        </w:numPr>
        <w:spacing w:line="276" w:lineRule="auto"/>
        <w:ind w:left="851" w:hanging="425"/>
        <w:rPr>
          <w:rFonts w:cs="Arial"/>
          <w:color w:val="000000" w:themeColor="text1"/>
          <w:szCs w:val="22"/>
        </w:rPr>
      </w:pPr>
      <w:r w:rsidRPr="0026042E">
        <w:rPr>
          <w:rFonts w:cs="Arial"/>
          <w:szCs w:val="22"/>
        </w:rPr>
        <w:t>Champions quality and customer satisfaction</w:t>
      </w:r>
      <w:r>
        <w:rPr>
          <w:rFonts w:cs="Arial"/>
          <w:szCs w:val="22"/>
        </w:rPr>
        <w:t>.</w:t>
      </w:r>
    </w:p>
    <w:p w14:paraId="0AD91A18" w14:textId="682CEB60" w:rsidR="372BFD04" w:rsidRDefault="372BFD04" w:rsidP="372BFD04">
      <w:pPr>
        <w:pStyle w:val="ListParagraph"/>
        <w:numPr>
          <w:ilvl w:val="0"/>
          <w:numId w:val="23"/>
        </w:numPr>
        <w:spacing w:line="276" w:lineRule="auto"/>
        <w:ind w:left="851" w:hanging="425"/>
        <w:rPr>
          <w:color w:val="000000" w:themeColor="text1"/>
          <w:szCs w:val="22"/>
        </w:rPr>
      </w:pPr>
      <w:r w:rsidRPr="372BFD04">
        <w:rPr>
          <w:rFonts w:eastAsia="Arial" w:cs="Arial"/>
          <w:color w:val="000000" w:themeColor="text1"/>
          <w:szCs w:val="22"/>
        </w:rPr>
        <w:t>To establish, maintain and develop effective working relationships with the trade staff, stakeholders, external agencies, specialist suppliers and all other relevant groups/companies.</w:t>
      </w:r>
      <w:r w:rsidRPr="372BFD04">
        <w:rPr>
          <w:rFonts w:eastAsia="Arial" w:cs="Arial"/>
          <w:szCs w:val="22"/>
        </w:rPr>
        <w:t xml:space="preserve"> </w:t>
      </w:r>
    </w:p>
    <w:p w14:paraId="68F9B17D" w14:textId="232443C2" w:rsidR="00785B23" w:rsidRPr="00785B23" w:rsidRDefault="372BFD04" w:rsidP="372BFD04">
      <w:pPr>
        <w:pStyle w:val="Default"/>
        <w:numPr>
          <w:ilvl w:val="0"/>
          <w:numId w:val="23"/>
        </w:numPr>
        <w:ind w:left="851" w:hanging="425"/>
        <w:rPr>
          <w:sz w:val="22"/>
          <w:szCs w:val="22"/>
        </w:rPr>
      </w:pPr>
      <w:r w:rsidRPr="372BFD04">
        <w:rPr>
          <w:rFonts w:eastAsia="Arial"/>
          <w:sz w:val="22"/>
          <w:szCs w:val="22"/>
        </w:rPr>
        <w:t xml:space="preserve">Balance tasks, along with team and individual responsibilities in a way that increases the efficiency, professionalism and value to the Council in all aspects of service delivery. </w:t>
      </w:r>
    </w:p>
    <w:p w14:paraId="19A0A19E" w14:textId="2E3FEF61" w:rsidR="0057408F" w:rsidRDefault="372BFD04" w:rsidP="372BFD04">
      <w:pPr>
        <w:pStyle w:val="Default"/>
        <w:widowControl w:val="0"/>
        <w:numPr>
          <w:ilvl w:val="0"/>
          <w:numId w:val="23"/>
        </w:numPr>
        <w:spacing w:line="276" w:lineRule="auto"/>
        <w:ind w:left="851" w:hanging="425"/>
        <w:rPr>
          <w:sz w:val="22"/>
          <w:szCs w:val="22"/>
        </w:rPr>
      </w:pPr>
      <w:r w:rsidRPr="372BFD04">
        <w:rPr>
          <w:rFonts w:eastAsia="Arial"/>
          <w:sz w:val="22"/>
          <w:szCs w:val="22"/>
        </w:rPr>
        <w:t>Actively contribute to the development of relationships with key stakeholders and ensure close partnership working to obtain the best value for money and most efficient ways of working in support of the Council’s housing objectives. .</w:t>
      </w:r>
    </w:p>
    <w:p w14:paraId="477CA269" w14:textId="170E09AF" w:rsidR="0057408F" w:rsidRPr="0057408F" w:rsidRDefault="372BFD04" w:rsidP="372BFD04">
      <w:pPr>
        <w:pStyle w:val="ListParagraph"/>
        <w:widowControl w:val="0"/>
        <w:numPr>
          <w:ilvl w:val="0"/>
          <w:numId w:val="23"/>
        </w:numPr>
        <w:autoSpaceDE w:val="0"/>
        <w:autoSpaceDN w:val="0"/>
        <w:adjustRightInd w:val="0"/>
        <w:spacing w:line="276" w:lineRule="auto"/>
        <w:ind w:left="851" w:hanging="425"/>
        <w:rPr>
          <w:rFonts w:cs="Arial"/>
          <w:szCs w:val="22"/>
        </w:rPr>
      </w:pPr>
      <w:r w:rsidRPr="372BFD04">
        <w:rPr>
          <w:rFonts w:eastAsia="Arial" w:cs="Arial"/>
          <w:szCs w:val="22"/>
        </w:rPr>
        <w:t>Work in partnership with other repairs management teams to deliver an efficient repairs service borough wide.</w:t>
      </w:r>
    </w:p>
    <w:p w14:paraId="3F18E5A6" w14:textId="77777777" w:rsidR="00C97F42" w:rsidRPr="0069405C" w:rsidRDefault="00C97F42" w:rsidP="372BFD04">
      <w:pPr>
        <w:rPr>
          <w:rFonts w:eastAsia="Arial" w:cs="Arial"/>
          <w:szCs w:val="22"/>
        </w:rPr>
      </w:pPr>
    </w:p>
    <w:p w14:paraId="558A386F" w14:textId="41483D66" w:rsidR="00C97F42" w:rsidRDefault="00C97F42" w:rsidP="00EB687D">
      <w:pPr>
        <w:rPr>
          <w:rFonts w:cs="Arial"/>
          <w:b/>
          <w:szCs w:val="22"/>
        </w:rPr>
      </w:pPr>
      <w:r w:rsidRPr="0069405C">
        <w:rPr>
          <w:rFonts w:cs="Arial"/>
          <w:b/>
          <w:szCs w:val="22"/>
        </w:rPr>
        <w:t>Work Environment:</w:t>
      </w:r>
    </w:p>
    <w:p w14:paraId="0B683651" w14:textId="77777777" w:rsidR="00A0634C" w:rsidRPr="0069405C" w:rsidRDefault="00A0634C" w:rsidP="00EB687D">
      <w:pPr>
        <w:rPr>
          <w:rFonts w:cs="Arial"/>
          <w:b/>
          <w:szCs w:val="22"/>
        </w:rPr>
      </w:pPr>
    </w:p>
    <w:p w14:paraId="133F2629" w14:textId="406E5102" w:rsidR="00A964C3" w:rsidRPr="00A964C3" w:rsidRDefault="00785B23" w:rsidP="00A964C3">
      <w:pPr>
        <w:pStyle w:val="ListParagraph"/>
        <w:numPr>
          <w:ilvl w:val="0"/>
          <w:numId w:val="24"/>
        </w:numPr>
        <w:rPr>
          <w:rFonts w:cs="Arial"/>
          <w:i/>
          <w:szCs w:val="22"/>
        </w:rPr>
      </w:pPr>
      <w:r>
        <w:rPr>
          <w:rFonts w:cs="Arial"/>
          <w:szCs w:val="22"/>
        </w:rPr>
        <w:t>Repairs</w:t>
      </w:r>
      <w:r w:rsidR="00223A3E">
        <w:rPr>
          <w:rFonts w:cs="Arial"/>
          <w:szCs w:val="22"/>
        </w:rPr>
        <w:t xml:space="preserve"> delivery</w:t>
      </w:r>
      <w:r w:rsidR="00A964C3" w:rsidRPr="00A964C3">
        <w:rPr>
          <w:rFonts w:cs="Arial"/>
          <w:szCs w:val="22"/>
        </w:rPr>
        <w:t xml:space="preserve"> is a high volume, fast moving environment and can involve high pressure on a regular basis. Flexibility, adaptability and the need to make decisions quickly is vital as priorities frequently change and information is updated in real time. You will be</w:t>
      </w:r>
      <w:r w:rsidR="00A964C3">
        <w:rPr>
          <w:rFonts w:cs="Arial"/>
          <w:szCs w:val="22"/>
        </w:rPr>
        <w:t xml:space="preserve"> </w:t>
      </w:r>
      <w:r w:rsidR="00A964C3" w:rsidRPr="00A964C3">
        <w:rPr>
          <w:rFonts w:cs="Arial"/>
          <w:szCs w:val="22"/>
        </w:rPr>
        <w:t>expected to visit properties on a frequent basis either pre, during or post completion.</w:t>
      </w:r>
    </w:p>
    <w:p w14:paraId="675435A1" w14:textId="5276E469" w:rsidR="00A964C3" w:rsidRPr="00A964C3" w:rsidRDefault="61F49866" w:rsidP="61F49866">
      <w:pPr>
        <w:pStyle w:val="ListParagraph"/>
        <w:numPr>
          <w:ilvl w:val="0"/>
          <w:numId w:val="24"/>
        </w:numPr>
        <w:rPr>
          <w:rFonts w:cs="Arial"/>
          <w:i/>
          <w:iCs/>
        </w:rPr>
      </w:pPr>
      <w:r w:rsidRPr="61F49866">
        <w:rPr>
          <w:rFonts w:cs="Arial"/>
        </w:rPr>
        <w:t>Our service to our residents operates over extended weekday working hours, typically 8 AM to 6 PM Monday to Friday and 8 AM to 1 PM Saturdays. You will be required to work flexibly to manage and support service delivery between these hours, this may include changes to working times / patterns in order to deliver an effective service.</w:t>
      </w:r>
    </w:p>
    <w:p w14:paraId="291C84AB" w14:textId="292FF836" w:rsidR="328C6BD0" w:rsidRDefault="328C6BD0" w:rsidP="328C6BD0">
      <w:pPr>
        <w:pStyle w:val="ListParagraph"/>
        <w:numPr>
          <w:ilvl w:val="0"/>
          <w:numId w:val="24"/>
        </w:numPr>
        <w:rPr>
          <w:szCs w:val="22"/>
        </w:rPr>
      </w:pPr>
      <w:r w:rsidRPr="328C6BD0">
        <w:rPr>
          <w:rFonts w:eastAsia="Arial" w:cs="Arial"/>
          <w:szCs w:val="22"/>
        </w:rPr>
        <w:t>Provide on call service for a 7</w:t>
      </w:r>
      <w:r w:rsidRPr="328C6BD0">
        <w:t>day</w:t>
      </w:r>
      <w:r w:rsidRPr="328C6BD0">
        <w:rPr>
          <w:rFonts w:eastAsia="Arial" w:cs="Arial"/>
          <w:szCs w:val="22"/>
        </w:rPr>
        <w:t xml:space="preserve"> period on an advanced rota.</w:t>
      </w:r>
      <w:r w:rsidRPr="328C6BD0">
        <w:rPr>
          <w:rFonts w:eastAsia="Arial" w:cs="Arial"/>
          <w:szCs w:val="22"/>
          <w:lang w:val="en-US"/>
        </w:rPr>
        <w:t xml:space="preserve"> </w:t>
      </w:r>
    </w:p>
    <w:p w14:paraId="32A3E7DF" w14:textId="2B11C466" w:rsidR="00C97F42" w:rsidRPr="00A964C3" w:rsidRDefault="00C97F42" w:rsidP="00561C20">
      <w:pPr>
        <w:pStyle w:val="ListParagraph"/>
        <w:rPr>
          <w:rFonts w:cs="Arial"/>
          <w:i/>
          <w:szCs w:val="22"/>
        </w:rPr>
      </w:pPr>
    </w:p>
    <w:p w14:paraId="1CE64281" w14:textId="777C1A6A" w:rsidR="123C5910" w:rsidRDefault="123C5910" w:rsidP="123C5910">
      <w:pPr>
        <w:rPr>
          <w:rFonts w:cs="Arial"/>
          <w:b/>
          <w:bCs/>
        </w:rPr>
      </w:pPr>
    </w:p>
    <w:p w14:paraId="6A764E32" w14:textId="74F61397" w:rsidR="123C5910" w:rsidRDefault="123C5910" w:rsidP="123C5910">
      <w:pPr>
        <w:rPr>
          <w:rFonts w:cs="Arial"/>
          <w:b/>
          <w:bCs/>
        </w:rPr>
      </w:pPr>
    </w:p>
    <w:p w14:paraId="7D93D692" w14:textId="7DFF66F8" w:rsidR="123C5910" w:rsidRDefault="123C5910" w:rsidP="123C5910">
      <w:pPr>
        <w:rPr>
          <w:rFonts w:cs="Arial"/>
          <w:b/>
          <w:bCs/>
        </w:rPr>
      </w:pPr>
    </w:p>
    <w:p w14:paraId="3BEEAD1C" w14:textId="1E6664AE" w:rsidR="00EB687D" w:rsidRDefault="007A6B99" w:rsidP="00EB687D">
      <w:pPr>
        <w:rPr>
          <w:rFonts w:cs="Arial"/>
          <w:b/>
          <w:szCs w:val="22"/>
        </w:rPr>
      </w:pPr>
      <w:r w:rsidRPr="0069405C">
        <w:rPr>
          <w:rFonts w:cs="Arial"/>
          <w:b/>
          <w:szCs w:val="22"/>
        </w:rPr>
        <w:lastRenderedPageBreak/>
        <w:t xml:space="preserve">Technical </w:t>
      </w:r>
      <w:r w:rsidR="00EB687D" w:rsidRPr="0069405C">
        <w:rPr>
          <w:rFonts w:cs="Arial"/>
          <w:b/>
          <w:szCs w:val="22"/>
        </w:rPr>
        <w:t>Knowledge and Experience</w:t>
      </w:r>
      <w:r w:rsidR="00C97F42" w:rsidRPr="0069405C">
        <w:rPr>
          <w:rFonts w:cs="Arial"/>
          <w:b/>
          <w:szCs w:val="22"/>
        </w:rPr>
        <w:t>:</w:t>
      </w:r>
    </w:p>
    <w:p w14:paraId="59311D62" w14:textId="77777777" w:rsidR="00A0634C" w:rsidRPr="0069405C" w:rsidRDefault="00A0634C" w:rsidP="00EB687D">
      <w:pPr>
        <w:rPr>
          <w:rFonts w:cs="Arial"/>
          <w:b/>
          <w:szCs w:val="22"/>
        </w:rPr>
      </w:pPr>
    </w:p>
    <w:p w14:paraId="717FB407" w14:textId="618803A6" w:rsidR="00982B11" w:rsidRDefault="372BFD04" w:rsidP="372BFD04">
      <w:pPr>
        <w:pStyle w:val="ListParagraph"/>
        <w:numPr>
          <w:ilvl w:val="0"/>
          <w:numId w:val="25"/>
        </w:numPr>
        <w:rPr>
          <w:rFonts w:cs="Arial"/>
        </w:rPr>
      </w:pPr>
      <w:r w:rsidRPr="372BFD04">
        <w:rPr>
          <w:rFonts w:cs="Arial"/>
        </w:rPr>
        <w:t>NVQ Level 2 or equivalent in a building trade.</w:t>
      </w:r>
    </w:p>
    <w:p w14:paraId="2FBE0C76" w14:textId="359C4080" w:rsidR="372BFD04" w:rsidRPr="00C313A5" w:rsidRDefault="372BFD04" w:rsidP="372BFD04">
      <w:pPr>
        <w:pStyle w:val="ListParagraph"/>
        <w:numPr>
          <w:ilvl w:val="0"/>
          <w:numId w:val="25"/>
        </w:numPr>
        <w:rPr>
          <w:rFonts w:cs="Arial"/>
          <w:szCs w:val="22"/>
        </w:rPr>
      </w:pPr>
      <w:r w:rsidRPr="003678BE">
        <w:rPr>
          <w:rFonts w:cs="Arial"/>
          <w:szCs w:val="22"/>
        </w:rPr>
        <w:t>Excellent technical knowledge and inter-personal skills including the ability to work both independently and collaboratively</w:t>
      </w:r>
    </w:p>
    <w:p w14:paraId="4C9EB2DC" w14:textId="3FA85671" w:rsidR="00EB687D" w:rsidRDefault="00A964C3" w:rsidP="00A964C3">
      <w:pPr>
        <w:pStyle w:val="ListParagraph"/>
        <w:numPr>
          <w:ilvl w:val="0"/>
          <w:numId w:val="25"/>
        </w:numPr>
        <w:rPr>
          <w:rFonts w:cs="Arial"/>
          <w:szCs w:val="22"/>
        </w:rPr>
      </w:pPr>
      <w:r>
        <w:rPr>
          <w:rFonts w:cs="Arial"/>
          <w:szCs w:val="22"/>
        </w:rPr>
        <w:t>Extensive experience</w:t>
      </w:r>
      <w:r w:rsidR="00561C20">
        <w:rPr>
          <w:rFonts w:cs="Arial"/>
          <w:szCs w:val="22"/>
        </w:rPr>
        <w:t xml:space="preserve"> </w:t>
      </w:r>
      <w:r w:rsidR="00650FB0">
        <w:rPr>
          <w:rFonts w:cs="Arial"/>
          <w:szCs w:val="22"/>
        </w:rPr>
        <w:t>supervising</w:t>
      </w:r>
      <w:r w:rsidR="00561C20">
        <w:rPr>
          <w:rFonts w:cs="Arial"/>
          <w:szCs w:val="22"/>
        </w:rPr>
        <w:t xml:space="preserve"> reactive repairs/void </w:t>
      </w:r>
      <w:r>
        <w:rPr>
          <w:rFonts w:cs="Arial"/>
          <w:szCs w:val="22"/>
        </w:rPr>
        <w:t>service for social housing.</w:t>
      </w:r>
    </w:p>
    <w:p w14:paraId="322F7710" w14:textId="0D2A2DC1" w:rsidR="00A964C3" w:rsidRDefault="00650FB0" w:rsidP="00A964C3">
      <w:pPr>
        <w:pStyle w:val="ListParagraph"/>
        <w:numPr>
          <w:ilvl w:val="0"/>
          <w:numId w:val="25"/>
        </w:numPr>
        <w:rPr>
          <w:rFonts w:cs="Arial"/>
          <w:szCs w:val="22"/>
        </w:rPr>
      </w:pPr>
      <w:r>
        <w:rPr>
          <w:rFonts w:cs="Arial"/>
          <w:szCs w:val="22"/>
        </w:rPr>
        <w:t>Extensive experience supervising</w:t>
      </w:r>
      <w:r w:rsidR="00A964C3">
        <w:rPr>
          <w:rFonts w:cs="Arial"/>
          <w:szCs w:val="22"/>
        </w:rPr>
        <w:t xml:space="preserve"> a direct delivery workforce</w:t>
      </w:r>
      <w:r w:rsidR="00716BF1">
        <w:rPr>
          <w:rFonts w:cs="Arial"/>
          <w:szCs w:val="22"/>
        </w:rPr>
        <w:t>.</w:t>
      </w:r>
    </w:p>
    <w:p w14:paraId="571DD432" w14:textId="7B840FD1" w:rsidR="00785B23" w:rsidRDefault="00E6789E" w:rsidP="00785B23">
      <w:pPr>
        <w:pStyle w:val="ListParagraph"/>
        <w:numPr>
          <w:ilvl w:val="0"/>
          <w:numId w:val="25"/>
        </w:numPr>
        <w:rPr>
          <w:rFonts w:cs="Arial"/>
          <w:szCs w:val="22"/>
        </w:rPr>
      </w:pPr>
      <w:r>
        <w:rPr>
          <w:rFonts w:cs="Arial"/>
          <w:szCs w:val="22"/>
        </w:rPr>
        <w:t>Experience of working in a high volume maintenance</w:t>
      </w:r>
      <w:r w:rsidR="00561C20">
        <w:rPr>
          <w:rFonts w:cs="Arial"/>
          <w:szCs w:val="22"/>
        </w:rPr>
        <w:t>/void</w:t>
      </w:r>
      <w:r>
        <w:rPr>
          <w:rFonts w:cs="Arial"/>
          <w:szCs w:val="22"/>
        </w:rPr>
        <w:t xml:space="preserve"> environment.</w:t>
      </w:r>
    </w:p>
    <w:p w14:paraId="145FC654" w14:textId="37DDABB6" w:rsidR="00785B23" w:rsidRPr="00785B23" w:rsidRDefault="00785B23" w:rsidP="00785B23">
      <w:pPr>
        <w:pStyle w:val="ListParagraph"/>
        <w:numPr>
          <w:ilvl w:val="0"/>
          <w:numId w:val="25"/>
        </w:numPr>
        <w:rPr>
          <w:rFonts w:cs="Arial"/>
          <w:szCs w:val="22"/>
        </w:rPr>
      </w:pPr>
      <w:r>
        <w:rPr>
          <w:rFonts w:cs="Arial"/>
          <w:szCs w:val="22"/>
        </w:rPr>
        <w:t>Experience of providing clear and precise technical reports for use outside of the department.</w:t>
      </w:r>
    </w:p>
    <w:p w14:paraId="4DB6B428" w14:textId="48D5EB5A" w:rsidR="00A964C3" w:rsidRDefault="00E6789E" w:rsidP="00A964C3">
      <w:pPr>
        <w:pStyle w:val="ListParagraph"/>
        <w:numPr>
          <w:ilvl w:val="0"/>
          <w:numId w:val="25"/>
        </w:numPr>
        <w:rPr>
          <w:rFonts w:cs="Arial"/>
          <w:szCs w:val="22"/>
        </w:rPr>
      </w:pPr>
      <w:r>
        <w:rPr>
          <w:rFonts w:cs="Arial"/>
          <w:szCs w:val="22"/>
        </w:rPr>
        <w:t>Up to date understanding of health and safety responsibilities of a maintenance service, preferable IOSH Managing Safely.</w:t>
      </w:r>
    </w:p>
    <w:p w14:paraId="51B2A7BF" w14:textId="24E84A2D" w:rsidR="00716BF1" w:rsidRPr="00716BF1" w:rsidRDefault="00716BF1" w:rsidP="00A964C3">
      <w:pPr>
        <w:pStyle w:val="ListParagraph"/>
        <w:numPr>
          <w:ilvl w:val="0"/>
          <w:numId w:val="25"/>
        </w:numPr>
        <w:rPr>
          <w:rFonts w:cs="Arial"/>
          <w:szCs w:val="22"/>
        </w:rPr>
      </w:pPr>
      <w:r w:rsidRPr="00716BF1">
        <w:rPr>
          <w:rFonts w:cs="Arial"/>
          <w:szCs w:val="22"/>
        </w:rPr>
        <w:t>An understanding of employment law, policies and systems such as H&amp;S, QA systems</w:t>
      </w:r>
      <w:r>
        <w:rPr>
          <w:rFonts w:cs="Arial"/>
          <w:szCs w:val="22"/>
        </w:rPr>
        <w:t>.</w:t>
      </w:r>
    </w:p>
    <w:p w14:paraId="16025C54" w14:textId="5F7FD489" w:rsidR="00716BF1" w:rsidRPr="00716BF1" w:rsidRDefault="00716BF1" w:rsidP="00A964C3">
      <w:pPr>
        <w:pStyle w:val="ListParagraph"/>
        <w:numPr>
          <w:ilvl w:val="0"/>
          <w:numId w:val="25"/>
        </w:numPr>
        <w:rPr>
          <w:rFonts w:cs="Arial"/>
          <w:szCs w:val="22"/>
        </w:rPr>
      </w:pPr>
      <w:r w:rsidRPr="00716BF1">
        <w:rPr>
          <w:rFonts w:cs="Arial"/>
          <w:szCs w:val="22"/>
        </w:rPr>
        <w:t>Good planning and organisational skills</w:t>
      </w:r>
      <w:r>
        <w:rPr>
          <w:rFonts w:cs="Arial"/>
          <w:szCs w:val="22"/>
        </w:rPr>
        <w:t>.</w:t>
      </w:r>
    </w:p>
    <w:p w14:paraId="1322FB99" w14:textId="46097F75" w:rsidR="0099424A" w:rsidRPr="0099424A" w:rsidRDefault="328C6BD0" w:rsidP="328C6BD0">
      <w:pPr>
        <w:pStyle w:val="ListParagraph"/>
        <w:numPr>
          <w:ilvl w:val="0"/>
          <w:numId w:val="25"/>
        </w:numPr>
        <w:rPr>
          <w:rFonts w:cs="Arial"/>
        </w:rPr>
      </w:pPr>
      <w:r w:rsidRPr="328C6BD0">
        <w:rPr>
          <w:rFonts w:cs="Arial"/>
        </w:rPr>
        <w:t>Good IT skills and the use of Excel and MS Office are essential.</w:t>
      </w:r>
    </w:p>
    <w:p w14:paraId="40815B0C" w14:textId="47575123" w:rsidR="328C6BD0" w:rsidRDefault="328C6BD0" w:rsidP="328C6BD0">
      <w:pPr>
        <w:pStyle w:val="ListParagraph"/>
        <w:numPr>
          <w:ilvl w:val="0"/>
          <w:numId w:val="24"/>
        </w:numPr>
        <w:rPr>
          <w:szCs w:val="22"/>
        </w:rPr>
      </w:pPr>
      <w:r w:rsidRPr="328C6BD0">
        <w:rPr>
          <w:rFonts w:cs="Arial"/>
        </w:rPr>
        <w:t>Have full UK Driving License</w:t>
      </w:r>
    </w:p>
    <w:p w14:paraId="4A10E40C" w14:textId="77777777" w:rsidR="004122ED" w:rsidRDefault="004122ED" w:rsidP="0077640A">
      <w:pPr>
        <w:rPr>
          <w:rFonts w:cs="Arial"/>
          <w:b/>
          <w:szCs w:val="22"/>
        </w:rPr>
      </w:pPr>
    </w:p>
    <w:p w14:paraId="0F84B8F1" w14:textId="77777777" w:rsidR="00375F0A" w:rsidRDefault="00375F0A" w:rsidP="0077640A">
      <w:pPr>
        <w:rPr>
          <w:rFonts w:cs="Arial"/>
          <w:b/>
          <w:szCs w:val="22"/>
        </w:rPr>
      </w:pPr>
    </w:p>
    <w:p w14:paraId="54C0D2F2" w14:textId="77777777" w:rsidR="00375F0A" w:rsidRDefault="00375F0A" w:rsidP="0077640A">
      <w:pPr>
        <w:rPr>
          <w:rFonts w:cs="Arial"/>
          <w:b/>
          <w:szCs w:val="22"/>
        </w:rPr>
      </w:pPr>
    </w:p>
    <w:p w14:paraId="28A0BABE" w14:textId="40D4E78E" w:rsidR="00BD2225" w:rsidRDefault="004503CA" w:rsidP="0077640A">
      <w:pPr>
        <w:rPr>
          <w:rFonts w:cs="Arial"/>
          <w:b/>
          <w:szCs w:val="22"/>
        </w:rPr>
      </w:pPr>
      <w:r w:rsidRPr="00290CB1">
        <w:rPr>
          <w:rFonts w:cs="Arial"/>
          <w:b/>
          <w:szCs w:val="22"/>
        </w:rPr>
        <w:t>Camden Way Five Ways of Working</w:t>
      </w:r>
    </w:p>
    <w:p w14:paraId="6B41EC04" w14:textId="77777777" w:rsidR="004122ED" w:rsidRDefault="004122ED" w:rsidP="0077640A">
      <w:pPr>
        <w:rPr>
          <w:rFonts w:cs="Arial"/>
          <w:b/>
          <w:szCs w:val="22"/>
        </w:rPr>
      </w:pPr>
    </w:p>
    <w:p w14:paraId="64993132" w14:textId="0BC4452D" w:rsidR="004503CA" w:rsidRPr="004122ED" w:rsidRDefault="004503CA" w:rsidP="0077640A">
      <w:pPr>
        <w:rPr>
          <w:rFonts w:cs="Arial"/>
          <w:b/>
          <w:szCs w:val="22"/>
        </w:rPr>
      </w:pPr>
      <w:r w:rsidRPr="004122ED">
        <w:rPr>
          <w:rFonts w:cs="Arial"/>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64013EB4" w14:textId="77777777" w:rsidR="004503CA" w:rsidRPr="004122ED" w:rsidRDefault="004503CA" w:rsidP="004503CA">
      <w:pPr>
        <w:spacing w:line="300" w:lineRule="atLeast"/>
        <w:rPr>
          <w:rFonts w:cs="Arial"/>
          <w:color w:val="343A41"/>
          <w:szCs w:val="22"/>
          <w:lang w:val="en-US"/>
        </w:rPr>
      </w:pPr>
      <w:r w:rsidRPr="004122ED">
        <w:rPr>
          <w:rFonts w:cs="Arial"/>
          <w:color w:val="343A41"/>
          <w:szCs w:val="22"/>
          <w:lang w:val="en-US"/>
        </w:rPr>
        <w:t>The Camden Way illustrates the approach that should underpin everything we do through five ways of working: </w:t>
      </w:r>
    </w:p>
    <w:p w14:paraId="1ECF5CAE" w14:textId="77777777" w:rsidR="004503CA" w:rsidRPr="004122ED"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4122ED">
        <w:rPr>
          <w:rFonts w:cs="Arial"/>
          <w:color w:val="343A41"/>
          <w:szCs w:val="22"/>
          <w:lang w:val="en-US"/>
        </w:rPr>
        <w:t>Deliver for the people of Camden</w:t>
      </w:r>
    </w:p>
    <w:p w14:paraId="14233829" w14:textId="77777777" w:rsidR="004503CA" w:rsidRPr="004122ED"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4122ED">
        <w:rPr>
          <w:rFonts w:cs="Arial"/>
          <w:color w:val="343A41"/>
          <w:szCs w:val="22"/>
          <w:lang w:val="en-US"/>
        </w:rPr>
        <w:t>Work as one team</w:t>
      </w:r>
    </w:p>
    <w:p w14:paraId="262E322C" w14:textId="77777777" w:rsidR="004503CA" w:rsidRPr="004122ED"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4122ED">
        <w:rPr>
          <w:rFonts w:cs="Arial"/>
          <w:color w:val="343A41"/>
          <w:szCs w:val="22"/>
          <w:lang w:val="en-US"/>
        </w:rPr>
        <w:t>Take pride in getting it right</w:t>
      </w:r>
    </w:p>
    <w:p w14:paraId="55477B14" w14:textId="77777777" w:rsidR="004503CA" w:rsidRPr="004122ED"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4122ED">
        <w:rPr>
          <w:rFonts w:cs="Arial"/>
          <w:color w:val="343A41"/>
          <w:szCs w:val="22"/>
          <w:lang w:val="en-US"/>
        </w:rPr>
        <w:t>Find better ways</w:t>
      </w:r>
    </w:p>
    <w:p w14:paraId="324997D7" w14:textId="77777777" w:rsidR="004503CA" w:rsidRPr="004122ED"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4122ED">
        <w:rPr>
          <w:rFonts w:cs="Arial"/>
          <w:color w:val="343A41"/>
          <w:szCs w:val="22"/>
          <w:lang w:val="en-US"/>
        </w:rPr>
        <w:t xml:space="preserve">Take personal responsibility </w:t>
      </w:r>
    </w:p>
    <w:p w14:paraId="4C52EA52" w14:textId="1341C4FD" w:rsidR="004503CA" w:rsidRPr="004122ED" w:rsidRDefault="004503CA" w:rsidP="004503CA">
      <w:pPr>
        <w:rPr>
          <w:rStyle w:val="Hyperlink"/>
          <w:rFonts w:cs="Arial"/>
          <w:szCs w:val="22"/>
        </w:rPr>
      </w:pPr>
      <w:r w:rsidRPr="004122ED">
        <w:rPr>
          <w:rFonts w:cs="Arial"/>
          <w:szCs w:val="22"/>
        </w:rPr>
        <w:t xml:space="preserve">For further information on the Camden Way please visit by clicking </w:t>
      </w:r>
      <w:hyperlink r:id="rId10" w:history="1">
        <w:r w:rsidRPr="004122ED">
          <w:rPr>
            <w:rStyle w:val="Hyperlink"/>
            <w:rFonts w:cs="Arial"/>
            <w:szCs w:val="22"/>
          </w:rPr>
          <w:t>HERE</w:t>
        </w:r>
      </w:hyperlink>
    </w:p>
    <w:p w14:paraId="21E10F16" w14:textId="5F423D9A" w:rsidR="2A1C96AD" w:rsidRDefault="00D84CD8" w:rsidP="2A1C96AD">
      <w:pPr>
        <w:rPr>
          <w:rFonts w:cs="Arial"/>
          <w:b/>
          <w:szCs w:val="22"/>
        </w:rPr>
      </w:pPr>
      <w:r>
        <w:rPr>
          <w:rFonts w:cs="Arial"/>
          <w:b/>
          <w:szCs w:val="22"/>
        </w:rPr>
        <w:lastRenderedPageBreak/>
        <w:t>Structure Chart</w:t>
      </w:r>
    </w:p>
    <w:p w14:paraId="7ABE9D9F" w14:textId="7EC7C1DC" w:rsidR="00D84CD8" w:rsidRDefault="00D84CD8" w:rsidP="2A1C96AD">
      <w:pPr>
        <w:rPr>
          <w:rFonts w:cs="Arial"/>
          <w:b/>
          <w:szCs w:val="22"/>
        </w:rPr>
      </w:pPr>
    </w:p>
    <w:p w14:paraId="517FB1D8" w14:textId="447D0DC3" w:rsidR="00D84CD8" w:rsidRPr="003678BE" w:rsidRDefault="00FF0C27" w:rsidP="2A1C96AD">
      <w:pPr>
        <w:rPr>
          <w:rFonts w:cs="Arial"/>
          <w:b/>
          <w:szCs w:val="22"/>
        </w:rPr>
      </w:pPr>
      <w:r w:rsidRPr="00D84CD8">
        <w:rPr>
          <w:rFonts w:cs="Arial"/>
          <w:b/>
          <w:noProof/>
          <w:szCs w:val="22"/>
        </w:rPr>
        <mc:AlternateContent>
          <mc:Choice Requires="wps">
            <w:drawing>
              <wp:anchor distT="45720" distB="45720" distL="114300" distR="114300" simplePos="0" relativeHeight="251661824" behindDoc="0" locked="0" layoutInCell="1" allowOverlap="1" wp14:anchorId="367CBC6D" wp14:editId="6CD1F219">
                <wp:simplePos x="0" y="0"/>
                <wp:positionH relativeFrom="column">
                  <wp:posOffset>396240</wp:posOffset>
                </wp:positionH>
                <wp:positionV relativeFrom="paragraph">
                  <wp:posOffset>2414270</wp:posOffset>
                </wp:positionV>
                <wp:extent cx="6300470" cy="2522220"/>
                <wp:effectExtent l="0" t="0" r="508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470" cy="2522220"/>
                        </a:xfrm>
                        <a:prstGeom prst="rect">
                          <a:avLst/>
                        </a:prstGeom>
                        <a:solidFill>
                          <a:srgbClr val="FFFFFF"/>
                        </a:solidFill>
                        <a:ln w="9525">
                          <a:noFill/>
                          <a:miter lim="800000"/>
                          <a:headEnd/>
                          <a:tailEnd/>
                        </a:ln>
                      </wps:spPr>
                      <wps:txbx>
                        <w:txbxContent>
                          <w:p w14:paraId="5323CF91" w14:textId="18763DC2" w:rsidR="00D84CD8" w:rsidRPr="00FF0C27" w:rsidRDefault="00D84CD8">
                            <w:pPr>
                              <w:rPr>
                                <w14:textOutline w14:w="9525" w14:cap="rnd" w14:cmpd="sng" w14:algn="ctr">
                                  <w14:solidFill>
                                    <w14:srgbClr w14:val="000000"/>
                                  </w14:solidFill>
                                  <w14:prstDash w14:val="solid"/>
                                  <w14:bevel/>
                                </w14:textOutline>
                              </w:rPr>
                            </w:pPr>
                            <w:r w:rsidRPr="00FF0C27">
                              <w:rPr>
                                <w14:textOutline w14:w="9525" w14:cap="rnd" w14:cmpd="sng" w14:algn="ctr">
                                  <w14:solidFill>
                                    <w14:srgbClr w14:val="000000"/>
                                  </w14:solidFill>
                                  <w14:prstDash w14:val="solid"/>
                                  <w14:bevel/>
                                </w14:textOutline>
                              </w:rPr>
                              <w:object w:dxaOrig="9605" w:dyaOrig="5401" w14:anchorId="0022F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7pt;height:268.2pt">
                                  <v:imagedata r:id="rId11" o:title=""/>
                                </v:shape>
                                <o:OLEObject Type="Embed" ProgID="PowerPoint.Slide.12" ShapeID="_x0000_i1026" DrawAspect="Content" ObjectID="_1653809067" r:id="rId12"/>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7CBC6D" id="_x0000_t202" coordsize="21600,21600" o:spt="202" path="m,l,21600r21600,l21600,xe">
                <v:stroke joinstyle="miter"/>
                <v:path gradientshapeok="t" o:connecttype="rect"/>
              </v:shapetype>
              <v:shape id="Text Box 2" o:spid="_x0000_s1026" type="#_x0000_t202" style="position:absolute;margin-left:31.2pt;margin-top:190.1pt;width:496.1pt;height:198.6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" stroked="f">
                <v:textbox>
                  <w:txbxContent>
                    <w:p w14:paraId="5323CF91" w14:textId="18763DC2" w:rsidR="00D84CD8" w:rsidRPr="00FF0C27" w:rsidRDefault="00D84CD8">
                      <w:pPr>
                        <w:rPr>
                          <w14:textOutline w14:w="9525" w14:cap="rnd" w14:cmpd="sng" w14:algn="ctr">
                            <w14:solidFill>
                              <w14:srgbClr w14:val="000000"/>
                            </w14:solidFill>
                            <w14:prstDash w14:val="solid"/>
                            <w14:bevel/>
                          </w14:textOutline>
                        </w:rPr>
                      </w:pPr>
                      <w:r w:rsidRPr="00FF0C27">
                        <w:rPr>
                          <w14:textOutline w14:w="9525" w14:cap="rnd" w14:cmpd="sng" w14:algn="ctr">
                            <w14:solidFill>
                              <w14:srgbClr w14:val="000000"/>
                            </w14:solidFill>
                            <w14:prstDash w14:val="solid"/>
                            <w14:bevel/>
                          </w14:textOutline>
                        </w:rPr>
                        <w:object w:dxaOrig="9605" w:dyaOrig="5401" w14:anchorId="0022F936">
                          <v:shape id="_x0000_i1046" type="#_x0000_t75" style="width:477pt;height:268.2pt">
                            <v:imagedata r:id="rId13" o:title=""/>
                          </v:shape>
                          <o:OLEObject Type="Embed" ProgID="PowerPoint.Slide.12" ShapeID="_x0000_i1046" DrawAspect="Content" ObjectID="_1642239934" r:id="rId14"/>
                        </w:object>
                      </w:r>
                    </w:p>
                  </w:txbxContent>
                </v:textbox>
                <w10:wrap type="square"/>
              </v:shape>
            </w:pict>
          </mc:Fallback>
        </mc:AlternateContent>
      </w:r>
      <w:r w:rsidRPr="00D84CD8">
        <w:rPr>
          <w:rFonts w:cs="Arial"/>
          <w:b/>
          <w:noProof/>
          <w:szCs w:val="22"/>
        </w:rPr>
        <mc:AlternateContent>
          <mc:Choice Requires="wps">
            <w:drawing>
              <wp:anchor distT="45720" distB="45720" distL="114300" distR="114300" simplePos="0" relativeHeight="251657728" behindDoc="0" locked="0" layoutInCell="1" allowOverlap="1" wp14:anchorId="28BD6870" wp14:editId="4D973E21">
                <wp:simplePos x="0" y="0"/>
                <wp:positionH relativeFrom="column">
                  <wp:posOffset>381000</wp:posOffset>
                </wp:positionH>
                <wp:positionV relativeFrom="paragraph">
                  <wp:posOffset>36830</wp:posOffset>
                </wp:positionV>
                <wp:extent cx="5867400" cy="2400300"/>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400300"/>
                        </a:xfrm>
                        <a:prstGeom prst="rect">
                          <a:avLst/>
                        </a:prstGeom>
                        <a:solidFill>
                          <a:srgbClr val="FFFFFF"/>
                        </a:solidFill>
                        <a:ln w="9525">
                          <a:noFill/>
                          <a:miter lim="800000"/>
                          <a:headEnd/>
                          <a:tailEnd/>
                        </a:ln>
                      </wps:spPr>
                      <wps:txbx>
                        <w:txbxContent>
                          <w:p w14:paraId="44E43D87" w14:textId="36E61F73" w:rsidR="00D84CD8" w:rsidRDefault="00D84CD8">
                            <w:r>
                              <w:object w:dxaOrig="9605" w:dyaOrig="5401" w14:anchorId="34DA7FAB">
                                <v:shape id="_x0000_i1028" type="#_x0000_t75" style="width:482.4pt;height:270.6pt">
                                  <v:imagedata r:id="rId15" o:title=""/>
                                </v:shape>
                                <o:OLEObject Type="Embed" ProgID="PowerPoint.Slide.12" ShapeID="_x0000_i1028" DrawAspect="Content" ObjectID="_1653809068" r:id="rId16"/>
                              </w:object>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BD6870" id="_x0000_s1027" type="#_x0000_t202" style="position:absolute;margin-left:30pt;margin-top:2.9pt;width:462pt;height:189pt;z-index:25165772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" stroked="f">
                <v:textbox>
                  <w:txbxContent>
                    <w:p w14:paraId="44E43D87" w14:textId="36E61F73" w:rsidR="00D84CD8" w:rsidRDefault="00D84CD8">
                      <w:r>
                        <w:object w:dxaOrig="9605" w:dyaOrig="5401" w14:anchorId="34DA7FAB">
                          <v:shape id="_x0000_i1032" type="#_x0000_t75" style="width:482.4pt;height:270.6pt">
                            <v:imagedata r:id="rId17" o:title=""/>
                          </v:shape>
                          <o:OLEObject Type="Embed" ProgID="PowerPoint.Slide.12" ShapeID="_x0000_i1032" DrawAspect="Content" ObjectID="_1642239933" r:id="rId18"/>
                        </w:object>
                      </w:r>
                    </w:p>
                  </w:txbxContent>
                </v:textbox>
                <w10:wrap type="square"/>
              </v:shape>
            </w:pict>
          </mc:Fallback>
        </mc:AlternateContent>
      </w:r>
    </w:p>
    <w:sectPr w:rsidR="00D84CD8" w:rsidRPr="003678BE"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022B8" w14:textId="77777777" w:rsidR="00F17738" w:rsidRDefault="00F17738">
      <w:r>
        <w:separator/>
      </w:r>
    </w:p>
  </w:endnote>
  <w:endnote w:type="continuationSeparator" w:id="0">
    <w:p w14:paraId="71D0DC1C" w14:textId="77777777" w:rsidR="00F17738" w:rsidRDefault="00F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BA3C6" w14:textId="77777777" w:rsidR="00F17738" w:rsidRDefault="00F17738">
      <w:r>
        <w:separator/>
      </w:r>
    </w:p>
  </w:footnote>
  <w:footnote w:type="continuationSeparator" w:id="0">
    <w:p w14:paraId="3246BD12" w14:textId="77777777" w:rsidR="00F17738" w:rsidRDefault="00F1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4EF"/>
    <w:multiLevelType w:val="hybridMultilevel"/>
    <w:tmpl w:val="890C2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57EA9"/>
    <w:multiLevelType w:val="hybridMultilevel"/>
    <w:tmpl w:val="E828C4A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F31D89"/>
    <w:multiLevelType w:val="multilevel"/>
    <w:tmpl w:val="5718C5D6"/>
    <w:numStyleLink w:val="HayGroupBulletlist"/>
  </w:abstractNum>
  <w:abstractNum w:abstractNumId="5"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566A9"/>
    <w:multiLevelType w:val="multilevel"/>
    <w:tmpl w:val="5214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357981"/>
    <w:multiLevelType w:val="hybridMultilevel"/>
    <w:tmpl w:val="F85C6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5136C8"/>
    <w:multiLevelType w:val="hybridMultilevel"/>
    <w:tmpl w:val="B0DC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2DCF1B09"/>
    <w:multiLevelType w:val="hybridMultilevel"/>
    <w:tmpl w:val="D6421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D165F1"/>
    <w:multiLevelType w:val="multilevel"/>
    <w:tmpl w:val="638A148E"/>
    <w:numStyleLink w:val="HayGroupNumberingList"/>
  </w:abstractNum>
  <w:abstractNum w:abstractNumId="15" w15:restartNumberingAfterBreak="0">
    <w:nsid w:val="2FE067EC"/>
    <w:multiLevelType w:val="hybridMultilevel"/>
    <w:tmpl w:val="1932E6A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6E1768"/>
    <w:multiLevelType w:val="multilevel"/>
    <w:tmpl w:val="5718C5D6"/>
    <w:numStyleLink w:val="HayGroupBulletlist"/>
  </w:abstractNum>
  <w:abstractNum w:abstractNumId="17"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2B1B8F"/>
    <w:multiLevelType w:val="hybridMultilevel"/>
    <w:tmpl w:val="D2F831E2"/>
    <w:lvl w:ilvl="0" w:tplc="7CB25E38">
      <w:start w:val="1"/>
      <w:numFmt w:val="bullet"/>
      <w:lvlText w:val=""/>
      <w:lvlJc w:val="left"/>
      <w:pPr>
        <w:tabs>
          <w:tab w:val="num" w:pos="1440"/>
        </w:tabs>
        <w:ind w:left="1440" w:hanging="360"/>
      </w:pPr>
      <w:rPr>
        <w:rFonts w:ascii="Symbol" w:hAnsi="Symbol" w:hint="default"/>
        <w:sz w:val="18"/>
        <w:szCs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ADC13AE"/>
    <w:multiLevelType w:val="multilevel"/>
    <w:tmpl w:val="3F12202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360"/>
        </w:tabs>
        <w:ind w:left="360" w:hanging="360"/>
      </w:pPr>
      <w:rPr>
        <w:rFonts w:ascii="Symbol" w:hAnsi="Symbol" w:hint="default"/>
        <w:sz w:val="20"/>
      </w:rPr>
    </w:lvl>
    <w:lvl w:ilvl="3" w:tentative="1">
      <w:start w:val="1"/>
      <w:numFmt w:val="bullet"/>
      <w:lvlText w:val=""/>
      <w:lvlJc w:val="left"/>
      <w:pPr>
        <w:tabs>
          <w:tab w:val="num" w:pos="1080"/>
        </w:tabs>
        <w:ind w:left="1080" w:hanging="360"/>
      </w:pPr>
      <w:rPr>
        <w:rFonts w:ascii="Symbol" w:hAnsi="Symbol" w:hint="default"/>
        <w:sz w:val="20"/>
      </w:rPr>
    </w:lvl>
    <w:lvl w:ilvl="4" w:tentative="1">
      <w:start w:val="1"/>
      <w:numFmt w:val="bullet"/>
      <w:lvlText w:val=""/>
      <w:lvlJc w:val="left"/>
      <w:pPr>
        <w:tabs>
          <w:tab w:val="num" w:pos="1800"/>
        </w:tabs>
        <w:ind w:left="1800" w:hanging="360"/>
      </w:pPr>
      <w:rPr>
        <w:rFonts w:ascii="Symbol" w:hAnsi="Symbol" w:hint="default"/>
        <w:sz w:val="20"/>
      </w:rPr>
    </w:lvl>
    <w:lvl w:ilvl="5" w:tentative="1">
      <w:start w:val="1"/>
      <w:numFmt w:val="bullet"/>
      <w:lvlText w:val=""/>
      <w:lvlJc w:val="left"/>
      <w:pPr>
        <w:tabs>
          <w:tab w:val="num" w:pos="2520"/>
        </w:tabs>
        <w:ind w:left="2520" w:hanging="360"/>
      </w:pPr>
      <w:rPr>
        <w:rFonts w:ascii="Symbol" w:hAnsi="Symbol" w:hint="default"/>
        <w:sz w:val="20"/>
      </w:rPr>
    </w:lvl>
    <w:lvl w:ilvl="6" w:tentative="1">
      <w:start w:val="1"/>
      <w:numFmt w:val="bullet"/>
      <w:lvlText w:val=""/>
      <w:lvlJc w:val="left"/>
      <w:pPr>
        <w:tabs>
          <w:tab w:val="num" w:pos="3240"/>
        </w:tabs>
        <w:ind w:left="3240" w:hanging="360"/>
      </w:pPr>
      <w:rPr>
        <w:rFonts w:ascii="Symbol" w:hAnsi="Symbol" w:hint="default"/>
        <w:sz w:val="20"/>
      </w:rPr>
    </w:lvl>
    <w:lvl w:ilvl="7" w:tentative="1">
      <w:start w:val="1"/>
      <w:numFmt w:val="bullet"/>
      <w:lvlText w:val=""/>
      <w:lvlJc w:val="left"/>
      <w:pPr>
        <w:tabs>
          <w:tab w:val="num" w:pos="3960"/>
        </w:tabs>
        <w:ind w:left="3960" w:hanging="360"/>
      </w:pPr>
      <w:rPr>
        <w:rFonts w:ascii="Symbol" w:hAnsi="Symbol" w:hint="default"/>
        <w:sz w:val="20"/>
      </w:rPr>
    </w:lvl>
    <w:lvl w:ilvl="8" w:tentative="1">
      <w:start w:val="1"/>
      <w:numFmt w:val="bullet"/>
      <w:lvlText w:val=""/>
      <w:lvlJc w:val="left"/>
      <w:pPr>
        <w:tabs>
          <w:tab w:val="num" w:pos="4680"/>
        </w:tabs>
        <w:ind w:left="4680" w:hanging="360"/>
      </w:pPr>
      <w:rPr>
        <w:rFonts w:ascii="Symbol" w:hAnsi="Symbol" w:hint="default"/>
        <w:sz w:val="20"/>
      </w:rPr>
    </w:lvl>
  </w:abstractNum>
  <w:abstractNum w:abstractNumId="21"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5" w15:restartNumberingAfterBreak="0">
    <w:nsid w:val="6A516E93"/>
    <w:multiLevelType w:val="hybridMultilevel"/>
    <w:tmpl w:val="90186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8"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6DF246F"/>
    <w:multiLevelType w:val="hybridMultilevel"/>
    <w:tmpl w:val="C9323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82D1F5C"/>
    <w:multiLevelType w:val="hybridMultilevel"/>
    <w:tmpl w:val="A6DAA81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8"/>
  </w:num>
  <w:num w:numId="2">
    <w:abstractNumId w:val="28"/>
  </w:num>
  <w:num w:numId="3">
    <w:abstractNumId w:val="21"/>
  </w:num>
  <w:num w:numId="4">
    <w:abstractNumId w:val="31"/>
  </w:num>
  <w:num w:numId="5">
    <w:abstractNumId w:val="3"/>
  </w:num>
  <w:num w:numId="6">
    <w:abstractNumId w:val="12"/>
  </w:num>
  <w:num w:numId="7">
    <w:abstractNumId w:val="27"/>
  </w:num>
  <w:num w:numId="8">
    <w:abstractNumId w:val="22"/>
  </w:num>
  <w:num w:numId="9">
    <w:abstractNumId w:val="11"/>
  </w:num>
  <w:num w:numId="10">
    <w:abstractNumId w:val="17"/>
  </w:num>
  <w:num w:numId="11">
    <w:abstractNumId w:val="2"/>
  </w:num>
  <w:num w:numId="12">
    <w:abstractNumId w:val="26"/>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9"/>
  </w:num>
  <w:num w:numId="19">
    <w:abstractNumId w:val="24"/>
  </w:num>
  <w:num w:numId="20">
    <w:abstractNumId w:val="23"/>
  </w:num>
  <w:num w:numId="21">
    <w:abstractNumId w:val="5"/>
  </w:num>
  <w:num w:numId="22">
    <w:abstractNumId w:val="18"/>
  </w:num>
  <w:num w:numId="23">
    <w:abstractNumId w:val="29"/>
  </w:num>
  <w:num w:numId="24">
    <w:abstractNumId w:val="15"/>
  </w:num>
  <w:num w:numId="25">
    <w:abstractNumId w:val="30"/>
  </w:num>
  <w:num w:numId="26">
    <w:abstractNumId w:val="6"/>
  </w:num>
  <w:num w:numId="27">
    <w:abstractNumId w:val="20"/>
  </w:num>
  <w:num w:numId="28">
    <w:abstractNumId w:val="13"/>
  </w:num>
  <w:num w:numId="29">
    <w:abstractNumId w:val="1"/>
  </w:num>
  <w:num w:numId="30">
    <w:abstractNumId w:val="0"/>
  </w:num>
  <w:num w:numId="31">
    <w:abstractNumId w:val="9"/>
  </w:num>
  <w:num w:numId="32">
    <w:abstractNumId w:val="25"/>
  </w:num>
  <w:num w:numId="3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06D1C"/>
    <w:rsid w:val="0001443D"/>
    <w:rsid w:val="00017E0C"/>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4C65"/>
    <w:rsid w:val="000A7F69"/>
    <w:rsid w:val="000B0401"/>
    <w:rsid w:val="000B12F6"/>
    <w:rsid w:val="000B14FE"/>
    <w:rsid w:val="000B6DBD"/>
    <w:rsid w:val="000C2F8E"/>
    <w:rsid w:val="000C3620"/>
    <w:rsid w:val="000C5A6D"/>
    <w:rsid w:val="000E2B3C"/>
    <w:rsid w:val="000E3E45"/>
    <w:rsid w:val="000F224E"/>
    <w:rsid w:val="000F2B3E"/>
    <w:rsid w:val="000F6EB6"/>
    <w:rsid w:val="001012FC"/>
    <w:rsid w:val="001037C8"/>
    <w:rsid w:val="00106174"/>
    <w:rsid w:val="001062CE"/>
    <w:rsid w:val="0011089C"/>
    <w:rsid w:val="00111A1E"/>
    <w:rsid w:val="00120B3A"/>
    <w:rsid w:val="00126133"/>
    <w:rsid w:val="00127797"/>
    <w:rsid w:val="001362D5"/>
    <w:rsid w:val="00137D8D"/>
    <w:rsid w:val="00145A71"/>
    <w:rsid w:val="001532C4"/>
    <w:rsid w:val="001562C7"/>
    <w:rsid w:val="001860D8"/>
    <w:rsid w:val="0019186D"/>
    <w:rsid w:val="001918B6"/>
    <w:rsid w:val="001A0765"/>
    <w:rsid w:val="001A0F55"/>
    <w:rsid w:val="001C081D"/>
    <w:rsid w:val="001E0218"/>
    <w:rsid w:val="001E6AB2"/>
    <w:rsid w:val="001F178A"/>
    <w:rsid w:val="00206A7F"/>
    <w:rsid w:val="00223A3E"/>
    <w:rsid w:val="002276F6"/>
    <w:rsid w:val="002335E9"/>
    <w:rsid w:val="00241AA7"/>
    <w:rsid w:val="00253840"/>
    <w:rsid w:val="00253888"/>
    <w:rsid w:val="0026753A"/>
    <w:rsid w:val="00281B56"/>
    <w:rsid w:val="00287409"/>
    <w:rsid w:val="002902CB"/>
    <w:rsid w:val="002976AB"/>
    <w:rsid w:val="002A5E19"/>
    <w:rsid w:val="002B66D4"/>
    <w:rsid w:val="002C06AA"/>
    <w:rsid w:val="002E02F7"/>
    <w:rsid w:val="002E6F4B"/>
    <w:rsid w:val="002E7A75"/>
    <w:rsid w:val="00303FA0"/>
    <w:rsid w:val="003056BE"/>
    <w:rsid w:val="003156B5"/>
    <w:rsid w:val="0032261C"/>
    <w:rsid w:val="00343798"/>
    <w:rsid w:val="00352952"/>
    <w:rsid w:val="00355470"/>
    <w:rsid w:val="003678BE"/>
    <w:rsid w:val="003700C9"/>
    <w:rsid w:val="00370F7E"/>
    <w:rsid w:val="0037184E"/>
    <w:rsid w:val="00374516"/>
    <w:rsid w:val="00375F0A"/>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2ED"/>
    <w:rsid w:val="00412B66"/>
    <w:rsid w:val="004142F0"/>
    <w:rsid w:val="00414C76"/>
    <w:rsid w:val="00420030"/>
    <w:rsid w:val="00430DD4"/>
    <w:rsid w:val="00434258"/>
    <w:rsid w:val="0044247C"/>
    <w:rsid w:val="0044515E"/>
    <w:rsid w:val="00446667"/>
    <w:rsid w:val="004503CA"/>
    <w:rsid w:val="0045427B"/>
    <w:rsid w:val="00457CD5"/>
    <w:rsid w:val="00465945"/>
    <w:rsid w:val="0047029F"/>
    <w:rsid w:val="00482BEE"/>
    <w:rsid w:val="00493519"/>
    <w:rsid w:val="004B3955"/>
    <w:rsid w:val="004B6948"/>
    <w:rsid w:val="004C1DAF"/>
    <w:rsid w:val="004C6BA6"/>
    <w:rsid w:val="004E4337"/>
    <w:rsid w:val="004F3325"/>
    <w:rsid w:val="0050456B"/>
    <w:rsid w:val="005047B8"/>
    <w:rsid w:val="00505AA1"/>
    <w:rsid w:val="00505C34"/>
    <w:rsid w:val="005149FA"/>
    <w:rsid w:val="005208A4"/>
    <w:rsid w:val="00522E90"/>
    <w:rsid w:val="00523105"/>
    <w:rsid w:val="00545AAE"/>
    <w:rsid w:val="0054661D"/>
    <w:rsid w:val="005514E7"/>
    <w:rsid w:val="00552018"/>
    <w:rsid w:val="00553E58"/>
    <w:rsid w:val="00555816"/>
    <w:rsid w:val="0055789D"/>
    <w:rsid w:val="00561C20"/>
    <w:rsid w:val="0057212B"/>
    <w:rsid w:val="00573899"/>
    <w:rsid w:val="0057408F"/>
    <w:rsid w:val="005925B0"/>
    <w:rsid w:val="005A3A8C"/>
    <w:rsid w:val="005A45A7"/>
    <w:rsid w:val="005B0106"/>
    <w:rsid w:val="005C3345"/>
    <w:rsid w:val="005D678D"/>
    <w:rsid w:val="005E12D9"/>
    <w:rsid w:val="005E1A60"/>
    <w:rsid w:val="005E54F3"/>
    <w:rsid w:val="005E6EF9"/>
    <w:rsid w:val="005F07F5"/>
    <w:rsid w:val="005F5C08"/>
    <w:rsid w:val="00603E3B"/>
    <w:rsid w:val="0061118E"/>
    <w:rsid w:val="00616FEC"/>
    <w:rsid w:val="00633A92"/>
    <w:rsid w:val="00636660"/>
    <w:rsid w:val="00640A66"/>
    <w:rsid w:val="00640B0A"/>
    <w:rsid w:val="00650FB0"/>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25B5"/>
    <w:rsid w:val="006D489C"/>
    <w:rsid w:val="006E165F"/>
    <w:rsid w:val="006E3B3B"/>
    <w:rsid w:val="006E74E4"/>
    <w:rsid w:val="006F1C6A"/>
    <w:rsid w:val="007025D2"/>
    <w:rsid w:val="00713850"/>
    <w:rsid w:val="00716BF1"/>
    <w:rsid w:val="00740DC5"/>
    <w:rsid w:val="00755D02"/>
    <w:rsid w:val="00760BA1"/>
    <w:rsid w:val="007636AA"/>
    <w:rsid w:val="00764960"/>
    <w:rsid w:val="00766226"/>
    <w:rsid w:val="00767BDF"/>
    <w:rsid w:val="0077640A"/>
    <w:rsid w:val="00785B23"/>
    <w:rsid w:val="007A6B99"/>
    <w:rsid w:val="007A7C03"/>
    <w:rsid w:val="007A7EB9"/>
    <w:rsid w:val="007B0D8C"/>
    <w:rsid w:val="007C44E4"/>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1A58"/>
    <w:rsid w:val="00881D4E"/>
    <w:rsid w:val="00882A5E"/>
    <w:rsid w:val="0088338C"/>
    <w:rsid w:val="00896ED0"/>
    <w:rsid w:val="008976EC"/>
    <w:rsid w:val="008A1599"/>
    <w:rsid w:val="008B1285"/>
    <w:rsid w:val="008B13C3"/>
    <w:rsid w:val="008B7779"/>
    <w:rsid w:val="008C024B"/>
    <w:rsid w:val="008C459F"/>
    <w:rsid w:val="008C4DAB"/>
    <w:rsid w:val="008C6E30"/>
    <w:rsid w:val="008D0F63"/>
    <w:rsid w:val="008D7AB2"/>
    <w:rsid w:val="008F7DB8"/>
    <w:rsid w:val="0090353B"/>
    <w:rsid w:val="009106A1"/>
    <w:rsid w:val="00911942"/>
    <w:rsid w:val="00917C8C"/>
    <w:rsid w:val="00940B9B"/>
    <w:rsid w:val="0095214A"/>
    <w:rsid w:val="00957CC7"/>
    <w:rsid w:val="00962233"/>
    <w:rsid w:val="00966982"/>
    <w:rsid w:val="00982B11"/>
    <w:rsid w:val="00982C5D"/>
    <w:rsid w:val="00982F62"/>
    <w:rsid w:val="00982FAA"/>
    <w:rsid w:val="00983C0C"/>
    <w:rsid w:val="00985CBE"/>
    <w:rsid w:val="0099424A"/>
    <w:rsid w:val="009B111B"/>
    <w:rsid w:val="009B3DD6"/>
    <w:rsid w:val="009B69FD"/>
    <w:rsid w:val="009B7A9A"/>
    <w:rsid w:val="009C0FCA"/>
    <w:rsid w:val="009C109D"/>
    <w:rsid w:val="009D220E"/>
    <w:rsid w:val="009D56BC"/>
    <w:rsid w:val="009E26A3"/>
    <w:rsid w:val="009E28B7"/>
    <w:rsid w:val="009E4886"/>
    <w:rsid w:val="009E7D0C"/>
    <w:rsid w:val="009F1A05"/>
    <w:rsid w:val="00A04DC0"/>
    <w:rsid w:val="00A05844"/>
    <w:rsid w:val="00A0634C"/>
    <w:rsid w:val="00A12E9F"/>
    <w:rsid w:val="00A13680"/>
    <w:rsid w:val="00A17FD6"/>
    <w:rsid w:val="00A3072A"/>
    <w:rsid w:val="00A3128C"/>
    <w:rsid w:val="00A341BD"/>
    <w:rsid w:val="00A42105"/>
    <w:rsid w:val="00A42BF6"/>
    <w:rsid w:val="00A4378D"/>
    <w:rsid w:val="00A4667C"/>
    <w:rsid w:val="00A51E0F"/>
    <w:rsid w:val="00A579FF"/>
    <w:rsid w:val="00A66161"/>
    <w:rsid w:val="00A72899"/>
    <w:rsid w:val="00A72D0B"/>
    <w:rsid w:val="00A77105"/>
    <w:rsid w:val="00A87E50"/>
    <w:rsid w:val="00A90B4A"/>
    <w:rsid w:val="00A964C3"/>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472B8"/>
    <w:rsid w:val="00B53918"/>
    <w:rsid w:val="00B53C74"/>
    <w:rsid w:val="00B60815"/>
    <w:rsid w:val="00B75B7F"/>
    <w:rsid w:val="00B77231"/>
    <w:rsid w:val="00B9448F"/>
    <w:rsid w:val="00B957EF"/>
    <w:rsid w:val="00B97A74"/>
    <w:rsid w:val="00BB1709"/>
    <w:rsid w:val="00BB1B95"/>
    <w:rsid w:val="00BB3268"/>
    <w:rsid w:val="00BB444A"/>
    <w:rsid w:val="00BB72E2"/>
    <w:rsid w:val="00BC4DBB"/>
    <w:rsid w:val="00BC683A"/>
    <w:rsid w:val="00BC698D"/>
    <w:rsid w:val="00BD2225"/>
    <w:rsid w:val="00BD3755"/>
    <w:rsid w:val="00BD52A2"/>
    <w:rsid w:val="00BD582E"/>
    <w:rsid w:val="00BD6060"/>
    <w:rsid w:val="00BE1BA8"/>
    <w:rsid w:val="00BE5F98"/>
    <w:rsid w:val="00BF09AF"/>
    <w:rsid w:val="00BF1167"/>
    <w:rsid w:val="00BF3086"/>
    <w:rsid w:val="00BF5BDF"/>
    <w:rsid w:val="00C03721"/>
    <w:rsid w:val="00C11FC9"/>
    <w:rsid w:val="00C21777"/>
    <w:rsid w:val="00C25A15"/>
    <w:rsid w:val="00C27E6E"/>
    <w:rsid w:val="00C30371"/>
    <w:rsid w:val="00C313A5"/>
    <w:rsid w:val="00C40224"/>
    <w:rsid w:val="00C436F8"/>
    <w:rsid w:val="00C46A79"/>
    <w:rsid w:val="00C471E8"/>
    <w:rsid w:val="00C5406A"/>
    <w:rsid w:val="00C65BA9"/>
    <w:rsid w:val="00C70614"/>
    <w:rsid w:val="00C7343F"/>
    <w:rsid w:val="00C83A53"/>
    <w:rsid w:val="00C92FF3"/>
    <w:rsid w:val="00C97F42"/>
    <w:rsid w:val="00CA2408"/>
    <w:rsid w:val="00CA3F09"/>
    <w:rsid w:val="00CC3B59"/>
    <w:rsid w:val="00CC3F72"/>
    <w:rsid w:val="00CC5295"/>
    <w:rsid w:val="00CD5035"/>
    <w:rsid w:val="00CE055A"/>
    <w:rsid w:val="00CE0D29"/>
    <w:rsid w:val="00CE44F2"/>
    <w:rsid w:val="00CE5340"/>
    <w:rsid w:val="00CE79B7"/>
    <w:rsid w:val="00CF1AD5"/>
    <w:rsid w:val="00CF5976"/>
    <w:rsid w:val="00CF5FC1"/>
    <w:rsid w:val="00CF7152"/>
    <w:rsid w:val="00D05301"/>
    <w:rsid w:val="00D246C9"/>
    <w:rsid w:val="00D318F5"/>
    <w:rsid w:val="00D3294B"/>
    <w:rsid w:val="00D33463"/>
    <w:rsid w:val="00D550B2"/>
    <w:rsid w:val="00D7017B"/>
    <w:rsid w:val="00D70B96"/>
    <w:rsid w:val="00D84CD8"/>
    <w:rsid w:val="00D86728"/>
    <w:rsid w:val="00D91186"/>
    <w:rsid w:val="00D91480"/>
    <w:rsid w:val="00DA3FA2"/>
    <w:rsid w:val="00DB0AE6"/>
    <w:rsid w:val="00DB5678"/>
    <w:rsid w:val="00DD4B79"/>
    <w:rsid w:val="00DD5BA9"/>
    <w:rsid w:val="00DE0D1C"/>
    <w:rsid w:val="00DE11D4"/>
    <w:rsid w:val="00DE29BB"/>
    <w:rsid w:val="00DF66B4"/>
    <w:rsid w:val="00E0253B"/>
    <w:rsid w:val="00E04629"/>
    <w:rsid w:val="00E11A61"/>
    <w:rsid w:val="00E1220B"/>
    <w:rsid w:val="00E131A3"/>
    <w:rsid w:val="00E16890"/>
    <w:rsid w:val="00E16C6C"/>
    <w:rsid w:val="00E22E21"/>
    <w:rsid w:val="00E30065"/>
    <w:rsid w:val="00E374B7"/>
    <w:rsid w:val="00E50297"/>
    <w:rsid w:val="00E50D64"/>
    <w:rsid w:val="00E555F0"/>
    <w:rsid w:val="00E67190"/>
    <w:rsid w:val="00E6789E"/>
    <w:rsid w:val="00E710E4"/>
    <w:rsid w:val="00E8781B"/>
    <w:rsid w:val="00E92BB1"/>
    <w:rsid w:val="00EA13A4"/>
    <w:rsid w:val="00EA1DA8"/>
    <w:rsid w:val="00EA3C14"/>
    <w:rsid w:val="00EA640F"/>
    <w:rsid w:val="00EB0F3D"/>
    <w:rsid w:val="00EB1CE6"/>
    <w:rsid w:val="00EB1E03"/>
    <w:rsid w:val="00EB687D"/>
    <w:rsid w:val="00EC07F8"/>
    <w:rsid w:val="00EC138A"/>
    <w:rsid w:val="00EC53A4"/>
    <w:rsid w:val="00ED0420"/>
    <w:rsid w:val="00ED6ACF"/>
    <w:rsid w:val="00EF22A4"/>
    <w:rsid w:val="00EF481B"/>
    <w:rsid w:val="00EF6129"/>
    <w:rsid w:val="00EF6D39"/>
    <w:rsid w:val="00F01D2F"/>
    <w:rsid w:val="00F0423D"/>
    <w:rsid w:val="00F17738"/>
    <w:rsid w:val="00F2013B"/>
    <w:rsid w:val="00F2286A"/>
    <w:rsid w:val="00F24F3A"/>
    <w:rsid w:val="00F26C27"/>
    <w:rsid w:val="00F27AE5"/>
    <w:rsid w:val="00F37B7D"/>
    <w:rsid w:val="00F4379B"/>
    <w:rsid w:val="00F56B57"/>
    <w:rsid w:val="00F570AC"/>
    <w:rsid w:val="00F65BF9"/>
    <w:rsid w:val="00F66385"/>
    <w:rsid w:val="00F71567"/>
    <w:rsid w:val="00F75C67"/>
    <w:rsid w:val="00F85879"/>
    <w:rsid w:val="00F90AB8"/>
    <w:rsid w:val="00F92B55"/>
    <w:rsid w:val="00FB4C65"/>
    <w:rsid w:val="00FB5816"/>
    <w:rsid w:val="00FB7691"/>
    <w:rsid w:val="00FC01E3"/>
    <w:rsid w:val="00FD4952"/>
    <w:rsid w:val="00FD638E"/>
    <w:rsid w:val="00FF0C27"/>
    <w:rsid w:val="00FF0FC9"/>
    <w:rsid w:val="00FF7FB6"/>
    <w:rsid w:val="123C5910"/>
    <w:rsid w:val="2A1C96AD"/>
    <w:rsid w:val="328C6BD0"/>
    <w:rsid w:val="372BFD04"/>
    <w:rsid w:val="41AD6173"/>
    <w:rsid w:val="61F49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1338411"/>
  <w15:docId w15:val="{E599C761-15B3-41BC-9312-CC610043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FollowedHyperlink">
    <w:name w:val="FollowedHyperlink"/>
    <w:basedOn w:val="DefaultParagraphFont"/>
    <w:rsid w:val="00A4378D"/>
    <w:rPr>
      <w:color w:val="800080" w:themeColor="followedHyperlink"/>
      <w:u w:val="single"/>
    </w:rPr>
  </w:style>
  <w:style w:type="paragraph" w:styleId="ListParagraph">
    <w:name w:val="List Paragraph"/>
    <w:basedOn w:val="Normal"/>
    <w:uiPriority w:val="34"/>
    <w:qFormat/>
    <w:rsid w:val="007636AA"/>
    <w:pPr>
      <w:ind w:left="720"/>
      <w:contextualSpacing/>
    </w:pPr>
  </w:style>
  <w:style w:type="paragraph" w:styleId="NoSpacing">
    <w:name w:val="No Spacing"/>
    <w:uiPriority w:val="1"/>
    <w:qFormat/>
    <w:rsid w:val="00E50297"/>
    <w:rPr>
      <w:rFonts w:ascii="Arial" w:hAnsi="Arial"/>
      <w:sz w:val="22"/>
      <w:szCs w:val="24"/>
    </w:rPr>
  </w:style>
  <w:style w:type="paragraph" w:customStyle="1" w:styleId="paragraph">
    <w:name w:val="paragraph"/>
    <w:basedOn w:val="Normal"/>
    <w:rsid w:val="00E6789E"/>
    <w:pPr>
      <w:spacing w:before="100" w:beforeAutospacing="1" w:after="100" w:afterAutospacing="1"/>
    </w:pPr>
    <w:rPr>
      <w:rFonts w:ascii="Times New Roman" w:hAnsi="Times New Roman"/>
      <w:sz w:val="24"/>
    </w:rPr>
  </w:style>
  <w:style w:type="character" w:customStyle="1" w:styleId="normaltextrun1">
    <w:name w:val="normaltextrun1"/>
    <w:basedOn w:val="DefaultParagraphFont"/>
    <w:rsid w:val="00650FB0"/>
  </w:style>
  <w:style w:type="character" w:customStyle="1" w:styleId="eop">
    <w:name w:val="eop"/>
    <w:basedOn w:val="DefaultParagraphFont"/>
    <w:rsid w:val="00650FB0"/>
  </w:style>
  <w:style w:type="character" w:customStyle="1" w:styleId="contextualspellingandgrammarerror">
    <w:name w:val="contextualspellingandgrammarerror"/>
    <w:basedOn w:val="DefaultParagraphFont"/>
    <w:rsid w:val="00650FB0"/>
  </w:style>
  <w:style w:type="character" w:customStyle="1" w:styleId="advancedproofingissue">
    <w:name w:val="advancedproofingissue"/>
    <w:basedOn w:val="DefaultParagraphFont"/>
    <w:rsid w:val="00650FB0"/>
  </w:style>
  <w:style w:type="paragraph" w:customStyle="1" w:styleId="Default">
    <w:name w:val="Default"/>
    <w:rsid w:val="00BD3755"/>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F85879"/>
    <w:rPr>
      <w:sz w:val="16"/>
      <w:szCs w:val="16"/>
    </w:rPr>
  </w:style>
  <w:style w:type="paragraph" w:styleId="CommentText">
    <w:name w:val="annotation text"/>
    <w:basedOn w:val="Normal"/>
    <w:link w:val="CommentTextChar"/>
    <w:semiHidden/>
    <w:unhideWhenUsed/>
    <w:rsid w:val="00F85879"/>
    <w:rPr>
      <w:sz w:val="20"/>
      <w:szCs w:val="20"/>
    </w:rPr>
  </w:style>
  <w:style w:type="character" w:customStyle="1" w:styleId="CommentTextChar">
    <w:name w:val="Comment Text Char"/>
    <w:basedOn w:val="DefaultParagraphFont"/>
    <w:link w:val="CommentText"/>
    <w:semiHidden/>
    <w:rsid w:val="00F85879"/>
    <w:rPr>
      <w:rFonts w:ascii="Arial" w:hAnsi="Arial"/>
    </w:rPr>
  </w:style>
  <w:style w:type="paragraph" w:styleId="CommentSubject">
    <w:name w:val="annotation subject"/>
    <w:basedOn w:val="CommentText"/>
    <w:next w:val="CommentText"/>
    <w:link w:val="CommentSubjectChar"/>
    <w:semiHidden/>
    <w:unhideWhenUsed/>
    <w:rsid w:val="00F85879"/>
    <w:rPr>
      <w:b/>
      <w:bCs/>
    </w:rPr>
  </w:style>
  <w:style w:type="character" w:customStyle="1" w:styleId="CommentSubjectChar">
    <w:name w:val="Comment Subject Char"/>
    <w:basedOn w:val="CommentTextChar"/>
    <w:link w:val="CommentSubject"/>
    <w:semiHidden/>
    <w:rsid w:val="00F8587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06783">
      <w:bodyDiv w:val="1"/>
      <w:marLeft w:val="0"/>
      <w:marRight w:val="0"/>
      <w:marTop w:val="0"/>
      <w:marBottom w:val="0"/>
      <w:divBdr>
        <w:top w:val="none" w:sz="0" w:space="0" w:color="auto"/>
        <w:left w:val="none" w:sz="0" w:space="0" w:color="auto"/>
        <w:bottom w:val="none" w:sz="0" w:space="0" w:color="auto"/>
        <w:right w:val="none" w:sz="0" w:space="0" w:color="auto"/>
      </w:divBdr>
      <w:divsChild>
        <w:div w:id="39020435">
          <w:marLeft w:val="0"/>
          <w:marRight w:val="0"/>
          <w:marTop w:val="0"/>
          <w:marBottom w:val="0"/>
          <w:divBdr>
            <w:top w:val="none" w:sz="0" w:space="0" w:color="auto"/>
            <w:left w:val="none" w:sz="0" w:space="0" w:color="auto"/>
            <w:bottom w:val="none" w:sz="0" w:space="0" w:color="auto"/>
            <w:right w:val="none" w:sz="0" w:space="0" w:color="auto"/>
          </w:divBdr>
          <w:divsChild>
            <w:div w:id="955671055">
              <w:marLeft w:val="0"/>
              <w:marRight w:val="0"/>
              <w:marTop w:val="0"/>
              <w:marBottom w:val="0"/>
              <w:divBdr>
                <w:top w:val="none" w:sz="0" w:space="0" w:color="auto"/>
                <w:left w:val="none" w:sz="0" w:space="0" w:color="auto"/>
                <w:bottom w:val="none" w:sz="0" w:space="0" w:color="auto"/>
                <w:right w:val="none" w:sz="0" w:space="0" w:color="auto"/>
              </w:divBdr>
              <w:divsChild>
                <w:div w:id="1653831313">
                  <w:marLeft w:val="0"/>
                  <w:marRight w:val="0"/>
                  <w:marTop w:val="0"/>
                  <w:marBottom w:val="0"/>
                  <w:divBdr>
                    <w:top w:val="none" w:sz="0" w:space="0" w:color="auto"/>
                    <w:left w:val="none" w:sz="0" w:space="0" w:color="auto"/>
                    <w:bottom w:val="none" w:sz="0" w:space="0" w:color="auto"/>
                    <w:right w:val="none" w:sz="0" w:space="0" w:color="auto"/>
                  </w:divBdr>
                  <w:divsChild>
                    <w:div w:id="2024210868">
                      <w:marLeft w:val="0"/>
                      <w:marRight w:val="0"/>
                      <w:marTop w:val="0"/>
                      <w:marBottom w:val="0"/>
                      <w:divBdr>
                        <w:top w:val="none" w:sz="0" w:space="0" w:color="auto"/>
                        <w:left w:val="none" w:sz="0" w:space="0" w:color="auto"/>
                        <w:bottom w:val="none" w:sz="0" w:space="0" w:color="auto"/>
                        <w:right w:val="none" w:sz="0" w:space="0" w:color="auto"/>
                      </w:divBdr>
                      <w:divsChild>
                        <w:div w:id="2003654078">
                          <w:marLeft w:val="0"/>
                          <w:marRight w:val="0"/>
                          <w:marTop w:val="0"/>
                          <w:marBottom w:val="0"/>
                          <w:divBdr>
                            <w:top w:val="none" w:sz="0" w:space="0" w:color="auto"/>
                            <w:left w:val="none" w:sz="0" w:space="0" w:color="auto"/>
                            <w:bottom w:val="none" w:sz="0" w:space="0" w:color="auto"/>
                            <w:right w:val="none" w:sz="0" w:space="0" w:color="auto"/>
                          </w:divBdr>
                          <w:divsChild>
                            <w:div w:id="284968020">
                              <w:marLeft w:val="0"/>
                              <w:marRight w:val="0"/>
                              <w:marTop w:val="0"/>
                              <w:marBottom w:val="0"/>
                              <w:divBdr>
                                <w:top w:val="none" w:sz="0" w:space="0" w:color="auto"/>
                                <w:left w:val="none" w:sz="0" w:space="0" w:color="auto"/>
                                <w:bottom w:val="none" w:sz="0" w:space="0" w:color="auto"/>
                                <w:right w:val="none" w:sz="0" w:space="0" w:color="auto"/>
                              </w:divBdr>
                              <w:divsChild>
                                <w:div w:id="1476095404">
                                  <w:marLeft w:val="0"/>
                                  <w:marRight w:val="0"/>
                                  <w:marTop w:val="0"/>
                                  <w:marBottom w:val="0"/>
                                  <w:divBdr>
                                    <w:top w:val="none" w:sz="0" w:space="0" w:color="auto"/>
                                    <w:left w:val="none" w:sz="0" w:space="0" w:color="auto"/>
                                    <w:bottom w:val="none" w:sz="0" w:space="0" w:color="auto"/>
                                    <w:right w:val="none" w:sz="0" w:space="0" w:color="auto"/>
                                  </w:divBdr>
                                  <w:divsChild>
                                    <w:div w:id="1787000075">
                                      <w:marLeft w:val="0"/>
                                      <w:marRight w:val="0"/>
                                      <w:marTop w:val="0"/>
                                      <w:marBottom w:val="0"/>
                                      <w:divBdr>
                                        <w:top w:val="none" w:sz="0" w:space="0" w:color="auto"/>
                                        <w:left w:val="none" w:sz="0" w:space="0" w:color="auto"/>
                                        <w:bottom w:val="none" w:sz="0" w:space="0" w:color="auto"/>
                                        <w:right w:val="none" w:sz="0" w:space="0" w:color="auto"/>
                                      </w:divBdr>
                                      <w:divsChild>
                                        <w:div w:id="72971195">
                                          <w:marLeft w:val="0"/>
                                          <w:marRight w:val="0"/>
                                          <w:marTop w:val="0"/>
                                          <w:marBottom w:val="0"/>
                                          <w:divBdr>
                                            <w:top w:val="none" w:sz="0" w:space="0" w:color="auto"/>
                                            <w:left w:val="none" w:sz="0" w:space="0" w:color="auto"/>
                                            <w:bottom w:val="none" w:sz="0" w:space="0" w:color="auto"/>
                                            <w:right w:val="none" w:sz="0" w:space="0" w:color="auto"/>
                                          </w:divBdr>
                                          <w:divsChild>
                                            <w:div w:id="1409425617">
                                              <w:marLeft w:val="0"/>
                                              <w:marRight w:val="0"/>
                                              <w:marTop w:val="0"/>
                                              <w:marBottom w:val="0"/>
                                              <w:divBdr>
                                                <w:top w:val="none" w:sz="0" w:space="0" w:color="auto"/>
                                                <w:left w:val="none" w:sz="0" w:space="0" w:color="auto"/>
                                                <w:bottom w:val="none" w:sz="0" w:space="0" w:color="auto"/>
                                                <w:right w:val="none" w:sz="0" w:space="0" w:color="auto"/>
                                              </w:divBdr>
                                              <w:divsChild>
                                                <w:div w:id="19936402">
                                                  <w:marLeft w:val="0"/>
                                                  <w:marRight w:val="0"/>
                                                  <w:marTop w:val="0"/>
                                                  <w:marBottom w:val="0"/>
                                                  <w:divBdr>
                                                    <w:top w:val="none" w:sz="0" w:space="0" w:color="auto"/>
                                                    <w:left w:val="none" w:sz="0" w:space="0" w:color="auto"/>
                                                    <w:bottom w:val="none" w:sz="0" w:space="0" w:color="auto"/>
                                                    <w:right w:val="none" w:sz="0" w:space="0" w:color="auto"/>
                                                  </w:divBdr>
                                                  <w:divsChild>
                                                    <w:div w:id="544952312">
                                                      <w:marLeft w:val="0"/>
                                                      <w:marRight w:val="0"/>
                                                      <w:marTop w:val="0"/>
                                                      <w:marBottom w:val="0"/>
                                                      <w:divBdr>
                                                        <w:top w:val="single" w:sz="6" w:space="0" w:color="ABABAB"/>
                                                        <w:left w:val="single" w:sz="6" w:space="0" w:color="ABABAB"/>
                                                        <w:bottom w:val="none" w:sz="0" w:space="0" w:color="auto"/>
                                                        <w:right w:val="single" w:sz="6" w:space="0" w:color="ABABAB"/>
                                                      </w:divBdr>
                                                      <w:divsChild>
                                                        <w:div w:id="1594436058">
                                                          <w:marLeft w:val="0"/>
                                                          <w:marRight w:val="0"/>
                                                          <w:marTop w:val="0"/>
                                                          <w:marBottom w:val="0"/>
                                                          <w:divBdr>
                                                            <w:top w:val="none" w:sz="0" w:space="0" w:color="auto"/>
                                                            <w:left w:val="none" w:sz="0" w:space="0" w:color="auto"/>
                                                            <w:bottom w:val="none" w:sz="0" w:space="0" w:color="auto"/>
                                                            <w:right w:val="none" w:sz="0" w:space="0" w:color="auto"/>
                                                          </w:divBdr>
                                                          <w:divsChild>
                                                            <w:div w:id="1884636527">
                                                              <w:marLeft w:val="0"/>
                                                              <w:marRight w:val="0"/>
                                                              <w:marTop w:val="0"/>
                                                              <w:marBottom w:val="0"/>
                                                              <w:divBdr>
                                                                <w:top w:val="none" w:sz="0" w:space="0" w:color="auto"/>
                                                                <w:left w:val="none" w:sz="0" w:space="0" w:color="auto"/>
                                                                <w:bottom w:val="none" w:sz="0" w:space="0" w:color="auto"/>
                                                                <w:right w:val="none" w:sz="0" w:space="0" w:color="auto"/>
                                                              </w:divBdr>
                                                              <w:divsChild>
                                                                <w:div w:id="255212951">
                                                                  <w:marLeft w:val="0"/>
                                                                  <w:marRight w:val="0"/>
                                                                  <w:marTop w:val="0"/>
                                                                  <w:marBottom w:val="0"/>
                                                                  <w:divBdr>
                                                                    <w:top w:val="none" w:sz="0" w:space="0" w:color="auto"/>
                                                                    <w:left w:val="none" w:sz="0" w:space="0" w:color="auto"/>
                                                                    <w:bottom w:val="none" w:sz="0" w:space="0" w:color="auto"/>
                                                                    <w:right w:val="none" w:sz="0" w:space="0" w:color="auto"/>
                                                                  </w:divBdr>
                                                                  <w:divsChild>
                                                                    <w:div w:id="1763408525">
                                                                      <w:marLeft w:val="0"/>
                                                                      <w:marRight w:val="0"/>
                                                                      <w:marTop w:val="0"/>
                                                                      <w:marBottom w:val="0"/>
                                                                      <w:divBdr>
                                                                        <w:top w:val="none" w:sz="0" w:space="0" w:color="auto"/>
                                                                        <w:left w:val="none" w:sz="0" w:space="0" w:color="auto"/>
                                                                        <w:bottom w:val="none" w:sz="0" w:space="0" w:color="auto"/>
                                                                        <w:right w:val="none" w:sz="0" w:space="0" w:color="auto"/>
                                                                      </w:divBdr>
                                                                      <w:divsChild>
                                                                        <w:div w:id="1608079008">
                                                                          <w:marLeft w:val="0"/>
                                                                          <w:marRight w:val="0"/>
                                                                          <w:marTop w:val="0"/>
                                                                          <w:marBottom w:val="0"/>
                                                                          <w:divBdr>
                                                                            <w:top w:val="none" w:sz="0" w:space="0" w:color="auto"/>
                                                                            <w:left w:val="none" w:sz="0" w:space="0" w:color="auto"/>
                                                                            <w:bottom w:val="none" w:sz="0" w:space="0" w:color="auto"/>
                                                                            <w:right w:val="none" w:sz="0" w:space="0" w:color="auto"/>
                                                                          </w:divBdr>
                                                                          <w:divsChild>
                                                                            <w:div w:id="2013989434">
                                                                              <w:marLeft w:val="0"/>
                                                                              <w:marRight w:val="0"/>
                                                                              <w:marTop w:val="0"/>
                                                                              <w:marBottom w:val="0"/>
                                                                              <w:divBdr>
                                                                                <w:top w:val="none" w:sz="0" w:space="0" w:color="auto"/>
                                                                                <w:left w:val="none" w:sz="0" w:space="0" w:color="auto"/>
                                                                                <w:bottom w:val="none" w:sz="0" w:space="0" w:color="auto"/>
                                                                                <w:right w:val="none" w:sz="0" w:space="0" w:color="auto"/>
                                                                              </w:divBdr>
                                                                              <w:divsChild>
                                                                                <w:div w:id="119395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54062723">
      <w:bodyDiv w:val="1"/>
      <w:marLeft w:val="0"/>
      <w:marRight w:val="0"/>
      <w:marTop w:val="0"/>
      <w:marBottom w:val="0"/>
      <w:divBdr>
        <w:top w:val="none" w:sz="0" w:space="0" w:color="auto"/>
        <w:left w:val="none" w:sz="0" w:space="0" w:color="auto"/>
        <w:bottom w:val="none" w:sz="0" w:space="0" w:color="auto"/>
        <w:right w:val="none" w:sz="0" w:space="0" w:color="auto"/>
      </w:divBdr>
      <w:divsChild>
        <w:div w:id="1916352496">
          <w:marLeft w:val="0"/>
          <w:marRight w:val="0"/>
          <w:marTop w:val="0"/>
          <w:marBottom w:val="0"/>
          <w:divBdr>
            <w:top w:val="none" w:sz="0" w:space="0" w:color="auto"/>
            <w:left w:val="none" w:sz="0" w:space="0" w:color="auto"/>
            <w:bottom w:val="none" w:sz="0" w:space="0" w:color="auto"/>
            <w:right w:val="none" w:sz="0" w:space="0" w:color="auto"/>
          </w:divBdr>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856383">
      <w:bodyDiv w:val="1"/>
      <w:marLeft w:val="0"/>
      <w:marRight w:val="0"/>
      <w:marTop w:val="0"/>
      <w:marBottom w:val="0"/>
      <w:divBdr>
        <w:top w:val="none" w:sz="0" w:space="0" w:color="auto"/>
        <w:left w:val="none" w:sz="0" w:space="0" w:color="auto"/>
        <w:bottom w:val="none" w:sz="0" w:space="0" w:color="auto"/>
        <w:right w:val="none" w:sz="0" w:space="0" w:color="auto"/>
      </w:divBdr>
      <w:divsChild>
        <w:div w:id="252056586">
          <w:marLeft w:val="0"/>
          <w:marRight w:val="0"/>
          <w:marTop w:val="0"/>
          <w:marBottom w:val="0"/>
          <w:divBdr>
            <w:top w:val="none" w:sz="0" w:space="0" w:color="auto"/>
            <w:left w:val="none" w:sz="0" w:space="0" w:color="auto"/>
            <w:bottom w:val="none" w:sz="0" w:space="0" w:color="auto"/>
            <w:right w:val="none" w:sz="0" w:space="0" w:color="auto"/>
          </w:divBdr>
          <w:divsChild>
            <w:div w:id="71435108">
              <w:marLeft w:val="0"/>
              <w:marRight w:val="0"/>
              <w:marTop w:val="0"/>
              <w:marBottom w:val="0"/>
              <w:divBdr>
                <w:top w:val="none" w:sz="0" w:space="0" w:color="auto"/>
                <w:left w:val="none" w:sz="0" w:space="0" w:color="auto"/>
                <w:bottom w:val="none" w:sz="0" w:space="0" w:color="auto"/>
                <w:right w:val="none" w:sz="0" w:space="0" w:color="auto"/>
              </w:divBdr>
              <w:divsChild>
                <w:div w:id="391931050">
                  <w:marLeft w:val="0"/>
                  <w:marRight w:val="0"/>
                  <w:marTop w:val="0"/>
                  <w:marBottom w:val="0"/>
                  <w:divBdr>
                    <w:top w:val="none" w:sz="0" w:space="0" w:color="auto"/>
                    <w:left w:val="none" w:sz="0" w:space="0" w:color="auto"/>
                    <w:bottom w:val="none" w:sz="0" w:space="0" w:color="auto"/>
                    <w:right w:val="none" w:sz="0" w:space="0" w:color="auto"/>
                  </w:divBdr>
                  <w:divsChild>
                    <w:div w:id="645089372">
                      <w:marLeft w:val="0"/>
                      <w:marRight w:val="0"/>
                      <w:marTop w:val="0"/>
                      <w:marBottom w:val="0"/>
                      <w:divBdr>
                        <w:top w:val="none" w:sz="0" w:space="0" w:color="auto"/>
                        <w:left w:val="none" w:sz="0" w:space="0" w:color="auto"/>
                        <w:bottom w:val="none" w:sz="0" w:space="0" w:color="auto"/>
                        <w:right w:val="none" w:sz="0" w:space="0" w:color="auto"/>
                      </w:divBdr>
                      <w:divsChild>
                        <w:div w:id="1998613402">
                          <w:marLeft w:val="0"/>
                          <w:marRight w:val="0"/>
                          <w:marTop w:val="0"/>
                          <w:marBottom w:val="0"/>
                          <w:divBdr>
                            <w:top w:val="none" w:sz="0" w:space="0" w:color="auto"/>
                            <w:left w:val="none" w:sz="0" w:space="0" w:color="auto"/>
                            <w:bottom w:val="none" w:sz="0" w:space="0" w:color="auto"/>
                            <w:right w:val="none" w:sz="0" w:space="0" w:color="auto"/>
                          </w:divBdr>
                          <w:divsChild>
                            <w:div w:id="750081597">
                              <w:marLeft w:val="0"/>
                              <w:marRight w:val="0"/>
                              <w:marTop w:val="0"/>
                              <w:marBottom w:val="0"/>
                              <w:divBdr>
                                <w:top w:val="none" w:sz="0" w:space="0" w:color="auto"/>
                                <w:left w:val="none" w:sz="0" w:space="0" w:color="auto"/>
                                <w:bottom w:val="none" w:sz="0" w:space="0" w:color="auto"/>
                                <w:right w:val="none" w:sz="0" w:space="0" w:color="auto"/>
                              </w:divBdr>
                              <w:divsChild>
                                <w:div w:id="1266377993">
                                  <w:marLeft w:val="0"/>
                                  <w:marRight w:val="0"/>
                                  <w:marTop w:val="0"/>
                                  <w:marBottom w:val="0"/>
                                  <w:divBdr>
                                    <w:top w:val="none" w:sz="0" w:space="0" w:color="auto"/>
                                    <w:left w:val="none" w:sz="0" w:space="0" w:color="auto"/>
                                    <w:bottom w:val="none" w:sz="0" w:space="0" w:color="auto"/>
                                    <w:right w:val="none" w:sz="0" w:space="0" w:color="auto"/>
                                  </w:divBdr>
                                  <w:divsChild>
                                    <w:div w:id="2121534750">
                                      <w:marLeft w:val="0"/>
                                      <w:marRight w:val="0"/>
                                      <w:marTop w:val="0"/>
                                      <w:marBottom w:val="0"/>
                                      <w:divBdr>
                                        <w:top w:val="none" w:sz="0" w:space="0" w:color="auto"/>
                                        <w:left w:val="none" w:sz="0" w:space="0" w:color="auto"/>
                                        <w:bottom w:val="none" w:sz="0" w:space="0" w:color="auto"/>
                                        <w:right w:val="none" w:sz="0" w:space="0" w:color="auto"/>
                                      </w:divBdr>
                                      <w:divsChild>
                                        <w:div w:id="970283738">
                                          <w:marLeft w:val="0"/>
                                          <w:marRight w:val="0"/>
                                          <w:marTop w:val="0"/>
                                          <w:marBottom w:val="0"/>
                                          <w:divBdr>
                                            <w:top w:val="none" w:sz="0" w:space="0" w:color="auto"/>
                                            <w:left w:val="none" w:sz="0" w:space="0" w:color="auto"/>
                                            <w:bottom w:val="none" w:sz="0" w:space="0" w:color="auto"/>
                                            <w:right w:val="none" w:sz="0" w:space="0" w:color="auto"/>
                                          </w:divBdr>
                                          <w:divsChild>
                                            <w:div w:id="1264455622">
                                              <w:marLeft w:val="0"/>
                                              <w:marRight w:val="0"/>
                                              <w:marTop w:val="0"/>
                                              <w:marBottom w:val="0"/>
                                              <w:divBdr>
                                                <w:top w:val="none" w:sz="0" w:space="0" w:color="auto"/>
                                                <w:left w:val="none" w:sz="0" w:space="0" w:color="auto"/>
                                                <w:bottom w:val="none" w:sz="0" w:space="0" w:color="auto"/>
                                                <w:right w:val="none" w:sz="0" w:space="0" w:color="auto"/>
                                              </w:divBdr>
                                              <w:divsChild>
                                                <w:div w:id="1238368605">
                                                  <w:marLeft w:val="0"/>
                                                  <w:marRight w:val="0"/>
                                                  <w:marTop w:val="0"/>
                                                  <w:marBottom w:val="0"/>
                                                  <w:divBdr>
                                                    <w:top w:val="none" w:sz="0" w:space="0" w:color="auto"/>
                                                    <w:left w:val="none" w:sz="0" w:space="0" w:color="auto"/>
                                                    <w:bottom w:val="none" w:sz="0" w:space="0" w:color="auto"/>
                                                    <w:right w:val="none" w:sz="0" w:space="0" w:color="auto"/>
                                                  </w:divBdr>
                                                  <w:divsChild>
                                                    <w:div w:id="945505026">
                                                      <w:marLeft w:val="0"/>
                                                      <w:marRight w:val="0"/>
                                                      <w:marTop w:val="0"/>
                                                      <w:marBottom w:val="0"/>
                                                      <w:divBdr>
                                                        <w:top w:val="single" w:sz="6" w:space="0" w:color="ABABAB"/>
                                                        <w:left w:val="single" w:sz="6" w:space="0" w:color="ABABAB"/>
                                                        <w:bottom w:val="none" w:sz="0" w:space="0" w:color="auto"/>
                                                        <w:right w:val="single" w:sz="6" w:space="0" w:color="ABABAB"/>
                                                      </w:divBdr>
                                                      <w:divsChild>
                                                        <w:div w:id="1039359171">
                                                          <w:marLeft w:val="0"/>
                                                          <w:marRight w:val="0"/>
                                                          <w:marTop w:val="0"/>
                                                          <w:marBottom w:val="0"/>
                                                          <w:divBdr>
                                                            <w:top w:val="none" w:sz="0" w:space="0" w:color="auto"/>
                                                            <w:left w:val="none" w:sz="0" w:space="0" w:color="auto"/>
                                                            <w:bottom w:val="none" w:sz="0" w:space="0" w:color="auto"/>
                                                            <w:right w:val="none" w:sz="0" w:space="0" w:color="auto"/>
                                                          </w:divBdr>
                                                          <w:divsChild>
                                                            <w:div w:id="2054428728">
                                                              <w:marLeft w:val="0"/>
                                                              <w:marRight w:val="0"/>
                                                              <w:marTop w:val="0"/>
                                                              <w:marBottom w:val="0"/>
                                                              <w:divBdr>
                                                                <w:top w:val="none" w:sz="0" w:space="0" w:color="auto"/>
                                                                <w:left w:val="none" w:sz="0" w:space="0" w:color="auto"/>
                                                                <w:bottom w:val="none" w:sz="0" w:space="0" w:color="auto"/>
                                                                <w:right w:val="none" w:sz="0" w:space="0" w:color="auto"/>
                                                              </w:divBdr>
                                                              <w:divsChild>
                                                                <w:div w:id="818225631">
                                                                  <w:marLeft w:val="0"/>
                                                                  <w:marRight w:val="0"/>
                                                                  <w:marTop w:val="0"/>
                                                                  <w:marBottom w:val="0"/>
                                                                  <w:divBdr>
                                                                    <w:top w:val="none" w:sz="0" w:space="0" w:color="auto"/>
                                                                    <w:left w:val="none" w:sz="0" w:space="0" w:color="auto"/>
                                                                    <w:bottom w:val="none" w:sz="0" w:space="0" w:color="auto"/>
                                                                    <w:right w:val="none" w:sz="0" w:space="0" w:color="auto"/>
                                                                  </w:divBdr>
                                                                  <w:divsChild>
                                                                    <w:div w:id="314065178">
                                                                      <w:marLeft w:val="0"/>
                                                                      <w:marRight w:val="0"/>
                                                                      <w:marTop w:val="0"/>
                                                                      <w:marBottom w:val="0"/>
                                                                      <w:divBdr>
                                                                        <w:top w:val="none" w:sz="0" w:space="0" w:color="auto"/>
                                                                        <w:left w:val="none" w:sz="0" w:space="0" w:color="auto"/>
                                                                        <w:bottom w:val="none" w:sz="0" w:space="0" w:color="auto"/>
                                                                        <w:right w:val="none" w:sz="0" w:space="0" w:color="auto"/>
                                                                      </w:divBdr>
                                                                      <w:divsChild>
                                                                        <w:div w:id="1913198674">
                                                                          <w:marLeft w:val="0"/>
                                                                          <w:marRight w:val="0"/>
                                                                          <w:marTop w:val="0"/>
                                                                          <w:marBottom w:val="0"/>
                                                                          <w:divBdr>
                                                                            <w:top w:val="none" w:sz="0" w:space="0" w:color="auto"/>
                                                                            <w:left w:val="none" w:sz="0" w:space="0" w:color="auto"/>
                                                                            <w:bottom w:val="none" w:sz="0" w:space="0" w:color="auto"/>
                                                                            <w:right w:val="none" w:sz="0" w:space="0" w:color="auto"/>
                                                                          </w:divBdr>
                                                                          <w:divsChild>
                                                                            <w:div w:id="1219853477">
                                                                              <w:marLeft w:val="0"/>
                                                                              <w:marRight w:val="0"/>
                                                                              <w:marTop w:val="0"/>
                                                                              <w:marBottom w:val="0"/>
                                                                              <w:divBdr>
                                                                                <w:top w:val="none" w:sz="0" w:space="0" w:color="auto"/>
                                                                                <w:left w:val="none" w:sz="0" w:space="0" w:color="auto"/>
                                                                                <w:bottom w:val="none" w:sz="0" w:space="0" w:color="auto"/>
                                                                                <w:right w:val="none" w:sz="0" w:space="0" w:color="auto"/>
                                                                              </w:divBdr>
                                                                              <w:divsChild>
                                                                                <w:div w:id="1189180693">
                                                                                  <w:marLeft w:val="0"/>
                                                                                  <w:marRight w:val="0"/>
                                                                                  <w:marTop w:val="0"/>
                                                                                  <w:marBottom w:val="0"/>
                                                                                  <w:divBdr>
                                                                                    <w:top w:val="none" w:sz="0" w:space="0" w:color="auto"/>
                                                                                    <w:left w:val="none" w:sz="0" w:space="0" w:color="auto"/>
                                                                                    <w:bottom w:val="none" w:sz="0" w:space="0" w:color="auto"/>
                                                                                    <w:right w:val="none" w:sz="0" w:space="0" w:color="auto"/>
                                                                                  </w:divBdr>
                                                                                  <w:divsChild>
                                                                                    <w:div w:id="1395742374">
                                                                                      <w:marLeft w:val="0"/>
                                                                                      <w:marRight w:val="0"/>
                                                                                      <w:marTop w:val="0"/>
                                                                                      <w:marBottom w:val="0"/>
                                                                                      <w:divBdr>
                                                                                        <w:top w:val="none" w:sz="0" w:space="0" w:color="auto"/>
                                                                                        <w:left w:val="none" w:sz="0" w:space="0" w:color="auto"/>
                                                                                        <w:bottom w:val="none" w:sz="0" w:space="0" w:color="auto"/>
                                                                                        <w:right w:val="none" w:sz="0" w:space="0" w:color="auto"/>
                                                                                      </w:divBdr>
                                                                                    </w:div>
                                                                                  </w:divsChild>
                                                                                </w:div>
                                                                                <w:div w:id="1934047161">
                                                                                  <w:marLeft w:val="0"/>
                                                                                  <w:marRight w:val="0"/>
                                                                                  <w:marTop w:val="0"/>
                                                                                  <w:marBottom w:val="0"/>
                                                                                  <w:divBdr>
                                                                                    <w:top w:val="none" w:sz="0" w:space="0" w:color="auto"/>
                                                                                    <w:left w:val="none" w:sz="0" w:space="0" w:color="auto"/>
                                                                                    <w:bottom w:val="none" w:sz="0" w:space="0" w:color="auto"/>
                                                                                    <w:right w:val="none" w:sz="0" w:space="0" w:color="auto"/>
                                                                                  </w:divBdr>
                                                                                  <w:divsChild>
                                                                                    <w:div w:id="476654463">
                                                                                      <w:marLeft w:val="0"/>
                                                                                      <w:marRight w:val="0"/>
                                                                                      <w:marTop w:val="0"/>
                                                                                      <w:marBottom w:val="0"/>
                                                                                      <w:divBdr>
                                                                                        <w:top w:val="none" w:sz="0" w:space="0" w:color="auto"/>
                                                                                        <w:left w:val="none" w:sz="0" w:space="0" w:color="auto"/>
                                                                                        <w:bottom w:val="none" w:sz="0" w:space="0" w:color="auto"/>
                                                                                        <w:right w:val="none" w:sz="0" w:space="0" w:color="auto"/>
                                                                                      </w:divBdr>
                                                                                    </w:div>
                                                                                    <w:div w:id="74056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655110">
      <w:bodyDiv w:val="1"/>
      <w:marLeft w:val="0"/>
      <w:marRight w:val="0"/>
      <w:marTop w:val="0"/>
      <w:marBottom w:val="0"/>
      <w:divBdr>
        <w:top w:val="none" w:sz="0" w:space="0" w:color="auto"/>
        <w:left w:val="none" w:sz="0" w:space="0" w:color="auto"/>
        <w:bottom w:val="none" w:sz="0" w:space="0" w:color="auto"/>
        <w:right w:val="none" w:sz="0" w:space="0" w:color="auto"/>
      </w:divBdr>
      <w:divsChild>
        <w:div w:id="1192721352">
          <w:marLeft w:val="0"/>
          <w:marRight w:val="0"/>
          <w:marTop w:val="0"/>
          <w:marBottom w:val="0"/>
          <w:divBdr>
            <w:top w:val="none" w:sz="0" w:space="0" w:color="auto"/>
            <w:left w:val="none" w:sz="0" w:space="0" w:color="auto"/>
            <w:bottom w:val="none" w:sz="0" w:space="0" w:color="auto"/>
            <w:right w:val="none" w:sz="0" w:space="0" w:color="auto"/>
          </w:divBdr>
          <w:divsChild>
            <w:div w:id="1706443786">
              <w:marLeft w:val="0"/>
              <w:marRight w:val="0"/>
              <w:marTop w:val="0"/>
              <w:marBottom w:val="0"/>
              <w:divBdr>
                <w:top w:val="none" w:sz="0" w:space="0" w:color="auto"/>
                <w:left w:val="none" w:sz="0" w:space="0" w:color="auto"/>
                <w:bottom w:val="none" w:sz="0" w:space="0" w:color="auto"/>
                <w:right w:val="none" w:sz="0" w:space="0" w:color="auto"/>
              </w:divBdr>
              <w:divsChild>
                <w:div w:id="31225380">
                  <w:marLeft w:val="0"/>
                  <w:marRight w:val="0"/>
                  <w:marTop w:val="0"/>
                  <w:marBottom w:val="0"/>
                  <w:divBdr>
                    <w:top w:val="none" w:sz="0" w:space="0" w:color="auto"/>
                    <w:left w:val="none" w:sz="0" w:space="0" w:color="auto"/>
                    <w:bottom w:val="none" w:sz="0" w:space="0" w:color="auto"/>
                    <w:right w:val="none" w:sz="0" w:space="0" w:color="auto"/>
                  </w:divBdr>
                  <w:divsChild>
                    <w:div w:id="131679570">
                      <w:marLeft w:val="0"/>
                      <w:marRight w:val="0"/>
                      <w:marTop w:val="0"/>
                      <w:marBottom w:val="0"/>
                      <w:divBdr>
                        <w:top w:val="none" w:sz="0" w:space="0" w:color="auto"/>
                        <w:left w:val="none" w:sz="0" w:space="0" w:color="auto"/>
                        <w:bottom w:val="none" w:sz="0" w:space="0" w:color="auto"/>
                        <w:right w:val="none" w:sz="0" w:space="0" w:color="auto"/>
                      </w:divBdr>
                      <w:divsChild>
                        <w:div w:id="1643386274">
                          <w:marLeft w:val="0"/>
                          <w:marRight w:val="0"/>
                          <w:marTop w:val="0"/>
                          <w:marBottom w:val="0"/>
                          <w:divBdr>
                            <w:top w:val="none" w:sz="0" w:space="0" w:color="auto"/>
                            <w:left w:val="none" w:sz="0" w:space="0" w:color="auto"/>
                            <w:bottom w:val="none" w:sz="0" w:space="0" w:color="auto"/>
                            <w:right w:val="none" w:sz="0" w:space="0" w:color="auto"/>
                          </w:divBdr>
                          <w:divsChild>
                            <w:div w:id="927466892">
                              <w:marLeft w:val="0"/>
                              <w:marRight w:val="0"/>
                              <w:marTop w:val="0"/>
                              <w:marBottom w:val="0"/>
                              <w:divBdr>
                                <w:top w:val="none" w:sz="0" w:space="0" w:color="auto"/>
                                <w:left w:val="none" w:sz="0" w:space="0" w:color="auto"/>
                                <w:bottom w:val="none" w:sz="0" w:space="0" w:color="auto"/>
                                <w:right w:val="none" w:sz="0" w:space="0" w:color="auto"/>
                              </w:divBdr>
                              <w:divsChild>
                                <w:div w:id="1957827059">
                                  <w:marLeft w:val="0"/>
                                  <w:marRight w:val="0"/>
                                  <w:marTop w:val="0"/>
                                  <w:marBottom w:val="0"/>
                                  <w:divBdr>
                                    <w:top w:val="none" w:sz="0" w:space="0" w:color="auto"/>
                                    <w:left w:val="none" w:sz="0" w:space="0" w:color="auto"/>
                                    <w:bottom w:val="none" w:sz="0" w:space="0" w:color="auto"/>
                                    <w:right w:val="none" w:sz="0" w:space="0" w:color="auto"/>
                                  </w:divBdr>
                                  <w:divsChild>
                                    <w:div w:id="863714778">
                                      <w:marLeft w:val="0"/>
                                      <w:marRight w:val="0"/>
                                      <w:marTop w:val="0"/>
                                      <w:marBottom w:val="0"/>
                                      <w:divBdr>
                                        <w:top w:val="none" w:sz="0" w:space="0" w:color="auto"/>
                                        <w:left w:val="none" w:sz="0" w:space="0" w:color="auto"/>
                                        <w:bottom w:val="none" w:sz="0" w:space="0" w:color="auto"/>
                                        <w:right w:val="none" w:sz="0" w:space="0" w:color="auto"/>
                                      </w:divBdr>
                                      <w:divsChild>
                                        <w:div w:id="1380860644">
                                          <w:marLeft w:val="0"/>
                                          <w:marRight w:val="0"/>
                                          <w:marTop w:val="0"/>
                                          <w:marBottom w:val="0"/>
                                          <w:divBdr>
                                            <w:top w:val="none" w:sz="0" w:space="0" w:color="auto"/>
                                            <w:left w:val="none" w:sz="0" w:space="0" w:color="auto"/>
                                            <w:bottom w:val="none" w:sz="0" w:space="0" w:color="auto"/>
                                            <w:right w:val="none" w:sz="0" w:space="0" w:color="auto"/>
                                          </w:divBdr>
                                          <w:divsChild>
                                            <w:div w:id="2046248633">
                                              <w:marLeft w:val="0"/>
                                              <w:marRight w:val="0"/>
                                              <w:marTop w:val="0"/>
                                              <w:marBottom w:val="0"/>
                                              <w:divBdr>
                                                <w:top w:val="none" w:sz="0" w:space="0" w:color="auto"/>
                                                <w:left w:val="none" w:sz="0" w:space="0" w:color="auto"/>
                                                <w:bottom w:val="none" w:sz="0" w:space="0" w:color="auto"/>
                                                <w:right w:val="none" w:sz="0" w:space="0" w:color="auto"/>
                                              </w:divBdr>
                                              <w:divsChild>
                                                <w:div w:id="1369603901">
                                                  <w:marLeft w:val="0"/>
                                                  <w:marRight w:val="0"/>
                                                  <w:marTop w:val="0"/>
                                                  <w:marBottom w:val="0"/>
                                                  <w:divBdr>
                                                    <w:top w:val="none" w:sz="0" w:space="0" w:color="auto"/>
                                                    <w:left w:val="none" w:sz="0" w:space="0" w:color="auto"/>
                                                    <w:bottom w:val="none" w:sz="0" w:space="0" w:color="auto"/>
                                                    <w:right w:val="none" w:sz="0" w:space="0" w:color="auto"/>
                                                  </w:divBdr>
                                                  <w:divsChild>
                                                    <w:div w:id="1185631680">
                                                      <w:marLeft w:val="0"/>
                                                      <w:marRight w:val="0"/>
                                                      <w:marTop w:val="0"/>
                                                      <w:marBottom w:val="0"/>
                                                      <w:divBdr>
                                                        <w:top w:val="single" w:sz="6" w:space="0" w:color="ABABAB"/>
                                                        <w:left w:val="single" w:sz="6" w:space="0" w:color="ABABAB"/>
                                                        <w:bottom w:val="none" w:sz="0" w:space="0" w:color="auto"/>
                                                        <w:right w:val="single" w:sz="6" w:space="0" w:color="ABABAB"/>
                                                      </w:divBdr>
                                                      <w:divsChild>
                                                        <w:div w:id="1093206912">
                                                          <w:marLeft w:val="0"/>
                                                          <w:marRight w:val="0"/>
                                                          <w:marTop w:val="0"/>
                                                          <w:marBottom w:val="0"/>
                                                          <w:divBdr>
                                                            <w:top w:val="none" w:sz="0" w:space="0" w:color="auto"/>
                                                            <w:left w:val="none" w:sz="0" w:space="0" w:color="auto"/>
                                                            <w:bottom w:val="none" w:sz="0" w:space="0" w:color="auto"/>
                                                            <w:right w:val="none" w:sz="0" w:space="0" w:color="auto"/>
                                                          </w:divBdr>
                                                          <w:divsChild>
                                                            <w:div w:id="471795037">
                                                              <w:marLeft w:val="0"/>
                                                              <w:marRight w:val="0"/>
                                                              <w:marTop w:val="0"/>
                                                              <w:marBottom w:val="0"/>
                                                              <w:divBdr>
                                                                <w:top w:val="none" w:sz="0" w:space="0" w:color="auto"/>
                                                                <w:left w:val="none" w:sz="0" w:space="0" w:color="auto"/>
                                                                <w:bottom w:val="none" w:sz="0" w:space="0" w:color="auto"/>
                                                                <w:right w:val="none" w:sz="0" w:space="0" w:color="auto"/>
                                                              </w:divBdr>
                                                              <w:divsChild>
                                                                <w:div w:id="141436324">
                                                                  <w:marLeft w:val="0"/>
                                                                  <w:marRight w:val="0"/>
                                                                  <w:marTop w:val="0"/>
                                                                  <w:marBottom w:val="0"/>
                                                                  <w:divBdr>
                                                                    <w:top w:val="none" w:sz="0" w:space="0" w:color="auto"/>
                                                                    <w:left w:val="none" w:sz="0" w:space="0" w:color="auto"/>
                                                                    <w:bottom w:val="none" w:sz="0" w:space="0" w:color="auto"/>
                                                                    <w:right w:val="none" w:sz="0" w:space="0" w:color="auto"/>
                                                                  </w:divBdr>
                                                                  <w:divsChild>
                                                                    <w:div w:id="716976412">
                                                                      <w:marLeft w:val="0"/>
                                                                      <w:marRight w:val="0"/>
                                                                      <w:marTop w:val="0"/>
                                                                      <w:marBottom w:val="0"/>
                                                                      <w:divBdr>
                                                                        <w:top w:val="none" w:sz="0" w:space="0" w:color="auto"/>
                                                                        <w:left w:val="none" w:sz="0" w:space="0" w:color="auto"/>
                                                                        <w:bottom w:val="none" w:sz="0" w:space="0" w:color="auto"/>
                                                                        <w:right w:val="none" w:sz="0" w:space="0" w:color="auto"/>
                                                                      </w:divBdr>
                                                                      <w:divsChild>
                                                                        <w:div w:id="67310848">
                                                                          <w:marLeft w:val="0"/>
                                                                          <w:marRight w:val="0"/>
                                                                          <w:marTop w:val="0"/>
                                                                          <w:marBottom w:val="0"/>
                                                                          <w:divBdr>
                                                                            <w:top w:val="none" w:sz="0" w:space="0" w:color="auto"/>
                                                                            <w:left w:val="none" w:sz="0" w:space="0" w:color="auto"/>
                                                                            <w:bottom w:val="none" w:sz="0" w:space="0" w:color="auto"/>
                                                                            <w:right w:val="none" w:sz="0" w:space="0" w:color="auto"/>
                                                                          </w:divBdr>
                                                                          <w:divsChild>
                                                                            <w:div w:id="598679761">
                                                                              <w:marLeft w:val="0"/>
                                                                              <w:marRight w:val="0"/>
                                                                              <w:marTop w:val="0"/>
                                                                              <w:marBottom w:val="0"/>
                                                                              <w:divBdr>
                                                                                <w:top w:val="none" w:sz="0" w:space="0" w:color="auto"/>
                                                                                <w:left w:val="none" w:sz="0" w:space="0" w:color="auto"/>
                                                                                <w:bottom w:val="none" w:sz="0" w:space="0" w:color="auto"/>
                                                                                <w:right w:val="none" w:sz="0" w:space="0" w:color="auto"/>
                                                                              </w:divBdr>
                                                                              <w:divsChild>
                                                                                <w:div w:id="835612711">
                                                                                  <w:marLeft w:val="0"/>
                                                                                  <w:marRight w:val="0"/>
                                                                                  <w:marTop w:val="0"/>
                                                                                  <w:marBottom w:val="0"/>
                                                                                  <w:divBdr>
                                                                                    <w:top w:val="none" w:sz="0" w:space="0" w:color="auto"/>
                                                                                    <w:left w:val="none" w:sz="0" w:space="0" w:color="auto"/>
                                                                                    <w:bottom w:val="none" w:sz="0" w:space="0" w:color="auto"/>
                                                                                    <w:right w:val="none" w:sz="0" w:space="0" w:color="auto"/>
                                                                                  </w:divBdr>
                                                                                  <w:divsChild>
                                                                                    <w:div w:id="17702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0.emf"/><Relationship Id="rId18" Type="http://schemas.openxmlformats.org/officeDocument/2006/relationships/package" Target="embeddings/Microsoft_PowerPoint_Slide3.sldx"/><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package" Target="embeddings/Microsoft_PowerPoint_Slide.sldx"/><Relationship Id="rId17" Type="http://schemas.openxmlformats.org/officeDocument/2006/relationships/image" Target="media/image20.emf"/><Relationship Id="rId2" Type="http://schemas.openxmlformats.org/officeDocument/2006/relationships/customXml" Target="../customXml/item2.xml"/><Relationship Id="rId16" Type="http://schemas.openxmlformats.org/officeDocument/2006/relationships/package" Target="embeddings/Microsoft_PowerPoint_Slide2.sl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hyperlink" Target="https://camdengov.referrals.selectminds.com/togetherwearecamden/info/page1"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PowerPoint_Slide1.sl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ABBE3D0D7736439323043CEBEE25A6" ma:contentTypeVersion="9" ma:contentTypeDescription="Create a new document." ma:contentTypeScope="" ma:versionID="d77c7d54654f37d2728626c294ff9eb4">
  <xsd:schema xmlns:xsd="http://www.w3.org/2001/XMLSchema" xmlns:xs="http://www.w3.org/2001/XMLSchema" xmlns:p="http://schemas.microsoft.com/office/2006/metadata/properties" xmlns:ns3="132a0dca-eeaf-4836-84a0-58c39896e6fc" targetNamespace="http://schemas.microsoft.com/office/2006/metadata/properties" ma:root="true" ma:fieldsID="71e078eff2ed661dab285d0ff75c63b3" ns3:_="">
    <xsd:import namespace="132a0dca-eeaf-4836-84a0-58c39896e6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0dca-eeaf-4836-84a0-58c39896e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ED913F-D961-40CC-AE61-26AAE429273E}">
  <ds:schemaRefs>
    <ds:schemaRef ds:uri="http://schemas.microsoft.com/sharepoint/v3/contenttype/forms"/>
  </ds:schemaRefs>
</ds:datastoreItem>
</file>

<file path=customXml/itemProps2.xml><?xml version="1.0" encoding="utf-8"?>
<ds:datastoreItem xmlns:ds="http://schemas.openxmlformats.org/officeDocument/2006/customXml" ds:itemID="{F35ADE83-0A4A-46AC-A6C0-6FEB901E1639}">
  <ds:schemaRefs>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132a0dca-eeaf-4836-84a0-58c39896e6fc"/>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B5B2C1A6-1854-40D8-8E98-B4EDC4136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0dca-eeaf-4836-84a0-58c39896e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940</Words>
  <Characters>5440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2019-11-22T13:45:00Z</cp:lastPrinted>
  <dcterms:created xsi:type="dcterms:W3CDTF">2020-06-16T09:38:00Z</dcterms:created>
  <dcterms:modified xsi:type="dcterms:W3CDTF">2020-06-16T09:38:00Z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0x01010073ABBE3D0D7736439323043CEBEE25A6</vt:lpwstr>
  </property>
</Properties>
</file>