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94" w:rsidRPr="0065791B" w:rsidRDefault="00455594" w:rsidP="00B476CB">
      <w:pPr>
        <w:spacing w:after="0"/>
        <w:rPr>
          <w:rFonts w:ascii="Times New Roman" w:hAnsi="Times New Roman"/>
          <w:sz w:val="24"/>
          <w:highlight w:val="yellow"/>
        </w:rPr>
      </w:pPr>
    </w:p>
    <w:p w:rsidR="008E2BC6" w:rsidRPr="0065791B" w:rsidRDefault="008E2BC6" w:rsidP="00B476CB">
      <w:pPr>
        <w:widowControl/>
        <w:autoSpaceDE w:val="0"/>
        <w:autoSpaceDN w:val="0"/>
        <w:adjustRightInd w:val="0"/>
        <w:spacing w:after="0"/>
        <w:rPr>
          <w:rFonts w:ascii="Times New Roman" w:eastAsia="Times New Roman" w:hAnsi="Times New Roman"/>
          <w:sz w:val="24"/>
          <w:lang w:val="en-GB" w:eastAsia="en-GB"/>
        </w:rPr>
      </w:pPr>
    </w:p>
    <w:p w:rsidR="0065791B" w:rsidRPr="0065791B" w:rsidRDefault="0065791B" w:rsidP="00B476CB">
      <w:pPr>
        <w:spacing w:after="0"/>
        <w:rPr>
          <w:rFonts w:ascii="Times New Roman" w:hAnsi="Times New Roman"/>
          <w:sz w:val="24"/>
        </w:rPr>
      </w:pPr>
      <w:r w:rsidRPr="0065791B">
        <w:rPr>
          <w:rFonts w:ascii="Times New Roman" w:hAnsi="Times New Roman"/>
          <w:sz w:val="24"/>
        </w:rPr>
        <w:t>Planning Department</w:t>
      </w:r>
    </w:p>
    <w:p w:rsidR="0065791B" w:rsidRPr="0065791B" w:rsidRDefault="0065791B" w:rsidP="00B476CB">
      <w:pPr>
        <w:spacing w:after="0"/>
        <w:rPr>
          <w:rFonts w:ascii="Times New Roman" w:hAnsi="Times New Roman"/>
          <w:sz w:val="24"/>
          <w:lang w:val="en"/>
        </w:rPr>
      </w:pPr>
      <w:r w:rsidRPr="0065791B">
        <w:rPr>
          <w:rFonts w:ascii="Times New Roman" w:hAnsi="Times New Roman"/>
          <w:sz w:val="24"/>
          <w:lang w:val="en"/>
        </w:rPr>
        <w:t>2</w:t>
      </w:r>
      <w:r w:rsidRPr="0065791B">
        <w:rPr>
          <w:rFonts w:ascii="Times New Roman" w:hAnsi="Times New Roman"/>
          <w:sz w:val="24"/>
          <w:vertAlign w:val="superscript"/>
          <w:lang w:val="en"/>
        </w:rPr>
        <w:t>nd</w:t>
      </w:r>
      <w:r w:rsidRPr="0065791B">
        <w:rPr>
          <w:rFonts w:ascii="Times New Roman" w:hAnsi="Times New Roman"/>
          <w:sz w:val="24"/>
          <w:lang w:val="en"/>
        </w:rPr>
        <w:t xml:space="preserve"> Floor, 5 Pancras Square</w:t>
      </w:r>
      <w:r w:rsidRPr="0065791B">
        <w:rPr>
          <w:rFonts w:ascii="Times New Roman" w:hAnsi="Times New Roman"/>
          <w:sz w:val="24"/>
          <w:lang w:val="en"/>
        </w:rPr>
        <w:br/>
        <w:t>c/o Town Hall, Judd Street</w:t>
      </w:r>
    </w:p>
    <w:p w:rsidR="0065791B" w:rsidRDefault="0065791B" w:rsidP="00B476CB">
      <w:pPr>
        <w:spacing w:after="0"/>
        <w:rPr>
          <w:rFonts w:ascii="Times New Roman" w:hAnsi="Times New Roman"/>
          <w:sz w:val="24"/>
          <w:lang w:val="en"/>
        </w:rPr>
      </w:pPr>
      <w:r w:rsidRPr="0065791B">
        <w:rPr>
          <w:rFonts w:ascii="Times New Roman" w:hAnsi="Times New Roman"/>
          <w:sz w:val="24"/>
          <w:lang w:val="en"/>
        </w:rPr>
        <w:t>London</w:t>
      </w:r>
      <w:r w:rsidRPr="0065791B">
        <w:rPr>
          <w:rFonts w:ascii="Times New Roman" w:hAnsi="Times New Roman"/>
          <w:sz w:val="24"/>
          <w:lang w:val="en"/>
        </w:rPr>
        <w:br/>
        <w:t>WC1H 9JE</w:t>
      </w:r>
    </w:p>
    <w:p w:rsidR="007A3639" w:rsidRPr="0065791B" w:rsidRDefault="007A3639" w:rsidP="00B476CB">
      <w:pPr>
        <w:spacing w:after="0"/>
        <w:rPr>
          <w:rFonts w:ascii="Times New Roman" w:hAnsi="Times New Roman"/>
          <w:sz w:val="24"/>
        </w:rPr>
      </w:pPr>
      <w:r>
        <w:rPr>
          <w:rFonts w:ascii="Times New Roman" w:hAnsi="Times New Roman"/>
          <w:sz w:val="24"/>
          <w:lang w:val="en"/>
        </w:rPr>
        <w:t>FAO: Ben Farrant</w:t>
      </w: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8C4078" w:rsidP="00B476CB">
      <w:pPr>
        <w:spacing w:after="0"/>
        <w:rPr>
          <w:rFonts w:ascii="Times New Roman" w:hAnsi="Times New Roman"/>
          <w:sz w:val="24"/>
        </w:rPr>
      </w:pPr>
      <w:r>
        <w:rPr>
          <w:rFonts w:ascii="Times New Roman" w:hAnsi="Times New Roman"/>
          <w:sz w:val="24"/>
        </w:rPr>
        <w:t>17</w:t>
      </w:r>
      <w:r w:rsidRPr="008C4078">
        <w:rPr>
          <w:rFonts w:ascii="Times New Roman" w:hAnsi="Times New Roman"/>
          <w:sz w:val="24"/>
          <w:vertAlign w:val="superscript"/>
        </w:rPr>
        <w:t>th</w:t>
      </w:r>
      <w:r>
        <w:rPr>
          <w:rFonts w:ascii="Times New Roman" w:hAnsi="Times New Roman"/>
          <w:sz w:val="24"/>
        </w:rPr>
        <w:t xml:space="preserve"> March 2020</w:t>
      </w: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65791B" w:rsidRDefault="0065791B" w:rsidP="00B476CB">
      <w:pPr>
        <w:spacing w:after="0"/>
        <w:rPr>
          <w:rFonts w:ascii="Times New Roman" w:hAnsi="Times New Roman"/>
          <w:sz w:val="24"/>
        </w:rPr>
      </w:pPr>
    </w:p>
    <w:p w:rsidR="0065791B" w:rsidRPr="008C4078" w:rsidRDefault="0065791B" w:rsidP="00B476CB">
      <w:pPr>
        <w:spacing w:after="0"/>
        <w:rPr>
          <w:rFonts w:ascii="Times New Roman" w:hAnsi="Times New Roman"/>
          <w:sz w:val="24"/>
        </w:rPr>
      </w:pPr>
      <w:r w:rsidRPr="008C4078">
        <w:rPr>
          <w:rFonts w:ascii="Times New Roman" w:hAnsi="Times New Roman"/>
          <w:sz w:val="24"/>
        </w:rPr>
        <w:t xml:space="preserve">Dear Sir / Madam, </w:t>
      </w:r>
    </w:p>
    <w:p w:rsidR="0065791B" w:rsidRPr="008C4078" w:rsidRDefault="0065791B" w:rsidP="00B476CB">
      <w:pPr>
        <w:spacing w:after="0"/>
        <w:rPr>
          <w:rFonts w:ascii="Times New Roman" w:hAnsi="Times New Roman"/>
          <w:sz w:val="24"/>
        </w:rPr>
      </w:pPr>
    </w:p>
    <w:p w:rsidR="007A3639" w:rsidRPr="008C4078" w:rsidRDefault="007A3639" w:rsidP="00B476CB">
      <w:pPr>
        <w:spacing w:after="0"/>
        <w:rPr>
          <w:rFonts w:ascii="Times New Roman" w:hAnsi="Times New Roman"/>
          <w:b/>
          <w:caps/>
          <w:sz w:val="24"/>
        </w:rPr>
      </w:pPr>
      <w:r w:rsidRPr="008C4078">
        <w:rPr>
          <w:rFonts w:ascii="Times New Roman" w:hAnsi="Times New Roman"/>
          <w:b/>
          <w:caps/>
          <w:sz w:val="24"/>
        </w:rPr>
        <w:t>22 FROGNAL WAY, LONDON, NW3 6XE</w:t>
      </w:r>
    </w:p>
    <w:p w:rsidR="0065791B" w:rsidRPr="008C4078" w:rsidRDefault="0065791B" w:rsidP="00B476CB">
      <w:pPr>
        <w:spacing w:after="0"/>
        <w:rPr>
          <w:rFonts w:ascii="Times New Roman" w:hAnsi="Times New Roman"/>
          <w:b/>
          <w:sz w:val="24"/>
        </w:rPr>
      </w:pPr>
      <w:r w:rsidRPr="008C4078">
        <w:rPr>
          <w:rFonts w:ascii="Times New Roman" w:hAnsi="Times New Roman"/>
          <w:b/>
          <w:sz w:val="24"/>
        </w:rPr>
        <w:t xml:space="preserve">APPLICATION FOR </w:t>
      </w:r>
      <w:r w:rsidR="008C4078" w:rsidRPr="008C4078">
        <w:rPr>
          <w:rFonts w:ascii="Times New Roman" w:hAnsi="Times New Roman"/>
          <w:b/>
          <w:sz w:val="24"/>
        </w:rPr>
        <w:t>PLANNING PERMISSION FOR EXTERNAL LANDSCAPE PLATFORM LIFT</w:t>
      </w:r>
    </w:p>
    <w:p w:rsidR="0065791B" w:rsidRPr="008C4078" w:rsidRDefault="0065791B" w:rsidP="00B476CB">
      <w:pPr>
        <w:spacing w:after="0"/>
        <w:rPr>
          <w:rFonts w:ascii="Times New Roman" w:hAnsi="Times New Roman"/>
          <w:sz w:val="24"/>
        </w:rPr>
      </w:pPr>
    </w:p>
    <w:p w:rsidR="007A3639" w:rsidRPr="008C4078" w:rsidRDefault="00E019B2" w:rsidP="00B476CB">
      <w:pPr>
        <w:spacing w:after="0"/>
        <w:rPr>
          <w:rFonts w:ascii="Times New Roman" w:hAnsi="Times New Roman"/>
          <w:sz w:val="24"/>
        </w:rPr>
      </w:pPr>
      <w:r w:rsidRPr="008C4078">
        <w:rPr>
          <w:rFonts w:ascii="Times New Roman" w:hAnsi="Times New Roman"/>
          <w:sz w:val="24"/>
        </w:rPr>
        <w:t>W</w:t>
      </w:r>
      <w:r w:rsidR="0065791B" w:rsidRPr="008C4078">
        <w:rPr>
          <w:rFonts w:ascii="Times New Roman" w:hAnsi="Times New Roman"/>
          <w:sz w:val="24"/>
        </w:rPr>
        <w:t xml:space="preserve">e enclose an application for </w:t>
      </w:r>
      <w:r w:rsidR="007A3639" w:rsidRPr="008C4078">
        <w:rPr>
          <w:rFonts w:ascii="Times New Roman" w:hAnsi="Times New Roman"/>
          <w:sz w:val="24"/>
        </w:rPr>
        <w:t>plann</w:t>
      </w:r>
      <w:r w:rsidR="008C4078" w:rsidRPr="008C4078">
        <w:rPr>
          <w:rFonts w:ascii="Times New Roman" w:hAnsi="Times New Roman"/>
          <w:sz w:val="24"/>
        </w:rPr>
        <w:t>ing permission for the inclusion of an external platform lift to the landscape scheme at the above-named site.</w:t>
      </w:r>
    </w:p>
    <w:p w:rsidR="008C4078" w:rsidRPr="008C4078" w:rsidRDefault="008C4078" w:rsidP="00B476CB">
      <w:pPr>
        <w:spacing w:after="0"/>
        <w:rPr>
          <w:rFonts w:ascii="Times New Roman" w:hAnsi="Times New Roman"/>
          <w:sz w:val="24"/>
        </w:rPr>
      </w:pPr>
    </w:p>
    <w:p w:rsidR="008C4078" w:rsidRPr="008C4078" w:rsidRDefault="008C4078" w:rsidP="008C4078">
      <w:pPr>
        <w:rPr>
          <w:rFonts w:ascii="Times New Roman" w:hAnsi="Times New Roman"/>
          <w:sz w:val="24"/>
        </w:rPr>
      </w:pPr>
      <w:r w:rsidRPr="008C4078">
        <w:rPr>
          <w:rFonts w:ascii="Times New Roman" w:hAnsi="Times New Roman"/>
          <w:sz w:val="24"/>
        </w:rPr>
        <w:t>The lift</w:t>
      </w:r>
      <w:r w:rsidRPr="008C4078">
        <w:rPr>
          <w:rFonts w:ascii="Times New Roman" w:hAnsi="Times New Roman"/>
          <w:sz w:val="24"/>
        </w:rPr>
        <w:t xml:space="preserve"> is a landscape/garden feature that is incorporated to the garden design. </w:t>
      </w:r>
      <w:r w:rsidRPr="008C4078">
        <w:rPr>
          <w:rFonts w:ascii="Times New Roman" w:hAnsi="Times New Roman"/>
          <w:sz w:val="24"/>
        </w:rPr>
        <w:t xml:space="preserve">It has been illustrated on </w:t>
      </w:r>
      <w:r w:rsidR="00126C8E">
        <w:rPr>
          <w:rFonts w:ascii="Times New Roman" w:hAnsi="Times New Roman"/>
          <w:sz w:val="24"/>
        </w:rPr>
        <w:t xml:space="preserve">landscape masterplan </w:t>
      </w:r>
      <w:bookmarkStart w:id="0" w:name="_GoBack"/>
      <w:bookmarkEnd w:id="0"/>
      <w:r w:rsidRPr="008C4078">
        <w:rPr>
          <w:rFonts w:ascii="Times New Roman" w:hAnsi="Times New Roman"/>
          <w:sz w:val="24"/>
        </w:rPr>
        <w:t>details submitted (and approved) pursuant to Condition 3 and Condition 6 attached to the grant of planning permission (2015/3530/P, dated 9</w:t>
      </w:r>
      <w:r w:rsidRPr="008C4078">
        <w:rPr>
          <w:rFonts w:ascii="Times New Roman" w:hAnsi="Times New Roman"/>
          <w:sz w:val="24"/>
          <w:vertAlign w:val="superscript"/>
        </w:rPr>
        <w:t>th</w:t>
      </w:r>
      <w:r w:rsidRPr="008C4078">
        <w:rPr>
          <w:rFonts w:ascii="Times New Roman" w:hAnsi="Times New Roman"/>
          <w:sz w:val="24"/>
        </w:rPr>
        <w:t xml:space="preserve"> March 2017) for redevelopment of the site.</w:t>
      </w:r>
    </w:p>
    <w:p w:rsidR="008C4078" w:rsidRPr="008C4078" w:rsidRDefault="008C4078" w:rsidP="008C4078">
      <w:pPr>
        <w:rPr>
          <w:rFonts w:ascii="Times New Roman" w:hAnsi="Times New Roman"/>
          <w:sz w:val="24"/>
        </w:rPr>
      </w:pPr>
      <w:r w:rsidRPr="008C4078">
        <w:rPr>
          <w:rFonts w:ascii="Times New Roman" w:hAnsi="Times New Roman"/>
          <w:sz w:val="24"/>
        </w:rPr>
        <w:t xml:space="preserve">As the illustrative information identifies it is very small scale and will not be distinguishable from the external landscape features that are incorporated. </w:t>
      </w:r>
    </w:p>
    <w:p w:rsidR="008C4078" w:rsidRPr="008C4078" w:rsidRDefault="008C4078" w:rsidP="008C4078">
      <w:pPr>
        <w:rPr>
          <w:rFonts w:ascii="Times New Roman" w:hAnsi="Times New Roman"/>
          <w:sz w:val="24"/>
        </w:rPr>
      </w:pPr>
      <w:r w:rsidRPr="008C4078">
        <w:rPr>
          <w:rFonts w:ascii="Times New Roman" w:hAnsi="Times New Roman"/>
          <w:sz w:val="24"/>
        </w:rPr>
        <w:t>T</w:t>
      </w:r>
      <w:r w:rsidRPr="008C4078">
        <w:rPr>
          <w:rFonts w:ascii="Times New Roman" w:hAnsi="Times New Roman"/>
          <w:sz w:val="24"/>
        </w:rPr>
        <w:t>his is very much a landscape feature that seeks to address the site constraints which limit access to the lower garden. The lift has always been part of the landscape proposal. It is likely infrequently used and solely for the purposes of the enjoyment of the garden.</w:t>
      </w:r>
    </w:p>
    <w:p w:rsidR="008C4078" w:rsidRPr="008C4078" w:rsidRDefault="008C4078" w:rsidP="008C4078">
      <w:pPr>
        <w:rPr>
          <w:rFonts w:ascii="Times New Roman" w:hAnsi="Times New Roman"/>
          <w:sz w:val="24"/>
        </w:rPr>
      </w:pPr>
      <w:r w:rsidRPr="008C4078">
        <w:rPr>
          <w:rFonts w:ascii="Times New Roman" w:hAnsi="Times New Roman"/>
          <w:sz w:val="24"/>
        </w:rPr>
        <w:t>T</w:t>
      </w:r>
      <w:r w:rsidRPr="008C4078">
        <w:rPr>
          <w:rFonts w:ascii="Times New Roman" w:hAnsi="Times New Roman"/>
          <w:sz w:val="24"/>
        </w:rPr>
        <w:t>he lift is frameless glass and stands at circa 1m in height. It will not be visible to those from outside of the garden.</w:t>
      </w:r>
    </w:p>
    <w:p w:rsidR="00E019B2" w:rsidRPr="008C4078" w:rsidRDefault="00E019B2" w:rsidP="00B476CB">
      <w:pPr>
        <w:spacing w:after="0"/>
        <w:rPr>
          <w:rFonts w:ascii="Times New Roman" w:hAnsi="Times New Roman"/>
          <w:sz w:val="24"/>
        </w:rPr>
      </w:pPr>
      <w:r w:rsidRPr="008C4078">
        <w:rPr>
          <w:rFonts w:ascii="Times New Roman" w:hAnsi="Times New Roman"/>
          <w:sz w:val="24"/>
        </w:rPr>
        <w:t>The following details are enclosed:</w:t>
      </w:r>
    </w:p>
    <w:p w:rsidR="00E019B2" w:rsidRPr="008C4078" w:rsidRDefault="00901870" w:rsidP="00B476CB">
      <w:pPr>
        <w:spacing w:after="0"/>
        <w:rPr>
          <w:rFonts w:ascii="Times New Roman" w:hAnsi="Times New Roman"/>
          <w:sz w:val="24"/>
        </w:rPr>
      </w:pPr>
      <w:r w:rsidRPr="008C4078">
        <w:rPr>
          <w:rFonts w:ascii="Times New Roman" w:hAnsi="Times New Roman"/>
          <w:sz w:val="24"/>
        </w:rPr>
        <w:t xml:space="preserve"> </w:t>
      </w:r>
    </w:p>
    <w:p w:rsidR="008C4078" w:rsidRPr="008C4078" w:rsidRDefault="007A3639" w:rsidP="00901870">
      <w:pPr>
        <w:pStyle w:val="ListParagraph"/>
        <w:numPr>
          <w:ilvl w:val="0"/>
          <w:numId w:val="24"/>
        </w:numPr>
        <w:spacing w:after="0"/>
        <w:rPr>
          <w:rFonts w:ascii="Times New Roman" w:hAnsi="Times New Roman"/>
          <w:sz w:val="24"/>
        </w:rPr>
      </w:pPr>
      <w:r w:rsidRPr="008C4078">
        <w:rPr>
          <w:rFonts w:ascii="Times New Roman" w:hAnsi="Times New Roman"/>
          <w:sz w:val="24"/>
        </w:rPr>
        <w:t>Planning</w:t>
      </w:r>
      <w:r w:rsidR="008C4078" w:rsidRPr="008C4078">
        <w:rPr>
          <w:rFonts w:ascii="Times New Roman" w:hAnsi="Times New Roman"/>
          <w:sz w:val="24"/>
        </w:rPr>
        <w:t xml:space="preserve"> application drawings including:</w:t>
      </w:r>
    </w:p>
    <w:p w:rsidR="008C4078" w:rsidRPr="008C4078" w:rsidRDefault="00901870" w:rsidP="008C4078">
      <w:pPr>
        <w:pStyle w:val="ListParagraph"/>
        <w:numPr>
          <w:ilvl w:val="0"/>
          <w:numId w:val="25"/>
        </w:numPr>
        <w:spacing w:after="0"/>
        <w:rPr>
          <w:rFonts w:ascii="Times New Roman" w:hAnsi="Times New Roman"/>
          <w:sz w:val="24"/>
        </w:rPr>
      </w:pPr>
      <w:r w:rsidRPr="008C4078">
        <w:rPr>
          <w:rFonts w:ascii="Times New Roman" w:hAnsi="Times New Roman"/>
          <w:sz w:val="24"/>
        </w:rPr>
        <w:t>Site Location Plan</w:t>
      </w:r>
    </w:p>
    <w:p w:rsidR="008C4078" w:rsidRPr="008C4078" w:rsidRDefault="008C4078" w:rsidP="008C4078">
      <w:pPr>
        <w:pStyle w:val="ListParagraph"/>
        <w:numPr>
          <w:ilvl w:val="0"/>
          <w:numId w:val="25"/>
        </w:numPr>
        <w:spacing w:after="0"/>
        <w:rPr>
          <w:rFonts w:ascii="Times New Roman" w:hAnsi="Times New Roman"/>
          <w:sz w:val="24"/>
        </w:rPr>
      </w:pPr>
      <w:r w:rsidRPr="008C4078">
        <w:rPr>
          <w:rFonts w:ascii="Times New Roman" w:hAnsi="Times New Roman"/>
          <w:sz w:val="24"/>
        </w:rPr>
        <w:t>Proposed Site Plan</w:t>
      </w:r>
    </w:p>
    <w:p w:rsidR="008C4078" w:rsidRPr="008C4078" w:rsidRDefault="008C4078" w:rsidP="008C4078">
      <w:pPr>
        <w:pStyle w:val="ListParagraph"/>
        <w:numPr>
          <w:ilvl w:val="0"/>
          <w:numId w:val="25"/>
        </w:numPr>
        <w:spacing w:after="0"/>
        <w:rPr>
          <w:rFonts w:ascii="Times New Roman" w:hAnsi="Times New Roman"/>
          <w:sz w:val="24"/>
        </w:rPr>
      </w:pPr>
      <w:r w:rsidRPr="008C4078">
        <w:rPr>
          <w:rFonts w:ascii="Times New Roman" w:hAnsi="Times New Roman"/>
          <w:sz w:val="24"/>
        </w:rPr>
        <w:t>Platform lift plans</w:t>
      </w:r>
    </w:p>
    <w:p w:rsidR="008C4078" w:rsidRPr="008C4078" w:rsidRDefault="008C4078" w:rsidP="008C4078">
      <w:pPr>
        <w:pStyle w:val="ListParagraph"/>
        <w:numPr>
          <w:ilvl w:val="0"/>
          <w:numId w:val="25"/>
        </w:numPr>
        <w:spacing w:after="0"/>
        <w:rPr>
          <w:rFonts w:ascii="Times New Roman" w:hAnsi="Times New Roman"/>
          <w:sz w:val="24"/>
        </w:rPr>
      </w:pPr>
      <w:r w:rsidRPr="008C4078">
        <w:rPr>
          <w:rFonts w:ascii="Times New Roman" w:hAnsi="Times New Roman"/>
          <w:sz w:val="24"/>
        </w:rPr>
        <w:t>Platform lift elevations</w:t>
      </w:r>
    </w:p>
    <w:p w:rsidR="008C4078" w:rsidRPr="008C4078" w:rsidRDefault="008C4078" w:rsidP="008C4078">
      <w:pPr>
        <w:pStyle w:val="ListParagraph"/>
        <w:numPr>
          <w:ilvl w:val="0"/>
          <w:numId w:val="25"/>
        </w:numPr>
        <w:spacing w:after="0"/>
        <w:rPr>
          <w:rFonts w:ascii="Times New Roman" w:hAnsi="Times New Roman"/>
          <w:sz w:val="24"/>
        </w:rPr>
      </w:pPr>
      <w:r w:rsidRPr="008C4078">
        <w:rPr>
          <w:rFonts w:ascii="Times New Roman" w:hAnsi="Times New Roman"/>
          <w:sz w:val="24"/>
        </w:rPr>
        <w:t>Landscape masterplan</w:t>
      </w:r>
    </w:p>
    <w:p w:rsidR="00901870" w:rsidRPr="008C4078" w:rsidRDefault="008C4078" w:rsidP="008C4078">
      <w:pPr>
        <w:pStyle w:val="ListParagraph"/>
        <w:numPr>
          <w:ilvl w:val="0"/>
          <w:numId w:val="25"/>
        </w:numPr>
        <w:spacing w:after="0"/>
        <w:rPr>
          <w:rFonts w:ascii="Times New Roman" w:hAnsi="Times New Roman"/>
          <w:sz w:val="24"/>
        </w:rPr>
      </w:pPr>
      <w:r w:rsidRPr="008C4078">
        <w:rPr>
          <w:rFonts w:ascii="Times New Roman" w:hAnsi="Times New Roman"/>
          <w:sz w:val="24"/>
        </w:rPr>
        <w:t xml:space="preserve">Illustrative plan, section and elevation drawings </w:t>
      </w:r>
    </w:p>
    <w:p w:rsidR="00901870" w:rsidRPr="008C4078" w:rsidRDefault="007A3639" w:rsidP="008C4078">
      <w:pPr>
        <w:pStyle w:val="ListParagraph"/>
        <w:numPr>
          <w:ilvl w:val="0"/>
          <w:numId w:val="24"/>
        </w:numPr>
        <w:spacing w:after="0"/>
        <w:rPr>
          <w:rFonts w:ascii="Times New Roman" w:hAnsi="Times New Roman"/>
          <w:sz w:val="24"/>
        </w:rPr>
      </w:pPr>
      <w:r w:rsidRPr="008C4078">
        <w:rPr>
          <w:rFonts w:ascii="Times New Roman" w:hAnsi="Times New Roman"/>
          <w:sz w:val="24"/>
        </w:rPr>
        <w:t>Design and Access State</w:t>
      </w:r>
      <w:r w:rsidR="008C4078" w:rsidRPr="008C4078">
        <w:rPr>
          <w:rFonts w:ascii="Times New Roman" w:hAnsi="Times New Roman"/>
          <w:sz w:val="24"/>
        </w:rPr>
        <w:t>ment</w:t>
      </w:r>
    </w:p>
    <w:p w:rsidR="00901870" w:rsidRPr="008C4078" w:rsidRDefault="00901870" w:rsidP="00901870">
      <w:pPr>
        <w:pStyle w:val="ListParagraph"/>
        <w:spacing w:after="0"/>
        <w:rPr>
          <w:rFonts w:ascii="Times New Roman" w:hAnsi="Times New Roman"/>
          <w:sz w:val="24"/>
        </w:rPr>
      </w:pPr>
    </w:p>
    <w:p w:rsidR="00901870" w:rsidRPr="008C4078" w:rsidRDefault="00901870" w:rsidP="00B476CB">
      <w:pPr>
        <w:spacing w:after="0"/>
        <w:rPr>
          <w:rFonts w:ascii="Times New Roman" w:hAnsi="Times New Roman"/>
          <w:sz w:val="24"/>
        </w:rPr>
      </w:pPr>
      <w:r w:rsidRPr="008C4078">
        <w:rPr>
          <w:rFonts w:ascii="Times New Roman" w:hAnsi="Times New Roman"/>
          <w:sz w:val="24"/>
        </w:rPr>
        <w:t xml:space="preserve">We trust that this is sufficient for the Council to register this application and </w:t>
      </w:r>
      <w:r w:rsidR="007A3639" w:rsidRPr="008C4078">
        <w:rPr>
          <w:rFonts w:ascii="Times New Roman" w:hAnsi="Times New Roman"/>
          <w:sz w:val="24"/>
        </w:rPr>
        <w:t>to consider these proposals.</w:t>
      </w:r>
      <w:r w:rsidR="007E4FE4" w:rsidRPr="008C4078">
        <w:rPr>
          <w:rFonts w:ascii="Times New Roman" w:hAnsi="Times New Roman"/>
          <w:sz w:val="24"/>
        </w:rPr>
        <w:t xml:space="preserve"> Please contact Matthew Gibbs with any queries.</w:t>
      </w:r>
    </w:p>
    <w:p w:rsidR="00901870" w:rsidRPr="008C4078" w:rsidRDefault="00901870" w:rsidP="00B476CB">
      <w:pPr>
        <w:spacing w:after="0"/>
        <w:rPr>
          <w:rFonts w:ascii="Times New Roman" w:hAnsi="Times New Roman"/>
          <w:sz w:val="24"/>
        </w:rPr>
      </w:pPr>
    </w:p>
    <w:p w:rsidR="0065791B" w:rsidRPr="008C4078" w:rsidRDefault="00804A4F" w:rsidP="00B476CB">
      <w:pPr>
        <w:spacing w:after="0"/>
        <w:rPr>
          <w:rFonts w:ascii="Times New Roman" w:hAnsi="Times New Roman"/>
          <w:sz w:val="24"/>
        </w:rPr>
      </w:pPr>
      <w:r w:rsidRPr="008C4078">
        <w:rPr>
          <w:rFonts w:ascii="Times New Roman" w:hAnsi="Times New Roman"/>
          <w:sz w:val="24"/>
        </w:rPr>
        <w:t>Yours faithfull</w:t>
      </w:r>
      <w:r w:rsidR="0065791B" w:rsidRPr="008C4078">
        <w:rPr>
          <w:rFonts w:ascii="Times New Roman" w:hAnsi="Times New Roman"/>
          <w:sz w:val="24"/>
        </w:rPr>
        <w:t xml:space="preserve">y, </w:t>
      </w:r>
    </w:p>
    <w:p w:rsidR="0065791B" w:rsidRPr="0065791B" w:rsidRDefault="00B476CB" w:rsidP="00B476CB">
      <w:pPr>
        <w:spacing w:after="0"/>
        <w:rPr>
          <w:rFonts w:ascii="Times New Roman" w:hAnsi="Times New Roman"/>
          <w:sz w:val="24"/>
        </w:rPr>
      </w:pPr>
      <w:r>
        <w:rPr>
          <w:rFonts w:ascii="Times New Roman" w:hAnsi="Times New Roman"/>
          <w:b/>
          <w:noProof/>
          <w:sz w:val="24"/>
          <w:lang w:val="en-GB" w:eastAsia="en-GB"/>
        </w:rPr>
        <w:drawing>
          <wp:anchor distT="0" distB="0" distL="114300" distR="114300" simplePos="0" relativeHeight="251658240" behindDoc="0" locked="0" layoutInCell="1" allowOverlap="1" wp14:anchorId="1C136CCE" wp14:editId="3041E0AC">
            <wp:simplePos x="0" y="0"/>
            <wp:positionH relativeFrom="margin">
              <wp:posOffset>-161925</wp:posOffset>
            </wp:positionH>
            <wp:positionV relativeFrom="paragraph">
              <wp:posOffset>106680</wp:posOffset>
            </wp:positionV>
            <wp:extent cx="899511" cy="676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9 sig.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899511" cy="676275"/>
                    </a:xfrm>
                    <a:prstGeom prst="rect">
                      <a:avLst/>
                    </a:prstGeom>
                  </pic:spPr>
                </pic:pic>
              </a:graphicData>
            </a:graphic>
            <wp14:sizeRelH relativeFrom="page">
              <wp14:pctWidth>0</wp14:pctWidth>
            </wp14:sizeRelH>
            <wp14:sizeRelV relativeFrom="page">
              <wp14:pctHeight>0</wp14:pctHeight>
            </wp14:sizeRelV>
          </wp:anchor>
        </w:drawing>
      </w: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B476CB" w:rsidRDefault="00B476CB" w:rsidP="00B476CB">
      <w:pPr>
        <w:spacing w:after="0"/>
        <w:rPr>
          <w:rFonts w:ascii="Times New Roman" w:hAnsi="Times New Roman"/>
          <w:b/>
          <w:sz w:val="24"/>
        </w:rPr>
      </w:pPr>
    </w:p>
    <w:p w:rsidR="00FE3B6F" w:rsidRPr="0065791B" w:rsidRDefault="0065791B" w:rsidP="00B476CB">
      <w:pPr>
        <w:spacing w:after="0"/>
        <w:rPr>
          <w:rFonts w:ascii="Times New Roman" w:hAnsi="Times New Roman"/>
          <w:b/>
          <w:sz w:val="24"/>
        </w:rPr>
      </w:pPr>
      <w:r w:rsidRPr="0065791B">
        <w:rPr>
          <w:rFonts w:ascii="Times New Roman" w:hAnsi="Times New Roman"/>
          <w:b/>
          <w:sz w:val="24"/>
        </w:rPr>
        <w:t>DP9</w:t>
      </w:r>
      <w:r>
        <w:rPr>
          <w:rFonts w:ascii="Times New Roman" w:hAnsi="Times New Roman"/>
          <w:b/>
          <w:sz w:val="24"/>
        </w:rPr>
        <w:t xml:space="preserve"> Ltd</w:t>
      </w:r>
    </w:p>
    <w:sectPr w:rsidR="00FE3B6F" w:rsidRPr="0065791B" w:rsidSect="00516977">
      <w:headerReference w:type="even" r:id="rId9"/>
      <w:headerReference w:type="default" r:id="rId10"/>
      <w:footerReference w:type="even" r:id="rId11"/>
      <w:footerReference w:type="default" r:id="rId12"/>
      <w:headerReference w:type="first" r:id="rId13"/>
      <w:pgSz w:w="11907" w:h="16840" w:code="9"/>
      <w:pgMar w:top="720" w:right="1145" w:bottom="720" w:left="851" w:header="720" w:footer="66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EF" w:rsidRDefault="00D813EF">
      <w:pPr>
        <w:spacing w:after="0" w:line="240" w:lineRule="auto"/>
      </w:pPr>
      <w:r>
        <w:separator/>
      </w:r>
    </w:p>
  </w:endnote>
  <w:endnote w:type="continuationSeparator" w:id="0">
    <w:p w:rsidR="00D813EF" w:rsidRDefault="00D8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00000000" w:usb2="07040001"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2AB" w:rsidRDefault="00C062AB" w:rsidP="00156B0F">
    <w:pPr>
      <w:pStyle w:val="Footer"/>
      <w:ind w:right="360"/>
      <w:jc w:val="center"/>
      <w:rPr>
        <w:color w:val="5B4829"/>
        <w:sz w:val="16"/>
      </w:rPr>
    </w:pPr>
    <w:r>
      <w:rPr>
        <w:color w:val="5B4829"/>
        <w:sz w:val="16"/>
      </w:rPr>
      <w:t>Tower Bridge Homes Care Limited.</w:t>
    </w:r>
  </w:p>
  <w:p w:rsidR="00C062AB" w:rsidRDefault="00C062AB">
    <w:pPr>
      <w:pStyle w:val="Footer"/>
      <w:jc w:val="center"/>
      <w:rPr>
        <w:rFonts w:ascii="Times New Roman" w:eastAsia="Times New Roman" w:hAnsi="Times New Roman"/>
        <w:color w:val="auto"/>
        <w:sz w:val="20"/>
        <w:lang w:val="en-GB"/>
      </w:rPr>
    </w:pPr>
    <w:r>
      <w:rPr>
        <w:color w:val="5B4829"/>
        <w:sz w:val="16"/>
      </w:rPr>
      <w:t>Registered in England &amp; Wales 3214702: 228 St. Mary’s Lane, Upminster, Essex, RM14 3NU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C8E">
      <w:rPr>
        <w:rStyle w:val="PageNumber"/>
        <w:noProof/>
      </w:rPr>
      <w:t>2</w:t>
    </w:r>
    <w:r>
      <w:rPr>
        <w:rStyle w:val="PageNumber"/>
      </w:rPr>
      <w:fldChar w:fldCharType="end"/>
    </w:r>
  </w:p>
  <w:p w:rsidR="00C062AB" w:rsidRDefault="00C062AB" w:rsidP="00156B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EF" w:rsidRDefault="00D813EF">
      <w:pPr>
        <w:spacing w:after="0" w:line="240" w:lineRule="auto"/>
      </w:pPr>
      <w:r>
        <w:separator/>
      </w:r>
    </w:p>
  </w:footnote>
  <w:footnote w:type="continuationSeparator" w:id="0">
    <w:p w:rsidR="00D813EF" w:rsidRDefault="00D8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pPr>
      <w:spacing w:after="0" w:line="240" w:lineRule="auto"/>
      <w:jc w:val="center"/>
      <w:rPr>
        <w:color w:val="89C630"/>
        <w:sz w:val="18"/>
        <w:lang w:val="en-GB"/>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89C630"/>
        <w:sz w:val="18"/>
      </w:rPr>
    </w:pPr>
  </w:p>
  <w:p w:rsidR="00C062AB" w:rsidRDefault="00C062AB">
    <w:pPr>
      <w:spacing w:after="0" w:line="240" w:lineRule="auto"/>
      <w:jc w:val="center"/>
      <w:rPr>
        <w:color w:val="C0C0C0"/>
        <w:sz w:val="18"/>
      </w:rPr>
    </w:pPr>
  </w:p>
  <w:p w:rsidR="00C062AB" w:rsidRDefault="00C062AB">
    <w:pPr>
      <w:spacing w:after="0" w:line="240" w:lineRule="auto"/>
      <w:jc w:val="center"/>
      <w:rPr>
        <w:color w:val="C0C0C0"/>
        <w:sz w:val="12"/>
      </w:rPr>
    </w:pPr>
    <w:r>
      <w:rPr>
        <w:color w:val="C0C0C0"/>
        <w:sz w:val="12"/>
      </w:rPr>
      <w:t>Trading under Tower Bridge Homes Care Limited is part of the Holmes Care (Group) Limited</w:t>
    </w:r>
  </w:p>
  <w:p w:rsidR="00C062AB" w:rsidRDefault="00C062AB">
    <w:pPr>
      <w:spacing w:after="0" w:line="240" w:lineRule="auto"/>
      <w:jc w:val="center"/>
      <w:rPr>
        <w:color w:val="89C630"/>
        <w:sz w:val="18"/>
      </w:rPr>
    </w:pPr>
    <w:r>
      <w:rPr>
        <w:color w:val="89C630"/>
        <w:sz w:val="18"/>
      </w:rPr>
      <w:t>…………………………………………………………………………………………………………………………………………………………</w:t>
    </w:r>
  </w:p>
  <w:p w:rsidR="00C062AB" w:rsidRDefault="00C062AB">
    <w:pPr>
      <w:spacing w:after="0" w:line="240" w:lineRule="auto"/>
      <w:jc w:val="center"/>
      <w:rPr>
        <w:color w:val="5B4829"/>
        <w:sz w:val="18"/>
      </w:rPr>
    </w:pPr>
  </w:p>
  <w:p w:rsidR="00C062AB" w:rsidRDefault="00C062AB">
    <w:pPr>
      <w:spacing w:after="0" w:line="240" w:lineRule="auto"/>
      <w:jc w:val="center"/>
      <w:rPr>
        <w:color w:val="5B4829"/>
        <w:sz w:val="18"/>
      </w:rPr>
    </w:pPr>
    <w:r>
      <w:rPr>
        <w:color w:val="5B4829"/>
        <w:sz w:val="18"/>
      </w:rPr>
      <w:t>5 Drumchapel Place, Drumchapel, Glasgow G15 6BN</w:t>
    </w:r>
  </w:p>
  <w:p w:rsidR="00C062AB" w:rsidRDefault="00C062AB">
    <w:pPr>
      <w:spacing w:after="0" w:line="240" w:lineRule="auto"/>
      <w:jc w:val="center"/>
      <w:rPr>
        <w:color w:val="5B4829"/>
        <w:sz w:val="18"/>
      </w:rPr>
    </w:pPr>
    <w:r>
      <w:rPr>
        <w:color w:val="89C630"/>
        <w:sz w:val="18"/>
      </w:rPr>
      <w:t>T</w:t>
    </w:r>
    <w:r>
      <w:rPr>
        <w:color w:val="5B4829"/>
        <w:sz w:val="18"/>
      </w:rPr>
      <w:t xml:space="preserve"> 0141 944 8893  </w:t>
    </w:r>
    <w:r>
      <w:rPr>
        <w:color w:val="89C630"/>
        <w:sz w:val="18"/>
      </w:rPr>
      <w:t>F</w:t>
    </w:r>
    <w:r>
      <w:rPr>
        <w:color w:val="5B4829"/>
        <w:sz w:val="18"/>
      </w:rPr>
      <w:t xml:space="preserve"> 0141 944 4724  </w:t>
    </w:r>
    <w:r>
      <w:rPr>
        <w:color w:val="89C630"/>
        <w:sz w:val="18"/>
      </w:rPr>
      <w:t>E</w:t>
    </w:r>
    <w:r>
      <w:rPr>
        <w:color w:val="5B4829"/>
        <w:sz w:val="18"/>
      </w:rPr>
      <w:t xml:space="preserve"> admin@almondview-carehome.co.uk</w:t>
    </w:r>
  </w:p>
  <w:p w:rsidR="00C062AB" w:rsidRDefault="00C062AB">
    <w:pPr>
      <w:pStyle w:val="Header"/>
      <w:jc w:val="center"/>
      <w:rPr>
        <w:color w:val="5B4829"/>
        <w:sz w:val="18"/>
      </w:rPr>
    </w:pPr>
    <w:r>
      <w:rPr>
        <w:color w:val="5B4829"/>
        <w:sz w:val="18"/>
      </w:rPr>
      <w:t>www.holmes-care.co.uk</w:t>
    </w:r>
  </w:p>
  <w:p w:rsidR="00C062AB" w:rsidRDefault="00C062AB">
    <w:pPr>
      <w:pStyle w:val="Header"/>
      <w:jc w:val="center"/>
      <w:rPr>
        <w:color w:val="5B4829"/>
      </w:rPr>
    </w:pPr>
  </w:p>
  <w:p w:rsidR="00C062AB" w:rsidRDefault="00C062AB">
    <w:pPr>
      <w:pStyle w:val="Header"/>
      <w:jc w:val="center"/>
      <w:rPr>
        <w:rFonts w:ascii="Times New Roman" w:eastAsia="Times New Roman" w:hAnsi="Times New Roman"/>
        <w:color w:val="auto"/>
        <w:sz w:val="20"/>
        <w:lang w:val="en-GB"/>
      </w:rPr>
    </w:pPr>
    <w:r>
      <w:rPr>
        <w:noProof/>
        <w:lang w:val="en-GB" w:eastAsia="en-GB"/>
      </w:rPr>
      <w:drawing>
        <wp:anchor distT="0" distB="0" distL="114300" distR="114300" simplePos="0" relativeHeight="251656192" behindDoc="1" locked="0" layoutInCell="1" allowOverlap="1">
          <wp:simplePos x="0" y="0"/>
          <wp:positionH relativeFrom="page">
            <wp:posOffset>2340610</wp:posOffset>
          </wp:positionH>
          <wp:positionV relativeFrom="page">
            <wp:posOffset>457200</wp:posOffset>
          </wp:positionV>
          <wp:extent cx="2862580" cy="1127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rsidP="00156B0F">
    <w:pPr>
      <w:pStyle w:val="Header"/>
      <w:rPr>
        <w:color w:val="5B4829"/>
      </w:rPr>
    </w:pPr>
    <w:r>
      <w:rPr>
        <w:noProof/>
        <w:lang w:val="en-GB" w:eastAsia="en-GB"/>
      </w:rPr>
      <w:drawing>
        <wp:anchor distT="0" distB="0" distL="114300" distR="114300" simplePos="0" relativeHeight="251657216" behindDoc="1" locked="0" layoutInCell="1" allowOverlap="1">
          <wp:simplePos x="0" y="0"/>
          <wp:positionH relativeFrom="column">
            <wp:posOffset>-546100</wp:posOffset>
          </wp:positionH>
          <wp:positionV relativeFrom="paragraph">
            <wp:posOffset>-457200</wp:posOffset>
          </wp:positionV>
          <wp:extent cx="7578090" cy="1162685"/>
          <wp:effectExtent l="0" t="0" r="3810" b="0"/>
          <wp:wrapNone/>
          <wp:docPr id="7" name="Picture 7" descr="DP9-continuatio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9-continuation-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2AB" w:rsidRDefault="00C062AB">
    <w:pPr>
      <w:pStyle w:val="Header"/>
      <w:jc w:val="center"/>
      <w:rPr>
        <w:rFonts w:ascii="Times New Roman" w:eastAsia="Times New Roman" w:hAnsi="Times New Roman"/>
        <w:color w:val="auto"/>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AB" w:rsidRDefault="00C062AB">
    <w:pPr>
      <w:pStyle w:val="Header"/>
    </w:pPr>
    <w:r>
      <w:rPr>
        <w:noProof/>
        <w:lang w:val="en-GB" w:eastAsia="en-GB"/>
      </w:rPr>
      <w:drawing>
        <wp:anchor distT="0" distB="0" distL="114300" distR="114300" simplePos="0" relativeHeight="251658240" behindDoc="1" locked="0" layoutInCell="1" allowOverlap="1">
          <wp:simplePos x="0" y="0"/>
          <wp:positionH relativeFrom="column">
            <wp:posOffset>-540385</wp:posOffset>
          </wp:positionH>
          <wp:positionV relativeFrom="paragraph">
            <wp:posOffset>-469900</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F36"/>
    <w:multiLevelType w:val="hybridMultilevel"/>
    <w:tmpl w:val="435463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BD4360"/>
    <w:multiLevelType w:val="hybridMultilevel"/>
    <w:tmpl w:val="E2AC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0D2D"/>
    <w:multiLevelType w:val="hybridMultilevel"/>
    <w:tmpl w:val="415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DB9"/>
    <w:multiLevelType w:val="hybridMultilevel"/>
    <w:tmpl w:val="B5DAE2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369EF"/>
    <w:multiLevelType w:val="hybridMultilevel"/>
    <w:tmpl w:val="761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45500"/>
    <w:multiLevelType w:val="hybridMultilevel"/>
    <w:tmpl w:val="327C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93D81"/>
    <w:multiLevelType w:val="hybridMultilevel"/>
    <w:tmpl w:val="5FCC9C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7A0C25"/>
    <w:multiLevelType w:val="hybridMultilevel"/>
    <w:tmpl w:val="0F66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85067"/>
    <w:multiLevelType w:val="hybridMultilevel"/>
    <w:tmpl w:val="9238E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436CA"/>
    <w:multiLevelType w:val="hybridMultilevel"/>
    <w:tmpl w:val="648C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E4C04"/>
    <w:multiLevelType w:val="multilevel"/>
    <w:tmpl w:val="11A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211F2"/>
    <w:multiLevelType w:val="hybridMultilevel"/>
    <w:tmpl w:val="C5CA7A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EA5601"/>
    <w:multiLevelType w:val="hybridMultilevel"/>
    <w:tmpl w:val="7D383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F12BC"/>
    <w:multiLevelType w:val="hybridMultilevel"/>
    <w:tmpl w:val="62A4A0E0"/>
    <w:lvl w:ilvl="0" w:tplc="B5B21492">
      <w:start w:val="22"/>
      <w:numFmt w:val="bullet"/>
      <w:lvlText w:val="-"/>
      <w:lvlJc w:val="left"/>
      <w:pPr>
        <w:ind w:left="1080" w:hanging="360"/>
      </w:pPr>
      <w:rPr>
        <w:rFonts w:ascii="Times New Roman" w:eastAsia="ヒラギノ角ゴ Pro W3"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B556EC"/>
    <w:multiLevelType w:val="hybridMultilevel"/>
    <w:tmpl w:val="EA323C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187CC0"/>
    <w:multiLevelType w:val="hybridMultilevel"/>
    <w:tmpl w:val="699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35922"/>
    <w:multiLevelType w:val="hybridMultilevel"/>
    <w:tmpl w:val="85E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D3F8C"/>
    <w:multiLevelType w:val="multilevel"/>
    <w:tmpl w:val="620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87659"/>
    <w:multiLevelType w:val="hybridMultilevel"/>
    <w:tmpl w:val="28A24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6C61F9"/>
    <w:multiLevelType w:val="hybridMultilevel"/>
    <w:tmpl w:val="AD56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6081C"/>
    <w:multiLevelType w:val="hybridMultilevel"/>
    <w:tmpl w:val="B532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1601B"/>
    <w:multiLevelType w:val="hybridMultilevel"/>
    <w:tmpl w:val="7B12F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06322"/>
    <w:multiLevelType w:val="hybridMultilevel"/>
    <w:tmpl w:val="BFFA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12B0E"/>
    <w:multiLevelType w:val="hybridMultilevel"/>
    <w:tmpl w:val="F3BE6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720DB6"/>
    <w:multiLevelType w:val="multilevel"/>
    <w:tmpl w:val="50E273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6"/>
  </w:num>
  <w:num w:numId="4">
    <w:abstractNumId w:val="4"/>
  </w:num>
  <w:num w:numId="5">
    <w:abstractNumId w:val="5"/>
  </w:num>
  <w:num w:numId="6">
    <w:abstractNumId w:val="19"/>
  </w:num>
  <w:num w:numId="7">
    <w:abstractNumId w:val="10"/>
  </w:num>
  <w:num w:numId="8">
    <w:abstractNumId w:val="17"/>
  </w:num>
  <w:num w:numId="9">
    <w:abstractNumId w:val="1"/>
  </w:num>
  <w:num w:numId="10">
    <w:abstractNumId w:val="18"/>
  </w:num>
  <w:num w:numId="11">
    <w:abstractNumId w:val="15"/>
  </w:num>
  <w:num w:numId="12">
    <w:abstractNumId w:val="0"/>
  </w:num>
  <w:num w:numId="13">
    <w:abstractNumId w:val="6"/>
  </w:num>
  <w:num w:numId="14">
    <w:abstractNumId w:val="14"/>
  </w:num>
  <w:num w:numId="15">
    <w:abstractNumId w:val="3"/>
  </w:num>
  <w:num w:numId="16">
    <w:abstractNumId w:val="23"/>
  </w:num>
  <w:num w:numId="17">
    <w:abstractNumId w:val="2"/>
  </w:num>
  <w:num w:numId="18">
    <w:abstractNumId w:val="20"/>
  </w:num>
  <w:num w:numId="19">
    <w:abstractNumId w:val="11"/>
  </w:num>
  <w:num w:numId="20">
    <w:abstractNumId w:val="24"/>
  </w:num>
  <w:num w:numId="21">
    <w:abstractNumId w:val="22"/>
  </w:num>
  <w:num w:numId="22">
    <w:abstractNumId w:val="8"/>
  </w:num>
  <w:num w:numId="23">
    <w:abstractNumId w:val="9"/>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25"/>
    <w:rsid w:val="00002688"/>
    <w:rsid w:val="00015DC9"/>
    <w:rsid w:val="00017E95"/>
    <w:rsid w:val="00021A3F"/>
    <w:rsid w:val="0002575B"/>
    <w:rsid w:val="00031755"/>
    <w:rsid w:val="000464C9"/>
    <w:rsid w:val="00052222"/>
    <w:rsid w:val="00057343"/>
    <w:rsid w:val="00086013"/>
    <w:rsid w:val="00087733"/>
    <w:rsid w:val="000A4E17"/>
    <w:rsid w:val="000C1CDC"/>
    <w:rsid w:val="000F044B"/>
    <w:rsid w:val="000F518F"/>
    <w:rsid w:val="000F56C5"/>
    <w:rsid w:val="000F5EAD"/>
    <w:rsid w:val="00100D6B"/>
    <w:rsid w:val="00105C13"/>
    <w:rsid w:val="001213F8"/>
    <w:rsid w:val="00125FD4"/>
    <w:rsid w:val="00126C8E"/>
    <w:rsid w:val="00153349"/>
    <w:rsid w:val="00155C37"/>
    <w:rsid w:val="00156462"/>
    <w:rsid w:val="00156B0F"/>
    <w:rsid w:val="00163DE6"/>
    <w:rsid w:val="00186B30"/>
    <w:rsid w:val="00192189"/>
    <w:rsid w:val="00195DF0"/>
    <w:rsid w:val="00196D37"/>
    <w:rsid w:val="001B7B21"/>
    <w:rsid w:val="001D1243"/>
    <w:rsid w:val="001F154E"/>
    <w:rsid w:val="001F4512"/>
    <w:rsid w:val="0020192F"/>
    <w:rsid w:val="0020448F"/>
    <w:rsid w:val="00220889"/>
    <w:rsid w:val="00221524"/>
    <w:rsid w:val="00223610"/>
    <w:rsid w:val="00231591"/>
    <w:rsid w:val="00242679"/>
    <w:rsid w:val="00260541"/>
    <w:rsid w:val="002A40D0"/>
    <w:rsid w:val="002D3303"/>
    <w:rsid w:val="002D41D3"/>
    <w:rsid w:val="002D7855"/>
    <w:rsid w:val="002E59CF"/>
    <w:rsid w:val="002F2775"/>
    <w:rsid w:val="002F4E9B"/>
    <w:rsid w:val="002F71A0"/>
    <w:rsid w:val="00303A2E"/>
    <w:rsid w:val="00305DB5"/>
    <w:rsid w:val="0031785D"/>
    <w:rsid w:val="00327415"/>
    <w:rsid w:val="00333065"/>
    <w:rsid w:val="00336F22"/>
    <w:rsid w:val="003406AD"/>
    <w:rsid w:val="00342F49"/>
    <w:rsid w:val="00346109"/>
    <w:rsid w:val="00353D71"/>
    <w:rsid w:val="003542E8"/>
    <w:rsid w:val="00357CEF"/>
    <w:rsid w:val="00380B8A"/>
    <w:rsid w:val="00383EA7"/>
    <w:rsid w:val="003A1E7D"/>
    <w:rsid w:val="003A32C3"/>
    <w:rsid w:val="003A579A"/>
    <w:rsid w:val="003A7D96"/>
    <w:rsid w:val="003B15EE"/>
    <w:rsid w:val="003D61E0"/>
    <w:rsid w:val="003E71AE"/>
    <w:rsid w:val="003F13AF"/>
    <w:rsid w:val="003F637F"/>
    <w:rsid w:val="00400BED"/>
    <w:rsid w:val="00420D8C"/>
    <w:rsid w:val="00422CB8"/>
    <w:rsid w:val="00435E6A"/>
    <w:rsid w:val="00442D36"/>
    <w:rsid w:val="004449C8"/>
    <w:rsid w:val="00455594"/>
    <w:rsid w:val="004620D5"/>
    <w:rsid w:val="004716D7"/>
    <w:rsid w:val="00480301"/>
    <w:rsid w:val="004803B0"/>
    <w:rsid w:val="004A1895"/>
    <w:rsid w:val="004A1EF8"/>
    <w:rsid w:val="004A4770"/>
    <w:rsid w:val="004A4C61"/>
    <w:rsid w:val="004B798A"/>
    <w:rsid w:val="004C07B1"/>
    <w:rsid w:val="004C2316"/>
    <w:rsid w:val="004C6C00"/>
    <w:rsid w:val="004D418D"/>
    <w:rsid w:val="004D4757"/>
    <w:rsid w:val="004F6A16"/>
    <w:rsid w:val="00502165"/>
    <w:rsid w:val="00512498"/>
    <w:rsid w:val="00512B67"/>
    <w:rsid w:val="00516977"/>
    <w:rsid w:val="005211A7"/>
    <w:rsid w:val="00541F47"/>
    <w:rsid w:val="00555034"/>
    <w:rsid w:val="00583B38"/>
    <w:rsid w:val="005879F0"/>
    <w:rsid w:val="005A7E34"/>
    <w:rsid w:val="005C1893"/>
    <w:rsid w:val="005C2739"/>
    <w:rsid w:val="005C348F"/>
    <w:rsid w:val="005D61B8"/>
    <w:rsid w:val="005E131D"/>
    <w:rsid w:val="005E5F02"/>
    <w:rsid w:val="005F0FD2"/>
    <w:rsid w:val="005F1A95"/>
    <w:rsid w:val="006169B4"/>
    <w:rsid w:val="0062427D"/>
    <w:rsid w:val="00632074"/>
    <w:rsid w:val="006325AB"/>
    <w:rsid w:val="00645319"/>
    <w:rsid w:val="00647164"/>
    <w:rsid w:val="0065791B"/>
    <w:rsid w:val="00681264"/>
    <w:rsid w:val="006815C6"/>
    <w:rsid w:val="006936A3"/>
    <w:rsid w:val="0069478B"/>
    <w:rsid w:val="00695578"/>
    <w:rsid w:val="006A5889"/>
    <w:rsid w:val="006B7027"/>
    <w:rsid w:val="006C4BE1"/>
    <w:rsid w:val="006D423C"/>
    <w:rsid w:val="006D4A6E"/>
    <w:rsid w:val="006E099C"/>
    <w:rsid w:val="006E3FC7"/>
    <w:rsid w:val="006E68BC"/>
    <w:rsid w:val="00714476"/>
    <w:rsid w:val="00721EA7"/>
    <w:rsid w:val="00723AA0"/>
    <w:rsid w:val="00724023"/>
    <w:rsid w:val="0072484B"/>
    <w:rsid w:val="00772EB5"/>
    <w:rsid w:val="00774E18"/>
    <w:rsid w:val="00784FF2"/>
    <w:rsid w:val="0079446B"/>
    <w:rsid w:val="007A14A7"/>
    <w:rsid w:val="007A3639"/>
    <w:rsid w:val="007A7762"/>
    <w:rsid w:val="007D5A95"/>
    <w:rsid w:val="007E4FE4"/>
    <w:rsid w:val="007F18BA"/>
    <w:rsid w:val="00800F91"/>
    <w:rsid w:val="00804A4F"/>
    <w:rsid w:val="00806445"/>
    <w:rsid w:val="00827793"/>
    <w:rsid w:val="00856FEB"/>
    <w:rsid w:val="00865D65"/>
    <w:rsid w:val="008811F5"/>
    <w:rsid w:val="00890DE1"/>
    <w:rsid w:val="008A2A22"/>
    <w:rsid w:val="008B4FEF"/>
    <w:rsid w:val="008B6B96"/>
    <w:rsid w:val="008C0A37"/>
    <w:rsid w:val="008C1E5F"/>
    <w:rsid w:val="008C4078"/>
    <w:rsid w:val="008C4870"/>
    <w:rsid w:val="008D5B79"/>
    <w:rsid w:val="008E2BC6"/>
    <w:rsid w:val="008E6FBD"/>
    <w:rsid w:val="008F0CBE"/>
    <w:rsid w:val="00901870"/>
    <w:rsid w:val="00903C77"/>
    <w:rsid w:val="00910387"/>
    <w:rsid w:val="00933A26"/>
    <w:rsid w:val="00934927"/>
    <w:rsid w:val="00941A57"/>
    <w:rsid w:val="00962CA4"/>
    <w:rsid w:val="00964AF4"/>
    <w:rsid w:val="009856AB"/>
    <w:rsid w:val="00995FB8"/>
    <w:rsid w:val="009A193D"/>
    <w:rsid w:val="009A2847"/>
    <w:rsid w:val="009A5CFA"/>
    <w:rsid w:val="009C0BE4"/>
    <w:rsid w:val="009C2FAE"/>
    <w:rsid w:val="009C3697"/>
    <w:rsid w:val="009C4DB2"/>
    <w:rsid w:val="009D3217"/>
    <w:rsid w:val="009D3449"/>
    <w:rsid w:val="009E05B8"/>
    <w:rsid w:val="009E6CE3"/>
    <w:rsid w:val="00A01853"/>
    <w:rsid w:val="00A07297"/>
    <w:rsid w:val="00A12F58"/>
    <w:rsid w:val="00A14924"/>
    <w:rsid w:val="00A23B35"/>
    <w:rsid w:val="00A4505C"/>
    <w:rsid w:val="00A50C01"/>
    <w:rsid w:val="00A54F78"/>
    <w:rsid w:val="00A608D3"/>
    <w:rsid w:val="00A63AF2"/>
    <w:rsid w:val="00A7212E"/>
    <w:rsid w:val="00A7252F"/>
    <w:rsid w:val="00A76700"/>
    <w:rsid w:val="00A77E04"/>
    <w:rsid w:val="00A84286"/>
    <w:rsid w:val="00A87D4D"/>
    <w:rsid w:val="00A93CDA"/>
    <w:rsid w:val="00AA322D"/>
    <w:rsid w:val="00AD3B0F"/>
    <w:rsid w:val="00AE3A63"/>
    <w:rsid w:val="00B02433"/>
    <w:rsid w:val="00B0572E"/>
    <w:rsid w:val="00B15E93"/>
    <w:rsid w:val="00B20DB5"/>
    <w:rsid w:val="00B24BD6"/>
    <w:rsid w:val="00B26F53"/>
    <w:rsid w:val="00B35FED"/>
    <w:rsid w:val="00B37122"/>
    <w:rsid w:val="00B476CB"/>
    <w:rsid w:val="00B50B90"/>
    <w:rsid w:val="00B54615"/>
    <w:rsid w:val="00B54C25"/>
    <w:rsid w:val="00B760A6"/>
    <w:rsid w:val="00B77A1C"/>
    <w:rsid w:val="00B80076"/>
    <w:rsid w:val="00B92850"/>
    <w:rsid w:val="00B94ADD"/>
    <w:rsid w:val="00BA2352"/>
    <w:rsid w:val="00BE037F"/>
    <w:rsid w:val="00BE30B3"/>
    <w:rsid w:val="00C062AB"/>
    <w:rsid w:val="00C1133F"/>
    <w:rsid w:val="00C117BF"/>
    <w:rsid w:val="00C13211"/>
    <w:rsid w:val="00C2082A"/>
    <w:rsid w:val="00C26849"/>
    <w:rsid w:val="00C27211"/>
    <w:rsid w:val="00C272C5"/>
    <w:rsid w:val="00C34CE6"/>
    <w:rsid w:val="00C51945"/>
    <w:rsid w:val="00C53EB9"/>
    <w:rsid w:val="00C726C0"/>
    <w:rsid w:val="00C87A6E"/>
    <w:rsid w:val="00C979E3"/>
    <w:rsid w:val="00CA0D65"/>
    <w:rsid w:val="00CA1DA1"/>
    <w:rsid w:val="00CA5EC7"/>
    <w:rsid w:val="00CC2851"/>
    <w:rsid w:val="00CD4348"/>
    <w:rsid w:val="00CE2172"/>
    <w:rsid w:val="00CE37F5"/>
    <w:rsid w:val="00CE4A84"/>
    <w:rsid w:val="00CE70FC"/>
    <w:rsid w:val="00CF0428"/>
    <w:rsid w:val="00CF1B34"/>
    <w:rsid w:val="00D01A20"/>
    <w:rsid w:val="00D2012E"/>
    <w:rsid w:val="00D33A04"/>
    <w:rsid w:val="00D468C5"/>
    <w:rsid w:val="00D520C5"/>
    <w:rsid w:val="00D53DBA"/>
    <w:rsid w:val="00D62E30"/>
    <w:rsid w:val="00D75D97"/>
    <w:rsid w:val="00D813EF"/>
    <w:rsid w:val="00DA03F8"/>
    <w:rsid w:val="00DA2524"/>
    <w:rsid w:val="00DB34DA"/>
    <w:rsid w:val="00DB3FBB"/>
    <w:rsid w:val="00DC21A9"/>
    <w:rsid w:val="00DC591A"/>
    <w:rsid w:val="00DD5BF9"/>
    <w:rsid w:val="00DE2544"/>
    <w:rsid w:val="00DE62AE"/>
    <w:rsid w:val="00DF09D5"/>
    <w:rsid w:val="00DF1D58"/>
    <w:rsid w:val="00E019B2"/>
    <w:rsid w:val="00E058FC"/>
    <w:rsid w:val="00E05930"/>
    <w:rsid w:val="00E130D4"/>
    <w:rsid w:val="00E1599C"/>
    <w:rsid w:val="00E224F7"/>
    <w:rsid w:val="00E24F29"/>
    <w:rsid w:val="00E343B2"/>
    <w:rsid w:val="00E367B0"/>
    <w:rsid w:val="00E6119E"/>
    <w:rsid w:val="00E624E4"/>
    <w:rsid w:val="00E64D2A"/>
    <w:rsid w:val="00E9506A"/>
    <w:rsid w:val="00EA71F2"/>
    <w:rsid w:val="00EA720B"/>
    <w:rsid w:val="00EA79CC"/>
    <w:rsid w:val="00EB7F60"/>
    <w:rsid w:val="00EE0CD4"/>
    <w:rsid w:val="00EF632B"/>
    <w:rsid w:val="00EF6D84"/>
    <w:rsid w:val="00EF7BE1"/>
    <w:rsid w:val="00EF7FC5"/>
    <w:rsid w:val="00F001A9"/>
    <w:rsid w:val="00F00CEB"/>
    <w:rsid w:val="00F14842"/>
    <w:rsid w:val="00F33DCE"/>
    <w:rsid w:val="00F44AAD"/>
    <w:rsid w:val="00F55C2B"/>
    <w:rsid w:val="00F64E2C"/>
    <w:rsid w:val="00F651F7"/>
    <w:rsid w:val="00F94B2A"/>
    <w:rsid w:val="00FA414B"/>
    <w:rsid w:val="00FD3E81"/>
    <w:rsid w:val="00FD62E4"/>
    <w:rsid w:val="00FE3B6F"/>
    <w:rsid w:val="00FE6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4985541"/>
  <w14:defaultImageDpi w14:val="300"/>
  <w15:docId w15:val="{1CED0E8F-C0AF-4B03-AD72-A7FF9AD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pacing w:after="200" w:line="276" w:lineRule="auto"/>
    </w:pPr>
    <w:rPr>
      <w:rFonts w:ascii="Lucida Grande" w:eastAsia="ヒラギノ角ゴ Pro W3" w:hAnsi="Lucida Grande"/>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widowControl w:val="0"/>
      <w:tabs>
        <w:tab w:val="center" w:pos="4320"/>
        <w:tab w:val="right" w:pos="8640"/>
      </w:tabs>
    </w:pPr>
    <w:rPr>
      <w:rFonts w:ascii="Lucida Grande" w:eastAsia="ヒラギノ角ゴ Pro W3" w:hAnsi="Lucida Grande"/>
      <w:color w:val="000000"/>
      <w:sz w:val="22"/>
      <w:lang w:val="en-US" w:eastAsia="en-US"/>
    </w:rPr>
  </w:style>
  <w:style w:type="paragraph" w:styleId="Footer">
    <w:name w:val="footer"/>
    <w:pPr>
      <w:widowControl w:val="0"/>
      <w:tabs>
        <w:tab w:val="center" w:pos="4320"/>
        <w:tab w:val="right" w:pos="8640"/>
      </w:tabs>
    </w:pPr>
    <w:rPr>
      <w:rFonts w:ascii="Lucida Grande" w:eastAsia="ヒラギノ角ゴ Pro W3" w:hAnsi="Lucida Grande"/>
      <w:color w:val="000000"/>
      <w:sz w:val="22"/>
      <w:lang w:val="en-US" w:eastAsia="en-US"/>
    </w:rPr>
  </w:style>
  <w:style w:type="character" w:styleId="PageNumber">
    <w:name w:val="page number"/>
    <w:basedOn w:val="DefaultParagraphFont"/>
    <w:rsid w:val="00105729"/>
  </w:style>
  <w:style w:type="paragraph" w:styleId="NoSpacing">
    <w:name w:val="No Spacing"/>
    <w:uiPriority w:val="99"/>
    <w:qFormat/>
    <w:rsid w:val="00B54C25"/>
    <w:pPr>
      <w:widowControl w:val="0"/>
    </w:pPr>
    <w:rPr>
      <w:rFonts w:ascii="Lucida Grande" w:eastAsia="ヒラギノ角ゴ Pro W3" w:hAnsi="Lucida Grande"/>
      <w:color w:val="000000"/>
      <w:sz w:val="22"/>
      <w:szCs w:val="24"/>
      <w:lang w:val="en-US" w:eastAsia="en-US"/>
    </w:rPr>
  </w:style>
  <w:style w:type="paragraph" w:styleId="ListParagraph">
    <w:name w:val="List Paragraph"/>
    <w:basedOn w:val="Normal"/>
    <w:uiPriority w:val="72"/>
    <w:qFormat/>
    <w:rsid w:val="004C2316"/>
    <w:pPr>
      <w:ind w:left="720"/>
      <w:contextualSpacing/>
    </w:pPr>
  </w:style>
  <w:style w:type="table" w:styleId="TableGrid">
    <w:name w:val="Table Grid"/>
    <w:basedOn w:val="TableNormal"/>
    <w:uiPriority w:val="59"/>
    <w:rsid w:val="009E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2CB8"/>
    <w:rPr>
      <w:color w:val="0000FF"/>
      <w:u w:val="single"/>
    </w:rPr>
  </w:style>
  <w:style w:type="paragraph" w:customStyle="1" w:styleId="address">
    <w:name w:val="address"/>
    <w:basedOn w:val="Normal"/>
    <w:rsid w:val="00422CB8"/>
    <w:pPr>
      <w:widowControl/>
      <w:spacing w:before="100" w:beforeAutospacing="1" w:after="100" w:afterAutospacing="1" w:line="240" w:lineRule="auto"/>
    </w:pPr>
    <w:rPr>
      <w:rFonts w:ascii="Times New Roman" w:eastAsia="Times New Roman" w:hAnsi="Times New Roman"/>
      <w:color w:val="auto"/>
      <w:sz w:val="24"/>
      <w:lang w:val="en-GB" w:eastAsia="en-GB"/>
    </w:rPr>
  </w:style>
  <w:style w:type="paragraph" w:customStyle="1" w:styleId="metainfo">
    <w:name w:val="metainfo"/>
    <w:basedOn w:val="Normal"/>
    <w:rsid w:val="00422CB8"/>
    <w:pPr>
      <w:widowControl/>
      <w:spacing w:before="100" w:beforeAutospacing="1" w:after="100" w:afterAutospacing="1" w:line="240" w:lineRule="auto"/>
    </w:pPr>
    <w:rPr>
      <w:rFonts w:ascii="Times New Roman" w:eastAsia="Times New Roman" w:hAnsi="Times New Roman"/>
      <w:color w:val="auto"/>
      <w:sz w:val="24"/>
      <w:lang w:val="en-GB" w:eastAsia="en-GB"/>
    </w:rPr>
  </w:style>
  <w:style w:type="character" w:customStyle="1" w:styleId="apple-converted-space">
    <w:name w:val="apple-converted-space"/>
    <w:basedOn w:val="DefaultParagraphFont"/>
    <w:rsid w:val="00422CB8"/>
  </w:style>
  <w:style w:type="character" w:customStyle="1" w:styleId="divider">
    <w:name w:val="divider"/>
    <w:basedOn w:val="DefaultParagraphFont"/>
    <w:rsid w:val="00422CB8"/>
  </w:style>
  <w:style w:type="paragraph" w:customStyle="1" w:styleId="Body">
    <w:name w:val="Body"/>
    <w:basedOn w:val="Normal"/>
    <w:uiPriority w:val="99"/>
    <w:rsid w:val="00C34CE6"/>
    <w:pPr>
      <w:widowControl/>
      <w:adjustRightInd w:val="0"/>
      <w:spacing w:before="142" w:after="0" w:line="280" w:lineRule="atLeast"/>
      <w:jc w:val="both"/>
    </w:pPr>
    <w:rPr>
      <w:rFonts w:ascii="Arial" w:eastAsia="Arial" w:hAnsi="Arial" w:cs="Arial"/>
      <w:color w:val="auto"/>
      <w:sz w:val="20"/>
      <w:szCs w:val="20"/>
      <w:lang w:val="en-GB"/>
    </w:rPr>
  </w:style>
  <w:style w:type="paragraph" w:customStyle="1" w:styleId="Default">
    <w:name w:val="Default"/>
    <w:rsid w:val="008E2B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D4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23C"/>
    <w:rPr>
      <w:rFonts w:ascii="Segoe UI" w:eastAsia="ヒラギノ角ゴ Pro W3"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6649">
      <w:bodyDiv w:val="1"/>
      <w:marLeft w:val="0"/>
      <w:marRight w:val="0"/>
      <w:marTop w:val="0"/>
      <w:marBottom w:val="0"/>
      <w:divBdr>
        <w:top w:val="none" w:sz="0" w:space="0" w:color="auto"/>
        <w:left w:val="none" w:sz="0" w:space="0" w:color="auto"/>
        <w:bottom w:val="none" w:sz="0" w:space="0" w:color="auto"/>
        <w:right w:val="none" w:sz="0" w:space="0" w:color="auto"/>
      </w:divBdr>
    </w:div>
    <w:div w:id="112066715">
      <w:bodyDiv w:val="1"/>
      <w:marLeft w:val="0"/>
      <w:marRight w:val="0"/>
      <w:marTop w:val="0"/>
      <w:marBottom w:val="0"/>
      <w:divBdr>
        <w:top w:val="none" w:sz="0" w:space="0" w:color="auto"/>
        <w:left w:val="none" w:sz="0" w:space="0" w:color="auto"/>
        <w:bottom w:val="none" w:sz="0" w:space="0" w:color="auto"/>
        <w:right w:val="none" w:sz="0" w:space="0" w:color="auto"/>
      </w:divBdr>
    </w:div>
    <w:div w:id="185991675">
      <w:bodyDiv w:val="1"/>
      <w:marLeft w:val="0"/>
      <w:marRight w:val="0"/>
      <w:marTop w:val="0"/>
      <w:marBottom w:val="0"/>
      <w:divBdr>
        <w:top w:val="none" w:sz="0" w:space="0" w:color="auto"/>
        <w:left w:val="none" w:sz="0" w:space="0" w:color="auto"/>
        <w:bottom w:val="none" w:sz="0" w:space="0" w:color="auto"/>
        <w:right w:val="none" w:sz="0" w:space="0" w:color="auto"/>
      </w:divBdr>
    </w:div>
    <w:div w:id="211767053">
      <w:bodyDiv w:val="1"/>
      <w:marLeft w:val="0"/>
      <w:marRight w:val="0"/>
      <w:marTop w:val="0"/>
      <w:marBottom w:val="0"/>
      <w:divBdr>
        <w:top w:val="none" w:sz="0" w:space="0" w:color="auto"/>
        <w:left w:val="none" w:sz="0" w:space="0" w:color="auto"/>
        <w:bottom w:val="none" w:sz="0" w:space="0" w:color="auto"/>
        <w:right w:val="none" w:sz="0" w:space="0" w:color="auto"/>
      </w:divBdr>
    </w:div>
    <w:div w:id="224070401">
      <w:bodyDiv w:val="1"/>
      <w:marLeft w:val="0"/>
      <w:marRight w:val="0"/>
      <w:marTop w:val="0"/>
      <w:marBottom w:val="0"/>
      <w:divBdr>
        <w:top w:val="none" w:sz="0" w:space="0" w:color="auto"/>
        <w:left w:val="none" w:sz="0" w:space="0" w:color="auto"/>
        <w:bottom w:val="none" w:sz="0" w:space="0" w:color="auto"/>
        <w:right w:val="none" w:sz="0" w:space="0" w:color="auto"/>
      </w:divBdr>
    </w:div>
    <w:div w:id="677970464">
      <w:bodyDiv w:val="1"/>
      <w:marLeft w:val="0"/>
      <w:marRight w:val="0"/>
      <w:marTop w:val="0"/>
      <w:marBottom w:val="0"/>
      <w:divBdr>
        <w:top w:val="none" w:sz="0" w:space="0" w:color="auto"/>
        <w:left w:val="none" w:sz="0" w:space="0" w:color="auto"/>
        <w:bottom w:val="none" w:sz="0" w:space="0" w:color="auto"/>
        <w:right w:val="none" w:sz="0" w:space="0" w:color="auto"/>
      </w:divBdr>
    </w:div>
    <w:div w:id="724839769">
      <w:bodyDiv w:val="1"/>
      <w:marLeft w:val="0"/>
      <w:marRight w:val="0"/>
      <w:marTop w:val="0"/>
      <w:marBottom w:val="0"/>
      <w:divBdr>
        <w:top w:val="none" w:sz="0" w:space="0" w:color="auto"/>
        <w:left w:val="none" w:sz="0" w:space="0" w:color="auto"/>
        <w:bottom w:val="none" w:sz="0" w:space="0" w:color="auto"/>
        <w:right w:val="none" w:sz="0" w:space="0" w:color="auto"/>
      </w:divBdr>
    </w:div>
    <w:div w:id="744031390">
      <w:bodyDiv w:val="1"/>
      <w:marLeft w:val="0"/>
      <w:marRight w:val="0"/>
      <w:marTop w:val="0"/>
      <w:marBottom w:val="0"/>
      <w:divBdr>
        <w:top w:val="none" w:sz="0" w:space="0" w:color="auto"/>
        <w:left w:val="none" w:sz="0" w:space="0" w:color="auto"/>
        <w:bottom w:val="none" w:sz="0" w:space="0" w:color="auto"/>
        <w:right w:val="none" w:sz="0" w:space="0" w:color="auto"/>
      </w:divBdr>
    </w:div>
    <w:div w:id="1108547665">
      <w:bodyDiv w:val="1"/>
      <w:marLeft w:val="0"/>
      <w:marRight w:val="0"/>
      <w:marTop w:val="0"/>
      <w:marBottom w:val="0"/>
      <w:divBdr>
        <w:top w:val="none" w:sz="0" w:space="0" w:color="auto"/>
        <w:left w:val="none" w:sz="0" w:space="0" w:color="auto"/>
        <w:bottom w:val="none" w:sz="0" w:space="0" w:color="auto"/>
        <w:right w:val="none" w:sz="0" w:space="0" w:color="auto"/>
      </w:divBdr>
    </w:div>
    <w:div w:id="1227378721">
      <w:bodyDiv w:val="1"/>
      <w:marLeft w:val="0"/>
      <w:marRight w:val="0"/>
      <w:marTop w:val="0"/>
      <w:marBottom w:val="0"/>
      <w:divBdr>
        <w:top w:val="none" w:sz="0" w:space="0" w:color="auto"/>
        <w:left w:val="none" w:sz="0" w:space="0" w:color="auto"/>
        <w:bottom w:val="none" w:sz="0" w:space="0" w:color="auto"/>
        <w:right w:val="none" w:sz="0" w:space="0" w:color="auto"/>
      </w:divBdr>
    </w:div>
    <w:div w:id="1660381657">
      <w:bodyDiv w:val="1"/>
      <w:marLeft w:val="0"/>
      <w:marRight w:val="0"/>
      <w:marTop w:val="0"/>
      <w:marBottom w:val="0"/>
      <w:divBdr>
        <w:top w:val="none" w:sz="0" w:space="0" w:color="auto"/>
        <w:left w:val="none" w:sz="0" w:space="0" w:color="auto"/>
        <w:bottom w:val="none" w:sz="0" w:space="0" w:color="auto"/>
        <w:right w:val="none" w:sz="0" w:space="0" w:color="auto"/>
      </w:divBdr>
    </w:div>
    <w:div w:id="1884443954">
      <w:bodyDiv w:val="1"/>
      <w:marLeft w:val="0"/>
      <w:marRight w:val="0"/>
      <w:marTop w:val="0"/>
      <w:marBottom w:val="0"/>
      <w:divBdr>
        <w:top w:val="none" w:sz="0" w:space="0" w:color="auto"/>
        <w:left w:val="none" w:sz="0" w:space="0" w:color="auto"/>
        <w:bottom w:val="none" w:sz="0" w:space="0" w:color="auto"/>
        <w:right w:val="none" w:sz="0" w:space="0" w:color="auto"/>
      </w:divBdr>
    </w:div>
    <w:div w:id="196962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A4B8-0A2D-4E55-BD54-4FDE1A77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1722</CharactersWithSpaces>
  <SharedDoc>false</SharedDoc>
  <HLinks>
    <vt:vector size="12" baseType="variant">
      <vt:variant>
        <vt:i4>4849685</vt:i4>
      </vt:variant>
      <vt:variant>
        <vt:i4>-1</vt:i4>
      </vt:variant>
      <vt:variant>
        <vt:i4>2055</vt:i4>
      </vt:variant>
      <vt:variant>
        <vt:i4>1</vt:i4>
      </vt:variant>
      <vt:variant>
        <vt:lpwstr>DP9-continuation-top</vt:lpwstr>
      </vt:variant>
      <vt:variant>
        <vt:lpwstr/>
      </vt:variant>
      <vt:variant>
        <vt:i4>3866712</vt:i4>
      </vt:variant>
      <vt:variant>
        <vt:i4>-1</vt:i4>
      </vt:variant>
      <vt:variant>
        <vt:i4>2061</vt:i4>
      </vt:variant>
      <vt:variant>
        <vt:i4>1</vt:i4>
      </vt:variant>
      <vt:variant>
        <vt:lpwstr>DP9-letterhead-top3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Chris Gascoigne</dc:creator>
  <cp:lastModifiedBy>Matthew Gibbs</cp:lastModifiedBy>
  <cp:revision>3</cp:revision>
  <cp:lastPrinted>2015-05-22T08:04:00Z</cp:lastPrinted>
  <dcterms:created xsi:type="dcterms:W3CDTF">2020-03-17T08:26:00Z</dcterms:created>
  <dcterms:modified xsi:type="dcterms:W3CDTF">2020-03-17T08:38:00Z</dcterms:modified>
</cp:coreProperties>
</file>