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ABDEC" w14:textId="4EB2AE9F" w:rsidR="005A7CD0" w:rsidRDefault="00C316F9" w:rsidP="00602B40">
      <w:pPr>
        <w:pStyle w:val="paragraph"/>
        <w:jc w:val="center"/>
        <w:textAlignment w:val="baseline"/>
        <w:rPr>
          <w:rStyle w:val="normaltextrun"/>
          <w:rFonts w:ascii="Arial" w:hAnsi="Arial" w:cs="Arial"/>
          <w:b/>
          <w:bCs/>
          <w:color w:val="000000"/>
          <w:sz w:val="30"/>
          <w:szCs w:val="30"/>
        </w:rPr>
      </w:pPr>
      <w:r w:rsidRPr="007F3392">
        <w:rPr>
          <w:rStyle w:val="normaltextrun"/>
          <w:rFonts w:ascii="Arial" w:hAnsi="Arial" w:cs="Arial"/>
          <w:b/>
          <w:bCs/>
          <w:color w:val="000000"/>
          <w:sz w:val="30"/>
          <w:szCs w:val="30"/>
        </w:rPr>
        <w:t xml:space="preserve">Job Hub </w:t>
      </w:r>
      <w:r w:rsidR="00C77871" w:rsidRPr="007F3392">
        <w:rPr>
          <w:rStyle w:val="normaltextrun"/>
          <w:rFonts w:ascii="Arial" w:hAnsi="Arial" w:cs="Arial"/>
          <w:b/>
          <w:bCs/>
          <w:color w:val="000000"/>
          <w:sz w:val="30"/>
          <w:szCs w:val="30"/>
        </w:rPr>
        <w:t xml:space="preserve">Advisor </w:t>
      </w:r>
      <w:r w:rsidR="007F3392" w:rsidRPr="007F3392">
        <w:rPr>
          <w:rStyle w:val="normaltextrun"/>
          <w:rFonts w:ascii="Arial" w:hAnsi="Arial" w:cs="Arial"/>
          <w:b/>
          <w:bCs/>
          <w:color w:val="000000"/>
          <w:sz w:val="30"/>
          <w:szCs w:val="30"/>
        </w:rPr>
        <w:t>(Good Work Camden)</w:t>
      </w:r>
    </w:p>
    <w:p w14:paraId="4AF0CC08" w14:textId="77777777" w:rsidR="00602B40" w:rsidRPr="0069405C" w:rsidRDefault="00602B40" w:rsidP="00602B40">
      <w:pPr>
        <w:jc w:val="center"/>
        <w:rPr>
          <w:rFonts w:cs="Arial"/>
          <w:b/>
          <w:szCs w:val="22"/>
        </w:rPr>
      </w:pPr>
    </w:p>
    <w:p w14:paraId="12D039AF" w14:textId="02437F76" w:rsidR="00602B40" w:rsidRPr="0069405C" w:rsidRDefault="00602B40" w:rsidP="00602B40">
      <w:pPr>
        <w:rPr>
          <w:rFonts w:cs="Arial"/>
          <w:b/>
          <w:szCs w:val="22"/>
        </w:rPr>
      </w:pPr>
      <w:r w:rsidRPr="0069405C">
        <w:rPr>
          <w:rFonts w:cs="Arial"/>
          <w:b/>
          <w:szCs w:val="22"/>
        </w:rPr>
        <w:t xml:space="preserve">This supplementary information for </w:t>
      </w:r>
      <w:r>
        <w:rPr>
          <w:rFonts w:cs="Arial"/>
          <w:b/>
          <w:i/>
          <w:szCs w:val="22"/>
        </w:rPr>
        <w:t>Job Hub Advisor</w:t>
      </w:r>
      <w:r w:rsidRPr="0069405C">
        <w:rPr>
          <w:rFonts w:cs="Arial"/>
          <w:b/>
          <w:szCs w:val="22"/>
        </w:rPr>
        <w:t xml:space="preserve"> is for guidance and must be used in conjunction with the Job Capsule for </w:t>
      </w:r>
    </w:p>
    <w:p w14:paraId="46DF0D28" w14:textId="6D6BFE2F" w:rsidR="00602B40" w:rsidRPr="0069405C" w:rsidRDefault="00602B40" w:rsidP="00602B40">
      <w:pPr>
        <w:rPr>
          <w:rFonts w:cs="Arial"/>
          <w:b/>
          <w:szCs w:val="22"/>
        </w:rPr>
      </w:pPr>
      <w:r w:rsidRPr="0069405C">
        <w:rPr>
          <w:rFonts w:cs="Arial"/>
          <w:b/>
          <w:szCs w:val="22"/>
        </w:rPr>
        <w:t xml:space="preserve">Job </w:t>
      </w:r>
      <w:r>
        <w:rPr>
          <w:rFonts w:cs="Arial"/>
          <w:b/>
          <w:szCs w:val="22"/>
        </w:rPr>
        <w:t>Level…</w:t>
      </w:r>
      <w:r>
        <w:rPr>
          <w:rFonts w:cs="Arial"/>
          <w:b/>
          <w:szCs w:val="22"/>
        </w:rPr>
        <w:t>3</w:t>
      </w:r>
      <w:r>
        <w:rPr>
          <w:rFonts w:cs="Arial"/>
          <w:b/>
          <w:szCs w:val="22"/>
        </w:rPr>
        <w:t>…………….  Zone</w:t>
      </w:r>
      <w:r w:rsidRPr="0069405C">
        <w:rPr>
          <w:rFonts w:cs="Arial"/>
          <w:b/>
          <w:szCs w:val="22"/>
        </w:rPr>
        <w:t>………</w:t>
      </w:r>
      <w:r>
        <w:rPr>
          <w:rFonts w:cs="Arial"/>
          <w:b/>
          <w:szCs w:val="22"/>
        </w:rPr>
        <w:t>1</w:t>
      </w:r>
      <w:r w:rsidRPr="0069405C">
        <w:rPr>
          <w:rFonts w:cs="Arial"/>
          <w:b/>
          <w:szCs w:val="22"/>
        </w:rPr>
        <w:t xml:space="preserve">…… </w:t>
      </w:r>
      <w:r>
        <w:rPr>
          <w:rFonts w:cs="Arial"/>
          <w:b/>
          <w:szCs w:val="22"/>
        </w:rPr>
        <w:t xml:space="preserve"> </w:t>
      </w:r>
      <w:r>
        <w:rPr>
          <w:rFonts w:cs="Arial"/>
          <w:b/>
          <w:szCs w:val="22"/>
        </w:rPr>
        <w:t xml:space="preserve"> </w:t>
      </w:r>
      <w:r>
        <w:rPr>
          <w:rFonts w:cs="Arial"/>
          <w:b/>
          <w:szCs w:val="22"/>
        </w:rPr>
        <w:t>Camden Way Category ………</w:t>
      </w:r>
      <w:r>
        <w:rPr>
          <w:rFonts w:cs="Arial"/>
          <w:b/>
          <w:szCs w:val="22"/>
        </w:rPr>
        <w:t>1</w:t>
      </w:r>
      <w:r>
        <w:rPr>
          <w:rFonts w:cs="Arial"/>
          <w:b/>
          <w:szCs w:val="22"/>
        </w:rPr>
        <w:t>……………………………</w:t>
      </w:r>
    </w:p>
    <w:p w14:paraId="12099E4E" w14:textId="67DDE50D" w:rsidR="005A7CD0" w:rsidRDefault="005A7CD0" w:rsidP="005A7CD0">
      <w:pPr>
        <w:pStyle w:val="paragraph"/>
        <w:textAlignment w:val="baseline"/>
      </w:pPr>
      <w:r>
        <w:rPr>
          <w:rStyle w:val="normaltextrun"/>
          <w:rFonts w:ascii="Arial" w:hAnsi="Arial" w:cs="Arial"/>
          <w:i/>
          <w:iCs/>
          <w:sz w:val="22"/>
          <w:szCs w:val="22"/>
        </w:rPr>
        <w:t>This role is a key part of the neighbourhood approach we are developing, to make sure we are delivering employment support in ways that work for our residents. This neighbourhood approach sits within a wider suite of activity we are undertaking to better support residents into work – including better networking our existing provision, increasing provision of job brokerage a</w:t>
      </w:r>
      <w:r w:rsidR="003D2495">
        <w:rPr>
          <w:rStyle w:val="normaltextrun"/>
          <w:rFonts w:ascii="Arial" w:hAnsi="Arial" w:cs="Arial"/>
          <w:i/>
          <w:iCs/>
          <w:sz w:val="22"/>
          <w:szCs w:val="22"/>
        </w:rPr>
        <w:t>nd in work support, and creating</w:t>
      </w:r>
      <w:r>
        <w:rPr>
          <w:rStyle w:val="normaltextrun"/>
          <w:rFonts w:ascii="Arial" w:hAnsi="Arial" w:cs="Arial"/>
          <w:i/>
          <w:iCs/>
          <w:sz w:val="22"/>
          <w:szCs w:val="22"/>
        </w:rPr>
        <w:t xml:space="preserve"> an inclusive business environment in the borough that supports residents into good work. It’s an exciting time to join this work in Camden!</w:t>
      </w:r>
      <w:r>
        <w:rPr>
          <w:rStyle w:val="eop"/>
          <w:rFonts w:ascii="Arial" w:hAnsi="Arial" w:cs="Arial"/>
          <w:sz w:val="22"/>
          <w:szCs w:val="22"/>
        </w:rPr>
        <w:t> </w:t>
      </w:r>
    </w:p>
    <w:p w14:paraId="2F7E1545" w14:textId="00C2A4C9" w:rsidR="00C77871" w:rsidRDefault="00C77871" w:rsidP="00C77871">
      <w:pPr>
        <w:pStyle w:val="paragraph"/>
        <w:textAlignment w:val="baseline"/>
        <w:rPr>
          <w:color w:val="000000"/>
        </w:rPr>
      </w:pPr>
      <w:r>
        <w:rPr>
          <w:rStyle w:val="normaltextrun"/>
          <w:rFonts w:ascii="Arial" w:hAnsi="Arial" w:cs="Arial"/>
          <w:b/>
          <w:bCs/>
          <w:color w:val="000000"/>
          <w:sz w:val="22"/>
          <w:szCs w:val="22"/>
        </w:rPr>
        <w:br/>
      </w:r>
      <w:r>
        <w:rPr>
          <w:rStyle w:val="normaltextrun"/>
          <w:rFonts w:ascii="Arial" w:hAnsi="Arial" w:cs="Arial"/>
          <w:b/>
          <w:bCs/>
          <w:color w:val="000000"/>
          <w:sz w:val="22"/>
          <w:szCs w:val="22"/>
        </w:rPr>
        <w:br/>
        <w:t>Role Purpose: </w:t>
      </w:r>
      <w:r>
        <w:rPr>
          <w:rStyle w:val="eop"/>
          <w:rFonts w:ascii="Arial" w:hAnsi="Arial" w:cs="Arial"/>
          <w:color w:val="000000"/>
          <w:sz w:val="22"/>
          <w:szCs w:val="22"/>
        </w:rPr>
        <w:t> </w:t>
      </w:r>
    </w:p>
    <w:p w14:paraId="1302B5CF" w14:textId="77777777" w:rsidR="00C77871" w:rsidRDefault="00C77871" w:rsidP="00C77871">
      <w:pPr>
        <w:pStyle w:val="paragraph"/>
        <w:textAlignment w:val="baseline"/>
      </w:pPr>
      <w:r>
        <w:rPr>
          <w:rStyle w:val="normaltextrun"/>
          <w:rFonts w:ascii="Arial" w:hAnsi="Arial" w:cs="Arial"/>
          <w:sz w:val="22"/>
          <w:szCs w:val="22"/>
        </w:rPr>
        <w:t>We want everyone in Camden to lead good lives - and we know that being in good work is a key part of this. We want Camden residents to be in work that makes use of and develops their skills, gives them a sense of purpose and contribution, and pays them a good wage – in order for them to lead the life they want to lead. </w:t>
      </w:r>
      <w:r>
        <w:rPr>
          <w:rStyle w:val="eop"/>
          <w:rFonts w:ascii="Arial" w:hAnsi="Arial" w:cs="Arial"/>
          <w:sz w:val="22"/>
          <w:szCs w:val="22"/>
        </w:rPr>
        <w:t> </w:t>
      </w:r>
    </w:p>
    <w:p w14:paraId="6A059373" w14:textId="77777777" w:rsidR="00C77871" w:rsidRDefault="00C77871" w:rsidP="00C77871">
      <w:pPr>
        <w:pStyle w:val="paragraph"/>
        <w:textAlignment w:val="baseline"/>
      </w:pPr>
      <w:r>
        <w:rPr>
          <w:rStyle w:val="normaltextrun"/>
          <w:rFonts w:ascii="Arial" w:hAnsi="Arial" w:cs="Arial"/>
          <w:sz w:val="22"/>
          <w:szCs w:val="22"/>
        </w:rPr>
        <w:t>Whilst unemployment is at a record low level across the country, we know there are still residents who struggle to get into good work. We want to support these residents to find work that works for them, through bespoke one to one support, career counselling, and relevant skill building and work preparation. </w:t>
      </w:r>
      <w:r>
        <w:rPr>
          <w:rStyle w:val="eop"/>
          <w:rFonts w:ascii="Arial" w:hAnsi="Arial" w:cs="Arial"/>
          <w:sz w:val="22"/>
          <w:szCs w:val="22"/>
        </w:rPr>
        <w:t> </w:t>
      </w:r>
    </w:p>
    <w:p w14:paraId="72F68707" w14:textId="77777777" w:rsidR="00C77871" w:rsidRDefault="00C77871" w:rsidP="00C77871">
      <w:pPr>
        <w:pStyle w:val="paragraph"/>
        <w:textAlignment w:val="baseline"/>
        <w:rPr>
          <w:rStyle w:val="eop"/>
          <w:rFonts w:ascii="Arial" w:hAnsi="Arial" w:cs="Arial"/>
          <w:sz w:val="22"/>
          <w:szCs w:val="22"/>
        </w:rPr>
      </w:pPr>
      <w:r>
        <w:rPr>
          <w:rStyle w:val="normaltextrun"/>
          <w:rFonts w:ascii="Arial" w:hAnsi="Arial" w:cs="Arial"/>
          <w:sz w:val="22"/>
          <w:szCs w:val="22"/>
        </w:rPr>
        <w:t>In order to do this, Camden Council are making a significant investment to expand the reach of our employment support to those that need it most. This investment is structured around a neighbourhood approach: working in depth with our communities to understand their ambitions and needs around work, and providing the holistic support they need to help them find and move into good work. As part of this, we are establishing several ‘job hubs’ across the borough to make sure that residents can access support close to where they live, and specific to the needs of their community.</w:t>
      </w:r>
      <w:r>
        <w:rPr>
          <w:rStyle w:val="eop"/>
          <w:rFonts w:ascii="Arial" w:hAnsi="Arial" w:cs="Arial"/>
          <w:sz w:val="22"/>
          <w:szCs w:val="22"/>
        </w:rPr>
        <w:t> </w:t>
      </w:r>
    </w:p>
    <w:p w14:paraId="6B14B742" w14:textId="77777777" w:rsidR="007E009C" w:rsidRDefault="00C77871" w:rsidP="00C77871">
      <w:pPr>
        <w:pStyle w:val="paragraph"/>
        <w:textAlignment w:val="baseline"/>
        <w:rPr>
          <w:rStyle w:val="eop"/>
          <w:rFonts w:ascii="Arial" w:hAnsi="Arial" w:cs="Arial"/>
          <w:sz w:val="22"/>
          <w:szCs w:val="22"/>
        </w:rPr>
      </w:pPr>
      <w:r>
        <w:rPr>
          <w:rStyle w:val="eop"/>
          <w:rFonts w:ascii="Arial" w:hAnsi="Arial" w:cs="Arial"/>
          <w:sz w:val="22"/>
          <w:szCs w:val="22"/>
        </w:rPr>
        <w:t xml:space="preserve">The first service that we are developing is focused on Gospel Oak and the residents in and around that part of the borough. We’re at the very beginning of our work to develop the service. This is therefore an exciting time to join the Inclusive Economy team in shaping the service and its approach! </w:t>
      </w:r>
    </w:p>
    <w:p w14:paraId="76A71917" w14:textId="1B2EBCFB" w:rsidR="00C77871" w:rsidRDefault="00C77871" w:rsidP="00C77871">
      <w:pPr>
        <w:pStyle w:val="paragraph"/>
        <w:textAlignment w:val="baseline"/>
        <w:rPr>
          <w:rStyle w:val="normaltextrun"/>
          <w:rFonts w:ascii="Arial" w:hAnsi="Arial" w:cs="Arial"/>
          <w:color w:val="000000"/>
          <w:sz w:val="22"/>
          <w:szCs w:val="22"/>
        </w:rPr>
      </w:pPr>
      <w:r>
        <w:rPr>
          <w:rStyle w:val="eop"/>
          <w:rFonts w:ascii="Arial" w:hAnsi="Arial" w:cs="Arial"/>
          <w:sz w:val="22"/>
          <w:szCs w:val="22"/>
        </w:rPr>
        <w:t>It does also mean that we are</w:t>
      </w:r>
      <w:r>
        <w:rPr>
          <w:rStyle w:val="normaltextrun"/>
          <w:rFonts w:ascii="Arial" w:hAnsi="Arial" w:cs="Arial"/>
          <w:color w:val="000000"/>
          <w:sz w:val="22"/>
          <w:szCs w:val="22"/>
        </w:rPr>
        <w:t xml:space="preserve"> looking for a dynamic</w:t>
      </w:r>
      <w:r w:rsidR="007E009C">
        <w:rPr>
          <w:rStyle w:val="normaltextrun"/>
          <w:rFonts w:ascii="Arial" w:hAnsi="Arial" w:cs="Arial"/>
          <w:color w:val="000000"/>
          <w:sz w:val="22"/>
          <w:szCs w:val="22"/>
        </w:rPr>
        <w:t xml:space="preserve"> and motivated </w:t>
      </w:r>
      <w:r>
        <w:rPr>
          <w:rStyle w:val="normaltextrun"/>
          <w:rFonts w:ascii="Arial" w:hAnsi="Arial" w:cs="Arial"/>
          <w:color w:val="000000"/>
          <w:sz w:val="22"/>
          <w:szCs w:val="22"/>
        </w:rPr>
        <w:t xml:space="preserve">Employment and Training Advisor, who is proactive and enthusiastic about trying new approaches to helping residents to overcome barriers to employment and find and maintain good quality work  </w:t>
      </w:r>
    </w:p>
    <w:p w14:paraId="037A89CF" w14:textId="23FB7064" w:rsidR="00C77871" w:rsidRDefault="00C77871" w:rsidP="00C77871">
      <w:pPr>
        <w:pStyle w:val="paragraph"/>
        <w:textAlignment w:val="baseline"/>
        <w:rPr>
          <w:color w:val="000000"/>
        </w:rPr>
      </w:pPr>
      <w:r>
        <w:rPr>
          <w:rStyle w:val="normaltextrun"/>
          <w:rFonts w:ascii="Arial" w:hAnsi="Arial" w:cs="Arial"/>
          <w:color w:val="000000"/>
          <w:sz w:val="22"/>
          <w:szCs w:val="22"/>
        </w:rPr>
        <w:lastRenderedPageBreak/>
        <w:t xml:space="preserve">If you like working with people and building </w:t>
      </w:r>
      <w:r w:rsidR="007E009C">
        <w:rPr>
          <w:rStyle w:val="normaltextrun"/>
          <w:rFonts w:ascii="Arial" w:hAnsi="Arial" w:cs="Arial"/>
          <w:color w:val="000000"/>
          <w:sz w:val="22"/>
          <w:szCs w:val="22"/>
        </w:rPr>
        <w:t xml:space="preserve">strong </w:t>
      </w:r>
      <w:r>
        <w:rPr>
          <w:rStyle w:val="normaltextrun"/>
          <w:rFonts w:ascii="Arial" w:hAnsi="Arial" w:cs="Arial"/>
          <w:color w:val="000000"/>
          <w:sz w:val="22"/>
          <w:szCs w:val="22"/>
        </w:rPr>
        <w:t>relationships, you may be perfect for the role of Employment and Training Advisor!</w:t>
      </w:r>
      <w:r>
        <w:rPr>
          <w:rStyle w:val="eop"/>
          <w:rFonts w:ascii="Arial" w:hAnsi="Arial" w:cs="Arial"/>
          <w:color w:val="000000"/>
          <w:sz w:val="22"/>
          <w:szCs w:val="22"/>
        </w:rPr>
        <w:t> </w:t>
      </w:r>
    </w:p>
    <w:p w14:paraId="618E695D" w14:textId="412152E6" w:rsidR="00C77871" w:rsidRDefault="00C77871" w:rsidP="00C77871">
      <w:pPr>
        <w:pStyle w:val="paragraph"/>
        <w:textAlignment w:val="baseline"/>
      </w:pPr>
    </w:p>
    <w:p w14:paraId="2F6D10B8" w14:textId="77777777" w:rsidR="00C77871" w:rsidRDefault="00C77871" w:rsidP="00C77871">
      <w:pPr>
        <w:pStyle w:val="paragraph"/>
        <w:textAlignment w:val="baseline"/>
      </w:pPr>
      <w:r>
        <w:rPr>
          <w:rStyle w:val="normaltextrun"/>
          <w:rFonts w:ascii="Arial" w:hAnsi="Arial" w:cs="Arial"/>
          <w:b/>
          <w:bCs/>
          <w:sz w:val="22"/>
          <w:szCs w:val="22"/>
        </w:rPr>
        <w:t>Example outcomes or objectives that this role will deliver: </w:t>
      </w:r>
      <w:r>
        <w:rPr>
          <w:rStyle w:val="eop"/>
          <w:rFonts w:ascii="Arial" w:hAnsi="Arial" w:cs="Arial"/>
          <w:sz w:val="22"/>
          <w:szCs w:val="22"/>
        </w:rPr>
        <w:t> </w:t>
      </w:r>
    </w:p>
    <w:p w14:paraId="062726F5" w14:textId="77777777" w:rsidR="00C77871" w:rsidRPr="00531C66" w:rsidRDefault="00C77871" w:rsidP="00C77871">
      <w:pPr>
        <w:pStyle w:val="paragraph"/>
        <w:numPr>
          <w:ilvl w:val="0"/>
          <w:numId w:val="7"/>
        </w:numPr>
        <w:textAlignment w:val="baseline"/>
        <w:rPr>
          <w:rStyle w:val="normaltextrun"/>
          <w:rFonts w:ascii="Arial" w:hAnsi="Arial" w:cs="Arial"/>
          <w:sz w:val="22"/>
          <w:szCs w:val="22"/>
        </w:rPr>
      </w:pPr>
      <w:r w:rsidRPr="00531C66">
        <w:rPr>
          <w:rStyle w:val="normaltextrun"/>
          <w:rFonts w:ascii="Arial" w:hAnsi="Arial" w:cs="Arial"/>
          <w:sz w:val="22"/>
          <w:szCs w:val="22"/>
        </w:rPr>
        <w:t>Promoting the service to local peopl</w:t>
      </w:r>
      <w:r>
        <w:rPr>
          <w:rStyle w:val="normaltextrun"/>
          <w:rFonts w:ascii="Arial" w:hAnsi="Arial" w:cs="Arial"/>
          <w:sz w:val="22"/>
          <w:szCs w:val="22"/>
        </w:rPr>
        <w:t xml:space="preserve">e through a variety of platforms and welcoming residents to the service and its offer </w:t>
      </w:r>
      <w:r w:rsidRPr="00531C66">
        <w:rPr>
          <w:rStyle w:val="normaltextrun"/>
          <w:rFonts w:ascii="Arial" w:hAnsi="Arial" w:cs="Arial"/>
          <w:sz w:val="22"/>
          <w:szCs w:val="22"/>
        </w:rPr>
        <w:t xml:space="preserve"> </w:t>
      </w:r>
    </w:p>
    <w:p w14:paraId="270E3CC1" w14:textId="77777777" w:rsidR="00C77871" w:rsidRDefault="00C77871" w:rsidP="00C77871">
      <w:pPr>
        <w:pStyle w:val="paragraph"/>
        <w:numPr>
          <w:ilvl w:val="0"/>
          <w:numId w:val="7"/>
        </w:numPr>
        <w:textAlignment w:val="baseline"/>
        <w:rPr>
          <w:rFonts w:ascii="Arial" w:hAnsi="Arial" w:cs="Arial"/>
          <w:sz w:val="20"/>
          <w:szCs w:val="20"/>
        </w:rPr>
      </w:pPr>
      <w:r>
        <w:rPr>
          <w:rStyle w:val="normaltextrun"/>
          <w:rFonts w:ascii="Arial" w:hAnsi="Arial" w:cs="Arial"/>
          <w:color w:val="000000"/>
          <w:sz w:val="22"/>
          <w:szCs w:val="22"/>
        </w:rPr>
        <w:t>Meeting with residents to assess their needs and barriers to employment and training, and providing one-to-one support to help them access appropriate services</w:t>
      </w:r>
    </w:p>
    <w:p w14:paraId="683D70FB" w14:textId="77777777" w:rsidR="00C77871" w:rsidRDefault="00C77871" w:rsidP="00C77871">
      <w:pPr>
        <w:pStyle w:val="paragraph"/>
        <w:numPr>
          <w:ilvl w:val="0"/>
          <w:numId w:val="7"/>
        </w:numPr>
        <w:textAlignment w:val="baseline"/>
        <w:rPr>
          <w:rFonts w:ascii="Arial" w:hAnsi="Arial" w:cs="Arial"/>
          <w:sz w:val="20"/>
          <w:szCs w:val="20"/>
        </w:rPr>
      </w:pPr>
      <w:r>
        <w:rPr>
          <w:rStyle w:val="normaltextrun"/>
          <w:rFonts w:ascii="Arial" w:hAnsi="Arial" w:cs="Arial"/>
          <w:color w:val="000000"/>
          <w:sz w:val="22"/>
          <w:szCs w:val="22"/>
        </w:rPr>
        <w:t>Providing assistance and advocacy to residents and working with them to develop flexible plans of action</w:t>
      </w:r>
      <w:r>
        <w:rPr>
          <w:rStyle w:val="eop"/>
          <w:rFonts w:ascii="Arial" w:hAnsi="Arial" w:cs="Arial"/>
          <w:sz w:val="22"/>
          <w:szCs w:val="22"/>
        </w:rPr>
        <w:t> </w:t>
      </w:r>
    </w:p>
    <w:p w14:paraId="18244838" w14:textId="77777777" w:rsidR="00C77871" w:rsidRDefault="00C77871" w:rsidP="00C77871">
      <w:pPr>
        <w:pStyle w:val="paragraph"/>
        <w:numPr>
          <w:ilvl w:val="0"/>
          <w:numId w:val="7"/>
        </w:numPr>
        <w:textAlignment w:val="baseline"/>
        <w:rPr>
          <w:rFonts w:ascii="Arial" w:hAnsi="Arial" w:cs="Arial"/>
          <w:sz w:val="20"/>
          <w:szCs w:val="20"/>
        </w:rPr>
      </w:pPr>
      <w:r>
        <w:rPr>
          <w:rStyle w:val="normaltextrun"/>
          <w:rFonts w:ascii="Arial" w:hAnsi="Arial" w:cs="Arial"/>
          <w:color w:val="000000"/>
          <w:sz w:val="22"/>
          <w:szCs w:val="22"/>
        </w:rPr>
        <w:t>Developing and maintaining effective working relationships with employers, recruitment agencies, training agencies, specialists and practitioners, in order to maximise employment opportunities for residents</w:t>
      </w:r>
      <w:r>
        <w:rPr>
          <w:rStyle w:val="eop"/>
          <w:rFonts w:ascii="Arial" w:hAnsi="Arial" w:cs="Arial"/>
          <w:sz w:val="22"/>
          <w:szCs w:val="22"/>
        </w:rPr>
        <w:t> </w:t>
      </w:r>
    </w:p>
    <w:p w14:paraId="42F3498F" w14:textId="77777777" w:rsidR="00C77871" w:rsidRDefault="00C77871" w:rsidP="00C77871">
      <w:pPr>
        <w:pStyle w:val="paragraph"/>
        <w:numPr>
          <w:ilvl w:val="0"/>
          <w:numId w:val="7"/>
        </w:numPr>
        <w:textAlignment w:val="baseline"/>
        <w:rPr>
          <w:rFonts w:ascii="Arial" w:hAnsi="Arial" w:cs="Arial"/>
          <w:sz w:val="18"/>
          <w:szCs w:val="18"/>
        </w:rPr>
      </w:pPr>
      <w:r>
        <w:rPr>
          <w:rStyle w:val="normaltextrun"/>
          <w:rFonts w:ascii="Arial" w:hAnsi="Arial" w:cs="Arial"/>
          <w:color w:val="000000"/>
          <w:sz w:val="22"/>
          <w:szCs w:val="22"/>
        </w:rPr>
        <w:t xml:space="preserve">Managing referrals for clients and liaising with external agencies to support the progress of residents </w:t>
      </w:r>
      <w:r>
        <w:rPr>
          <w:rStyle w:val="eop"/>
          <w:rFonts w:ascii="Arial" w:hAnsi="Arial" w:cs="Arial"/>
          <w:sz w:val="22"/>
          <w:szCs w:val="22"/>
        </w:rPr>
        <w:t> </w:t>
      </w:r>
    </w:p>
    <w:p w14:paraId="0A59DC27" w14:textId="77777777" w:rsidR="00C77871" w:rsidRDefault="00C77871" w:rsidP="00C77871">
      <w:pPr>
        <w:pStyle w:val="paragraph"/>
        <w:numPr>
          <w:ilvl w:val="0"/>
          <w:numId w:val="7"/>
        </w:numPr>
        <w:textAlignment w:val="baseline"/>
        <w:rPr>
          <w:rFonts w:ascii="Arial" w:hAnsi="Arial" w:cs="Arial"/>
          <w:sz w:val="20"/>
          <w:szCs w:val="20"/>
        </w:rPr>
      </w:pPr>
      <w:r>
        <w:rPr>
          <w:rStyle w:val="normaltextrun"/>
          <w:rFonts w:ascii="Arial" w:hAnsi="Arial" w:cs="Arial"/>
          <w:color w:val="000000"/>
          <w:sz w:val="22"/>
          <w:szCs w:val="22"/>
        </w:rPr>
        <w:t>Playing a key role in the overall development and sustainability of the Gospel Oak Job Hub</w:t>
      </w:r>
      <w:r>
        <w:rPr>
          <w:rStyle w:val="eop"/>
          <w:rFonts w:ascii="Arial" w:hAnsi="Arial" w:cs="Arial"/>
          <w:sz w:val="22"/>
          <w:szCs w:val="22"/>
        </w:rPr>
        <w:t> </w:t>
      </w:r>
    </w:p>
    <w:p w14:paraId="345F788B" w14:textId="77777777" w:rsidR="00C77871" w:rsidRDefault="00C77871" w:rsidP="00C77871">
      <w:pPr>
        <w:pStyle w:val="paragraph"/>
        <w:textAlignment w:val="baseline"/>
        <w:rPr>
          <w:color w:val="000000"/>
        </w:rPr>
      </w:pPr>
      <w:r>
        <w:rPr>
          <w:rStyle w:val="normaltextrun"/>
          <w:rFonts w:ascii="Arial" w:hAnsi="Arial" w:cs="Arial"/>
          <w:b/>
          <w:bCs/>
          <w:color w:val="000000"/>
          <w:sz w:val="22"/>
          <w:szCs w:val="22"/>
        </w:rPr>
        <w:br/>
        <w:t>People Management Responsibilities: </w:t>
      </w:r>
      <w:r>
        <w:rPr>
          <w:rStyle w:val="eop"/>
          <w:rFonts w:ascii="Arial" w:hAnsi="Arial" w:cs="Arial"/>
          <w:color w:val="000000"/>
          <w:sz w:val="22"/>
          <w:szCs w:val="22"/>
        </w:rPr>
        <w:t>  </w:t>
      </w:r>
    </w:p>
    <w:p w14:paraId="4DA04510" w14:textId="77777777" w:rsidR="00C77871" w:rsidRDefault="00C77871" w:rsidP="00C77871">
      <w:pPr>
        <w:pStyle w:val="paragraph"/>
        <w:numPr>
          <w:ilvl w:val="0"/>
          <w:numId w:val="9"/>
        </w:numPr>
        <w:textAlignment w:val="baseline"/>
        <w:rPr>
          <w:rFonts w:ascii="Arial" w:hAnsi="Arial" w:cs="Arial"/>
          <w:color w:val="000000"/>
          <w:sz w:val="20"/>
          <w:szCs w:val="20"/>
        </w:rPr>
      </w:pPr>
      <w:r>
        <w:rPr>
          <w:rStyle w:val="normaltextrun"/>
          <w:rFonts w:ascii="Arial" w:hAnsi="Arial" w:cs="Arial"/>
          <w:color w:val="000000"/>
          <w:sz w:val="22"/>
          <w:szCs w:val="22"/>
        </w:rPr>
        <w:t>The role does not have any direct line management responsibility</w:t>
      </w:r>
      <w:r>
        <w:rPr>
          <w:rStyle w:val="eop"/>
          <w:rFonts w:ascii="Arial" w:hAnsi="Arial" w:cs="Arial"/>
          <w:color w:val="000000"/>
          <w:sz w:val="22"/>
          <w:szCs w:val="22"/>
        </w:rPr>
        <w:t> </w:t>
      </w:r>
    </w:p>
    <w:p w14:paraId="1886451E" w14:textId="77777777" w:rsidR="00C77871" w:rsidRDefault="00C77871" w:rsidP="00C77871">
      <w:pPr>
        <w:pStyle w:val="paragraph"/>
        <w:textAlignment w:val="baseline"/>
        <w:rPr>
          <w:color w:val="000000"/>
        </w:rPr>
      </w:pPr>
      <w:r>
        <w:rPr>
          <w:rStyle w:val="normaltextrun"/>
          <w:rFonts w:ascii="Arial" w:hAnsi="Arial" w:cs="Arial"/>
          <w:b/>
          <w:bCs/>
          <w:color w:val="000000"/>
          <w:sz w:val="22"/>
          <w:szCs w:val="22"/>
        </w:rPr>
        <w:br/>
        <w:t>Relationships:</w:t>
      </w:r>
      <w:r>
        <w:rPr>
          <w:rStyle w:val="eop"/>
          <w:rFonts w:ascii="Arial" w:hAnsi="Arial" w:cs="Arial"/>
          <w:color w:val="000000"/>
          <w:sz w:val="22"/>
          <w:szCs w:val="22"/>
        </w:rPr>
        <w:t>  </w:t>
      </w:r>
    </w:p>
    <w:p w14:paraId="72163C41" w14:textId="77777777" w:rsidR="00C77871" w:rsidRDefault="00C77871" w:rsidP="00C77871">
      <w:pPr>
        <w:pStyle w:val="paragraph"/>
        <w:numPr>
          <w:ilvl w:val="0"/>
          <w:numId w:val="9"/>
        </w:numPr>
        <w:textAlignment w:val="baseline"/>
        <w:rPr>
          <w:rFonts w:ascii="Arial" w:hAnsi="Arial" w:cs="Arial"/>
          <w:color w:val="000000"/>
          <w:sz w:val="22"/>
          <w:szCs w:val="22"/>
        </w:rPr>
      </w:pPr>
      <w:r>
        <w:rPr>
          <w:rStyle w:val="normaltextrun"/>
          <w:rFonts w:ascii="Arial" w:hAnsi="Arial" w:cs="Arial"/>
          <w:color w:val="000000"/>
          <w:sz w:val="22"/>
          <w:szCs w:val="22"/>
        </w:rPr>
        <w:t>This role reports to the Gospel Oak Job Hub Lead</w:t>
      </w:r>
      <w:r>
        <w:rPr>
          <w:rStyle w:val="eop"/>
          <w:rFonts w:ascii="Arial" w:hAnsi="Arial" w:cs="Arial"/>
          <w:color w:val="000000"/>
          <w:sz w:val="22"/>
          <w:szCs w:val="22"/>
        </w:rPr>
        <w:t>; and</w:t>
      </w:r>
    </w:p>
    <w:p w14:paraId="5A1277D5" w14:textId="77777777" w:rsidR="00C77871" w:rsidRDefault="00C77871" w:rsidP="00C77871">
      <w:pPr>
        <w:pStyle w:val="paragraph"/>
        <w:numPr>
          <w:ilvl w:val="0"/>
          <w:numId w:val="9"/>
        </w:numPr>
        <w:textAlignment w:val="baseline"/>
        <w:rPr>
          <w:rFonts w:ascii="Arial" w:hAnsi="Arial" w:cs="Arial"/>
          <w:color w:val="000000"/>
          <w:sz w:val="20"/>
          <w:szCs w:val="20"/>
        </w:rPr>
      </w:pPr>
      <w:r>
        <w:rPr>
          <w:rStyle w:val="normaltextrun"/>
          <w:rFonts w:ascii="Arial" w:hAnsi="Arial" w:cs="Arial"/>
          <w:color w:val="000000"/>
          <w:sz w:val="22"/>
          <w:szCs w:val="22"/>
        </w:rPr>
        <w:t>The role will require close relationships with external partners and residents</w:t>
      </w:r>
      <w:r>
        <w:rPr>
          <w:rStyle w:val="eop"/>
          <w:rFonts w:ascii="Arial" w:hAnsi="Arial" w:cs="Arial"/>
          <w:color w:val="000000"/>
          <w:sz w:val="22"/>
          <w:szCs w:val="22"/>
        </w:rPr>
        <w:t> </w:t>
      </w:r>
    </w:p>
    <w:p w14:paraId="118C07B7" w14:textId="77777777" w:rsidR="00C77871" w:rsidRDefault="00C77871" w:rsidP="00C77871">
      <w:pPr>
        <w:pStyle w:val="paragraph"/>
        <w:textAlignment w:val="baseline"/>
      </w:pPr>
      <w:r>
        <w:rPr>
          <w:rStyle w:val="normaltextrun"/>
          <w:rFonts w:ascii="Arial" w:hAnsi="Arial" w:cs="Arial"/>
          <w:b/>
          <w:bCs/>
          <w:sz w:val="22"/>
          <w:szCs w:val="22"/>
        </w:rPr>
        <w:br/>
        <w:t>Work Environment:</w:t>
      </w:r>
      <w:r>
        <w:rPr>
          <w:rStyle w:val="eop"/>
          <w:rFonts w:ascii="Arial" w:hAnsi="Arial" w:cs="Arial"/>
          <w:sz w:val="22"/>
          <w:szCs w:val="22"/>
        </w:rPr>
        <w:t> </w:t>
      </w:r>
    </w:p>
    <w:p w14:paraId="4410A915" w14:textId="77777777" w:rsidR="00C77871" w:rsidRPr="00B94AE1" w:rsidRDefault="00C77871" w:rsidP="00C77871">
      <w:pPr>
        <w:pStyle w:val="paragraph"/>
        <w:numPr>
          <w:ilvl w:val="0"/>
          <w:numId w:val="8"/>
        </w:numPr>
        <w:textAlignment w:val="baseline"/>
        <w:rPr>
          <w:rFonts w:ascii="Arial" w:hAnsi="Arial" w:cs="Arial"/>
          <w:sz w:val="22"/>
          <w:szCs w:val="22"/>
        </w:rPr>
      </w:pPr>
      <w:r>
        <w:rPr>
          <w:rStyle w:val="normaltextrun"/>
          <w:rFonts w:ascii="Arial" w:hAnsi="Arial" w:cs="Arial"/>
          <w:sz w:val="22"/>
          <w:szCs w:val="22"/>
        </w:rPr>
        <w:t>5 Pancras Square and co-location with other service(s) in the Gospel Oak area</w:t>
      </w:r>
      <w:r>
        <w:rPr>
          <w:rStyle w:val="eop"/>
          <w:rFonts w:ascii="Arial" w:hAnsi="Arial" w:cs="Arial"/>
          <w:sz w:val="22"/>
          <w:szCs w:val="22"/>
        </w:rPr>
        <w:t> </w:t>
      </w:r>
      <w:r>
        <w:rPr>
          <w:rStyle w:val="eop"/>
          <w:rFonts w:ascii="Arial" w:hAnsi="Arial" w:cs="Arial"/>
          <w:sz w:val="22"/>
          <w:szCs w:val="22"/>
        </w:rPr>
        <w:br/>
      </w:r>
    </w:p>
    <w:p w14:paraId="4E336DE9" w14:textId="02B45F98" w:rsidR="00C77871" w:rsidRPr="00B94AE1" w:rsidRDefault="00C77871" w:rsidP="00C77871">
      <w:pPr>
        <w:pStyle w:val="paragraph"/>
        <w:textAlignment w:val="baseline"/>
        <w:rPr>
          <w:rStyle w:val="eop"/>
          <w:rFonts w:ascii="Arial" w:hAnsi="Arial" w:cs="Arial"/>
          <w:sz w:val="22"/>
          <w:szCs w:val="22"/>
        </w:rPr>
      </w:pPr>
      <w:r w:rsidRPr="00B94AE1">
        <w:rPr>
          <w:rStyle w:val="normaltextrun"/>
          <w:rFonts w:ascii="Arial" w:hAnsi="Arial" w:cs="Arial"/>
          <w:b/>
          <w:bCs/>
          <w:sz w:val="22"/>
          <w:szCs w:val="22"/>
        </w:rPr>
        <w:lastRenderedPageBreak/>
        <w:t>Technical Knowledge and Experience:</w:t>
      </w:r>
      <w:r w:rsidRPr="00B94AE1">
        <w:rPr>
          <w:rStyle w:val="eop"/>
          <w:rFonts w:ascii="Arial" w:hAnsi="Arial" w:cs="Arial"/>
          <w:sz w:val="22"/>
          <w:szCs w:val="22"/>
        </w:rPr>
        <w:t> </w:t>
      </w:r>
    </w:p>
    <w:p w14:paraId="260C50F9" w14:textId="3EE2F131" w:rsidR="00C77871" w:rsidRPr="00B94AE1" w:rsidRDefault="00B94AE1" w:rsidP="0093349E">
      <w:pPr>
        <w:pStyle w:val="paragraph"/>
        <w:numPr>
          <w:ilvl w:val="0"/>
          <w:numId w:val="6"/>
        </w:numPr>
        <w:jc w:val="both"/>
        <w:textAlignment w:val="baseline"/>
        <w:rPr>
          <w:rFonts w:ascii="Arial" w:hAnsi="Arial" w:cs="Arial"/>
          <w:sz w:val="22"/>
          <w:szCs w:val="22"/>
        </w:rPr>
      </w:pPr>
      <w:r w:rsidRPr="00B94AE1">
        <w:rPr>
          <w:rFonts w:ascii="Arial" w:hAnsi="Arial" w:cs="Arial"/>
        </w:rPr>
        <w:t>A</w:t>
      </w:r>
      <w:r w:rsidR="00C77871" w:rsidRPr="00B94AE1">
        <w:rPr>
          <w:rStyle w:val="normaltextrun"/>
          <w:rFonts w:ascii="Arial" w:hAnsi="Arial" w:cs="Arial"/>
          <w:sz w:val="22"/>
          <w:szCs w:val="22"/>
        </w:rPr>
        <w:t xml:space="preserve"> practical understanding of the barriers to employment and training experienced by disadvantaged communities and the ability to develop strategies to overcome with these barriers</w:t>
      </w:r>
    </w:p>
    <w:p w14:paraId="418B2551" w14:textId="1D7AA241" w:rsidR="00C77871" w:rsidRPr="00B94AE1" w:rsidRDefault="00C77871" w:rsidP="00C77871">
      <w:pPr>
        <w:pStyle w:val="paragraph"/>
        <w:numPr>
          <w:ilvl w:val="0"/>
          <w:numId w:val="6"/>
        </w:numPr>
        <w:textAlignment w:val="baseline"/>
        <w:rPr>
          <w:rStyle w:val="normaltextrun"/>
          <w:rFonts w:ascii="Arial" w:hAnsi="Arial" w:cs="Arial"/>
          <w:sz w:val="22"/>
          <w:szCs w:val="22"/>
        </w:rPr>
      </w:pPr>
      <w:r w:rsidRPr="00B94AE1">
        <w:rPr>
          <w:rStyle w:val="normaltextrun"/>
          <w:rFonts w:ascii="Arial" w:hAnsi="Arial" w:cs="Arial"/>
          <w:sz w:val="22"/>
          <w:szCs w:val="22"/>
        </w:rPr>
        <w:t>Experience of working directly with residents in a demanding environment, including risk management</w:t>
      </w:r>
    </w:p>
    <w:p w14:paraId="04AF641E" w14:textId="6BC0E65C" w:rsidR="00B94AE1" w:rsidRPr="00B94AE1" w:rsidRDefault="00B94AE1" w:rsidP="00C77871">
      <w:pPr>
        <w:pStyle w:val="paragraph"/>
        <w:numPr>
          <w:ilvl w:val="0"/>
          <w:numId w:val="6"/>
        </w:numPr>
        <w:textAlignment w:val="baseline"/>
        <w:rPr>
          <w:rFonts w:ascii="Arial" w:hAnsi="Arial" w:cs="Arial"/>
          <w:sz w:val="22"/>
          <w:szCs w:val="22"/>
        </w:rPr>
      </w:pPr>
      <w:r w:rsidRPr="00B94AE1">
        <w:rPr>
          <w:rFonts w:ascii="Arial" w:hAnsi="Arial" w:cs="Arial"/>
          <w:sz w:val="22"/>
          <w:szCs w:val="22"/>
        </w:rPr>
        <w:t xml:space="preserve">A minimum Level 3 IAG qualification and/or at least 2 </w:t>
      </w:r>
      <w:r w:rsidR="000530B4" w:rsidRPr="00B94AE1">
        <w:rPr>
          <w:rFonts w:ascii="Arial" w:hAnsi="Arial" w:cs="Arial"/>
          <w:sz w:val="22"/>
          <w:szCs w:val="22"/>
        </w:rPr>
        <w:t>years’ experience</w:t>
      </w:r>
      <w:r w:rsidRPr="00B94AE1">
        <w:rPr>
          <w:rFonts w:ascii="Arial" w:hAnsi="Arial" w:cs="Arial"/>
          <w:sz w:val="22"/>
          <w:szCs w:val="22"/>
        </w:rPr>
        <w:t xml:space="preserve"> in a similar role</w:t>
      </w:r>
    </w:p>
    <w:p w14:paraId="12236B7F" w14:textId="77777777" w:rsidR="00C77871" w:rsidRPr="00B94AE1" w:rsidRDefault="00C77871" w:rsidP="00C77871">
      <w:pPr>
        <w:pStyle w:val="paragraph"/>
        <w:numPr>
          <w:ilvl w:val="0"/>
          <w:numId w:val="6"/>
        </w:numPr>
        <w:textAlignment w:val="baseline"/>
        <w:rPr>
          <w:rFonts w:ascii="Arial" w:hAnsi="Arial" w:cs="Arial"/>
          <w:sz w:val="22"/>
          <w:szCs w:val="22"/>
        </w:rPr>
      </w:pPr>
      <w:r w:rsidRPr="00B94AE1">
        <w:rPr>
          <w:rStyle w:val="normaltextrun"/>
          <w:rFonts w:ascii="Arial" w:hAnsi="Arial" w:cs="Arial"/>
          <w:sz w:val="22"/>
          <w:szCs w:val="22"/>
        </w:rPr>
        <w:t>Familiarity with liaising and working with a number of individuals and/or agencies to achieve effective outcomes</w:t>
      </w:r>
      <w:r w:rsidRPr="00B94AE1">
        <w:rPr>
          <w:rStyle w:val="eop"/>
          <w:rFonts w:ascii="Arial" w:hAnsi="Arial" w:cs="Arial"/>
          <w:sz w:val="22"/>
          <w:szCs w:val="22"/>
        </w:rPr>
        <w:t xml:space="preserve"> that meet the needs of residents </w:t>
      </w:r>
    </w:p>
    <w:p w14:paraId="73DF9D28" w14:textId="77777777" w:rsidR="00C77871" w:rsidRPr="00B94AE1" w:rsidRDefault="00C77871" w:rsidP="00C77871">
      <w:pPr>
        <w:pStyle w:val="paragraph"/>
        <w:numPr>
          <w:ilvl w:val="0"/>
          <w:numId w:val="6"/>
        </w:numPr>
        <w:textAlignment w:val="baseline"/>
        <w:rPr>
          <w:rFonts w:ascii="Arial" w:hAnsi="Arial" w:cs="Arial"/>
          <w:sz w:val="22"/>
          <w:szCs w:val="22"/>
        </w:rPr>
      </w:pPr>
      <w:r w:rsidRPr="00B94AE1">
        <w:rPr>
          <w:rStyle w:val="normaltextrun"/>
          <w:rFonts w:ascii="Arial" w:hAnsi="Arial" w:cs="Arial"/>
          <w:sz w:val="22"/>
          <w:szCs w:val="22"/>
        </w:rPr>
        <w:t>Knowledge of current education, employment and training opportunities available to residents ranging in age from young people to senior citizens</w:t>
      </w:r>
      <w:r w:rsidRPr="00B94AE1">
        <w:rPr>
          <w:rStyle w:val="eop"/>
          <w:rFonts w:ascii="Arial" w:hAnsi="Arial" w:cs="Arial"/>
          <w:sz w:val="22"/>
          <w:szCs w:val="22"/>
        </w:rPr>
        <w:t> </w:t>
      </w:r>
    </w:p>
    <w:p w14:paraId="649D064F" w14:textId="77777777" w:rsidR="00C77871" w:rsidRPr="00B94AE1" w:rsidRDefault="00C77871" w:rsidP="00C77871">
      <w:pPr>
        <w:pStyle w:val="paragraph"/>
        <w:numPr>
          <w:ilvl w:val="0"/>
          <w:numId w:val="6"/>
        </w:numPr>
        <w:jc w:val="both"/>
        <w:textAlignment w:val="baseline"/>
        <w:rPr>
          <w:rFonts w:ascii="Arial" w:hAnsi="Arial" w:cs="Arial"/>
          <w:sz w:val="22"/>
          <w:szCs w:val="22"/>
        </w:rPr>
      </w:pPr>
      <w:r w:rsidRPr="00B94AE1">
        <w:rPr>
          <w:rStyle w:val="normaltextrun"/>
          <w:rFonts w:ascii="Arial" w:hAnsi="Arial" w:cs="Arial"/>
          <w:sz w:val="22"/>
          <w:szCs w:val="22"/>
        </w:rPr>
        <w:t>Excellent communication and interpersonal skills, including the ability to communicate effectively with a wide range of people and to demonstrate sensitivity</w:t>
      </w:r>
      <w:r w:rsidRPr="00B94AE1">
        <w:rPr>
          <w:rStyle w:val="eop"/>
          <w:rFonts w:ascii="Arial" w:hAnsi="Arial" w:cs="Arial"/>
          <w:sz w:val="22"/>
          <w:szCs w:val="22"/>
        </w:rPr>
        <w:t> </w:t>
      </w:r>
    </w:p>
    <w:p w14:paraId="7707EB6C" w14:textId="77777777" w:rsidR="00C77871" w:rsidRPr="00B94AE1" w:rsidRDefault="00C77871" w:rsidP="00C77871">
      <w:pPr>
        <w:pStyle w:val="paragraph"/>
        <w:numPr>
          <w:ilvl w:val="0"/>
          <w:numId w:val="6"/>
        </w:numPr>
        <w:textAlignment w:val="baseline"/>
        <w:rPr>
          <w:rFonts w:ascii="Arial" w:hAnsi="Arial" w:cs="Arial"/>
          <w:sz w:val="22"/>
          <w:szCs w:val="22"/>
        </w:rPr>
      </w:pPr>
      <w:r w:rsidRPr="00B94AE1">
        <w:rPr>
          <w:rStyle w:val="normaltextrun"/>
          <w:rFonts w:ascii="Arial" w:hAnsi="Arial" w:cs="Arial"/>
          <w:sz w:val="22"/>
          <w:szCs w:val="22"/>
        </w:rPr>
        <w:t>Desire for professional development with a commitment to participate in appropriate training</w:t>
      </w:r>
    </w:p>
    <w:p w14:paraId="05DF8F91" w14:textId="77777777" w:rsidR="00C77871" w:rsidRPr="00B94AE1" w:rsidRDefault="00C77871" w:rsidP="00C77871">
      <w:pPr>
        <w:pStyle w:val="paragraph"/>
        <w:numPr>
          <w:ilvl w:val="0"/>
          <w:numId w:val="6"/>
        </w:numPr>
        <w:textAlignment w:val="baseline"/>
        <w:rPr>
          <w:rFonts w:ascii="Arial" w:hAnsi="Arial" w:cs="Arial"/>
          <w:sz w:val="22"/>
          <w:szCs w:val="22"/>
        </w:rPr>
      </w:pPr>
      <w:r w:rsidRPr="00B94AE1">
        <w:rPr>
          <w:rStyle w:val="normaltextrun"/>
          <w:rFonts w:ascii="Arial" w:hAnsi="Arial" w:cs="Arial"/>
          <w:sz w:val="22"/>
          <w:szCs w:val="22"/>
        </w:rPr>
        <w:t>Understanding or awareness of data protection and confidentiality; and </w:t>
      </w:r>
      <w:r w:rsidRPr="00B94AE1">
        <w:rPr>
          <w:rStyle w:val="eop"/>
          <w:rFonts w:ascii="Arial" w:hAnsi="Arial" w:cs="Arial"/>
          <w:sz w:val="22"/>
          <w:szCs w:val="22"/>
        </w:rPr>
        <w:t> </w:t>
      </w:r>
    </w:p>
    <w:p w14:paraId="6C934E91" w14:textId="77777777" w:rsidR="00C77871" w:rsidRPr="00B94AE1" w:rsidRDefault="00C77871" w:rsidP="00C77871">
      <w:pPr>
        <w:pStyle w:val="paragraph"/>
        <w:numPr>
          <w:ilvl w:val="0"/>
          <w:numId w:val="6"/>
        </w:numPr>
        <w:textAlignment w:val="baseline"/>
        <w:rPr>
          <w:rFonts w:ascii="Arial" w:hAnsi="Arial" w:cs="Arial"/>
          <w:sz w:val="22"/>
          <w:szCs w:val="22"/>
        </w:rPr>
      </w:pPr>
      <w:r w:rsidRPr="00B94AE1">
        <w:rPr>
          <w:rStyle w:val="normaltextrun"/>
          <w:rFonts w:ascii="Arial" w:hAnsi="Arial" w:cs="Arial"/>
          <w:sz w:val="22"/>
          <w:szCs w:val="22"/>
        </w:rPr>
        <w:t>Commitment to, and understanding of, equal opportunities</w:t>
      </w:r>
    </w:p>
    <w:p w14:paraId="2283EB93" w14:textId="467BCCC2" w:rsidR="00B035DF" w:rsidRDefault="00B035DF">
      <w:pPr>
        <w:ind w:left="-284"/>
        <w:rPr>
          <w:rFonts w:ascii="Arial Narrow" w:hAnsi="Arial Narrow"/>
        </w:rPr>
      </w:pPr>
    </w:p>
    <w:p w14:paraId="166AF7D6" w14:textId="68636EE6" w:rsidR="00C77871" w:rsidRDefault="00C77871">
      <w:pPr>
        <w:ind w:left="-284"/>
        <w:rPr>
          <w:rFonts w:ascii="Arial Narrow" w:hAnsi="Arial Narrow"/>
        </w:rPr>
      </w:pPr>
    </w:p>
    <w:p w14:paraId="77D8F2BB" w14:textId="77777777" w:rsidR="00602B40" w:rsidRPr="00290CB1" w:rsidRDefault="00602B40" w:rsidP="00602B40">
      <w:pPr>
        <w:rPr>
          <w:rFonts w:cs="Arial"/>
          <w:b/>
          <w:szCs w:val="22"/>
        </w:rPr>
      </w:pPr>
      <w:r w:rsidRPr="00290CB1">
        <w:rPr>
          <w:rFonts w:cs="Arial"/>
          <w:b/>
          <w:szCs w:val="22"/>
        </w:rPr>
        <w:t>Camden Way Five Ways of Working</w:t>
      </w:r>
    </w:p>
    <w:p w14:paraId="58E4E053" w14:textId="77777777" w:rsidR="00602B40" w:rsidRPr="00290CB1" w:rsidRDefault="00602B40" w:rsidP="00602B40">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F7EBBAC" w14:textId="77777777" w:rsidR="00602B40" w:rsidRPr="00290CB1" w:rsidRDefault="00602B40" w:rsidP="00602B40">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1BF2A86D" w14:textId="77777777" w:rsidR="00602B40" w:rsidRPr="00290CB1" w:rsidRDefault="00602B40" w:rsidP="00602B40">
      <w:pPr>
        <w:pStyle w:val="ListParagraph"/>
        <w:numPr>
          <w:ilvl w:val="0"/>
          <w:numId w:val="10"/>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47342980" w14:textId="77777777" w:rsidR="00602B40" w:rsidRPr="00290CB1" w:rsidRDefault="00602B40" w:rsidP="00602B40">
      <w:pPr>
        <w:pStyle w:val="ListParagraph"/>
        <w:numPr>
          <w:ilvl w:val="0"/>
          <w:numId w:val="10"/>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3728ED6A" w14:textId="77777777" w:rsidR="00602B40" w:rsidRPr="00290CB1" w:rsidRDefault="00602B40" w:rsidP="00602B40">
      <w:pPr>
        <w:pStyle w:val="ListParagraph"/>
        <w:numPr>
          <w:ilvl w:val="0"/>
          <w:numId w:val="10"/>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3828D426" w14:textId="77777777" w:rsidR="00602B40" w:rsidRPr="00290CB1" w:rsidRDefault="00602B40" w:rsidP="00602B40">
      <w:pPr>
        <w:pStyle w:val="ListParagraph"/>
        <w:numPr>
          <w:ilvl w:val="0"/>
          <w:numId w:val="10"/>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115F8B14" w14:textId="77777777" w:rsidR="00602B40" w:rsidRPr="00290CB1" w:rsidRDefault="00602B40" w:rsidP="00602B40">
      <w:pPr>
        <w:pStyle w:val="ListParagraph"/>
        <w:numPr>
          <w:ilvl w:val="0"/>
          <w:numId w:val="10"/>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19672681" w14:textId="77777777" w:rsidR="00602B40" w:rsidRPr="0069405C" w:rsidRDefault="00602B40" w:rsidP="00602B40">
      <w:pPr>
        <w:rPr>
          <w:rFonts w:cs="Arial"/>
          <w:szCs w:val="22"/>
        </w:rPr>
      </w:pPr>
      <w:r w:rsidRPr="00290CB1">
        <w:rPr>
          <w:rFonts w:cs="Arial"/>
          <w:szCs w:val="22"/>
        </w:rPr>
        <w:t xml:space="preserve">For further information on the Camden Way please visit by clicking </w:t>
      </w:r>
      <w:hyperlink r:id="rId11" w:history="1">
        <w:r w:rsidRPr="00290CB1">
          <w:rPr>
            <w:rStyle w:val="Hyperlink"/>
            <w:rFonts w:cs="Arial"/>
            <w:szCs w:val="22"/>
          </w:rPr>
          <w:t>HERE</w:t>
        </w:r>
      </w:hyperlink>
    </w:p>
    <w:p w14:paraId="49A2685D" w14:textId="615A4139" w:rsidR="00C77871" w:rsidRDefault="00C77871">
      <w:pPr>
        <w:ind w:left="-284"/>
        <w:rPr>
          <w:rFonts w:ascii="Arial Narrow" w:hAnsi="Arial Narrow"/>
        </w:rPr>
      </w:pPr>
      <w:bookmarkStart w:id="0" w:name="_GoBack"/>
      <w:bookmarkEnd w:id="0"/>
    </w:p>
    <w:sectPr w:rsidR="00C77871" w:rsidSect="00602B40">
      <w:footerReference w:type="default" r:id="rId12"/>
      <w:pgSz w:w="16840" w:h="11907" w:orient="landscape" w:code="9"/>
      <w:pgMar w:top="1134" w:right="1134" w:bottom="85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DE5B" w14:textId="77777777" w:rsidR="007E5D50" w:rsidRDefault="007E5D50">
      <w:r>
        <w:separator/>
      </w:r>
    </w:p>
  </w:endnote>
  <w:endnote w:type="continuationSeparator" w:id="0">
    <w:p w14:paraId="5A82E59C" w14:textId="77777777" w:rsidR="007E5D50" w:rsidRDefault="007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92B2" w14:textId="46B1B2DB" w:rsidR="00B035DF" w:rsidRDefault="009E4150">
    <w:pPr>
      <w:pStyle w:val="Footer"/>
      <w:jc w:val="right"/>
      <w:rPr>
        <w:rFonts w:ascii="Arial Narrow" w:hAnsi="Arial Narrow"/>
        <w:sz w:val="20"/>
      </w:rPr>
    </w:pPr>
    <w:r>
      <w:rPr>
        <w:rFonts w:ascii="Arial Narrow" w:hAnsi="Arial Narrow"/>
        <w:sz w:val="20"/>
      </w:rPr>
      <w:t xml:space="preserve">Page </w:t>
    </w:r>
    <w:r>
      <w:rPr>
        <w:rStyle w:val="PageNumber"/>
        <w:rFonts w:ascii="Arial Narrow" w:hAnsi="Arial Narrow"/>
        <w:sz w:val="20"/>
      </w:rPr>
      <w:fldChar w:fldCharType="begin"/>
    </w:r>
    <w:r>
      <w:rPr>
        <w:rStyle w:val="PageNumber"/>
        <w:rFonts w:ascii="Arial Narrow" w:hAnsi="Arial Narrow"/>
        <w:sz w:val="20"/>
      </w:rPr>
      <w:instrText xml:space="preserve"> PAGE </w:instrText>
    </w:r>
    <w:r>
      <w:rPr>
        <w:rStyle w:val="PageNumber"/>
        <w:rFonts w:ascii="Arial Narrow" w:hAnsi="Arial Narrow"/>
        <w:sz w:val="20"/>
      </w:rPr>
      <w:fldChar w:fldCharType="separate"/>
    </w:r>
    <w:r w:rsidR="00602B40">
      <w:rPr>
        <w:rStyle w:val="PageNumber"/>
        <w:rFonts w:ascii="Arial Narrow" w:hAnsi="Arial Narrow"/>
        <w:noProof/>
        <w:sz w:val="20"/>
      </w:rPr>
      <w:t>1</w:t>
    </w:r>
    <w:r>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55CF" w14:textId="77777777" w:rsidR="007E5D50" w:rsidRDefault="007E5D50">
      <w:r>
        <w:separator/>
      </w:r>
    </w:p>
  </w:footnote>
  <w:footnote w:type="continuationSeparator" w:id="0">
    <w:p w14:paraId="4F28187D" w14:textId="77777777" w:rsidR="007E5D50" w:rsidRDefault="007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DFC"/>
    <w:multiLevelType w:val="hybridMultilevel"/>
    <w:tmpl w:val="2A2C3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E66C1"/>
    <w:multiLevelType w:val="hybridMultilevel"/>
    <w:tmpl w:val="0A4C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71311"/>
    <w:multiLevelType w:val="hybridMultilevel"/>
    <w:tmpl w:val="94A4F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12CC2"/>
    <w:multiLevelType w:val="hybridMultilevel"/>
    <w:tmpl w:val="D284A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870001"/>
    <w:multiLevelType w:val="hybridMultilevel"/>
    <w:tmpl w:val="845C2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3A7CEE"/>
    <w:multiLevelType w:val="hybridMultilevel"/>
    <w:tmpl w:val="3C30751C"/>
    <w:lvl w:ilvl="0" w:tplc="E09A2DCA">
      <w:start w:val="3"/>
      <w:numFmt w:val="upperLetter"/>
      <w:lvlText w:val="%1-"/>
      <w:lvlJc w:val="left"/>
      <w:pPr>
        <w:ind w:left="720" w:hanging="360"/>
      </w:pPr>
      <w:rPr>
        <w:rFonts w:ascii="Arial Narrow" w:hAnsi="Arial Narrow"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B09E6"/>
    <w:multiLevelType w:val="hybridMultilevel"/>
    <w:tmpl w:val="E104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41CC4"/>
    <w:multiLevelType w:val="hybridMultilevel"/>
    <w:tmpl w:val="B2A04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7F1960"/>
    <w:multiLevelType w:val="hybridMultilevel"/>
    <w:tmpl w:val="CA7CB4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9"/>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2F"/>
    <w:rsid w:val="000530B4"/>
    <w:rsid w:val="000C4A34"/>
    <w:rsid w:val="001049BE"/>
    <w:rsid w:val="00165798"/>
    <w:rsid w:val="001F2A1B"/>
    <w:rsid w:val="001F349B"/>
    <w:rsid w:val="002A5D4B"/>
    <w:rsid w:val="002B3FB4"/>
    <w:rsid w:val="003D2495"/>
    <w:rsid w:val="00450384"/>
    <w:rsid w:val="00570CF2"/>
    <w:rsid w:val="005A7CD0"/>
    <w:rsid w:val="005D6287"/>
    <w:rsid w:val="00602B40"/>
    <w:rsid w:val="006157BB"/>
    <w:rsid w:val="00623E2F"/>
    <w:rsid w:val="007A16CF"/>
    <w:rsid w:val="007A1A83"/>
    <w:rsid w:val="007C3AB8"/>
    <w:rsid w:val="007D580C"/>
    <w:rsid w:val="007E009C"/>
    <w:rsid w:val="007E133D"/>
    <w:rsid w:val="007E28E7"/>
    <w:rsid w:val="007E5D50"/>
    <w:rsid w:val="007F3392"/>
    <w:rsid w:val="009E4150"/>
    <w:rsid w:val="009E4A00"/>
    <w:rsid w:val="009E7A9D"/>
    <w:rsid w:val="00A20F5A"/>
    <w:rsid w:val="00A41F5E"/>
    <w:rsid w:val="00A61328"/>
    <w:rsid w:val="00AA07C8"/>
    <w:rsid w:val="00AA7528"/>
    <w:rsid w:val="00AB1401"/>
    <w:rsid w:val="00AB618E"/>
    <w:rsid w:val="00AF09B2"/>
    <w:rsid w:val="00B035DF"/>
    <w:rsid w:val="00B94AE1"/>
    <w:rsid w:val="00C316F9"/>
    <w:rsid w:val="00C73B2F"/>
    <w:rsid w:val="00C77871"/>
    <w:rsid w:val="00C860A4"/>
    <w:rsid w:val="00CC0F12"/>
    <w:rsid w:val="00CF4714"/>
    <w:rsid w:val="00D53FA0"/>
    <w:rsid w:val="00D675E4"/>
    <w:rsid w:val="00DD5032"/>
    <w:rsid w:val="00DF32FB"/>
    <w:rsid w:val="00E86109"/>
    <w:rsid w:val="00EC6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840C2E"/>
  <w15:chartTrackingRefBased/>
  <w15:docId w15:val="{C3D12248-13D1-461A-B4EE-F86BC8FD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34"/>
    <w:rPr>
      <w:rFonts w:ascii="Arial" w:hAnsi="Arial"/>
      <w:sz w:val="22"/>
      <w:szCs w:val="24"/>
      <w:lang w:eastAsia="en-US"/>
    </w:rPr>
  </w:style>
  <w:style w:type="paragraph" w:styleId="Heading1">
    <w:name w:val="heading 1"/>
    <w:basedOn w:val="Normal"/>
    <w:next w:val="Normal"/>
    <w:qFormat/>
    <w:pPr>
      <w:keepNext/>
      <w:outlineLvl w:val="0"/>
    </w:pPr>
    <w:rPr>
      <w:rFonts w:ascii="Arial Narrow" w:hAnsi="Arial Narrow"/>
      <w:b/>
      <w:bCs/>
      <w:sz w:val="48"/>
    </w:rPr>
  </w:style>
  <w:style w:type="paragraph" w:styleId="Heading2">
    <w:name w:val="heading 2"/>
    <w:basedOn w:val="Normal"/>
    <w:next w:val="Normal"/>
    <w:link w:val="Heading2Char"/>
    <w:qFormat/>
    <w:pPr>
      <w:keepNext/>
      <w:pBdr>
        <w:right w:val="single" w:sz="12" w:space="4" w:color="auto"/>
      </w:pBdr>
      <w:outlineLvl w:val="1"/>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BodyTextIndent">
    <w:name w:val="Body Text Indent"/>
    <w:basedOn w:val="Normal"/>
    <w:semiHidden/>
    <w:pPr>
      <w:ind w:left="-284"/>
    </w:pPr>
    <w:rPr>
      <w:rFonts w:ascii="Arial Narrow" w:hAnsi="Arial Narrow"/>
      <w:b/>
      <w:bCs/>
      <w:sz w:val="20"/>
    </w:rPr>
  </w:style>
  <w:style w:type="paragraph" w:styleId="BodyText">
    <w:name w:val="Body Text"/>
    <w:basedOn w:val="Normal"/>
    <w:semiHidden/>
    <w:pPr>
      <w:tabs>
        <w:tab w:val="left" w:pos="176"/>
        <w:tab w:val="left" w:pos="601"/>
        <w:tab w:val="left" w:pos="7830"/>
      </w:tabs>
      <w:spacing w:before="60" w:after="60"/>
    </w:pPr>
    <w:rPr>
      <w:rFonts w:ascii="Arial Narrow" w:hAnsi="Arial Narrow"/>
      <w:b/>
      <w:b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2Char">
    <w:name w:val="Heading 2 Char"/>
    <w:basedOn w:val="DefaultParagraphFont"/>
    <w:link w:val="Heading2"/>
    <w:rsid w:val="000C4A34"/>
    <w:rPr>
      <w:rFonts w:ascii="Arial Narrow" w:hAnsi="Arial Narrow"/>
      <w:b/>
      <w:bCs/>
      <w:sz w:val="22"/>
      <w:szCs w:val="24"/>
      <w:lang w:eastAsia="en-US"/>
    </w:rPr>
  </w:style>
  <w:style w:type="paragraph" w:styleId="ListParagraph">
    <w:name w:val="List Paragraph"/>
    <w:basedOn w:val="Normal"/>
    <w:uiPriority w:val="34"/>
    <w:qFormat/>
    <w:rsid w:val="00450384"/>
    <w:pPr>
      <w:ind w:left="720"/>
      <w:contextualSpacing/>
    </w:pPr>
  </w:style>
  <w:style w:type="character" w:styleId="CommentReference">
    <w:name w:val="annotation reference"/>
    <w:basedOn w:val="DefaultParagraphFont"/>
    <w:uiPriority w:val="99"/>
    <w:semiHidden/>
    <w:unhideWhenUsed/>
    <w:rsid w:val="00CC0F12"/>
    <w:rPr>
      <w:sz w:val="16"/>
      <w:szCs w:val="16"/>
    </w:rPr>
  </w:style>
  <w:style w:type="paragraph" w:styleId="CommentText">
    <w:name w:val="annotation text"/>
    <w:basedOn w:val="Normal"/>
    <w:link w:val="CommentTextChar"/>
    <w:uiPriority w:val="99"/>
    <w:semiHidden/>
    <w:unhideWhenUsed/>
    <w:rsid w:val="00CC0F12"/>
    <w:rPr>
      <w:sz w:val="20"/>
      <w:szCs w:val="20"/>
    </w:rPr>
  </w:style>
  <w:style w:type="character" w:customStyle="1" w:styleId="CommentTextChar">
    <w:name w:val="Comment Text Char"/>
    <w:basedOn w:val="DefaultParagraphFont"/>
    <w:link w:val="CommentText"/>
    <w:uiPriority w:val="99"/>
    <w:semiHidden/>
    <w:rsid w:val="00CC0F1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0F12"/>
    <w:rPr>
      <w:b/>
      <w:bCs/>
    </w:rPr>
  </w:style>
  <w:style w:type="character" w:customStyle="1" w:styleId="CommentSubjectChar">
    <w:name w:val="Comment Subject Char"/>
    <w:basedOn w:val="CommentTextChar"/>
    <w:link w:val="CommentSubject"/>
    <w:uiPriority w:val="99"/>
    <w:semiHidden/>
    <w:rsid w:val="00CC0F12"/>
    <w:rPr>
      <w:rFonts w:ascii="Arial" w:hAnsi="Arial"/>
      <w:b/>
      <w:bCs/>
      <w:lang w:eastAsia="en-US"/>
    </w:rPr>
  </w:style>
  <w:style w:type="paragraph" w:styleId="BalloonText">
    <w:name w:val="Balloon Text"/>
    <w:basedOn w:val="Normal"/>
    <w:link w:val="BalloonTextChar"/>
    <w:uiPriority w:val="99"/>
    <w:semiHidden/>
    <w:unhideWhenUsed/>
    <w:rsid w:val="00CC0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F12"/>
    <w:rPr>
      <w:rFonts w:ascii="Segoe UI" w:hAnsi="Segoe UI" w:cs="Segoe UI"/>
      <w:sz w:val="18"/>
      <w:szCs w:val="18"/>
      <w:lang w:eastAsia="en-US"/>
    </w:rPr>
  </w:style>
  <w:style w:type="character" w:styleId="Hyperlink">
    <w:name w:val="Hyperlink"/>
    <w:basedOn w:val="DefaultParagraphFont"/>
    <w:uiPriority w:val="99"/>
    <w:unhideWhenUsed/>
    <w:rsid w:val="00623E2F"/>
    <w:rPr>
      <w:color w:val="0563C1" w:themeColor="hyperlink"/>
      <w:u w:val="single"/>
    </w:rPr>
  </w:style>
  <w:style w:type="paragraph" w:customStyle="1" w:styleId="paragraph">
    <w:name w:val="paragraph"/>
    <w:basedOn w:val="Normal"/>
    <w:rsid w:val="00C77871"/>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77871"/>
  </w:style>
  <w:style w:type="character" w:customStyle="1" w:styleId="eop">
    <w:name w:val="eop"/>
    <w:basedOn w:val="DefaultParagraphFont"/>
    <w:rsid w:val="00C7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B8C8C-C57A-4F11-93AB-4E0181E79837}">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132a0dca-eeaf-4836-84a0-58c39896e6fc"/>
  </ds:schemaRefs>
</ds:datastoreItem>
</file>

<file path=customXml/itemProps2.xml><?xml version="1.0" encoding="utf-8"?>
<ds:datastoreItem xmlns:ds="http://schemas.openxmlformats.org/officeDocument/2006/customXml" ds:itemID="{46EBCD3E-CA3B-4E2F-BEF0-B2A26DDA6632}">
  <ds:schemaRefs>
    <ds:schemaRef ds:uri="http://schemas.microsoft.com/sharepoint/v3/contenttype/forms"/>
  </ds:schemaRefs>
</ds:datastoreItem>
</file>

<file path=customXml/itemProps3.xml><?xml version="1.0" encoding="utf-8"?>
<ds:datastoreItem xmlns:ds="http://schemas.openxmlformats.org/officeDocument/2006/customXml" ds:itemID="{E29CEE0D-B397-4319-9A3F-A7BAB356A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48AD3-CEF2-475C-BDAC-48AEB41F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HOUSING DEPARTMENT</Company>
  <LinksUpToDate>false</LinksUpToDate>
  <CharactersWithSpaces>5803</CharactersWithSpaces>
  <SharedDoc>false</SharedDoc>
  <HLinks>
    <vt:vector size="6" baseType="variant">
      <vt:variant>
        <vt:i4>5832819</vt:i4>
      </vt:variant>
      <vt:variant>
        <vt:i4>-1</vt:i4>
      </vt:variant>
      <vt:variant>
        <vt:i4>1026</vt:i4>
      </vt:variant>
      <vt:variant>
        <vt:i4>1</vt:i4>
      </vt:variant>
      <vt:variant>
        <vt:lpwstr>H:\MyDocuments\Logos\HOUSING.TIF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Profile</dc:creator>
  <cp:keywords/>
  <dc:description/>
  <cp:lastModifiedBy>Chaudhry, Uzma</cp:lastModifiedBy>
  <cp:revision>2</cp:revision>
  <cp:lastPrinted>2001-09-21T12:11:00Z</cp:lastPrinted>
  <dcterms:created xsi:type="dcterms:W3CDTF">2020-02-20T11:18:00Z</dcterms:created>
  <dcterms:modified xsi:type="dcterms:W3CDTF">2020-02-20T11:18:00Z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