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97782" w14:textId="7A6258CC" w:rsidR="00A728EF" w:rsidRDefault="008D0481" w:rsidP="008D0481">
      <w:pPr>
        <w:jc w:val="center"/>
        <w:rPr>
          <w:b/>
          <w:bCs/>
          <w:sz w:val="28"/>
          <w:szCs w:val="28"/>
          <w:u w:val="single"/>
        </w:rPr>
      </w:pPr>
      <w:r w:rsidRPr="008D0481">
        <w:rPr>
          <w:b/>
          <w:bCs/>
          <w:sz w:val="28"/>
          <w:szCs w:val="28"/>
          <w:u w:val="single"/>
        </w:rPr>
        <w:t>Tree Statement</w:t>
      </w:r>
    </w:p>
    <w:p w14:paraId="29F57ABA" w14:textId="49720BB5" w:rsidR="008D0481" w:rsidRDefault="008D0481" w:rsidP="008D0481">
      <w:pPr>
        <w:jc w:val="center"/>
        <w:rPr>
          <w:b/>
          <w:bCs/>
          <w:sz w:val="28"/>
          <w:szCs w:val="28"/>
          <w:u w:val="single"/>
        </w:rPr>
      </w:pPr>
    </w:p>
    <w:p w14:paraId="5157AFAC" w14:textId="5E85D397" w:rsidR="008D0481" w:rsidRDefault="008D0481" w:rsidP="008D0481">
      <w:pPr>
        <w:rPr>
          <w:sz w:val="24"/>
          <w:szCs w:val="24"/>
        </w:rPr>
      </w:pPr>
      <w:r>
        <w:rPr>
          <w:sz w:val="24"/>
          <w:szCs w:val="24"/>
        </w:rPr>
        <w:t xml:space="preserve">A small Lime Tree of species </w:t>
      </w:r>
      <w:proofErr w:type="spellStart"/>
      <w:r>
        <w:rPr>
          <w:sz w:val="24"/>
          <w:szCs w:val="24"/>
        </w:rPr>
        <w:t>Tilia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Greenspire</w:t>
      </w:r>
      <w:proofErr w:type="spellEnd"/>
      <w:r>
        <w:rPr>
          <w:sz w:val="24"/>
          <w:szCs w:val="24"/>
        </w:rPr>
        <w:t xml:space="preserve"> will be planted in the corner of the front garden, adjacent to the highway in accordance with BS8545:2014 – Trees from Nursery to independence in the landscape</w:t>
      </w:r>
    </w:p>
    <w:p w14:paraId="4F133028" w14:textId="5C1FBDD6" w:rsidR="008D0481" w:rsidRDefault="008D0481" w:rsidP="008D0481">
      <w:pPr>
        <w:rPr>
          <w:sz w:val="24"/>
          <w:szCs w:val="24"/>
        </w:rPr>
      </w:pPr>
      <w:r>
        <w:rPr>
          <w:sz w:val="24"/>
          <w:szCs w:val="24"/>
        </w:rPr>
        <w:t>The replacement tree will not be in a raised bed – the soil level of the front garden and the tree pit will be the same</w:t>
      </w:r>
    </w:p>
    <w:p w14:paraId="48C28FDC" w14:textId="766C483B" w:rsidR="008D0481" w:rsidRDefault="008D0481" w:rsidP="008D0481">
      <w:pPr>
        <w:rPr>
          <w:sz w:val="24"/>
          <w:szCs w:val="24"/>
        </w:rPr>
      </w:pPr>
      <w:r>
        <w:rPr>
          <w:sz w:val="24"/>
          <w:szCs w:val="24"/>
        </w:rPr>
        <w:t>The tree will be planted extra heavy standard 16-18cm in diameter measured at 1m in height</w:t>
      </w:r>
    </w:p>
    <w:p w14:paraId="331BF84B" w14:textId="03266330" w:rsidR="008D0481" w:rsidRDefault="008D0481" w:rsidP="008D0481">
      <w:pPr>
        <w:rPr>
          <w:sz w:val="24"/>
          <w:szCs w:val="24"/>
        </w:rPr>
      </w:pPr>
      <w:r>
        <w:rPr>
          <w:sz w:val="24"/>
          <w:szCs w:val="24"/>
        </w:rPr>
        <w:t>The tree pit 1.2m x 1.2m shall be excavated to a depth of at least 800mm</w:t>
      </w:r>
    </w:p>
    <w:p w14:paraId="72B7DC23" w14:textId="255CC283" w:rsidR="0062177F" w:rsidRDefault="0062177F" w:rsidP="008D0481">
      <w:pPr>
        <w:rPr>
          <w:sz w:val="24"/>
          <w:szCs w:val="24"/>
        </w:rPr>
      </w:pPr>
      <w:r>
        <w:rPr>
          <w:sz w:val="24"/>
          <w:szCs w:val="24"/>
        </w:rPr>
        <w:t>The tree will be back filled to 500mm with top soil</w:t>
      </w:r>
      <w:bookmarkStart w:id="0" w:name="_GoBack"/>
      <w:bookmarkEnd w:id="0"/>
    </w:p>
    <w:p w14:paraId="6EC59F34" w14:textId="4B67F44E" w:rsidR="008D0481" w:rsidRDefault="008D0481" w:rsidP="008D0481">
      <w:pPr>
        <w:rPr>
          <w:sz w:val="24"/>
          <w:szCs w:val="24"/>
        </w:rPr>
      </w:pPr>
      <w:r>
        <w:rPr>
          <w:sz w:val="24"/>
          <w:szCs w:val="24"/>
        </w:rPr>
        <w:t>The pit will be backfilled with high quality top soil</w:t>
      </w:r>
    </w:p>
    <w:p w14:paraId="0A3CD42C" w14:textId="28494351" w:rsidR="0062177F" w:rsidRDefault="0062177F" w:rsidP="008D0481">
      <w:pPr>
        <w:rPr>
          <w:sz w:val="24"/>
          <w:szCs w:val="24"/>
        </w:rPr>
      </w:pPr>
      <w:r>
        <w:rPr>
          <w:sz w:val="24"/>
          <w:szCs w:val="24"/>
        </w:rPr>
        <w:t>The top 500mm will be high quality top soil</w:t>
      </w:r>
    </w:p>
    <w:p w14:paraId="53E50E0F" w14:textId="1DA84CB3" w:rsidR="008D0481" w:rsidRDefault="008D0481" w:rsidP="008D0481">
      <w:pPr>
        <w:rPr>
          <w:sz w:val="24"/>
          <w:szCs w:val="24"/>
        </w:rPr>
      </w:pPr>
      <w:r>
        <w:rPr>
          <w:sz w:val="24"/>
          <w:szCs w:val="24"/>
        </w:rPr>
        <w:t>The tree will be suitably staked and tied</w:t>
      </w:r>
    </w:p>
    <w:p w14:paraId="5C93336F" w14:textId="4CB2D1C5" w:rsidR="0062177F" w:rsidRDefault="0062177F" w:rsidP="008D0481">
      <w:pPr>
        <w:rPr>
          <w:sz w:val="24"/>
          <w:szCs w:val="24"/>
        </w:rPr>
      </w:pPr>
      <w:r>
        <w:rPr>
          <w:sz w:val="24"/>
          <w:szCs w:val="24"/>
        </w:rPr>
        <w:t>The base of the stem will be just below the surface of the soil</w:t>
      </w:r>
    </w:p>
    <w:p w14:paraId="4D6261F5" w14:textId="299F7DAD" w:rsidR="008D0481" w:rsidRDefault="008D0481" w:rsidP="008D0481">
      <w:pPr>
        <w:rPr>
          <w:sz w:val="24"/>
          <w:szCs w:val="24"/>
        </w:rPr>
      </w:pPr>
      <w:r>
        <w:rPr>
          <w:sz w:val="24"/>
          <w:szCs w:val="24"/>
        </w:rPr>
        <w:t>The tree pit will be clear of hard surfacing</w:t>
      </w:r>
    </w:p>
    <w:p w14:paraId="66A5183B" w14:textId="0EC80F8C" w:rsidR="008D0481" w:rsidRDefault="008D0481" w:rsidP="008D0481">
      <w:pPr>
        <w:rPr>
          <w:sz w:val="24"/>
          <w:szCs w:val="24"/>
        </w:rPr>
      </w:pPr>
      <w:r>
        <w:rPr>
          <w:sz w:val="24"/>
          <w:szCs w:val="24"/>
        </w:rPr>
        <w:t>The tree will be planted between November 2019 and March 2020</w:t>
      </w:r>
    </w:p>
    <w:p w14:paraId="09BCB4E3" w14:textId="77777777" w:rsidR="008D0481" w:rsidRPr="008D0481" w:rsidRDefault="008D0481" w:rsidP="008D0481">
      <w:pPr>
        <w:rPr>
          <w:sz w:val="24"/>
          <w:szCs w:val="24"/>
        </w:rPr>
      </w:pPr>
    </w:p>
    <w:sectPr w:rsidR="008D0481" w:rsidRPr="008D0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EF"/>
    <w:rsid w:val="0062177F"/>
    <w:rsid w:val="008D0481"/>
    <w:rsid w:val="00A7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685D"/>
  <w15:chartTrackingRefBased/>
  <w15:docId w15:val="{8D9A132C-A92B-4D2C-BC2C-37061ACC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Keenal Chudasama</dc:creator>
  <cp:keywords/>
  <dc:description/>
  <cp:lastModifiedBy>Keenal Chudasama</cp:lastModifiedBy>
  <cp:revision>2</cp:revision>
  <dcterms:created xsi:type="dcterms:W3CDTF">2020-01-07T12:53:00Z</dcterms:created>
  <dcterms:modified xsi:type="dcterms:W3CDTF">2020-01-07T12:53:00Z</dcterms:modified>
</cp:coreProperties>
</file>