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4C3" w:rsidRDefault="004D34C3">
      <w:r>
        <w:rPr>
          <w:noProof/>
          <w:lang w:eastAsia="en-GB"/>
        </w:rPr>
        <w:drawing>
          <wp:inline distT="0" distB="0" distL="0" distR="0">
            <wp:extent cx="5731510" cy="4297625"/>
            <wp:effectExtent l="0" t="0" r="2540" b="8255"/>
            <wp:docPr id="2" name="Picture 2" descr="C:\Users\Asus\AppData\Local\Temp\Temp1_Channing.zip\IMG_25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sus\AppData\Local\Temp\Temp1_Channing.zip\IMG_251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9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4C3" w:rsidRPr="004D34C3" w:rsidRDefault="004D34C3">
      <w:pPr>
        <w:rPr>
          <w:sz w:val="16"/>
          <w:szCs w:val="16"/>
        </w:rPr>
      </w:pPr>
    </w:p>
    <w:p w:rsidR="004D34C3" w:rsidRDefault="004D34C3">
      <w:proofErr w:type="spellStart"/>
      <w:r>
        <w:t>Fairseat</w:t>
      </w:r>
      <w:proofErr w:type="spellEnd"/>
      <w:r>
        <w:t xml:space="preserve"> and Highgate Hill    </w:t>
      </w:r>
      <w:r>
        <w:t>June 2008</w:t>
      </w:r>
    </w:p>
    <w:p w:rsidR="004D34C3" w:rsidRDefault="004D34C3"/>
    <w:p w:rsidR="004D34C3" w:rsidRDefault="004D34C3"/>
    <w:p w:rsidR="00DB3B37" w:rsidRDefault="004D34C3">
      <w:r>
        <w:rPr>
          <w:noProof/>
          <w:lang w:eastAsia="en-GB"/>
        </w:rPr>
        <w:drawing>
          <wp:inline distT="0" distB="0" distL="0" distR="0">
            <wp:extent cx="5731510" cy="4297625"/>
            <wp:effectExtent l="0" t="0" r="2540" b="8255"/>
            <wp:docPr id="1" name="Picture 1" descr="C:\Users\Asus\AppData\Local\Temp\Temp1_Channing.zip\IMG_25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sus\AppData\Local\Temp\Temp1_Channing.zip\IMG_251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29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34C3" w:rsidRPr="004D34C3" w:rsidRDefault="004D34C3">
      <w:pPr>
        <w:rPr>
          <w:sz w:val="16"/>
          <w:szCs w:val="16"/>
        </w:rPr>
      </w:pPr>
    </w:p>
    <w:p w:rsidR="004D34C3" w:rsidRDefault="004D34C3">
      <w:proofErr w:type="spellStart"/>
      <w:r>
        <w:t>Fairseat</w:t>
      </w:r>
      <w:proofErr w:type="spellEnd"/>
      <w:r>
        <w:t xml:space="preserve"> and Highgate Hill    July 2019</w:t>
      </w:r>
      <w:bookmarkStart w:id="0" w:name="_GoBack"/>
      <w:bookmarkEnd w:id="0"/>
    </w:p>
    <w:sectPr w:rsidR="004D34C3" w:rsidSect="004D34C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4C3"/>
    <w:rsid w:val="00392BC2"/>
    <w:rsid w:val="004D34C3"/>
    <w:rsid w:val="00DB3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34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34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34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34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</cp:revision>
  <dcterms:created xsi:type="dcterms:W3CDTF">2020-01-03T18:43:00Z</dcterms:created>
  <dcterms:modified xsi:type="dcterms:W3CDTF">2020-01-03T18:49:00Z</dcterms:modified>
</cp:coreProperties>
</file>