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0289" w14:textId="77777777" w:rsidR="00232FCB" w:rsidRPr="007B4884" w:rsidRDefault="00581CD1" w:rsidP="00D83439">
      <w:pPr>
        <w:spacing w:beforeLines="120" w:before="288" w:afterLines="120" w:after="288" w:line="276" w:lineRule="auto"/>
        <w:jc w:val="center"/>
        <w:rPr>
          <w:rFonts w:cs="Arial"/>
          <w:b/>
          <w:szCs w:val="22"/>
        </w:rPr>
      </w:pPr>
      <w:bookmarkStart w:id="0" w:name="_GoBack"/>
      <w:bookmarkEnd w:id="0"/>
      <w:r w:rsidRPr="007B4884">
        <w:rPr>
          <w:rFonts w:cs="Arial"/>
          <w:b/>
          <w:szCs w:val="22"/>
        </w:rPr>
        <w:t xml:space="preserve">Capsule Supplementary Information: </w:t>
      </w:r>
      <w:r w:rsidR="008D3A7A" w:rsidRPr="007B4884">
        <w:rPr>
          <w:rFonts w:cs="Arial"/>
          <w:b/>
          <w:szCs w:val="22"/>
        </w:rPr>
        <w:t xml:space="preserve">Meter </w:t>
      </w:r>
      <w:r w:rsidR="009F6BF1" w:rsidRPr="007B4884">
        <w:rPr>
          <w:rFonts w:cs="Arial"/>
          <w:b/>
          <w:szCs w:val="22"/>
        </w:rPr>
        <w:t>Data Co-ordinator</w:t>
      </w:r>
      <w:r w:rsidR="00313D01" w:rsidRPr="007B4884">
        <w:rPr>
          <w:rFonts w:cs="Arial"/>
          <w:b/>
          <w:szCs w:val="22"/>
        </w:rPr>
        <w:t xml:space="preserve"> </w:t>
      </w:r>
    </w:p>
    <w:p w14:paraId="22D6028C" w14:textId="77777777" w:rsidR="00581CD1" w:rsidRPr="007B4884" w:rsidRDefault="00581CD1" w:rsidP="00D83439">
      <w:pPr>
        <w:spacing w:beforeLines="120" w:before="288" w:afterLines="120" w:after="288" w:line="276" w:lineRule="auto"/>
        <w:rPr>
          <w:rFonts w:cs="Arial"/>
          <w:b/>
          <w:szCs w:val="22"/>
        </w:rPr>
      </w:pPr>
      <w:r w:rsidRPr="007B4884">
        <w:rPr>
          <w:rFonts w:cs="Arial"/>
          <w:b/>
          <w:szCs w:val="22"/>
        </w:rPr>
        <w:t xml:space="preserve">This supplementary information for </w:t>
      </w:r>
      <w:r w:rsidR="00723FDC" w:rsidRPr="007B4884">
        <w:rPr>
          <w:rFonts w:cs="Arial"/>
          <w:b/>
          <w:szCs w:val="22"/>
        </w:rPr>
        <w:t>Liaison Officer</w:t>
      </w:r>
      <w:r w:rsidRPr="007B4884">
        <w:rPr>
          <w:rFonts w:cs="Arial"/>
          <w:b/>
          <w:szCs w:val="22"/>
        </w:rPr>
        <w:t xml:space="preserve"> is for guidance and must be used in conjunction with the Job Capsule for Job Family</w:t>
      </w:r>
      <w:r w:rsidR="00994AFD" w:rsidRPr="007B4884">
        <w:rPr>
          <w:rFonts w:cs="Arial"/>
          <w:b/>
          <w:szCs w:val="22"/>
        </w:rPr>
        <w:t xml:space="preserve">: </w:t>
      </w:r>
      <w:r w:rsidRPr="007B4884">
        <w:rPr>
          <w:rFonts w:cs="Arial"/>
          <w:b/>
          <w:szCs w:val="22"/>
        </w:rPr>
        <w:t>Job Zone</w:t>
      </w:r>
      <w:r w:rsidR="00994AFD" w:rsidRPr="007B4884">
        <w:rPr>
          <w:rFonts w:cs="Arial"/>
          <w:b/>
          <w:szCs w:val="22"/>
        </w:rPr>
        <w:t xml:space="preserve">: </w:t>
      </w:r>
      <w:r w:rsidR="00FC63E7" w:rsidRPr="007B4884">
        <w:rPr>
          <w:rFonts w:cs="Arial"/>
          <w:b/>
          <w:szCs w:val="22"/>
        </w:rPr>
        <w:t>Level 3 Zone 1</w:t>
      </w:r>
    </w:p>
    <w:p w14:paraId="22D6028E" w14:textId="77777777" w:rsidR="00581CD1" w:rsidRPr="007B4884" w:rsidRDefault="00581CD1" w:rsidP="00D83439">
      <w:pPr>
        <w:spacing w:beforeLines="120" w:before="288" w:afterLines="120" w:after="288" w:line="276" w:lineRule="auto"/>
        <w:rPr>
          <w:rFonts w:cs="Arial"/>
          <w:b/>
          <w:color w:val="FF0000"/>
          <w:szCs w:val="22"/>
        </w:rPr>
      </w:pPr>
      <w:r w:rsidRPr="007B4884">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22D60290" w14:textId="77777777" w:rsidR="00581CD1" w:rsidRPr="007B4884" w:rsidRDefault="00581CD1" w:rsidP="00D83439">
      <w:pPr>
        <w:spacing w:beforeLines="120" w:before="288" w:afterLines="120" w:after="288" w:line="276" w:lineRule="auto"/>
        <w:rPr>
          <w:rFonts w:cs="Arial"/>
          <w:b/>
          <w:szCs w:val="22"/>
        </w:rPr>
      </w:pPr>
      <w:r w:rsidRPr="007B4884">
        <w:rPr>
          <w:rFonts w:cs="Arial"/>
          <w:b/>
          <w:szCs w:val="22"/>
        </w:rPr>
        <w:t>Role Purpose:</w:t>
      </w:r>
    </w:p>
    <w:p w14:paraId="22D60292" w14:textId="77777777" w:rsidR="00A00B14" w:rsidRPr="007B4884" w:rsidRDefault="00700FC9" w:rsidP="00D83439">
      <w:pPr>
        <w:spacing w:beforeLines="120" w:before="288" w:afterLines="120" w:after="288" w:line="276" w:lineRule="auto"/>
        <w:rPr>
          <w:rFonts w:cs="Arial"/>
          <w:szCs w:val="22"/>
        </w:rPr>
      </w:pPr>
      <w:r w:rsidRPr="007B4884">
        <w:rPr>
          <w:rFonts w:cs="Arial"/>
          <w:szCs w:val="22"/>
        </w:rPr>
        <w:t>Tackling fuel poverty</w:t>
      </w:r>
      <w:r w:rsidR="005C2846" w:rsidRPr="007B4884">
        <w:rPr>
          <w:rFonts w:cs="Arial"/>
          <w:szCs w:val="22"/>
        </w:rPr>
        <w:t xml:space="preserve"> is important to Camden and acknowledges how effective is it for tenant /leaseholders (residents) to have all </w:t>
      </w:r>
      <w:r w:rsidR="005B4F83" w:rsidRPr="007B4884">
        <w:rPr>
          <w:rFonts w:cs="Arial"/>
          <w:szCs w:val="22"/>
        </w:rPr>
        <w:t xml:space="preserve">necessary </w:t>
      </w:r>
      <w:r w:rsidR="005042EA" w:rsidRPr="007B4884">
        <w:rPr>
          <w:rFonts w:cs="Arial"/>
          <w:szCs w:val="22"/>
        </w:rPr>
        <w:t xml:space="preserve">information </w:t>
      </w:r>
      <w:r w:rsidR="005C2846" w:rsidRPr="007B4884">
        <w:rPr>
          <w:rFonts w:cs="Arial"/>
          <w:szCs w:val="22"/>
        </w:rPr>
        <w:t xml:space="preserve">available </w:t>
      </w:r>
      <w:r w:rsidR="005042EA" w:rsidRPr="007B4884">
        <w:rPr>
          <w:rFonts w:cs="Arial"/>
          <w:szCs w:val="22"/>
        </w:rPr>
        <w:t xml:space="preserve">to them in order to </w:t>
      </w:r>
      <w:r w:rsidR="005C2846" w:rsidRPr="007B4884">
        <w:rPr>
          <w:rFonts w:cs="Arial"/>
          <w:szCs w:val="22"/>
        </w:rPr>
        <w:t>manage their energy consumption</w:t>
      </w:r>
      <w:r w:rsidR="005042EA" w:rsidRPr="007B4884">
        <w:rPr>
          <w:rFonts w:cs="Arial"/>
          <w:szCs w:val="22"/>
        </w:rPr>
        <w:t xml:space="preserve"> effectively</w:t>
      </w:r>
      <w:r w:rsidR="005C2846" w:rsidRPr="007B4884">
        <w:rPr>
          <w:rFonts w:cs="Arial"/>
          <w:szCs w:val="22"/>
        </w:rPr>
        <w:t>.</w:t>
      </w:r>
      <w:r w:rsidR="005042EA" w:rsidRPr="007B4884">
        <w:rPr>
          <w:rFonts w:cs="Arial"/>
          <w:szCs w:val="22"/>
        </w:rPr>
        <w:t xml:space="preserve"> </w:t>
      </w:r>
      <w:r w:rsidR="005C2846" w:rsidRPr="007B4884">
        <w:rPr>
          <w:rFonts w:cs="Arial"/>
          <w:szCs w:val="22"/>
        </w:rPr>
        <w:t xml:space="preserve"> In particular their electrical supply</w:t>
      </w:r>
      <w:r w:rsidR="005042EA" w:rsidRPr="007B4884">
        <w:rPr>
          <w:rFonts w:cs="Arial"/>
          <w:szCs w:val="22"/>
        </w:rPr>
        <w:t>/meter readings</w:t>
      </w:r>
      <w:r w:rsidR="005B4F83" w:rsidRPr="007B4884">
        <w:rPr>
          <w:rFonts w:cs="Arial"/>
          <w:szCs w:val="22"/>
        </w:rPr>
        <w:t>,</w:t>
      </w:r>
      <w:r w:rsidR="005042EA" w:rsidRPr="007B4884">
        <w:rPr>
          <w:rFonts w:cs="Arial"/>
          <w:szCs w:val="22"/>
        </w:rPr>
        <w:t xml:space="preserve"> which for many re</w:t>
      </w:r>
      <w:r w:rsidR="007B1329" w:rsidRPr="007B4884">
        <w:rPr>
          <w:rFonts w:cs="Arial"/>
          <w:szCs w:val="22"/>
        </w:rPr>
        <w:t>s</w:t>
      </w:r>
      <w:r w:rsidR="005042EA" w:rsidRPr="007B4884">
        <w:rPr>
          <w:rFonts w:cs="Arial"/>
          <w:szCs w:val="22"/>
        </w:rPr>
        <w:t>idents</w:t>
      </w:r>
      <w:r w:rsidR="007B1329" w:rsidRPr="007B4884">
        <w:rPr>
          <w:rFonts w:cs="Arial"/>
          <w:szCs w:val="22"/>
        </w:rPr>
        <w:t xml:space="preserve">, </w:t>
      </w:r>
      <w:r w:rsidR="005042EA" w:rsidRPr="007B4884">
        <w:rPr>
          <w:rFonts w:cs="Arial"/>
          <w:szCs w:val="22"/>
        </w:rPr>
        <w:t xml:space="preserve">is </w:t>
      </w:r>
      <w:r w:rsidR="007B1329" w:rsidRPr="007B4884">
        <w:rPr>
          <w:rFonts w:cs="Arial"/>
          <w:szCs w:val="22"/>
        </w:rPr>
        <w:t xml:space="preserve">extremely difficult </w:t>
      </w:r>
      <w:r w:rsidR="005042EA" w:rsidRPr="007B4884">
        <w:rPr>
          <w:rFonts w:cs="Arial"/>
          <w:szCs w:val="22"/>
        </w:rPr>
        <w:t xml:space="preserve">to obtain </w:t>
      </w:r>
      <w:r w:rsidR="007B1329" w:rsidRPr="007B4884">
        <w:rPr>
          <w:rFonts w:cs="Arial"/>
          <w:szCs w:val="22"/>
        </w:rPr>
        <w:t xml:space="preserve">as their meters are </w:t>
      </w:r>
      <w:r w:rsidR="00BE29DD" w:rsidRPr="007B4884">
        <w:rPr>
          <w:rFonts w:cs="Arial"/>
          <w:szCs w:val="22"/>
        </w:rPr>
        <w:t xml:space="preserve">contained </w:t>
      </w:r>
      <w:r w:rsidR="007B1329" w:rsidRPr="007B4884">
        <w:rPr>
          <w:rFonts w:cs="Arial"/>
          <w:szCs w:val="22"/>
        </w:rPr>
        <w:t>in communal electric</w:t>
      </w:r>
      <w:r w:rsidR="005042EA" w:rsidRPr="007B4884">
        <w:rPr>
          <w:rFonts w:cs="Arial"/>
          <w:szCs w:val="22"/>
        </w:rPr>
        <w:t>a</w:t>
      </w:r>
      <w:r w:rsidR="007B1329" w:rsidRPr="007B4884">
        <w:rPr>
          <w:rFonts w:cs="Arial"/>
          <w:szCs w:val="22"/>
        </w:rPr>
        <w:t>l intake cupboards</w:t>
      </w:r>
      <w:r w:rsidR="005042EA" w:rsidRPr="007B4884">
        <w:rPr>
          <w:rFonts w:cs="Arial"/>
          <w:szCs w:val="22"/>
        </w:rPr>
        <w:t>. Access to these specific areas are retricted due to associated health and safety regulations and therefore, secured and lim</w:t>
      </w:r>
      <w:r w:rsidR="000C3700" w:rsidRPr="007B4884">
        <w:rPr>
          <w:rFonts w:cs="Arial"/>
          <w:szCs w:val="22"/>
        </w:rPr>
        <w:t>i</w:t>
      </w:r>
      <w:r w:rsidR="005042EA" w:rsidRPr="007B4884">
        <w:rPr>
          <w:rFonts w:cs="Arial"/>
          <w:szCs w:val="22"/>
        </w:rPr>
        <w:t>ted to named Council officers/utility personnel only.</w:t>
      </w:r>
      <w:r w:rsidR="00A00B14" w:rsidRPr="007B4884">
        <w:rPr>
          <w:rFonts w:cs="Arial"/>
          <w:szCs w:val="22"/>
        </w:rPr>
        <w:t xml:space="preserve"> </w:t>
      </w:r>
    </w:p>
    <w:p w14:paraId="22D60294" w14:textId="0AB80062" w:rsidR="00A74F74" w:rsidRPr="007B4884" w:rsidRDefault="00A74F74" w:rsidP="00D83439">
      <w:pPr>
        <w:spacing w:beforeLines="120" w:before="288" w:afterLines="120" w:after="288" w:line="276" w:lineRule="auto"/>
        <w:rPr>
          <w:rFonts w:cs="Arial"/>
          <w:szCs w:val="22"/>
        </w:rPr>
      </w:pPr>
      <w:r w:rsidRPr="007B4884">
        <w:rPr>
          <w:rFonts w:cs="Arial"/>
          <w:szCs w:val="22"/>
        </w:rPr>
        <w:t xml:space="preserve">In addition, we </w:t>
      </w:r>
      <w:r w:rsidR="00262DDF" w:rsidRPr="007B4884">
        <w:rPr>
          <w:rFonts w:cs="Arial"/>
          <w:szCs w:val="22"/>
        </w:rPr>
        <w:t xml:space="preserve">acknowledge that there are a </w:t>
      </w:r>
      <w:r w:rsidRPr="007B4884">
        <w:rPr>
          <w:rFonts w:cs="Arial"/>
          <w:szCs w:val="22"/>
        </w:rPr>
        <w:t>number of resident</w:t>
      </w:r>
      <w:r w:rsidR="00262DDF" w:rsidRPr="007B4884">
        <w:rPr>
          <w:rFonts w:cs="Arial"/>
          <w:szCs w:val="22"/>
        </w:rPr>
        <w:t>s with prepayment energy meters that incur</w:t>
      </w:r>
      <w:r w:rsidR="00A00B14" w:rsidRPr="007B4884">
        <w:rPr>
          <w:rFonts w:cs="Arial"/>
          <w:szCs w:val="22"/>
        </w:rPr>
        <w:t>s</w:t>
      </w:r>
      <w:r w:rsidR="00262DDF" w:rsidRPr="007B4884">
        <w:rPr>
          <w:rFonts w:cs="Arial"/>
          <w:szCs w:val="22"/>
        </w:rPr>
        <w:t xml:space="preserve"> </w:t>
      </w:r>
      <w:r w:rsidR="00A00B14" w:rsidRPr="007B4884">
        <w:rPr>
          <w:rFonts w:cs="Arial"/>
          <w:szCs w:val="22"/>
        </w:rPr>
        <w:t xml:space="preserve">more </w:t>
      </w:r>
      <w:r w:rsidR="00262DDF" w:rsidRPr="007B4884">
        <w:rPr>
          <w:rFonts w:cs="Arial"/>
          <w:szCs w:val="22"/>
        </w:rPr>
        <w:t xml:space="preserve">frequent access to the meter itself. </w:t>
      </w:r>
      <w:r w:rsidRPr="007B4884">
        <w:rPr>
          <w:rFonts w:cs="Arial"/>
          <w:szCs w:val="22"/>
        </w:rPr>
        <w:t xml:space="preserve">This is done by </w:t>
      </w:r>
      <w:r w:rsidR="00BE29DD" w:rsidRPr="007B4884">
        <w:rPr>
          <w:rFonts w:cs="Arial"/>
          <w:szCs w:val="22"/>
        </w:rPr>
        <w:t xml:space="preserve">the resident using </w:t>
      </w:r>
      <w:r w:rsidRPr="007B4884">
        <w:rPr>
          <w:rFonts w:cs="Arial"/>
          <w:szCs w:val="22"/>
        </w:rPr>
        <w:t xml:space="preserve">pre-paid measures such as smartcard, token or smartphone </w:t>
      </w:r>
      <w:r w:rsidR="00ED3CAB">
        <w:rPr>
          <w:rFonts w:cs="Arial"/>
          <w:szCs w:val="22"/>
        </w:rPr>
        <w:t>a</w:t>
      </w:r>
      <w:r w:rsidRPr="007B4884">
        <w:rPr>
          <w:rFonts w:cs="Arial"/>
          <w:szCs w:val="22"/>
        </w:rPr>
        <w:t>pp.</w:t>
      </w:r>
      <w:r w:rsidR="00262DDF" w:rsidRPr="007B4884">
        <w:rPr>
          <w:rFonts w:cs="Arial"/>
          <w:szCs w:val="22"/>
        </w:rPr>
        <w:t xml:space="preserve"> </w:t>
      </w:r>
    </w:p>
    <w:p w14:paraId="22D60296" w14:textId="77777777" w:rsidR="00262DDF" w:rsidRPr="007B4884" w:rsidRDefault="00A00B14" w:rsidP="00D83439">
      <w:pPr>
        <w:spacing w:beforeLines="120" w:before="288" w:afterLines="120" w:after="288" w:line="276" w:lineRule="auto"/>
        <w:rPr>
          <w:rFonts w:cs="Arial"/>
          <w:szCs w:val="22"/>
        </w:rPr>
      </w:pPr>
      <w:r w:rsidRPr="007B4884">
        <w:rPr>
          <w:rFonts w:cs="Arial"/>
          <w:szCs w:val="22"/>
        </w:rPr>
        <w:t>This role will therefore support residents by providing readings and any other associated work as specified.</w:t>
      </w:r>
    </w:p>
    <w:p w14:paraId="22D60299" w14:textId="704D17C3" w:rsidR="00262DDF" w:rsidRPr="007B4884" w:rsidRDefault="00262DDF" w:rsidP="00D83439">
      <w:pPr>
        <w:spacing w:beforeLines="120" w:before="288" w:afterLines="120" w:after="288" w:line="276" w:lineRule="auto"/>
        <w:rPr>
          <w:rFonts w:cs="Arial"/>
          <w:b/>
          <w:szCs w:val="22"/>
        </w:rPr>
      </w:pPr>
      <w:r w:rsidRPr="007B4884">
        <w:rPr>
          <w:rFonts w:cs="Arial"/>
          <w:b/>
          <w:szCs w:val="22"/>
        </w:rPr>
        <w:t>Example outcomes or objectives that this role will deliver:</w:t>
      </w:r>
    </w:p>
    <w:p w14:paraId="48C3962C" w14:textId="4FF36879" w:rsidR="007B4884" w:rsidRPr="007B4884" w:rsidRDefault="00D60691"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 xml:space="preserve">The post holder will </w:t>
      </w:r>
      <w:r w:rsidR="000477BB" w:rsidRPr="007B4884">
        <w:rPr>
          <w:rFonts w:cs="Arial"/>
          <w:szCs w:val="22"/>
        </w:rPr>
        <w:t xml:space="preserve">work within the Estate </w:t>
      </w:r>
      <w:r w:rsidR="00ED3CAB">
        <w:rPr>
          <w:rFonts w:cs="Arial"/>
          <w:szCs w:val="22"/>
        </w:rPr>
        <w:t>Management</w:t>
      </w:r>
      <w:r w:rsidR="00ED3CAB" w:rsidRPr="007B4884">
        <w:rPr>
          <w:rFonts w:cs="Arial"/>
          <w:szCs w:val="22"/>
        </w:rPr>
        <w:t xml:space="preserve"> </w:t>
      </w:r>
      <w:r w:rsidR="000477BB" w:rsidRPr="007B4884">
        <w:rPr>
          <w:rFonts w:cs="Arial"/>
          <w:szCs w:val="22"/>
        </w:rPr>
        <w:t xml:space="preserve">Group but be solely </w:t>
      </w:r>
      <w:r w:rsidRPr="007B4884">
        <w:rPr>
          <w:rFonts w:cs="Arial"/>
          <w:szCs w:val="22"/>
        </w:rPr>
        <w:t>responsible</w:t>
      </w:r>
      <w:r w:rsidR="00723FDC" w:rsidRPr="007B4884">
        <w:rPr>
          <w:rFonts w:cs="Arial"/>
          <w:szCs w:val="22"/>
        </w:rPr>
        <w:t xml:space="preserve"> </w:t>
      </w:r>
      <w:r w:rsidRPr="007B4884">
        <w:rPr>
          <w:rFonts w:cs="Arial"/>
          <w:szCs w:val="22"/>
        </w:rPr>
        <w:t xml:space="preserve">for </w:t>
      </w:r>
      <w:r w:rsidR="000477BB" w:rsidRPr="007B4884">
        <w:rPr>
          <w:rFonts w:cs="Arial"/>
          <w:szCs w:val="22"/>
        </w:rPr>
        <w:t xml:space="preserve">collecting </w:t>
      </w:r>
      <w:r w:rsidR="00723FDC" w:rsidRPr="007B4884">
        <w:rPr>
          <w:rFonts w:cs="Arial"/>
          <w:szCs w:val="22"/>
        </w:rPr>
        <w:t xml:space="preserve">electrical </w:t>
      </w:r>
      <w:r w:rsidR="000477BB" w:rsidRPr="007B4884">
        <w:rPr>
          <w:rFonts w:cs="Arial"/>
          <w:szCs w:val="22"/>
        </w:rPr>
        <w:t xml:space="preserve">meter data </w:t>
      </w:r>
      <w:r w:rsidR="00130064" w:rsidRPr="007B4884">
        <w:rPr>
          <w:rFonts w:cs="Arial"/>
          <w:szCs w:val="22"/>
        </w:rPr>
        <w:t xml:space="preserve">in communal areas only, </w:t>
      </w:r>
      <w:r w:rsidR="000477BB" w:rsidRPr="007B4884">
        <w:rPr>
          <w:rFonts w:cs="Arial"/>
          <w:szCs w:val="22"/>
        </w:rPr>
        <w:t xml:space="preserve">in which to share with the </w:t>
      </w:r>
      <w:r w:rsidR="00723FDC" w:rsidRPr="007B4884">
        <w:rPr>
          <w:rFonts w:cs="Arial"/>
          <w:szCs w:val="22"/>
        </w:rPr>
        <w:t xml:space="preserve">appropriate </w:t>
      </w:r>
      <w:r w:rsidR="00355BD1" w:rsidRPr="007B4884">
        <w:rPr>
          <w:rFonts w:cs="Arial"/>
          <w:szCs w:val="22"/>
        </w:rPr>
        <w:t>resident</w:t>
      </w:r>
      <w:r w:rsidR="00BD642D" w:rsidRPr="007B4884">
        <w:rPr>
          <w:rFonts w:cs="Arial"/>
          <w:szCs w:val="22"/>
        </w:rPr>
        <w:t xml:space="preserve"> </w:t>
      </w:r>
      <w:r w:rsidR="00C942AD" w:rsidRPr="007B4884">
        <w:rPr>
          <w:rFonts w:cs="Arial"/>
          <w:szCs w:val="22"/>
        </w:rPr>
        <w:t>upon request</w:t>
      </w:r>
    </w:p>
    <w:p w14:paraId="22D6029F" w14:textId="19C18A19" w:rsidR="0008665C" w:rsidRPr="007B4884" w:rsidRDefault="0008665C"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 xml:space="preserve">To assist </w:t>
      </w:r>
      <w:r w:rsidR="00685C94" w:rsidRPr="007B4884">
        <w:rPr>
          <w:rFonts w:cs="Arial"/>
          <w:szCs w:val="22"/>
        </w:rPr>
        <w:t>residents</w:t>
      </w:r>
      <w:r w:rsidRPr="007B4884">
        <w:rPr>
          <w:rFonts w:cs="Arial"/>
          <w:szCs w:val="22"/>
        </w:rPr>
        <w:t xml:space="preserve"> in the provision of accurate meter readings for effective bill query management</w:t>
      </w:r>
      <w:r w:rsidR="00355BD1" w:rsidRPr="007B4884">
        <w:rPr>
          <w:rFonts w:cs="Arial"/>
          <w:szCs w:val="22"/>
        </w:rPr>
        <w:t xml:space="preserve"> with their individual energy providers.</w:t>
      </w:r>
    </w:p>
    <w:p w14:paraId="22D602A1" w14:textId="67684A5A" w:rsidR="00FC63E7" w:rsidRPr="007B4884" w:rsidRDefault="00723FDC" w:rsidP="00D83439">
      <w:pPr>
        <w:pStyle w:val="ListParagraph"/>
        <w:numPr>
          <w:ilvl w:val="0"/>
          <w:numId w:val="36"/>
        </w:numPr>
        <w:spacing w:beforeLines="120" w:before="288" w:afterLines="120" w:after="288" w:line="276" w:lineRule="auto"/>
        <w:ind w:right="567"/>
        <w:contextualSpacing w:val="0"/>
        <w:jc w:val="both"/>
        <w:rPr>
          <w:rFonts w:cs="Arial"/>
          <w:szCs w:val="22"/>
        </w:rPr>
      </w:pPr>
      <w:r w:rsidRPr="007B4884">
        <w:rPr>
          <w:rFonts w:cs="Arial"/>
          <w:szCs w:val="22"/>
        </w:rPr>
        <w:lastRenderedPageBreak/>
        <w:t xml:space="preserve">The post holder will </w:t>
      </w:r>
      <w:r w:rsidR="00336C07" w:rsidRPr="007B4884">
        <w:rPr>
          <w:rFonts w:cs="Arial"/>
          <w:szCs w:val="22"/>
        </w:rPr>
        <w:t xml:space="preserve">be working to assist </w:t>
      </w:r>
      <w:r w:rsidR="00685C94" w:rsidRPr="007B4884">
        <w:rPr>
          <w:rFonts w:cs="Arial"/>
          <w:szCs w:val="22"/>
        </w:rPr>
        <w:t>residents</w:t>
      </w:r>
      <w:r w:rsidR="00336C07" w:rsidRPr="007B4884">
        <w:rPr>
          <w:rFonts w:cs="Arial"/>
          <w:szCs w:val="22"/>
        </w:rPr>
        <w:t xml:space="preserve"> who hold </w:t>
      </w:r>
      <w:r w:rsidR="009408A6" w:rsidRPr="007B4884">
        <w:rPr>
          <w:rFonts w:cs="Arial"/>
          <w:szCs w:val="22"/>
        </w:rPr>
        <w:t xml:space="preserve">prepayment </w:t>
      </w:r>
      <w:r w:rsidR="008F51A9" w:rsidRPr="007B4884">
        <w:rPr>
          <w:rFonts w:cs="Arial"/>
          <w:szCs w:val="22"/>
        </w:rPr>
        <w:t xml:space="preserve">energy </w:t>
      </w:r>
      <w:r w:rsidR="00336C07" w:rsidRPr="007B4884">
        <w:rPr>
          <w:rFonts w:cs="Arial"/>
          <w:szCs w:val="22"/>
        </w:rPr>
        <w:t>meters</w:t>
      </w:r>
      <w:r w:rsidR="005D0745" w:rsidRPr="007B4884">
        <w:rPr>
          <w:rFonts w:cs="Arial"/>
          <w:szCs w:val="22"/>
        </w:rPr>
        <w:t xml:space="preserve">, </w:t>
      </w:r>
      <w:r w:rsidR="00336C07" w:rsidRPr="007B4884">
        <w:rPr>
          <w:rFonts w:cs="Arial"/>
          <w:szCs w:val="22"/>
        </w:rPr>
        <w:t xml:space="preserve">to work with </w:t>
      </w:r>
      <w:r w:rsidR="00130064" w:rsidRPr="007B4884">
        <w:rPr>
          <w:rFonts w:cs="Arial"/>
          <w:szCs w:val="22"/>
        </w:rPr>
        <w:t xml:space="preserve">them and </w:t>
      </w:r>
      <w:r w:rsidR="00336C07" w:rsidRPr="007B4884">
        <w:rPr>
          <w:rFonts w:cs="Arial"/>
          <w:szCs w:val="22"/>
        </w:rPr>
        <w:t xml:space="preserve">their utility </w:t>
      </w:r>
      <w:r w:rsidR="005D0745" w:rsidRPr="007B4884">
        <w:rPr>
          <w:rFonts w:cs="Arial"/>
          <w:szCs w:val="22"/>
        </w:rPr>
        <w:t>provider</w:t>
      </w:r>
      <w:r w:rsidR="00336C07" w:rsidRPr="007B4884">
        <w:rPr>
          <w:rFonts w:cs="Arial"/>
          <w:szCs w:val="22"/>
        </w:rPr>
        <w:t xml:space="preserve"> to </w:t>
      </w:r>
      <w:r w:rsidR="005D0745" w:rsidRPr="007B4884">
        <w:rPr>
          <w:rFonts w:cs="Arial"/>
          <w:szCs w:val="22"/>
        </w:rPr>
        <w:t>relocate them within their own properties for ease of access</w:t>
      </w:r>
    </w:p>
    <w:p w14:paraId="22D602A3" w14:textId="4B48A8EE" w:rsidR="007B61F8" w:rsidRPr="007B4884" w:rsidRDefault="00D60691" w:rsidP="00D83439">
      <w:pPr>
        <w:pStyle w:val="ListParagraph"/>
        <w:numPr>
          <w:ilvl w:val="0"/>
          <w:numId w:val="36"/>
        </w:numPr>
        <w:spacing w:beforeLines="120" w:before="288" w:afterLines="120" w:after="288" w:line="276" w:lineRule="auto"/>
        <w:ind w:right="567"/>
        <w:contextualSpacing w:val="0"/>
        <w:jc w:val="both"/>
        <w:rPr>
          <w:rFonts w:cs="Arial"/>
          <w:szCs w:val="22"/>
        </w:rPr>
      </w:pPr>
      <w:r w:rsidRPr="007B4884">
        <w:rPr>
          <w:rFonts w:cs="Arial"/>
          <w:szCs w:val="22"/>
        </w:rPr>
        <w:t xml:space="preserve">The post holder will be the technical lead responsible for </w:t>
      </w:r>
      <w:r w:rsidR="005D0745" w:rsidRPr="007B4884">
        <w:rPr>
          <w:rFonts w:cs="Arial"/>
          <w:szCs w:val="22"/>
        </w:rPr>
        <w:t>capturing information where meters are situated and entered onto the central register</w:t>
      </w:r>
      <w:r w:rsidR="00ED4D52" w:rsidRPr="007B4884">
        <w:rPr>
          <w:rFonts w:cs="Arial"/>
          <w:szCs w:val="22"/>
        </w:rPr>
        <w:t xml:space="preserve"> supported by the </w:t>
      </w:r>
      <w:r w:rsidR="007B61F8" w:rsidRPr="007B4884">
        <w:rPr>
          <w:rFonts w:cs="Arial"/>
          <w:szCs w:val="22"/>
        </w:rPr>
        <w:t xml:space="preserve">Energy Management and Sustainability team </w:t>
      </w:r>
    </w:p>
    <w:p w14:paraId="22D602A5" w14:textId="12485998" w:rsidR="00DA7865" w:rsidRPr="007B4884" w:rsidRDefault="00C31146"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R</w:t>
      </w:r>
      <w:r w:rsidR="00994AFD" w:rsidRPr="007B4884">
        <w:rPr>
          <w:rFonts w:cs="Arial"/>
          <w:szCs w:val="22"/>
        </w:rPr>
        <w:t xml:space="preserve">equired to assist in the delivery of </w:t>
      </w:r>
      <w:r w:rsidR="00FB626F" w:rsidRPr="007B4884">
        <w:rPr>
          <w:rFonts w:cs="Arial"/>
          <w:szCs w:val="22"/>
        </w:rPr>
        <w:t xml:space="preserve">various </w:t>
      </w:r>
      <w:r w:rsidR="00D60691" w:rsidRPr="007B4884">
        <w:rPr>
          <w:rFonts w:cs="Arial"/>
          <w:szCs w:val="22"/>
        </w:rPr>
        <w:t xml:space="preserve">other </w:t>
      </w:r>
      <w:r w:rsidR="00FB626F" w:rsidRPr="007B4884">
        <w:rPr>
          <w:rFonts w:cs="Arial"/>
          <w:szCs w:val="22"/>
        </w:rPr>
        <w:t xml:space="preserve">projects by the </w:t>
      </w:r>
      <w:r w:rsidR="005D0745" w:rsidRPr="007B4884">
        <w:rPr>
          <w:rFonts w:cs="Arial"/>
          <w:szCs w:val="22"/>
        </w:rPr>
        <w:t xml:space="preserve">Estate </w:t>
      </w:r>
      <w:r w:rsidR="00ED3CAB">
        <w:rPr>
          <w:rFonts w:cs="Arial"/>
          <w:szCs w:val="22"/>
        </w:rPr>
        <w:t>Management</w:t>
      </w:r>
      <w:r w:rsidR="00ED3CAB" w:rsidRPr="007B4884">
        <w:rPr>
          <w:rFonts w:cs="Arial"/>
          <w:szCs w:val="22"/>
        </w:rPr>
        <w:t xml:space="preserve"> </w:t>
      </w:r>
      <w:r w:rsidR="00ED4D52" w:rsidRPr="007B4884">
        <w:rPr>
          <w:rFonts w:cs="Arial"/>
          <w:szCs w:val="22"/>
        </w:rPr>
        <w:t>Group in relation to this area or associated area of work.</w:t>
      </w:r>
    </w:p>
    <w:p w14:paraId="22D602A7" w14:textId="09C82ED9" w:rsidR="00FC63E7" w:rsidRPr="007B4884" w:rsidRDefault="00DA7865"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To assist utility providers on site where applicable, to gain access to meter cupboards</w:t>
      </w:r>
      <w:r w:rsidR="00130064" w:rsidRPr="007B4884">
        <w:rPr>
          <w:rFonts w:cs="Arial"/>
          <w:szCs w:val="22"/>
        </w:rPr>
        <w:t xml:space="preserve"> if and when required</w:t>
      </w:r>
      <w:r w:rsidR="00FC63E7" w:rsidRPr="007B4884">
        <w:rPr>
          <w:rFonts w:cs="Arial"/>
          <w:szCs w:val="22"/>
        </w:rPr>
        <w:t>.</w:t>
      </w:r>
    </w:p>
    <w:p w14:paraId="22D602A9" w14:textId="334B7DFA" w:rsidR="00FC63E7" w:rsidRPr="007B4884" w:rsidRDefault="002F67BB"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Actively participate in the governments smart meter roll out programme and enhanced management of their fuel bills by securing access for utility providers during the installation process</w:t>
      </w:r>
    </w:p>
    <w:p w14:paraId="22D602AB" w14:textId="69FA26ED" w:rsidR="00FC63E7" w:rsidRPr="007B4884" w:rsidRDefault="00766380"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To check intake cupboards etc., where meters in communal areas are housed for security,</w:t>
      </w:r>
      <w:r w:rsidR="008F51A9" w:rsidRPr="007B4884">
        <w:rPr>
          <w:rFonts w:cs="Arial"/>
          <w:szCs w:val="22"/>
        </w:rPr>
        <w:t xml:space="preserve"> h</w:t>
      </w:r>
      <w:r w:rsidRPr="007B4884">
        <w:rPr>
          <w:rFonts w:cs="Arial"/>
          <w:szCs w:val="22"/>
        </w:rPr>
        <w:t>azards, unauthorised storage by residents and take appropriate action to rectify it.</w:t>
      </w:r>
      <w:r w:rsidR="006D297F" w:rsidRPr="007B4884">
        <w:rPr>
          <w:rFonts w:cs="Arial"/>
          <w:szCs w:val="22"/>
        </w:rPr>
        <w:t xml:space="preserve"> </w:t>
      </w:r>
    </w:p>
    <w:p w14:paraId="22D602AD" w14:textId="7A059B2B" w:rsidR="00977FE8" w:rsidRPr="007B4884" w:rsidRDefault="00A6686C"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 xml:space="preserve">To report any hazards found in communal areas </w:t>
      </w:r>
      <w:r w:rsidR="007B4884" w:rsidRPr="007B4884">
        <w:rPr>
          <w:rFonts w:cs="Arial"/>
          <w:szCs w:val="22"/>
        </w:rPr>
        <w:t>to the relevant officer/section</w:t>
      </w:r>
    </w:p>
    <w:p w14:paraId="22D602AF" w14:textId="4218CEC1" w:rsidR="00FC63E7" w:rsidRPr="007B4884" w:rsidRDefault="00627C98"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Collect, m</w:t>
      </w:r>
      <w:r w:rsidR="002F4960" w:rsidRPr="007B4884">
        <w:rPr>
          <w:rFonts w:cs="Arial"/>
          <w:szCs w:val="22"/>
        </w:rPr>
        <w:t>aintain and manage g</w:t>
      </w:r>
      <w:r w:rsidR="00395721" w:rsidRPr="007B4884">
        <w:rPr>
          <w:rFonts w:cs="Arial"/>
          <w:szCs w:val="22"/>
        </w:rPr>
        <w:t xml:space="preserve">ood quality data </w:t>
      </w:r>
      <w:r w:rsidR="00EB6355" w:rsidRPr="007B4884">
        <w:rPr>
          <w:rFonts w:cs="Arial"/>
          <w:szCs w:val="22"/>
        </w:rPr>
        <w:t>to enable accurate</w:t>
      </w:r>
      <w:r w:rsidR="00FC63E7" w:rsidRPr="007B4884">
        <w:rPr>
          <w:rFonts w:cs="Arial"/>
          <w:szCs w:val="22"/>
        </w:rPr>
        <w:t xml:space="preserve"> reporting</w:t>
      </w:r>
    </w:p>
    <w:p w14:paraId="22D602B1" w14:textId="48D38533" w:rsidR="00130064" w:rsidRPr="007B4884" w:rsidRDefault="008100B4"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To identify trends and issues that need to be raised at performance me</w:t>
      </w:r>
      <w:r w:rsidR="00DA7865" w:rsidRPr="007B4884">
        <w:rPr>
          <w:rFonts w:cs="Arial"/>
          <w:szCs w:val="22"/>
        </w:rPr>
        <w:t>e</w:t>
      </w:r>
      <w:r w:rsidRPr="007B4884">
        <w:rPr>
          <w:rFonts w:cs="Arial"/>
          <w:szCs w:val="22"/>
        </w:rPr>
        <w:t>tings rel</w:t>
      </w:r>
      <w:r w:rsidR="00DA7865" w:rsidRPr="007B4884">
        <w:rPr>
          <w:rFonts w:cs="Arial"/>
          <w:szCs w:val="22"/>
        </w:rPr>
        <w:t xml:space="preserve">ated to delivery of this </w:t>
      </w:r>
      <w:r w:rsidRPr="007B4884">
        <w:rPr>
          <w:rFonts w:cs="Arial"/>
          <w:szCs w:val="22"/>
        </w:rPr>
        <w:t>work, health and safety and any other issues that may impact upon the delivery of the service</w:t>
      </w:r>
    </w:p>
    <w:p w14:paraId="22D602B3" w14:textId="50B04974" w:rsidR="00130064" w:rsidRPr="007B4884" w:rsidRDefault="008100B4"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To specify and/or agree corrective action with colleagues/utility companie</w:t>
      </w:r>
      <w:r w:rsidR="006D297F" w:rsidRPr="007B4884">
        <w:rPr>
          <w:rFonts w:cs="Arial"/>
          <w:szCs w:val="22"/>
        </w:rPr>
        <w:t>s</w:t>
      </w:r>
      <w:r w:rsidRPr="007B4884">
        <w:rPr>
          <w:rFonts w:cs="Arial"/>
          <w:szCs w:val="22"/>
        </w:rPr>
        <w:t xml:space="preserve"> where problems have be</w:t>
      </w:r>
      <w:r w:rsidR="005852B0" w:rsidRPr="007B4884">
        <w:rPr>
          <w:rFonts w:cs="Arial"/>
          <w:szCs w:val="22"/>
        </w:rPr>
        <w:t>en</w:t>
      </w:r>
      <w:r w:rsidRPr="007B4884">
        <w:rPr>
          <w:rFonts w:cs="Arial"/>
          <w:szCs w:val="22"/>
        </w:rPr>
        <w:t xml:space="preserve"> identified</w:t>
      </w:r>
    </w:p>
    <w:p w14:paraId="22D602B5" w14:textId="136137DB" w:rsidR="006D297F" w:rsidRPr="007B4884" w:rsidRDefault="008100B4"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t xml:space="preserve">Record inspection results on the Council’s </w:t>
      </w:r>
      <w:r w:rsidR="0008665C" w:rsidRPr="007B4884">
        <w:rPr>
          <w:rFonts w:cs="Arial"/>
          <w:szCs w:val="22"/>
        </w:rPr>
        <w:t>IT sustem or provide written reports as appropriate to monitor contractor performance, capture areas in need of improvement and identify risks that need to be managed</w:t>
      </w:r>
      <w:r w:rsidRPr="007B4884">
        <w:rPr>
          <w:rFonts w:cs="Arial"/>
          <w:szCs w:val="22"/>
        </w:rPr>
        <w:t xml:space="preserve"> </w:t>
      </w:r>
    </w:p>
    <w:p w14:paraId="22D602B6" w14:textId="77777777" w:rsidR="006D297F" w:rsidRPr="007B4884" w:rsidRDefault="006D297F" w:rsidP="00D83439">
      <w:pPr>
        <w:pStyle w:val="ListParagraph"/>
        <w:numPr>
          <w:ilvl w:val="0"/>
          <w:numId w:val="36"/>
        </w:numPr>
        <w:spacing w:beforeLines="120" w:before="288" w:afterLines="120" w:after="288" w:line="276" w:lineRule="auto"/>
        <w:contextualSpacing w:val="0"/>
        <w:rPr>
          <w:rFonts w:cs="Arial"/>
          <w:szCs w:val="22"/>
        </w:rPr>
      </w:pPr>
      <w:r w:rsidRPr="007B4884">
        <w:rPr>
          <w:rFonts w:cs="Arial"/>
          <w:szCs w:val="22"/>
        </w:rPr>
        <w:lastRenderedPageBreak/>
        <w:t>Manage financial charge payments where appripriate</w:t>
      </w:r>
    </w:p>
    <w:p w14:paraId="22D602BA" w14:textId="77777777" w:rsidR="00FC63E7" w:rsidRPr="007B4884" w:rsidRDefault="00581CD1" w:rsidP="00D83439">
      <w:pPr>
        <w:spacing w:beforeLines="120" w:before="288" w:afterLines="120" w:after="288" w:line="276" w:lineRule="auto"/>
        <w:rPr>
          <w:rFonts w:cs="Arial"/>
          <w:b/>
          <w:szCs w:val="22"/>
        </w:rPr>
      </w:pPr>
      <w:r w:rsidRPr="007B4884">
        <w:rPr>
          <w:rFonts w:cs="Arial"/>
          <w:b/>
          <w:szCs w:val="22"/>
        </w:rPr>
        <w:t>People Management Responsibilities:</w:t>
      </w:r>
    </w:p>
    <w:p w14:paraId="22D602BC" w14:textId="77777777" w:rsidR="00581CD1" w:rsidRPr="007B4884" w:rsidRDefault="001210FB" w:rsidP="00D83439">
      <w:pPr>
        <w:spacing w:beforeLines="120" w:before="288" w:afterLines="120" w:after="288" w:line="276" w:lineRule="auto"/>
        <w:rPr>
          <w:rFonts w:cs="Arial"/>
          <w:szCs w:val="22"/>
        </w:rPr>
      </w:pPr>
      <w:r w:rsidRPr="007B4884">
        <w:rPr>
          <w:rFonts w:cs="Arial"/>
          <w:szCs w:val="22"/>
        </w:rPr>
        <w:t xml:space="preserve">There are no </w:t>
      </w:r>
      <w:r w:rsidR="00F50413" w:rsidRPr="007B4884">
        <w:rPr>
          <w:rFonts w:cs="Arial"/>
          <w:szCs w:val="22"/>
        </w:rPr>
        <w:t>staff</w:t>
      </w:r>
      <w:r w:rsidRPr="007B4884">
        <w:rPr>
          <w:rFonts w:cs="Arial"/>
          <w:szCs w:val="22"/>
        </w:rPr>
        <w:t xml:space="preserve"> management responsibilities</w:t>
      </w:r>
    </w:p>
    <w:p w14:paraId="22D602BF" w14:textId="77777777" w:rsidR="00581CD1" w:rsidRPr="007B4884" w:rsidRDefault="00581CD1" w:rsidP="00D83439">
      <w:pPr>
        <w:spacing w:beforeLines="120" w:before="288" w:afterLines="120" w:after="288" w:line="276" w:lineRule="auto"/>
        <w:rPr>
          <w:rFonts w:cs="Arial"/>
          <w:b/>
          <w:szCs w:val="22"/>
        </w:rPr>
      </w:pPr>
      <w:r w:rsidRPr="007B4884">
        <w:rPr>
          <w:rFonts w:cs="Arial"/>
          <w:b/>
          <w:szCs w:val="22"/>
        </w:rPr>
        <w:t>Relationships</w:t>
      </w:r>
      <w:r w:rsidR="008F51A9" w:rsidRPr="007B4884">
        <w:rPr>
          <w:rFonts w:cs="Arial"/>
          <w:b/>
          <w:szCs w:val="22"/>
        </w:rPr>
        <w:t>:</w:t>
      </w:r>
    </w:p>
    <w:p w14:paraId="53F345EB" w14:textId="0592D86F" w:rsidR="00313AD6" w:rsidRDefault="00313AD6" w:rsidP="00D83439">
      <w:pPr>
        <w:numPr>
          <w:ilvl w:val="0"/>
          <w:numId w:val="22"/>
        </w:numPr>
        <w:tabs>
          <w:tab w:val="clear" w:pos="720"/>
          <w:tab w:val="num" w:pos="360"/>
        </w:tabs>
        <w:spacing w:beforeLines="120" w:before="288" w:afterLines="120" w:after="288" w:line="276" w:lineRule="auto"/>
        <w:rPr>
          <w:rFonts w:cs="Arial"/>
          <w:szCs w:val="22"/>
        </w:rPr>
      </w:pPr>
      <w:r>
        <w:rPr>
          <w:rFonts w:cs="Arial"/>
          <w:szCs w:val="22"/>
        </w:rPr>
        <w:t>The post holder will report directly to the Caretaking Support Manager</w:t>
      </w:r>
    </w:p>
    <w:p w14:paraId="22D602C1" w14:textId="7F2F483D" w:rsidR="001210FB" w:rsidRPr="007B4884" w:rsidRDefault="00E1045B" w:rsidP="00D83439">
      <w:pPr>
        <w:numPr>
          <w:ilvl w:val="0"/>
          <w:numId w:val="22"/>
        </w:numPr>
        <w:tabs>
          <w:tab w:val="clear" w:pos="720"/>
          <w:tab w:val="num" w:pos="360"/>
        </w:tabs>
        <w:spacing w:beforeLines="120" w:before="288" w:afterLines="120" w:after="288" w:line="276" w:lineRule="auto"/>
        <w:rPr>
          <w:rFonts w:cs="Arial"/>
          <w:szCs w:val="22"/>
        </w:rPr>
      </w:pPr>
      <w:r w:rsidRPr="007B4884">
        <w:rPr>
          <w:rFonts w:cs="Arial"/>
          <w:szCs w:val="22"/>
        </w:rPr>
        <w:t xml:space="preserve">The post holder is required to share experiences and knowledge with </w:t>
      </w:r>
      <w:r w:rsidR="00F50413" w:rsidRPr="007B4884">
        <w:rPr>
          <w:rFonts w:cs="Arial"/>
          <w:szCs w:val="22"/>
        </w:rPr>
        <w:t>colleagues</w:t>
      </w:r>
      <w:r w:rsidRPr="007B4884">
        <w:rPr>
          <w:rFonts w:cs="Arial"/>
          <w:szCs w:val="22"/>
        </w:rPr>
        <w:t>, and to keep the line manager fully informed about appropriate issues.</w:t>
      </w:r>
    </w:p>
    <w:p w14:paraId="22D602C4" w14:textId="4F5829E2" w:rsidR="001210FB" w:rsidRPr="007B4884" w:rsidRDefault="001210FB" w:rsidP="00D83439">
      <w:pPr>
        <w:pStyle w:val="ListParagraph"/>
        <w:numPr>
          <w:ilvl w:val="0"/>
          <w:numId w:val="22"/>
        </w:numPr>
        <w:spacing w:beforeLines="120" w:before="288" w:afterLines="120" w:after="288" w:line="276" w:lineRule="auto"/>
        <w:contextualSpacing w:val="0"/>
        <w:rPr>
          <w:rFonts w:cs="Arial"/>
          <w:szCs w:val="22"/>
        </w:rPr>
      </w:pPr>
      <w:r w:rsidRPr="007B4884">
        <w:rPr>
          <w:rFonts w:cs="Arial"/>
          <w:szCs w:val="22"/>
        </w:rPr>
        <w:t>The ability to communicate effectively with tenants/leaseholders</w:t>
      </w:r>
    </w:p>
    <w:p w14:paraId="22D602C6" w14:textId="2A235B4C" w:rsidR="00A10B4E" w:rsidRPr="007B4884" w:rsidRDefault="001210FB" w:rsidP="00D83439">
      <w:pPr>
        <w:pStyle w:val="ListParagraph"/>
        <w:numPr>
          <w:ilvl w:val="0"/>
          <w:numId w:val="22"/>
        </w:numPr>
        <w:spacing w:beforeLines="120" w:before="288" w:afterLines="120" w:after="288" w:line="276" w:lineRule="auto"/>
        <w:contextualSpacing w:val="0"/>
        <w:rPr>
          <w:rFonts w:cs="Arial"/>
          <w:szCs w:val="22"/>
        </w:rPr>
      </w:pPr>
      <w:r w:rsidRPr="007B4884">
        <w:rPr>
          <w:rFonts w:cs="Arial"/>
          <w:szCs w:val="22"/>
        </w:rPr>
        <w:t>Ability to use own initiative and manage workload with minimal instruction</w:t>
      </w:r>
    </w:p>
    <w:p w14:paraId="22D602C8" w14:textId="0E1E77E9" w:rsidR="00A10B4E" w:rsidRPr="007B4884" w:rsidRDefault="00E1045B" w:rsidP="00D83439">
      <w:pPr>
        <w:numPr>
          <w:ilvl w:val="0"/>
          <w:numId w:val="22"/>
        </w:numPr>
        <w:spacing w:beforeLines="120" w:before="288" w:afterLines="120" w:after="288" w:line="276" w:lineRule="auto"/>
        <w:rPr>
          <w:rFonts w:cs="Arial"/>
          <w:szCs w:val="22"/>
        </w:rPr>
      </w:pPr>
      <w:r w:rsidRPr="007B4884">
        <w:rPr>
          <w:rFonts w:cs="Arial"/>
          <w:szCs w:val="22"/>
        </w:rPr>
        <w:t>The post holder will contact the following on a regular basis in order to carry out the main duties and responsibilities of their job:</w:t>
      </w:r>
    </w:p>
    <w:p w14:paraId="22D602C9" w14:textId="77777777" w:rsidR="00C00FBC" w:rsidRPr="007B4884" w:rsidRDefault="00C00FBC"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Tenants/leaseholder</w:t>
      </w:r>
      <w:r w:rsidR="008F51A9" w:rsidRPr="007B4884">
        <w:rPr>
          <w:rFonts w:cs="Arial"/>
          <w:szCs w:val="22"/>
        </w:rPr>
        <w:t>s;</w:t>
      </w:r>
    </w:p>
    <w:p w14:paraId="22D602CA" w14:textId="77777777" w:rsidR="00E1045B" w:rsidRPr="007B4884" w:rsidRDefault="00E1045B"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Council officers;</w:t>
      </w:r>
    </w:p>
    <w:p w14:paraId="22D602CB" w14:textId="77777777" w:rsidR="00E1045B" w:rsidRPr="007B4884" w:rsidRDefault="00E1045B"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Emergency services;</w:t>
      </w:r>
    </w:p>
    <w:p w14:paraId="22D602CC" w14:textId="77777777" w:rsidR="00E1045B" w:rsidRPr="007B4884" w:rsidRDefault="00E1045B"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Energy suppliers;</w:t>
      </w:r>
    </w:p>
    <w:p w14:paraId="22D602CD" w14:textId="77777777" w:rsidR="00E1045B" w:rsidRPr="007B4884" w:rsidRDefault="00E1045B"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 xml:space="preserve">Energy network </w:t>
      </w:r>
      <w:r w:rsidR="008F51A9" w:rsidRPr="007B4884">
        <w:rPr>
          <w:rFonts w:cs="Arial"/>
          <w:szCs w:val="22"/>
        </w:rPr>
        <w:t>providers</w:t>
      </w:r>
      <w:r w:rsidRPr="007B4884">
        <w:rPr>
          <w:rFonts w:cs="Arial"/>
          <w:szCs w:val="22"/>
        </w:rPr>
        <w:t>;</w:t>
      </w:r>
    </w:p>
    <w:p w14:paraId="22D602CE" w14:textId="77777777" w:rsidR="00E1045B" w:rsidRPr="007B4884" w:rsidRDefault="00E1045B"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lastRenderedPageBreak/>
        <w:t>Contractors;</w:t>
      </w:r>
    </w:p>
    <w:p w14:paraId="22D602D1" w14:textId="561E0D9D" w:rsidR="008F51A9" w:rsidRPr="007B4884" w:rsidRDefault="00B839AE" w:rsidP="00D83439">
      <w:pPr>
        <w:pStyle w:val="ListParagraph"/>
        <w:numPr>
          <w:ilvl w:val="0"/>
          <w:numId w:val="34"/>
        </w:numPr>
        <w:spacing w:beforeLines="120" w:before="288" w:afterLines="120" w:after="288" w:line="276" w:lineRule="auto"/>
        <w:contextualSpacing w:val="0"/>
        <w:rPr>
          <w:rFonts w:cs="Arial"/>
          <w:szCs w:val="22"/>
        </w:rPr>
      </w:pPr>
      <w:r w:rsidRPr="007B4884">
        <w:rPr>
          <w:rFonts w:cs="Arial"/>
          <w:szCs w:val="22"/>
        </w:rPr>
        <w:t>Councillors;</w:t>
      </w:r>
    </w:p>
    <w:p w14:paraId="22D602D3" w14:textId="5DCFF75F" w:rsidR="00C00FBC" w:rsidRPr="007B4884" w:rsidRDefault="00581CD1" w:rsidP="00D83439">
      <w:pPr>
        <w:spacing w:beforeLines="120" w:before="288" w:afterLines="120" w:after="288" w:line="276" w:lineRule="auto"/>
        <w:rPr>
          <w:rFonts w:cs="Arial"/>
          <w:b/>
          <w:szCs w:val="22"/>
        </w:rPr>
      </w:pPr>
      <w:r w:rsidRPr="007B4884">
        <w:rPr>
          <w:rFonts w:cs="Arial"/>
          <w:b/>
          <w:szCs w:val="22"/>
        </w:rPr>
        <w:t>Work Environment:</w:t>
      </w:r>
    </w:p>
    <w:p w14:paraId="22D602D4" w14:textId="77777777" w:rsidR="00C00FBC" w:rsidRPr="007B4884" w:rsidRDefault="00C00FBC" w:rsidP="00D83439">
      <w:pPr>
        <w:pStyle w:val="ListParagraph"/>
        <w:numPr>
          <w:ilvl w:val="0"/>
          <w:numId w:val="35"/>
        </w:numPr>
        <w:spacing w:beforeLines="120" w:before="288" w:afterLines="120" w:after="288" w:line="276" w:lineRule="auto"/>
        <w:contextualSpacing w:val="0"/>
        <w:rPr>
          <w:rFonts w:cs="Arial"/>
          <w:szCs w:val="22"/>
        </w:rPr>
      </w:pPr>
      <w:r w:rsidRPr="007B4884">
        <w:rPr>
          <w:rFonts w:cs="Arial"/>
          <w:szCs w:val="22"/>
        </w:rPr>
        <w:t>The post h</w:t>
      </w:r>
      <w:r w:rsidR="00A6686C" w:rsidRPr="007B4884">
        <w:rPr>
          <w:rFonts w:cs="Arial"/>
          <w:szCs w:val="22"/>
        </w:rPr>
        <w:t>o</w:t>
      </w:r>
      <w:r w:rsidRPr="007B4884">
        <w:rPr>
          <w:rFonts w:cs="Arial"/>
          <w:szCs w:val="22"/>
        </w:rPr>
        <w:t>lder will be required to be adaptable, working in an environment that is subject to change and conflicting priorities, meeting tight deadlines which can change on a daily basis</w:t>
      </w:r>
    </w:p>
    <w:p w14:paraId="22D602D6" w14:textId="77777777" w:rsidR="00C00FBC" w:rsidRPr="007B4884" w:rsidRDefault="00C00FBC" w:rsidP="00D83439">
      <w:pPr>
        <w:pStyle w:val="ListParagraph"/>
        <w:numPr>
          <w:ilvl w:val="0"/>
          <w:numId w:val="35"/>
        </w:numPr>
        <w:spacing w:beforeLines="120" w:before="288" w:afterLines="120" w:after="288" w:line="276" w:lineRule="auto"/>
        <w:contextualSpacing w:val="0"/>
        <w:rPr>
          <w:rFonts w:cs="Arial"/>
          <w:szCs w:val="22"/>
        </w:rPr>
      </w:pPr>
      <w:r w:rsidRPr="007B4884">
        <w:rPr>
          <w:rFonts w:cs="Arial"/>
          <w:szCs w:val="22"/>
        </w:rPr>
        <w:t xml:space="preserve">The post hodler will be expected to communicate with and meet </w:t>
      </w:r>
      <w:r w:rsidR="008F51A9" w:rsidRPr="007B4884">
        <w:rPr>
          <w:rFonts w:cs="Arial"/>
          <w:szCs w:val="22"/>
        </w:rPr>
        <w:t>residents</w:t>
      </w:r>
      <w:r w:rsidRPr="007B4884">
        <w:rPr>
          <w:rFonts w:cs="Arial"/>
          <w:szCs w:val="22"/>
        </w:rPr>
        <w:t xml:space="preserve"> on site where applicable.</w:t>
      </w:r>
    </w:p>
    <w:p w14:paraId="22D602D8" w14:textId="77777777" w:rsidR="00C00FBC" w:rsidRPr="007B4884" w:rsidRDefault="00C00FBC" w:rsidP="00D83439">
      <w:pPr>
        <w:pStyle w:val="ListParagraph"/>
        <w:numPr>
          <w:ilvl w:val="0"/>
          <w:numId w:val="35"/>
        </w:numPr>
        <w:spacing w:beforeLines="120" w:before="288" w:afterLines="120" w:after="288" w:line="276" w:lineRule="auto"/>
        <w:contextualSpacing w:val="0"/>
        <w:rPr>
          <w:rFonts w:cs="Arial"/>
          <w:szCs w:val="22"/>
        </w:rPr>
      </w:pPr>
      <w:r w:rsidRPr="007B4884">
        <w:rPr>
          <w:rFonts w:cs="Arial"/>
          <w:szCs w:val="22"/>
        </w:rPr>
        <w:t xml:space="preserve">The post holder will be </w:t>
      </w:r>
      <w:r w:rsidR="00B839AE" w:rsidRPr="007B4884">
        <w:rPr>
          <w:rFonts w:cs="Arial"/>
          <w:szCs w:val="22"/>
        </w:rPr>
        <w:t xml:space="preserve">on occasisons, </w:t>
      </w:r>
      <w:r w:rsidRPr="007B4884">
        <w:rPr>
          <w:rFonts w:cs="Arial"/>
          <w:szCs w:val="22"/>
        </w:rPr>
        <w:t xml:space="preserve">expected to </w:t>
      </w:r>
      <w:r w:rsidR="00DA7865" w:rsidRPr="007B4884">
        <w:rPr>
          <w:rFonts w:cs="Arial"/>
          <w:szCs w:val="22"/>
        </w:rPr>
        <w:t>read meters in confined areas</w:t>
      </w:r>
    </w:p>
    <w:p w14:paraId="22D602DA" w14:textId="77777777" w:rsidR="00C00FBC" w:rsidRPr="007B4884" w:rsidRDefault="00DA7865" w:rsidP="00D83439">
      <w:pPr>
        <w:pStyle w:val="ListParagraph"/>
        <w:numPr>
          <w:ilvl w:val="0"/>
          <w:numId w:val="35"/>
        </w:numPr>
        <w:spacing w:beforeLines="120" w:before="288" w:afterLines="120" w:after="288" w:line="276" w:lineRule="auto"/>
        <w:contextualSpacing w:val="0"/>
        <w:rPr>
          <w:rFonts w:cs="Arial"/>
          <w:szCs w:val="22"/>
        </w:rPr>
      </w:pPr>
      <w:r w:rsidRPr="007B4884">
        <w:rPr>
          <w:rFonts w:cs="Arial"/>
          <w:szCs w:val="22"/>
        </w:rPr>
        <w:t>The post holder will be required to attend meetings where necessary</w:t>
      </w:r>
    </w:p>
    <w:p w14:paraId="22D602DC" w14:textId="77777777" w:rsidR="0043625F" w:rsidRPr="007B4884" w:rsidRDefault="0043625F" w:rsidP="00D83439">
      <w:pPr>
        <w:numPr>
          <w:ilvl w:val="0"/>
          <w:numId w:val="24"/>
        </w:numPr>
        <w:spacing w:beforeLines="120" w:before="288" w:afterLines="120" w:after="288" w:line="276" w:lineRule="auto"/>
        <w:rPr>
          <w:rFonts w:cs="Arial"/>
          <w:szCs w:val="22"/>
        </w:rPr>
      </w:pPr>
      <w:r w:rsidRPr="007B4884">
        <w:rPr>
          <w:rFonts w:cs="Arial"/>
          <w:szCs w:val="22"/>
        </w:rPr>
        <w:t xml:space="preserve">The post holder is required to work a 36 hour week between the hours of 07.00 and 19.00 Monday to </w:t>
      </w:r>
      <w:r w:rsidR="00E32272" w:rsidRPr="007B4884">
        <w:rPr>
          <w:rFonts w:cs="Arial"/>
          <w:szCs w:val="22"/>
        </w:rPr>
        <w:t>Friday</w:t>
      </w:r>
      <w:r w:rsidRPr="007B4884">
        <w:rPr>
          <w:rFonts w:cs="Arial"/>
          <w:szCs w:val="22"/>
        </w:rPr>
        <w:t xml:space="preserve">. </w:t>
      </w:r>
      <w:r w:rsidR="00E32272" w:rsidRPr="007B4884">
        <w:rPr>
          <w:rFonts w:cs="Arial"/>
          <w:szCs w:val="22"/>
        </w:rPr>
        <w:t>T</w:t>
      </w:r>
      <w:r w:rsidRPr="007B4884">
        <w:rPr>
          <w:rFonts w:cs="Arial"/>
          <w:szCs w:val="22"/>
        </w:rPr>
        <w:t xml:space="preserve">he post holder </w:t>
      </w:r>
      <w:r w:rsidR="00FB626F" w:rsidRPr="007B4884">
        <w:rPr>
          <w:rFonts w:cs="Arial"/>
          <w:szCs w:val="22"/>
        </w:rPr>
        <w:t>may</w:t>
      </w:r>
      <w:r w:rsidRPr="007B4884">
        <w:rPr>
          <w:rFonts w:cs="Arial"/>
          <w:szCs w:val="22"/>
        </w:rPr>
        <w:t xml:space="preserve"> be required to work occasionally out of hours</w:t>
      </w:r>
      <w:r w:rsidR="00FC63E7" w:rsidRPr="007B4884">
        <w:rPr>
          <w:rFonts w:cs="Arial"/>
          <w:szCs w:val="22"/>
        </w:rPr>
        <w:t xml:space="preserve"> and at weekends</w:t>
      </w:r>
      <w:r w:rsidRPr="007B4884">
        <w:rPr>
          <w:rFonts w:cs="Arial"/>
          <w:szCs w:val="22"/>
        </w:rPr>
        <w:t>.</w:t>
      </w:r>
    </w:p>
    <w:p w14:paraId="22D602DE" w14:textId="77777777" w:rsidR="00E32272" w:rsidRPr="007B4884" w:rsidRDefault="0043625F" w:rsidP="00D83439">
      <w:pPr>
        <w:numPr>
          <w:ilvl w:val="0"/>
          <w:numId w:val="24"/>
        </w:numPr>
        <w:spacing w:beforeLines="120" w:before="288" w:afterLines="120" w:after="288" w:line="276" w:lineRule="auto"/>
        <w:rPr>
          <w:rFonts w:cs="Arial"/>
          <w:szCs w:val="22"/>
        </w:rPr>
      </w:pPr>
      <w:r w:rsidRPr="007B4884">
        <w:rPr>
          <w:rFonts w:cs="Arial"/>
          <w:szCs w:val="22"/>
        </w:rPr>
        <w:t xml:space="preserve">Work is largely performed </w:t>
      </w:r>
      <w:r w:rsidR="00E32272" w:rsidRPr="007B4884">
        <w:rPr>
          <w:rFonts w:cs="Arial"/>
          <w:szCs w:val="22"/>
        </w:rPr>
        <w:t>on site around the borough although wor</w:t>
      </w:r>
      <w:r w:rsidR="00C00FBC" w:rsidRPr="007B4884">
        <w:rPr>
          <w:rFonts w:cs="Arial"/>
          <w:szCs w:val="22"/>
        </w:rPr>
        <w:t>k</w:t>
      </w:r>
      <w:r w:rsidR="00E32272" w:rsidRPr="007B4884">
        <w:rPr>
          <w:rFonts w:cs="Arial"/>
          <w:szCs w:val="22"/>
        </w:rPr>
        <w:t xml:space="preserve">ing within an office environment will be necessary for carrying out administrative </w:t>
      </w:r>
      <w:r w:rsidR="00C00FBC" w:rsidRPr="007B4884">
        <w:rPr>
          <w:rFonts w:cs="Arial"/>
          <w:szCs w:val="22"/>
        </w:rPr>
        <w:t>functions</w:t>
      </w:r>
      <w:r w:rsidR="00E32272" w:rsidRPr="007B4884">
        <w:rPr>
          <w:rFonts w:cs="Arial"/>
          <w:szCs w:val="22"/>
        </w:rPr>
        <w:t>.</w:t>
      </w:r>
    </w:p>
    <w:p w14:paraId="22D602E0" w14:textId="77777777" w:rsidR="0043625F" w:rsidRPr="007B4884" w:rsidRDefault="0043625F" w:rsidP="00D83439">
      <w:pPr>
        <w:numPr>
          <w:ilvl w:val="0"/>
          <w:numId w:val="24"/>
        </w:numPr>
        <w:spacing w:beforeLines="120" w:before="288" w:afterLines="120" w:after="288" w:line="276" w:lineRule="auto"/>
        <w:rPr>
          <w:rFonts w:cs="Arial"/>
          <w:szCs w:val="22"/>
        </w:rPr>
      </w:pPr>
      <w:r w:rsidRPr="007B4884">
        <w:rPr>
          <w:rFonts w:cs="Arial"/>
          <w:szCs w:val="22"/>
        </w:rPr>
        <w:t xml:space="preserve">Access to some parts of buildings may require use of a ladder. </w:t>
      </w:r>
    </w:p>
    <w:p w14:paraId="22D602E3" w14:textId="77777777" w:rsidR="00581CD1" w:rsidRPr="007B4884" w:rsidRDefault="00207F21" w:rsidP="00D83439">
      <w:pPr>
        <w:spacing w:beforeLines="120" w:before="288" w:afterLines="120" w:after="288" w:line="276" w:lineRule="auto"/>
        <w:rPr>
          <w:rFonts w:cs="Arial"/>
          <w:b/>
          <w:szCs w:val="22"/>
        </w:rPr>
      </w:pPr>
      <w:r w:rsidRPr="007B4884">
        <w:rPr>
          <w:rFonts w:cs="Arial"/>
          <w:b/>
          <w:szCs w:val="22"/>
        </w:rPr>
        <w:t>Knowledge</w:t>
      </w:r>
      <w:r w:rsidR="005852B0" w:rsidRPr="007B4884">
        <w:rPr>
          <w:rFonts w:cs="Arial"/>
          <w:b/>
          <w:szCs w:val="22"/>
        </w:rPr>
        <w:t xml:space="preserve"> and Experence</w:t>
      </w:r>
      <w:r w:rsidRPr="007B4884">
        <w:rPr>
          <w:rFonts w:cs="Arial"/>
          <w:b/>
          <w:szCs w:val="22"/>
        </w:rPr>
        <w:t>:</w:t>
      </w:r>
    </w:p>
    <w:p w14:paraId="22D602E5" w14:textId="77777777" w:rsidR="005852B0" w:rsidRPr="007B4884" w:rsidRDefault="00395721" w:rsidP="00D83439">
      <w:pPr>
        <w:spacing w:beforeLines="120" w:before="288" w:afterLines="120" w:after="288" w:line="276" w:lineRule="auto"/>
        <w:rPr>
          <w:rFonts w:cs="Arial"/>
          <w:b/>
          <w:szCs w:val="22"/>
        </w:rPr>
      </w:pPr>
      <w:r w:rsidRPr="007B4884">
        <w:rPr>
          <w:rFonts w:cs="Arial"/>
          <w:b/>
          <w:szCs w:val="22"/>
        </w:rPr>
        <w:t>Desirable:</w:t>
      </w:r>
    </w:p>
    <w:p w14:paraId="22D602E7" w14:textId="77777777" w:rsidR="005852B0" w:rsidRPr="00ED3CAB" w:rsidRDefault="008F51A9" w:rsidP="00D83439">
      <w:pPr>
        <w:pStyle w:val="ListParagraph"/>
        <w:numPr>
          <w:ilvl w:val="0"/>
          <w:numId w:val="41"/>
        </w:numPr>
        <w:spacing w:beforeLines="120" w:before="288" w:afterLines="120" w:after="288" w:line="276" w:lineRule="auto"/>
        <w:contextualSpacing w:val="0"/>
        <w:rPr>
          <w:rFonts w:cs="Arial"/>
          <w:szCs w:val="22"/>
        </w:rPr>
      </w:pPr>
      <w:r w:rsidRPr="00ED3CAB">
        <w:rPr>
          <w:rFonts w:cs="Arial"/>
          <w:szCs w:val="22"/>
        </w:rPr>
        <w:t xml:space="preserve">Experience in safety awareness </w:t>
      </w:r>
      <w:r w:rsidR="00DF4FBF" w:rsidRPr="00ED3CAB">
        <w:rPr>
          <w:rFonts w:cs="Arial"/>
          <w:szCs w:val="22"/>
        </w:rPr>
        <w:t xml:space="preserve">linked to building services </w:t>
      </w:r>
    </w:p>
    <w:p w14:paraId="22D602EA" w14:textId="77777777" w:rsidR="003A2509" w:rsidRPr="007B4884" w:rsidRDefault="003A2509" w:rsidP="00D83439">
      <w:pPr>
        <w:pStyle w:val="BodyTextIndent"/>
        <w:spacing w:beforeLines="120" w:before="288" w:afterLines="120" w:after="288" w:line="276" w:lineRule="auto"/>
        <w:ind w:left="0"/>
        <w:rPr>
          <w:rFonts w:cs="Arial"/>
          <w:b/>
          <w:szCs w:val="22"/>
        </w:rPr>
      </w:pPr>
      <w:r w:rsidRPr="007B4884">
        <w:rPr>
          <w:rFonts w:cs="Arial"/>
          <w:b/>
          <w:szCs w:val="22"/>
        </w:rPr>
        <w:t>Essential:</w:t>
      </w:r>
    </w:p>
    <w:p w14:paraId="22D602EC" w14:textId="77777777" w:rsidR="005852B0" w:rsidRPr="007B4884" w:rsidRDefault="005852B0" w:rsidP="00D83439">
      <w:pPr>
        <w:pStyle w:val="ListParagraph"/>
        <w:numPr>
          <w:ilvl w:val="0"/>
          <w:numId w:val="38"/>
        </w:numPr>
        <w:spacing w:beforeLines="120" w:before="288" w:afterLines="120" w:after="288" w:line="276" w:lineRule="auto"/>
        <w:contextualSpacing w:val="0"/>
        <w:jc w:val="both"/>
        <w:rPr>
          <w:rFonts w:cs="Arial"/>
          <w:szCs w:val="22"/>
        </w:rPr>
      </w:pPr>
      <w:r w:rsidRPr="007B4884">
        <w:rPr>
          <w:rFonts w:cs="Arial"/>
          <w:szCs w:val="22"/>
        </w:rPr>
        <w:t>A knowledge and understanding of legislation relating to day-to-day duties of the post and in the workplace e.g. health and safety, Data Protection Act</w:t>
      </w:r>
      <w:r w:rsidR="00A6686C" w:rsidRPr="007B4884">
        <w:rPr>
          <w:rFonts w:cs="Arial"/>
          <w:szCs w:val="22"/>
        </w:rPr>
        <w:t>, hazard reporting.</w:t>
      </w:r>
    </w:p>
    <w:p w14:paraId="22D602ED" w14:textId="77777777" w:rsidR="005852B0" w:rsidRPr="007B4884" w:rsidRDefault="005852B0" w:rsidP="00D83439">
      <w:pPr>
        <w:pStyle w:val="ListParagraph"/>
        <w:numPr>
          <w:ilvl w:val="0"/>
          <w:numId w:val="38"/>
        </w:numPr>
        <w:spacing w:beforeLines="120" w:before="288" w:afterLines="120" w:after="288" w:line="276" w:lineRule="auto"/>
        <w:contextualSpacing w:val="0"/>
        <w:jc w:val="both"/>
        <w:rPr>
          <w:rFonts w:cs="Arial"/>
          <w:szCs w:val="22"/>
        </w:rPr>
      </w:pPr>
      <w:r w:rsidRPr="007B4884">
        <w:rPr>
          <w:rFonts w:cs="Arial"/>
          <w:szCs w:val="22"/>
        </w:rPr>
        <w:t>Experience of collecting, developing, maintaining and monitoring the administration of management information systems procedures and records</w:t>
      </w:r>
      <w:r w:rsidR="000404EB" w:rsidRPr="007B4884">
        <w:rPr>
          <w:rFonts w:cs="Arial"/>
          <w:szCs w:val="22"/>
        </w:rPr>
        <w:t>.</w:t>
      </w:r>
    </w:p>
    <w:p w14:paraId="22D602EE" w14:textId="77777777" w:rsidR="00766380" w:rsidRPr="007B4884" w:rsidRDefault="008F51A9" w:rsidP="00D83439">
      <w:pPr>
        <w:pStyle w:val="ListParagraph"/>
        <w:numPr>
          <w:ilvl w:val="0"/>
          <w:numId w:val="38"/>
        </w:numPr>
        <w:tabs>
          <w:tab w:val="num" w:pos="360"/>
        </w:tabs>
        <w:spacing w:beforeLines="120" w:before="288" w:afterLines="120" w:after="288" w:line="276" w:lineRule="auto"/>
        <w:contextualSpacing w:val="0"/>
        <w:jc w:val="both"/>
        <w:rPr>
          <w:rFonts w:cs="Arial"/>
          <w:szCs w:val="22"/>
        </w:rPr>
      </w:pPr>
      <w:r w:rsidRPr="007B4884">
        <w:rPr>
          <w:rFonts w:cs="Arial"/>
          <w:szCs w:val="22"/>
        </w:rPr>
        <w:t xml:space="preserve">Hold a </w:t>
      </w:r>
      <w:r w:rsidR="005852B0" w:rsidRPr="007B4884">
        <w:rPr>
          <w:rFonts w:cs="Arial"/>
          <w:szCs w:val="22"/>
        </w:rPr>
        <w:t xml:space="preserve">full and clean </w:t>
      </w:r>
      <w:r w:rsidRPr="007B4884">
        <w:rPr>
          <w:rFonts w:cs="Arial"/>
          <w:szCs w:val="22"/>
        </w:rPr>
        <w:t>driving licence and prepared to drive Council supplied vehicle to undertake t</w:t>
      </w:r>
      <w:r w:rsidR="000404EB" w:rsidRPr="007B4884">
        <w:rPr>
          <w:rFonts w:cs="Arial"/>
          <w:szCs w:val="22"/>
        </w:rPr>
        <w:t>h</w:t>
      </w:r>
      <w:r w:rsidRPr="007B4884">
        <w:rPr>
          <w:rFonts w:cs="Arial"/>
          <w:szCs w:val="22"/>
        </w:rPr>
        <w:t>e role where applicable</w:t>
      </w:r>
    </w:p>
    <w:p w14:paraId="22D602EF" w14:textId="77777777" w:rsidR="003A2509" w:rsidRPr="007B4884" w:rsidRDefault="003A2509" w:rsidP="00D83439">
      <w:pPr>
        <w:pStyle w:val="ListParagraph"/>
        <w:numPr>
          <w:ilvl w:val="0"/>
          <w:numId w:val="38"/>
        </w:numPr>
        <w:tabs>
          <w:tab w:val="num" w:pos="360"/>
        </w:tabs>
        <w:spacing w:beforeLines="120" w:before="288" w:afterLines="120" w:after="288" w:line="276" w:lineRule="auto"/>
        <w:contextualSpacing w:val="0"/>
        <w:jc w:val="both"/>
        <w:rPr>
          <w:rFonts w:cs="Arial"/>
          <w:szCs w:val="22"/>
        </w:rPr>
      </w:pPr>
      <w:r w:rsidRPr="007B4884">
        <w:rPr>
          <w:rFonts w:cs="Arial"/>
          <w:szCs w:val="22"/>
        </w:rPr>
        <w:t>Ability to work on both own initiative with minimum supervision and as part of a team.</w:t>
      </w:r>
    </w:p>
    <w:p w14:paraId="22D602F0" w14:textId="77777777" w:rsidR="00977FE8" w:rsidRPr="007B4884" w:rsidRDefault="003A2509" w:rsidP="00D83439">
      <w:pPr>
        <w:pStyle w:val="ListParagraph"/>
        <w:numPr>
          <w:ilvl w:val="0"/>
          <w:numId w:val="38"/>
        </w:numPr>
        <w:spacing w:beforeLines="120" w:before="288" w:afterLines="120" w:after="288" w:line="276" w:lineRule="auto"/>
        <w:contextualSpacing w:val="0"/>
        <w:rPr>
          <w:rFonts w:cs="Arial"/>
          <w:szCs w:val="22"/>
        </w:rPr>
      </w:pPr>
      <w:r w:rsidRPr="007B4884">
        <w:rPr>
          <w:rFonts w:cs="Arial"/>
          <w:szCs w:val="22"/>
        </w:rPr>
        <w:t xml:space="preserve">Experience </w:t>
      </w:r>
      <w:r w:rsidR="00977FE8" w:rsidRPr="007B4884">
        <w:rPr>
          <w:rFonts w:cs="Arial"/>
          <w:szCs w:val="22"/>
        </w:rPr>
        <w:t>of IT and associated skills</w:t>
      </w:r>
    </w:p>
    <w:p w14:paraId="22D602F3" w14:textId="79B2BEDA" w:rsidR="0037706F" w:rsidRPr="00ED3CAB" w:rsidRDefault="003A2509" w:rsidP="00D83439">
      <w:pPr>
        <w:pStyle w:val="ListParagraph"/>
        <w:numPr>
          <w:ilvl w:val="0"/>
          <w:numId w:val="38"/>
        </w:numPr>
        <w:spacing w:beforeLines="120" w:before="288" w:afterLines="120" w:after="288" w:line="276" w:lineRule="auto"/>
        <w:contextualSpacing w:val="0"/>
        <w:rPr>
          <w:rFonts w:cs="Arial"/>
          <w:szCs w:val="22"/>
        </w:rPr>
      </w:pPr>
      <w:r w:rsidRPr="007B4884">
        <w:rPr>
          <w:rFonts w:cs="Arial"/>
          <w:szCs w:val="22"/>
        </w:rPr>
        <w:t>Experience of prioritising and planning conflicting workloads on a regular basis in order to meet deadlines and set targets.</w:t>
      </w:r>
    </w:p>
    <w:p w14:paraId="22D602F4" w14:textId="77777777" w:rsidR="003A2509" w:rsidRPr="007B4884" w:rsidRDefault="003A2509" w:rsidP="00D83439">
      <w:pPr>
        <w:pStyle w:val="ListParagraph"/>
        <w:numPr>
          <w:ilvl w:val="0"/>
          <w:numId w:val="38"/>
        </w:numPr>
        <w:spacing w:beforeLines="120" w:before="288" w:afterLines="120" w:after="288" w:line="276" w:lineRule="auto"/>
        <w:contextualSpacing w:val="0"/>
        <w:rPr>
          <w:rFonts w:cs="Arial"/>
          <w:szCs w:val="22"/>
        </w:rPr>
      </w:pPr>
      <w:r w:rsidRPr="007B4884">
        <w:rPr>
          <w:rFonts w:cs="Arial"/>
          <w:szCs w:val="22"/>
        </w:rPr>
        <w:t xml:space="preserve">Experience of communicating effectively both verbally and in writing with </w:t>
      </w:r>
      <w:r w:rsidR="005852B0" w:rsidRPr="007B4884">
        <w:rPr>
          <w:rFonts w:cs="Arial"/>
          <w:szCs w:val="22"/>
        </w:rPr>
        <w:t>residents</w:t>
      </w:r>
      <w:r w:rsidR="00977FE8" w:rsidRPr="007B4884">
        <w:rPr>
          <w:rFonts w:cs="Arial"/>
          <w:szCs w:val="22"/>
        </w:rPr>
        <w:t xml:space="preserve">, </w:t>
      </w:r>
      <w:r w:rsidRPr="007B4884">
        <w:rPr>
          <w:rFonts w:cs="Arial"/>
          <w:szCs w:val="22"/>
        </w:rPr>
        <w:t xml:space="preserve">contractors, </w:t>
      </w:r>
      <w:r w:rsidR="000404EB" w:rsidRPr="007B4884">
        <w:rPr>
          <w:rFonts w:cs="Arial"/>
          <w:szCs w:val="22"/>
        </w:rPr>
        <w:t>colleagues, elected members</w:t>
      </w:r>
      <w:r w:rsidR="00977FE8" w:rsidRPr="007B4884">
        <w:rPr>
          <w:rFonts w:cs="Arial"/>
          <w:szCs w:val="22"/>
        </w:rPr>
        <w:t>, utility providers etc.</w:t>
      </w:r>
      <w:r w:rsidRPr="007B4884">
        <w:rPr>
          <w:rFonts w:cs="Arial"/>
          <w:szCs w:val="22"/>
        </w:rPr>
        <w:t xml:space="preserve"> ensuring that customer care standards are adhered to at all times.</w:t>
      </w:r>
    </w:p>
    <w:p w14:paraId="4F8B669D" w14:textId="77777777" w:rsidR="00D83439" w:rsidRDefault="00D83439" w:rsidP="00D83439">
      <w:pPr>
        <w:spacing w:before="120" w:after="120" w:line="276" w:lineRule="auto"/>
        <w:rPr>
          <w:rFonts w:cs="Arial"/>
          <w:b/>
          <w:szCs w:val="22"/>
        </w:rPr>
      </w:pPr>
    </w:p>
    <w:p w14:paraId="58AAFEEC" w14:textId="77777777" w:rsidR="00D83439" w:rsidRDefault="00D83439">
      <w:pPr>
        <w:rPr>
          <w:rFonts w:cs="Arial"/>
          <w:b/>
          <w:szCs w:val="22"/>
        </w:rPr>
      </w:pPr>
      <w:r>
        <w:rPr>
          <w:rFonts w:cs="Arial"/>
          <w:b/>
          <w:szCs w:val="22"/>
        </w:rPr>
        <w:br w:type="page"/>
      </w:r>
    </w:p>
    <w:p w14:paraId="44B4E366" w14:textId="31EC7E03" w:rsidR="00D83439" w:rsidRPr="0069405C" w:rsidRDefault="00D83439" w:rsidP="00D83439">
      <w:pPr>
        <w:spacing w:before="120" w:after="120" w:line="276" w:lineRule="auto"/>
        <w:rPr>
          <w:rFonts w:cs="Arial"/>
          <w:b/>
          <w:szCs w:val="22"/>
        </w:rPr>
      </w:pPr>
      <w:r w:rsidRPr="0069405C">
        <w:rPr>
          <w:rFonts w:cs="Arial"/>
          <w:b/>
          <w:szCs w:val="22"/>
        </w:rPr>
        <w:t>Camden Way Five Ways of Working</w:t>
      </w:r>
    </w:p>
    <w:p w14:paraId="6A84A821" w14:textId="77777777" w:rsidR="00D83439" w:rsidRPr="00740DC5" w:rsidRDefault="00D83439" w:rsidP="00D83439">
      <w:pPr>
        <w:spacing w:before="120" w:after="120" w:line="276" w:lineRule="auto"/>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E32DF4A" w14:textId="77777777" w:rsidR="00D83439" w:rsidRPr="00740DC5" w:rsidRDefault="00D83439" w:rsidP="00D83439">
      <w:pPr>
        <w:spacing w:before="120" w:after="120" w:line="276" w:lineRule="auto"/>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00AD09E8" w14:textId="77777777" w:rsidR="00D83439" w:rsidRPr="007B2C44" w:rsidRDefault="00D83439" w:rsidP="00D83439">
      <w:pPr>
        <w:pStyle w:val="ListParagraph"/>
        <w:numPr>
          <w:ilvl w:val="0"/>
          <w:numId w:val="42"/>
        </w:numPr>
        <w:spacing w:before="120" w:after="120" w:line="276" w:lineRule="auto"/>
        <w:contextualSpacing w:val="0"/>
        <w:rPr>
          <w:rFonts w:cs="Arial"/>
          <w:color w:val="343A41"/>
          <w:szCs w:val="22"/>
          <w:lang w:val="en-US"/>
        </w:rPr>
      </w:pPr>
      <w:r w:rsidRPr="007B2C44">
        <w:rPr>
          <w:rFonts w:cs="Arial"/>
          <w:color w:val="343A41"/>
          <w:szCs w:val="22"/>
          <w:lang w:val="en-US"/>
        </w:rPr>
        <w:t>Deliver for the people of Camden</w:t>
      </w:r>
    </w:p>
    <w:p w14:paraId="0961ABAD" w14:textId="77777777" w:rsidR="00D83439" w:rsidRPr="007B2C44" w:rsidRDefault="00D83439" w:rsidP="00D83439">
      <w:pPr>
        <w:pStyle w:val="ListParagraph"/>
        <w:numPr>
          <w:ilvl w:val="0"/>
          <w:numId w:val="42"/>
        </w:numPr>
        <w:spacing w:before="120" w:after="120" w:line="276" w:lineRule="auto"/>
        <w:contextualSpacing w:val="0"/>
        <w:rPr>
          <w:rFonts w:cs="Arial"/>
          <w:color w:val="343A41"/>
          <w:szCs w:val="22"/>
          <w:lang w:val="en-US"/>
        </w:rPr>
      </w:pPr>
      <w:r w:rsidRPr="007B2C44">
        <w:rPr>
          <w:rFonts w:cs="Arial"/>
          <w:color w:val="343A41"/>
          <w:szCs w:val="22"/>
          <w:lang w:val="en-US"/>
        </w:rPr>
        <w:t>Work as one team</w:t>
      </w:r>
    </w:p>
    <w:p w14:paraId="0303CDA4" w14:textId="77777777" w:rsidR="00D83439" w:rsidRPr="007B2C44" w:rsidRDefault="00D83439" w:rsidP="00D83439">
      <w:pPr>
        <w:pStyle w:val="ListParagraph"/>
        <w:numPr>
          <w:ilvl w:val="0"/>
          <w:numId w:val="42"/>
        </w:numPr>
        <w:spacing w:before="120" w:after="120" w:line="276" w:lineRule="auto"/>
        <w:contextualSpacing w:val="0"/>
        <w:rPr>
          <w:rFonts w:cs="Arial"/>
          <w:color w:val="343A41"/>
          <w:szCs w:val="22"/>
          <w:lang w:val="en-US"/>
        </w:rPr>
      </w:pPr>
      <w:r w:rsidRPr="007B2C44">
        <w:rPr>
          <w:rFonts w:cs="Arial"/>
          <w:color w:val="343A41"/>
          <w:szCs w:val="22"/>
          <w:lang w:val="en-US"/>
        </w:rPr>
        <w:t>Take pride in getting it right</w:t>
      </w:r>
    </w:p>
    <w:p w14:paraId="43F4B7A0" w14:textId="77777777" w:rsidR="00D83439" w:rsidRPr="007B2C44" w:rsidRDefault="00D83439" w:rsidP="00D83439">
      <w:pPr>
        <w:pStyle w:val="ListParagraph"/>
        <w:numPr>
          <w:ilvl w:val="0"/>
          <w:numId w:val="42"/>
        </w:numPr>
        <w:spacing w:before="120" w:after="120" w:line="276" w:lineRule="auto"/>
        <w:contextualSpacing w:val="0"/>
        <w:rPr>
          <w:rFonts w:cs="Arial"/>
          <w:color w:val="343A41"/>
          <w:szCs w:val="22"/>
          <w:lang w:val="en-US"/>
        </w:rPr>
      </w:pPr>
      <w:r w:rsidRPr="007B2C44">
        <w:rPr>
          <w:rFonts w:cs="Arial"/>
          <w:color w:val="343A41"/>
          <w:szCs w:val="22"/>
          <w:lang w:val="en-US"/>
        </w:rPr>
        <w:t>Find better ways</w:t>
      </w:r>
    </w:p>
    <w:p w14:paraId="1E354950" w14:textId="77777777" w:rsidR="00D83439" w:rsidRPr="007B2C44" w:rsidRDefault="00D83439" w:rsidP="00D83439">
      <w:pPr>
        <w:pStyle w:val="ListParagraph"/>
        <w:numPr>
          <w:ilvl w:val="0"/>
          <w:numId w:val="42"/>
        </w:numPr>
        <w:spacing w:before="120" w:after="120" w:line="276" w:lineRule="auto"/>
        <w:contextualSpacing w:val="0"/>
        <w:rPr>
          <w:rFonts w:cs="Arial"/>
          <w:color w:val="343A41"/>
          <w:szCs w:val="22"/>
          <w:lang w:val="en-US"/>
        </w:rPr>
      </w:pPr>
      <w:r w:rsidRPr="007B2C44">
        <w:rPr>
          <w:rFonts w:cs="Arial"/>
          <w:color w:val="343A41"/>
          <w:szCs w:val="22"/>
          <w:lang w:val="en-US"/>
        </w:rPr>
        <w:t xml:space="preserve">Take personal responsibility </w:t>
      </w:r>
    </w:p>
    <w:p w14:paraId="0341AEF0" w14:textId="1D5FA5ED" w:rsidR="00D83439" w:rsidRPr="00E367CD" w:rsidRDefault="00D83439" w:rsidP="00E367CD">
      <w:pPr>
        <w:spacing w:before="120" w:after="120" w:line="276" w:lineRule="auto"/>
        <w:rPr>
          <w:rFonts w:cs="Arial"/>
          <w:szCs w:val="22"/>
        </w:rPr>
      </w:pPr>
      <w:r w:rsidRPr="0069405C">
        <w:rPr>
          <w:rFonts w:cs="Arial"/>
          <w:szCs w:val="22"/>
        </w:rPr>
        <w:t>For further information on the Camden Way please visit:</w:t>
      </w:r>
      <w:r>
        <w:rPr>
          <w:rFonts w:cs="Arial"/>
          <w:szCs w:val="22"/>
        </w:rPr>
        <w:t xml:space="preserve"> </w:t>
      </w:r>
      <w:hyperlink r:id="rId7" w:history="1">
        <w:r w:rsidRPr="00D72ADC">
          <w:rPr>
            <w:rStyle w:val="Hyperlink"/>
          </w:rPr>
          <w:t>https://camdengov.referrals.selectminds.com/togetherwearecamden/info/page1</w:t>
        </w:r>
      </w:hyperlink>
      <w:r>
        <w:t xml:space="preserve"> </w:t>
      </w:r>
    </w:p>
    <w:sectPr w:rsidR="00D83439" w:rsidRPr="00E367C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0306" w14:textId="77777777" w:rsidR="00D71AC8" w:rsidRDefault="00D71AC8">
      <w:r>
        <w:separator/>
      </w:r>
    </w:p>
  </w:endnote>
  <w:endnote w:type="continuationSeparator" w:id="0">
    <w:p w14:paraId="22D60307" w14:textId="77777777" w:rsidR="00D71AC8" w:rsidRDefault="00D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0304" w14:textId="77777777" w:rsidR="00D71AC8" w:rsidRDefault="00D71AC8">
      <w:r>
        <w:separator/>
      </w:r>
    </w:p>
  </w:footnote>
  <w:footnote w:type="continuationSeparator" w:id="0">
    <w:p w14:paraId="22D60305" w14:textId="77777777" w:rsidR="00D71AC8" w:rsidRDefault="00D71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AC7"/>
    <w:multiLevelType w:val="hybridMultilevel"/>
    <w:tmpl w:val="324E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48443D4"/>
    <w:multiLevelType w:val="hybridMultilevel"/>
    <w:tmpl w:val="44945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1875"/>
    <w:multiLevelType w:val="hybridMultilevel"/>
    <w:tmpl w:val="F51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0020413"/>
    <w:multiLevelType w:val="hybridMultilevel"/>
    <w:tmpl w:val="F478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1F952E3"/>
    <w:multiLevelType w:val="hybridMultilevel"/>
    <w:tmpl w:val="CEB82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038B3"/>
    <w:multiLevelType w:val="hybridMultilevel"/>
    <w:tmpl w:val="C3BA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D375F"/>
    <w:multiLevelType w:val="hybridMultilevel"/>
    <w:tmpl w:val="CF52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19BD"/>
    <w:multiLevelType w:val="hybridMultilevel"/>
    <w:tmpl w:val="1FA0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3C2140"/>
    <w:multiLevelType w:val="hybridMultilevel"/>
    <w:tmpl w:val="A12E0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B448DA"/>
    <w:multiLevelType w:val="hybridMultilevel"/>
    <w:tmpl w:val="A9C4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A7DA5"/>
    <w:multiLevelType w:val="hybridMultilevel"/>
    <w:tmpl w:val="C988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D6F1A2C"/>
    <w:multiLevelType w:val="hybridMultilevel"/>
    <w:tmpl w:val="7FE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4" w15:restartNumberingAfterBreak="0">
    <w:nsid w:val="6EE76CC4"/>
    <w:multiLevelType w:val="hybridMultilevel"/>
    <w:tmpl w:val="4324525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8B7BB5"/>
    <w:multiLevelType w:val="hybridMultilevel"/>
    <w:tmpl w:val="351857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8"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7550B6"/>
    <w:multiLevelType w:val="hybridMultilevel"/>
    <w:tmpl w:val="5708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5D097B"/>
    <w:multiLevelType w:val="hybridMultilevel"/>
    <w:tmpl w:val="DD76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5"/>
  </w:num>
  <w:num w:numId="4">
    <w:abstractNumId w:val="37"/>
  </w:num>
  <w:num w:numId="5">
    <w:abstractNumId w:val="2"/>
  </w:num>
  <w:num w:numId="6">
    <w:abstractNumId w:val="9"/>
  </w:num>
  <w:num w:numId="7">
    <w:abstractNumId w:val="33"/>
  </w:num>
  <w:num w:numId="8">
    <w:abstractNumId w:val="28"/>
  </w:num>
  <w:num w:numId="9">
    <w:abstractNumId w:val="8"/>
  </w:num>
  <w:num w:numId="10">
    <w:abstractNumId w:val="19"/>
  </w:num>
  <w:num w:numId="11">
    <w:abstractNumId w:val="1"/>
  </w:num>
  <w:num w:numId="12">
    <w:abstractNumId w:val="3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30"/>
  </w:num>
  <w:num w:numId="20">
    <w:abstractNumId w:val="29"/>
  </w:num>
  <w:num w:numId="21">
    <w:abstractNumId w:val="38"/>
  </w:num>
  <w:num w:numId="22">
    <w:abstractNumId w:val="15"/>
  </w:num>
  <w:num w:numId="23">
    <w:abstractNumId w:val="34"/>
  </w:num>
  <w:num w:numId="24">
    <w:abstractNumId w:val="11"/>
  </w:num>
  <w:num w:numId="25">
    <w:abstractNumId w:val="10"/>
  </w:num>
  <w:num w:numId="26">
    <w:abstractNumId w:val="4"/>
  </w:num>
  <w:num w:numId="27">
    <w:abstractNumId w:val="32"/>
  </w:num>
  <w:num w:numId="28">
    <w:abstractNumId w:val="16"/>
  </w:num>
  <w:num w:numId="29">
    <w:abstractNumId w:val="36"/>
  </w:num>
  <w:num w:numId="30">
    <w:abstractNumId w:val="22"/>
  </w:num>
  <w:num w:numId="31">
    <w:abstractNumId w:val="39"/>
  </w:num>
  <w:num w:numId="32">
    <w:abstractNumId w:val="23"/>
  </w:num>
  <w:num w:numId="33">
    <w:abstractNumId w:val="5"/>
  </w:num>
  <w:num w:numId="34">
    <w:abstractNumId w:val="27"/>
  </w:num>
  <w:num w:numId="35">
    <w:abstractNumId w:val="24"/>
  </w:num>
  <w:num w:numId="36">
    <w:abstractNumId w:val="18"/>
  </w:num>
  <w:num w:numId="37">
    <w:abstractNumId w:val="26"/>
  </w:num>
  <w:num w:numId="38">
    <w:abstractNumId w:val="0"/>
  </w:num>
  <w:num w:numId="39">
    <w:abstractNumId w:val="21"/>
  </w:num>
  <w:num w:numId="40">
    <w:abstractNumId w:val="13"/>
  </w:num>
  <w:num w:numId="41">
    <w:abstractNumId w:val="17"/>
  </w:num>
  <w:num w:numId="42">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0FCE"/>
    <w:rsid w:val="0001443D"/>
    <w:rsid w:val="00025E1E"/>
    <w:rsid w:val="00031871"/>
    <w:rsid w:val="00032961"/>
    <w:rsid w:val="00033D26"/>
    <w:rsid w:val="0003541C"/>
    <w:rsid w:val="0003593C"/>
    <w:rsid w:val="00035C8F"/>
    <w:rsid w:val="00035E7B"/>
    <w:rsid w:val="000404EB"/>
    <w:rsid w:val="0004053B"/>
    <w:rsid w:val="000477BB"/>
    <w:rsid w:val="00073B10"/>
    <w:rsid w:val="000750DD"/>
    <w:rsid w:val="000758C3"/>
    <w:rsid w:val="00083B8D"/>
    <w:rsid w:val="00085ABE"/>
    <w:rsid w:val="00086330"/>
    <w:rsid w:val="0008665C"/>
    <w:rsid w:val="00086661"/>
    <w:rsid w:val="000914A8"/>
    <w:rsid w:val="000938E8"/>
    <w:rsid w:val="00096B03"/>
    <w:rsid w:val="000A7F69"/>
    <w:rsid w:val="000B0401"/>
    <w:rsid w:val="000B12F6"/>
    <w:rsid w:val="000B14FE"/>
    <w:rsid w:val="000B6DBD"/>
    <w:rsid w:val="000C2F8E"/>
    <w:rsid w:val="000C3620"/>
    <w:rsid w:val="000C3700"/>
    <w:rsid w:val="000C5A6D"/>
    <w:rsid w:val="000E1062"/>
    <w:rsid w:val="000E2B3C"/>
    <w:rsid w:val="000F224E"/>
    <w:rsid w:val="000F2B3E"/>
    <w:rsid w:val="000F6EB6"/>
    <w:rsid w:val="001012FC"/>
    <w:rsid w:val="001037C8"/>
    <w:rsid w:val="001057AC"/>
    <w:rsid w:val="00106174"/>
    <w:rsid w:val="001062CE"/>
    <w:rsid w:val="0011089C"/>
    <w:rsid w:val="00111A1E"/>
    <w:rsid w:val="001210FB"/>
    <w:rsid w:val="00130064"/>
    <w:rsid w:val="001362D5"/>
    <w:rsid w:val="00137D8D"/>
    <w:rsid w:val="001532C4"/>
    <w:rsid w:val="001562C7"/>
    <w:rsid w:val="001860D8"/>
    <w:rsid w:val="0019186D"/>
    <w:rsid w:val="001918B6"/>
    <w:rsid w:val="001A0765"/>
    <w:rsid w:val="001A0F55"/>
    <w:rsid w:val="001D5C73"/>
    <w:rsid w:val="001E0218"/>
    <w:rsid w:val="001E41A5"/>
    <w:rsid w:val="001F178A"/>
    <w:rsid w:val="00206A7F"/>
    <w:rsid w:val="00207F21"/>
    <w:rsid w:val="002276F6"/>
    <w:rsid w:val="00232FCB"/>
    <w:rsid w:val="002335E9"/>
    <w:rsid w:val="00241AA7"/>
    <w:rsid w:val="00253840"/>
    <w:rsid w:val="00253888"/>
    <w:rsid w:val="00262DDF"/>
    <w:rsid w:val="0026753A"/>
    <w:rsid w:val="0027767C"/>
    <w:rsid w:val="00281B56"/>
    <w:rsid w:val="00287409"/>
    <w:rsid w:val="002902CB"/>
    <w:rsid w:val="002976AB"/>
    <w:rsid w:val="002A5E19"/>
    <w:rsid w:val="002B66D4"/>
    <w:rsid w:val="002C06AA"/>
    <w:rsid w:val="002E6F4B"/>
    <w:rsid w:val="002E7A75"/>
    <w:rsid w:val="002F4960"/>
    <w:rsid w:val="002F67BB"/>
    <w:rsid w:val="003031DD"/>
    <w:rsid w:val="00303FA0"/>
    <w:rsid w:val="00313AD6"/>
    <w:rsid w:val="00313D01"/>
    <w:rsid w:val="00316D21"/>
    <w:rsid w:val="0032261C"/>
    <w:rsid w:val="00336C07"/>
    <w:rsid w:val="00343798"/>
    <w:rsid w:val="00351348"/>
    <w:rsid w:val="00352952"/>
    <w:rsid w:val="00355470"/>
    <w:rsid w:val="00355BD1"/>
    <w:rsid w:val="00370F7E"/>
    <w:rsid w:val="0037184E"/>
    <w:rsid w:val="00374516"/>
    <w:rsid w:val="0037706F"/>
    <w:rsid w:val="00384214"/>
    <w:rsid w:val="003928EE"/>
    <w:rsid w:val="003934F3"/>
    <w:rsid w:val="00395721"/>
    <w:rsid w:val="003A0A91"/>
    <w:rsid w:val="003A1F5D"/>
    <w:rsid w:val="003A2509"/>
    <w:rsid w:val="003A3844"/>
    <w:rsid w:val="003A5E79"/>
    <w:rsid w:val="003A6EAA"/>
    <w:rsid w:val="003B2499"/>
    <w:rsid w:val="003B2E46"/>
    <w:rsid w:val="003B4AEE"/>
    <w:rsid w:val="003B613A"/>
    <w:rsid w:val="003C28CF"/>
    <w:rsid w:val="003C51B3"/>
    <w:rsid w:val="003D0ACA"/>
    <w:rsid w:val="003D1003"/>
    <w:rsid w:val="003E454A"/>
    <w:rsid w:val="003E6A2E"/>
    <w:rsid w:val="003F0466"/>
    <w:rsid w:val="003F5019"/>
    <w:rsid w:val="00406285"/>
    <w:rsid w:val="004119E1"/>
    <w:rsid w:val="00414C76"/>
    <w:rsid w:val="00420030"/>
    <w:rsid w:val="00430DD4"/>
    <w:rsid w:val="00434258"/>
    <w:rsid w:val="0043625F"/>
    <w:rsid w:val="0044247C"/>
    <w:rsid w:val="0044515E"/>
    <w:rsid w:val="00446667"/>
    <w:rsid w:val="0045427B"/>
    <w:rsid w:val="00457CD5"/>
    <w:rsid w:val="00465945"/>
    <w:rsid w:val="00482BEE"/>
    <w:rsid w:val="00493519"/>
    <w:rsid w:val="00494322"/>
    <w:rsid w:val="004B3955"/>
    <w:rsid w:val="004B6948"/>
    <w:rsid w:val="004C1DAF"/>
    <w:rsid w:val="004C6BA6"/>
    <w:rsid w:val="004D526D"/>
    <w:rsid w:val="004E4337"/>
    <w:rsid w:val="004F628F"/>
    <w:rsid w:val="005042EA"/>
    <w:rsid w:val="0050456B"/>
    <w:rsid w:val="005047B8"/>
    <w:rsid w:val="00505AA1"/>
    <w:rsid w:val="00505C34"/>
    <w:rsid w:val="005149FA"/>
    <w:rsid w:val="005208A4"/>
    <w:rsid w:val="00522E90"/>
    <w:rsid w:val="00523105"/>
    <w:rsid w:val="00541CF3"/>
    <w:rsid w:val="00545AAE"/>
    <w:rsid w:val="00545E93"/>
    <w:rsid w:val="0054661D"/>
    <w:rsid w:val="005514E7"/>
    <w:rsid w:val="00553E58"/>
    <w:rsid w:val="00555816"/>
    <w:rsid w:val="0055789D"/>
    <w:rsid w:val="00564A7E"/>
    <w:rsid w:val="0057212B"/>
    <w:rsid w:val="00573899"/>
    <w:rsid w:val="00581CD1"/>
    <w:rsid w:val="005852B0"/>
    <w:rsid w:val="005925B0"/>
    <w:rsid w:val="005A3A8C"/>
    <w:rsid w:val="005A45A7"/>
    <w:rsid w:val="005B4F83"/>
    <w:rsid w:val="005B52B6"/>
    <w:rsid w:val="005C2846"/>
    <w:rsid w:val="005C3345"/>
    <w:rsid w:val="005D0745"/>
    <w:rsid w:val="005D678D"/>
    <w:rsid w:val="005E12D9"/>
    <w:rsid w:val="005E1A60"/>
    <w:rsid w:val="005E54F3"/>
    <w:rsid w:val="005E6EF9"/>
    <w:rsid w:val="005F07F5"/>
    <w:rsid w:val="005F5C08"/>
    <w:rsid w:val="005F76D7"/>
    <w:rsid w:val="0061118E"/>
    <w:rsid w:val="00616FEC"/>
    <w:rsid w:val="00627C98"/>
    <w:rsid w:val="00633A92"/>
    <w:rsid w:val="00636660"/>
    <w:rsid w:val="00640A66"/>
    <w:rsid w:val="00640B0A"/>
    <w:rsid w:val="006530E1"/>
    <w:rsid w:val="0065409C"/>
    <w:rsid w:val="00655BA4"/>
    <w:rsid w:val="00655EF8"/>
    <w:rsid w:val="0066387F"/>
    <w:rsid w:val="00663F0D"/>
    <w:rsid w:val="00671557"/>
    <w:rsid w:val="00681475"/>
    <w:rsid w:val="00684F87"/>
    <w:rsid w:val="00685C94"/>
    <w:rsid w:val="00686FE3"/>
    <w:rsid w:val="0069360B"/>
    <w:rsid w:val="0069687E"/>
    <w:rsid w:val="006A2E10"/>
    <w:rsid w:val="006A3F5E"/>
    <w:rsid w:val="006A48F6"/>
    <w:rsid w:val="006B09FA"/>
    <w:rsid w:val="006B4773"/>
    <w:rsid w:val="006B4C20"/>
    <w:rsid w:val="006B4E04"/>
    <w:rsid w:val="006D2230"/>
    <w:rsid w:val="006D297F"/>
    <w:rsid w:val="006D489C"/>
    <w:rsid w:val="006E3B3B"/>
    <w:rsid w:val="006E74E4"/>
    <w:rsid w:val="006F1C6A"/>
    <w:rsid w:val="00700FC9"/>
    <w:rsid w:val="00701315"/>
    <w:rsid w:val="007025D2"/>
    <w:rsid w:val="00713850"/>
    <w:rsid w:val="00723FDC"/>
    <w:rsid w:val="00755D02"/>
    <w:rsid w:val="00760BA1"/>
    <w:rsid w:val="00764960"/>
    <w:rsid w:val="00766226"/>
    <w:rsid w:val="00766380"/>
    <w:rsid w:val="00767BDF"/>
    <w:rsid w:val="007A21FC"/>
    <w:rsid w:val="007A6B99"/>
    <w:rsid w:val="007A7EB9"/>
    <w:rsid w:val="007B0D8C"/>
    <w:rsid w:val="007B1329"/>
    <w:rsid w:val="007B4884"/>
    <w:rsid w:val="007B61F8"/>
    <w:rsid w:val="007C6F29"/>
    <w:rsid w:val="007D25B4"/>
    <w:rsid w:val="007D7F77"/>
    <w:rsid w:val="00800BF4"/>
    <w:rsid w:val="00802681"/>
    <w:rsid w:val="00804F4D"/>
    <w:rsid w:val="00805B34"/>
    <w:rsid w:val="00806272"/>
    <w:rsid w:val="008100B4"/>
    <w:rsid w:val="00815B53"/>
    <w:rsid w:val="00821C5D"/>
    <w:rsid w:val="00822E40"/>
    <w:rsid w:val="00830F1C"/>
    <w:rsid w:val="008312AE"/>
    <w:rsid w:val="00835035"/>
    <w:rsid w:val="0084109D"/>
    <w:rsid w:val="00847299"/>
    <w:rsid w:val="00850455"/>
    <w:rsid w:val="00873444"/>
    <w:rsid w:val="00873650"/>
    <w:rsid w:val="008808A4"/>
    <w:rsid w:val="00882A5E"/>
    <w:rsid w:val="0088338C"/>
    <w:rsid w:val="00896ED0"/>
    <w:rsid w:val="008976EC"/>
    <w:rsid w:val="008A1599"/>
    <w:rsid w:val="008B05C1"/>
    <w:rsid w:val="008B1285"/>
    <w:rsid w:val="008B13C3"/>
    <w:rsid w:val="008B7779"/>
    <w:rsid w:val="008C4DAB"/>
    <w:rsid w:val="008C6E30"/>
    <w:rsid w:val="008D0F63"/>
    <w:rsid w:val="008D3A7A"/>
    <w:rsid w:val="008D7AB2"/>
    <w:rsid w:val="008E3CCB"/>
    <w:rsid w:val="008F51A9"/>
    <w:rsid w:val="0090353B"/>
    <w:rsid w:val="009106A1"/>
    <w:rsid w:val="00911942"/>
    <w:rsid w:val="00917C8C"/>
    <w:rsid w:val="009408A6"/>
    <w:rsid w:val="00940B9B"/>
    <w:rsid w:val="00957CC7"/>
    <w:rsid w:val="00966982"/>
    <w:rsid w:val="00977FE8"/>
    <w:rsid w:val="00982C5D"/>
    <w:rsid w:val="00982F62"/>
    <w:rsid w:val="00983C0C"/>
    <w:rsid w:val="00985CBE"/>
    <w:rsid w:val="00994AFD"/>
    <w:rsid w:val="009A43E7"/>
    <w:rsid w:val="009B111B"/>
    <w:rsid w:val="009B3DD6"/>
    <w:rsid w:val="009B69FD"/>
    <w:rsid w:val="009B7A9A"/>
    <w:rsid w:val="009C0FCA"/>
    <w:rsid w:val="009C109D"/>
    <w:rsid w:val="009D114C"/>
    <w:rsid w:val="009D220E"/>
    <w:rsid w:val="009D4745"/>
    <w:rsid w:val="009D56BC"/>
    <w:rsid w:val="009D6B0D"/>
    <w:rsid w:val="009E1894"/>
    <w:rsid w:val="009E28B7"/>
    <w:rsid w:val="009E4886"/>
    <w:rsid w:val="009E7D0C"/>
    <w:rsid w:val="009F1A05"/>
    <w:rsid w:val="009F6BF1"/>
    <w:rsid w:val="00A00B14"/>
    <w:rsid w:val="00A05844"/>
    <w:rsid w:val="00A10B4E"/>
    <w:rsid w:val="00A12E9F"/>
    <w:rsid w:val="00A17FD6"/>
    <w:rsid w:val="00A3072A"/>
    <w:rsid w:val="00A3128C"/>
    <w:rsid w:val="00A42105"/>
    <w:rsid w:val="00A42BF6"/>
    <w:rsid w:val="00A4667C"/>
    <w:rsid w:val="00A51E0F"/>
    <w:rsid w:val="00A579FF"/>
    <w:rsid w:val="00A60A73"/>
    <w:rsid w:val="00A66161"/>
    <w:rsid w:val="00A6686C"/>
    <w:rsid w:val="00A72D0B"/>
    <w:rsid w:val="00A74F74"/>
    <w:rsid w:val="00A77105"/>
    <w:rsid w:val="00A87E50"/>
    <w:rsid w:val="00A90B4A"/>
    <w:rsid w:val="00AA10C3"/>
    <w:rsid w:val="00AA342E"/>
    <w:rsid w:val="00AA44A4"/>
    <w:rsid w:val="00AC1B84"/>
    <w:rsid w:val="00AD3D7F"/>
    <w:rsid w:val="00AD4E43"/>
    <w:rsid w:val="00AE1F7C"/>
    <w:rsid w:val="00AE313B"/>
    <w:rsid w:val="00AE7AB4"/>
    <w:rsid w:val="00AF11E1"/>
    <w:rsid w:val="00B025E1"/>
    <w:rsid w:val="00B137D7"/>
    <w:rsid w:val="00B151A7"/>
    <w:rsid w:val="00B2227C"/>
    <w:rsid w:val="00B22655"/>
    <w:rsid w:val="00B32430"/>
    <w:rsid w:val="00B44BEE"/>
    <w:rsid w:val="00B53918"/>
    <w:rsid w:val="00B53C74"/>
    <w:rsid w:val="00B60815"/>
    <w:rsid w:val="00B64973"/>
    <w:rsid w:val="00B75B7F"/>
    <w:rsid w:val="00B77231"/>
    <w:rsid w:val="00B839AE"/>
    <w:rsid w:val="00B86AA2"/>
    <w:rsid w:val="00B9310C"/>
    <w:rsid w:val="00B9448F"/>
    <w:rsid w:val="00B97645"/>
    <w:rsid w:val="00B97A74"/>
    <w:rsid w:val="00BA54D1"/>
    <w:rsid w:val="00BB1709"/>
    <w:rsid w:val="00BB1B95"/>
    <w:rsid w:val="00BB3268"/>
    <w:rsid w:val="00BB444A"/>
    <w:rsid w:val="00BB72E2"/>
    <w:rsid w:val="00BB7F93"/>
    <w:rsid w:val="00BC4DBB"/>
    <w:rsid w:val="00BD0335"/>
    <w:rsid w:val="00BD52A2"/>
    <w:rsid w:val="00BD6060"/>
    <w:rsid w:val="00BD642D"/>
    <w:rsid w:val="00BE1BA8"/>
    <w:rsid w:val="00BE29DD"/>
    <w:rsid w:val="00BE5F98"/>
    <w:rsid w:val="00BF09AF"/>
    <w:rsid w:val="00BF1167"/>
    <w:rsid w:val="00BF5BDF"/>
    <w:rsid w:val="00C00FBC"/>
    <w:rsid w:val="00C03721"/>
    <w:rsid w:val="00C11FC9"/>
    <w:rsid w:val="00C21777"/>
    <w:rsid w:val="00C27E6E"/>
    <w:rsid w:val="00C30371"/>
    <w:rsid w:val="00C31146"/>
    <w:rsid w:val="00C40224"/>
    <w:rsid w:val="00C436F8"/>
    <w:rsid w:val="00C46A79"/>
    <w:rsid w:val="00C471E8"/>
    <w:rsid w:val="00C5406A"/>
    <w:rsid w:val="00C570BC"/>
    <w:rsid w:val="00C70614"/>
    <w:rsid w:val="00C7343F"/>
    <w:rsid w:val="00C83A53"/>
    <w:rsid w:val="00C90445"/>
    <w:rsid w:val="00C92FF3"/>
    <w:rsid w:val="00C9396D"/>
    <w:rsid w:val="00C942AD"/>
    <w:rsid w:val="00C97F42"/>
    <w:rsid w:val="00CA2408"/>
    <w:rsid w:val="00CA3F09"/>
    <w:rsid w:val="00CC3B59"/>
    <w:rsid w:val="00CC3F72"/>
    <w:rsid w:val="00CC5295"/>
    <w:rsid w:val="00CD5035"/>
    <w:rsid w:val="00CE055A"/>
    <w:rsid w:val="00CE0937"/>
    <w:rsid w:val="00CE0D29"/>
    <w:rsid w:val="00CE5340"/>
    <w:rsid w:val="00CE79B7"/>
    <w:rsid w:val="00CF1AD5"/>
    <w:rsid w:val="00CF5976"/>
    <w:rsid w:val="00CF5FC1"/>
    <w:rsid w:val="00D05301"/>
    <w:rsid w:val="00D07B0F"/>
    <w:rsid w:val="00D246C9"/>
    <w:rsid w:val="00D318F5"/>
    <w:rsid w:val="00D3294B"/>
    <w:rsid w:val="00D33463"/>
    <w:rsid w:val="00D550B2"/>
    <w:rsid w:val="00D60691"/>
    <w:rsid w:val="00D70B96"/>
    <w:rsid w:val="00D71AC8"/>
    <w:rsid w:val="00D76C3E"/>
    <w:rsid w:val="00D81CE8"/>
    <w:rsid w:val="00D83439"/>
    <w:rsid w:val="00D91480"/>
    <w:rsid w:val="00DA3FA2"/>
    <w:rsid w:val="00DA7865"/>
    <w:rsid w:val="00DB0AE6"/>
    <w:rsid w:val="00DB5678"/>
    <w:rsid w:val="00DD4B79"/>
    <w:rsid w:val="00DD5BA9"/>
    <w:rsid w:val="00DE0D1C"/>
    <w:rsid w:val="00DE11D4"/>
    <w:rsid w:val="00DE29BB"/>
    <w:rsid w:val="00DF169E"/>
    <w:rsid w:val="00DF4FBF"/>
    <w:rsid w:val="00DF66B4"/>
    <w:rsid w:val="00E00309"/>
    <w:rsid w:val="00E0253B"/>
    <w:rsid w:val="00E04629"/>
    <w:rsid w:val="00E1045B"/>
    <w:rsid w:val="00E11A61"/>
    <w:rsid w:val="00E131A3"/>
    <w:rsid w:val="00E16890"/>
    <w:rsid w:val="00E16C6C"/>
    <w:rsid w:val="00E22E21"/>
    <w:rsid w:val="00E30065"/>
    <w:rsid w:val="00E32272"/>
    <w:rsid w:val="00E367CD"/>
    <w:rsid w:val="00E374B7"/>
    <w:rsid w:val="00E5070F"/>
    <w:rsid w:val="00E50D64"/>
    <w:rsid w:val="00E5377A"/>
    <w:rsid w:val="00E555F0"/>
    <w:rsid w:val="00E67190"/>
    <w:rsid w:val="00E710E4"/>
    <w:rsid w:val="00E8781B"/>
    <w:rsid w:val="00E92BB1"/>
    <w:rsid w:val="00EA13A4"/>
    <w:rsid w:val="00EA1DA8"/>
    <w:rsid w:val="00EA640F"/>
    <w:rsid w:val="00EB0F3D"/>
    <w:rsid w:val="00EB1CE6"/>
    <w:rsid w:val="00EB1E03"/>
    <w:rsid w:val="00EB6355"/>
    <w:rsid w:val="00EB687D"/>
    <w:rsid w:val="00EC07F8"/>
    <w:rsid w:val="00EC138A"/>
    <w:rsid w:val="00EC53A4"/>
    <w:rsid w:val="00ED0420"/>
    <w:rsid w:val="00ED3CAB"/>
    <w:rsid w:val="00ED4D52"/>
    <w:rsid w:val="00ED6ACF"/>
    <w:rsid w:val="00EF22A4"/>
    <w:rsid w:val="00EF481B"/>
    <w:rsid w:val="00EF6D39"/>
    <w:rsid w:val="00F01D2F"/>
    <w:rsid w:val="00F0423D"/>
    <w:rsid w:val="00F2013B"/>
    <w:rsid w:val="00F21016"/>
    <w:rsid w:val="00F2286A"/>
    <w:rsid w:val="00F23C82"/>
    <w:rsid w:val="00F24F3A"/>
    <w:rsid w:val="00F26C27"/>
    <w:rsid w:val="00F27AE5"/>
    <w:rsid w:val="00F37B7D"/>
    <w:rsid w:val="00F43143"/>
    <w:rsid w:val="00F4379B"/>
    <w:rsid w:val="00F50413"/>
    <w:rsid w:val="00F570AC"/>
    <w:rsid w:val="00F66385"/>
    <w:rsid w:val="00F71567"/>
    <w:rsid w:val="00F75C67"/>
    <w:rsid w:val="00F92B55"/>
    <w:rsid w:val="00FA32E6"/>
    <w:rsid w:val="00FB15F2"/>
    <w:rsid w:val="00FB4C65"/>
    <w:rsid w:val="00FB5816"/>
    <w:rsid w:val="00FB626F"/>
    <w:rsid w:val="00FB7691"/>
    <w:rsid w:val="00FC01E3"/>
    <w:rsid w:val="00FC068E"/>
    <w:rsid w:val="00FC63E7"/>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D60289"/>
  <w15:docId w15:val="{32B20DFD-3044-47FD-9089-95E9564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389"/>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137389"/>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137389"/>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137389"/>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137389"/>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137389"/>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137389"/>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137389"/>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7389"/>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137389"/>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137389"/>
    <w:pPr>
      <w:numPr>
        <w:numId w:val="13"/>
      </w:numPr>
    </w:pPr>
  </w:style>
  <w:style w:type="numbering" w:customStyle="1" w:styleId="HayGroupBulletlist">
    <w:name w:val="Hay Group Bullet list"/>
    <w:rsid w:val="00137389"/>
    <w:pPr>
      <w:numPr>
        <w:numId w:val="18"/>
      </w:numPr>
    </w:pPr>
  </w:style>
  <w:style w:type="numbering" w:customStyle="1" w:styleId="HayGroupNumberingList">
    <w:name w:val="Hay Group Numbering List"/>
    <w:rsid w:val="00137389"/>
    <w:pPr>
      <w:numPr>
        <w:numId w:val="19"/>
      </w:numPr>
    </w:pPr>
  </w:style>
  <w:style w:type="paragraph" w:styleId="ListParagraph">
    <w:name w:val="List Paragraph"/>
    <w:basedOn w:val="Normal"/>
    <w:uiPriority w:val="34"/>
    <w:qFormat/>
    <w:rsid w:val="0039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33559">
      <w:marLeft w:val="0"/>
      <w:marRight w:val="0"/>
      <w:marTop w:val="0"/>
      <w:marBottom w:val="0"/>
      <w:divBdr>
        <w:top w:val="none" w:sz="0" w:space="0" w:color="auto"/>
        <w:left w:val="none" w:sz="0" w:space="0" w:color="auto"/>
        <w:bottom w:val="none" w:sz="0" w:space="0" w:color="auto"/>
        <w:right w:val="none" w:sz="0" w:space="0" w:color="auto"/>
      </w:divBdr>
      <w:divsChild>
        <w:div w:id="795833572">
          <w:marLeft w:val="0"/>
          <w:marRight w:val="0"/>
          <w:marTop w:val="0"/>
          <w:marBottom w:val="0"/>
          <w:divBdr>
            <w:top w:val="none" w:sz="0" w:space="0" w:color="auto"/>
            <w:left w:val="none" w:sz="0" w:space="0" w:color="auto"/>
            <w:bottom w:val="none" w:sz="0" w:space="0" w:color="auto"/>
            <w:right w:val="none" w:sz="0" w:space="0" w:color="auto"/>
          </w:divBdr>
          <w:divsChild>
            <w:div w:id="795833576">
              <w:marLeft w:val="0"/>
              <w:marRight w:val="0"/>
              <w:marTop w:val="0"/>
              <w:marBottom w:val="0"/>
              <w:divBdr>
                <w:top w:val="none" w:sz="0" w:space="0" w:color="auto"/>
                <w:left w:val="none" w:sz="0" w:space="0" w:color="auto"/>
                <w:bottom w:val="none" w:sz="0" w:space="0" w:color="auto"/>
                <w:right w:val="none" w:sz="0" w:space="0" w:color="auto"/>
              </w:divBdr>
              <w:divsChild>
                <w:div w:id="795833556">
                  <w:marLeft w:val="0"/>
                  <w:marRight w:val="0"/>
                  <w:marTop w:val="0"/>
                  <w:marBottom w:val="0"/>
                  <w:divBdr>
                    <w:top w:val="none" w:sz="0" w:space="0" w:color="auto"/>
                    <w:left w:val="none" w:sz="0" w:space="0" w:color="auto"/>
                    <w:bottom w:val="none" w:sz="0" w:space="0" w:color="auto"/>
                    <w:right w:val="none" w:sz="0" w:space="0" w:color="auto"/>
                  </w:divBdr>
                  <w:divsChild>
                    <w:div w:id="795833579">
                      <w:marLeft w:val="0"/>
                      <w:marRight w:val="0"/>
                      <w:marTop w:val="0"/>
                      <w:marBottom w:val="0"/>
                      <w:divBdr>
                        <w:top w:val="none" w:sz="0" w:space="0" w:color="auto"/>
                        <w:left w:val="none" w:sz="0" w:space="0" w:color="auto"/>
                        <w:bottom w:val="none" w:sz="0" w:space="0" w:color="auto"/>
                        <w:right w:val="none" w:sz="0" w:space="0" w:color="auto"/>
                      </w:divBdr>
                      <w:divsChild>
                        <w:div w:id="79583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5833563">
      <w:marLeft w:val="0"/>
      <w:marRight w:val="0"/>
      <w:marTop w:val="0"/>
      <w:marBottom w:val="0"/>
      <w:divBdr>
        <w:top w:val="none" w:sz="0" w:space="0" w:color="auto"/>
        <w:left w:val="none" w:sz="0" w:space="0" w:color="auto"/>
        <w:bottom w:val="none" w:sz="0" w:space="0" w:color="auto"/>
        <w:right w:val="none" w:sz="0" w:space="0" w:color="auto"/>
      </w:divBdr>
    </w:div>
    <w:div w:id="795833564">
      <w:marLeft w:val="0"/>
      <w:marRight w:val="0"/>
      <w:marTop w:val="0"/>
      <w:marBottom w:val="0"/>
      <w:divBdr>
        <w:top w:val="none" w:sz="0" w:space="0" w:color="auto"/>
        <w:left w:val="none" w:sz="0" w:space="0" w:color="auto"/>
        <w:bottom w:val="none" w:sz="0" w:space="0" w:color="auto"/>
        <w:right w:val="none" w:sz="0" w:space="0" w:color="auto"/>
      </w:divBdr>
      <w:divsChild>
        <w:div w:id="795833573">
          <w:marLeft w:val="0"/>
          <w:marRight w:val="0"/>
          <w:marTop w:val="0"/>
          <w:marBottom w:val="0"/>
          <w:divBdr>
            <w:top w:val="none" w:sz="0" w:space="0" w:color="auto"/>
            <w:left w:val="none" w:sz="0" w:space="0" w:color="auto"/>
            <w:bottom w:val="none" w:sz="0" w:space="0" w:color="auto"/>
            <w:right w:val="none" w:sz="0" w:space="0" w:color="auto"/>
          </w:divBdr>
          <w:divsChild>
            <w:div w:id="795833569">
              <w:marLeft w:val="0"/>
              <w:marRight w:val="0"/>
              <w:marTop w:val="0"/>
              <w:marBottom w:val="0"/>
              <w:divBdr>
                <w:top w:val="none" w:sz="0" w:space="0" w:color="auto"/>
                <w:left w:val="none" w:sz="0" w:space="0" w:color="auto"/>
                <w:bottom w:val="none" w:sz="0" w:space="0" w:color="auto"/>
                <w:right w:val="none" w:sz="0" w:space="0" w:color="auto"/>
              </w:divBdr>
              <w:divsChild>
                <w:div w:id="795833571">
                  <w:marLeft w:val="0"/>
                  <w:marRight w:val="0"/>
                  <w:marTop w:val="0"/>
                  <w:marBottom w:val="0"/>
                  <w:divBdr>
                    <w:top w:val="none" w:sz="0" w:space="0" w:color="auto"/>
                    <w:left w:val="none" w:sz="0" w:space="0" w:color="auto"/>
                    <w:bottom w:val="none" w:sz="0" w:space="0" w:color="auto"/>
                    <w:right w:val="none" w:sz="0" w:space="0" w:color="auto"/>
                  </w:divBdr>
                </w:div>
                <w:div w:id="795833575">
                  <w:marLeft w:val="0"/>
                  <w:marRight w:val="0"/>
                  <w:marTop w:val="0"/>
                  <w:marBottom w:val="0"/>
                  <w:divBdr>
                    <w:top w:val="none" w:sz="0" w:space="0" w:color="auto"/>
                    <w:left w:val="none" w:sz="0" w:space="0" w:color="auto"/>
                    <w:bottom w:val="none" w:sz="0" w:space="0" w:color="auto"/>
                    <w:right w:val="none" w:sz="0" w:space="0" w:color="auto"/>
                  </w:divBdr>
                  <w:divsChild>
                    <w:div w:id="795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3565">
      <w:marLeft w:val="0"/>
      <w:marRight w:val="0"/>
      <w:marTop w:val="0"/>
      <w:marBottom w:val="0"/>
      <w:divBdr>
        <w:top w:val="none" w:sz="0" w:space="0" w:color="auto"/>
        <w:left w:val="none" w:sz="0" w:space="0" w:color="auto"/>
        <w:bottom w:val="none" w:sz="0" w:space="0" w:color="auto"/>
        <w:right w:val="none" w:sz="0" w:space="0" w:color="auto"/>
      </w:divBdr>
      <w:divsChild>
        <w:div w:id="795833557">
          <w:marLeft w:val="0"/>
          <w:marRight w:val="0"/>
          <w:marTop w:val="0"/>
          <w:marBottom w:val="0"/>
          <w:divBdr>
            <w:top w:val="none" w:sz="0" w:space="0" w:color="auto"/>
            <w:left w:val="none" w:sz="0" w:space="0" w:color="auto"/>
            <w:bottom w:val="none" w:sz="0" w:space="0" w:color="auto"/>
            <w:right w:val="none" w:sz="0" w:space="0" w:color="auto"/>
          </w:divBdr>
          <w:divsChild>
            <w:div w:id="795833583">
              <w:marLeft w:val="0"/>
              <w:marRight w:val="0"/>
              <w:marTop w:val="0"/>
              <w:marBottom w:val="0"/>
              <w:divBdr>
                <w:top w:val="none" w:sz="0" w:space="0" w:color="auto"/>
                <w:left w:val="none" w:sz="0" w:space="0" w:color="auto"/>
                <w:bottom w:val="none" w:sz="0" w:space="0" w:color="auto"/>
                <w:right w:val="none" w:sz="0" w:space="0" w:color="auto"/>
              </w:divBdr>
              <w:divsChild>
                <w:div w:id="7958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4">
      <w:marLeft w:val="0"/>
      <w:marRight w:val="0"/>
      <w:marTop w:val="0"/>
      <w:marBottom w:val="0"/>
      <w:divBdr>
        <w:top w:val="none" w:sz="0" w:space="0" w:color="auto"/>
        <w:left w:val="none" w:sz="0" w:space="0" w:color="auto"/>
        <w:bottom w:val="none" w:sz="0" w:space="0" w:color="auto"/>
        <w:right w:val="none" w:sz="0" w:space="0" w:color="auto"/>
      </w:divBdr>
      <w:divsChild>
        <w:div w:id="795833555">
          <w:marLeft w:val="0"/>
          <w:marRight w:val="0"/>
          <w:marTop w:val="0"/>
          <w:marBottom w:val="0"/>
          <w:divBdr>
            <w:top w:val="none" w:sz="0" w:space="0" w:color="auto"/>
            <w:left w:val="none" w:sz="0" w:space="0" w:color="auto"/>
            <w:bottom w:val="none" w:sz="0" w:space="0" w:color="auto"/>
            <w:right w:val="none" w:sz="0" w:space="0" w:color="auto"/>
          </w:divBdr>
          <w:divsChild>
            <w:div w:id="795833587">
              <w:marLeft w:val="0"/>
              <w:marRight w:val="0"/>
              <w:marTop w:val="0"/>
              <w:marBottom w:val="0"/>
              <w:divBdr>
                <w:top w:val="none" w:sz="0" w:space="0" w:color="auto"/>
                <w:left w:val="none" w:sz="0" w:space="0" w:color="auto"/>
                <w:bottom w:val="none" w:sz="0" w:space="0" w:color="auto"/>
                <w:right w:val="none" w:sz="0" w:space="0" w:color="auto"/>
              </w:divBdr>
              <w:divsChild>
                <w:div w:id="79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7">
      <w:marLeft w:val="0"/>
      <w:marRight w:val="0"/>
      <w:marTop w:val="0"/>
      <w:marBottom w:val="0"/>
      <w:divBdr>
        <w:top w:val="none" w:sz="0" w:space="0" w:color="auto"/>
        <w:left w:val="none" w:sz="0" w:space="0" w:color="auto"/>
        <w:bottom w:val="none" w:sz="0" w:space="0" w:color="auto"/>
        <w:right w:val="none" w:sz="0" w:space="0" w:color="auto"/>
      </w:divBdr>
      <w:divsChild>
        <w:div w:id="795833558">
          <w:marLeft w:val="0"/>
          <w:marRight w:val="0"/>
          <w:marTop w:val="0"/>
          <w:marBottom w:val="0"/>
          <w:divBdr>
            <w:top w:val="none" w:sz="0" w:space="0" w:color="auto"/>
            <w:left w:val="none" w:sz="0" w:space="0" w:color="auto"/>
            <w:bottom w:val="none" w:sz="0" w:space="0" w:color="auto"/>
            <w:right w:val="none" w:sz="0" w:space="0" w:color="auto"/>
          </w:divBdr>
          <w:divsChild>
            <w:div w:id="795833582">
              <w:marLeft w:val="0"/>
              <w:marRight w:val="0"/>
              <w:marTop w:val="0"/>
              <w:marBottom w:val="0"/>
              <w:divBdr>
                <w:top w:val="none" w:sz="0" w:space="0" w:color="auto"/>
                <w:left w:val="none" w:sz="0" w:space="0" w:color="auto"/>
                <w:bottom w:val="none" w:sz="0" w:space="0" w:color="auto"/>
                <w:right w:val="none" w:sz="0" w:space="0" w:color="auto"/>
              </w:divBdr>
              <w:divsChild>
                <w:div w:id="795833560">
                  <w:marLeft w:val="0"/>
                  <w:marRight w:val="0"/>
                  <w:marTop w:val="0"/>
                  <w:marBottom w:val="0"/>
                  <w:divBdr>
                    <w:top w:val="none" w:sz="0" w:space="0" w:color="auto"/>
                    <w:left w:val="none" w:sz="0" w:space="0" w:color="auto"/>
                    <w:bottom w:val="none" w:sz="0" w:space="0" w:color="auto"/>
                    <w:right w:val="none" w:sz="0" w:space="0" w:color="auto"/>
                  </w:divBdr>
                  <w:divsChild>
                    <w:div w:id="795833581">
                      <w:marLeft w:val="0"/>
                      <w:marRight w:val="0"/>
                      <w:marTop w:val="0"/>
                      <w:marBottom w:val="0"/>
                      <w:divBdr>
                        <w:top w:val="none" w:sz="0" w:space="0" w:color="auto"/>
                        <w:left w:val="none" w:sz="0" w:space="0" w:color="auto"/>
                        <w:bottom w:val="none" w:sz="0" w:space="0" w:color="auto"/>
                        <w:right w:val="none" w:sz="0" w:space="0" w:color="auto"/>
                      </w:divBdr>
                    </w:div>
                  </w:divsChild>
                </w:div>
                <w:div w:id="7958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78">
      <w:marLeft w:val="0"/>
      <w:marRight w:val="0"/>
      <w:marTop w:val="0"/>
      <w:marBottom w:val="0"/>
      <w:divBdr>
        <w:top w:val="none" w:sz="0" w:space="0" w:color="auto"/>
        <w:left w:val="none" w:sz="0" w:space="0" w:color="auto"/>
        <w:bottom w:val="none" w:sz="0" w:space="0" w:color="auto"/>
        <w:right w:val="none" w:sz="0" w:space="0" w:color="auto"/>
      </w:divBdr>
      <w:divsChild>
        <w:div w:id="795833561">
          <w:marLeft w:val="0"/>
          <w:marRight w:val="0"/>
          <w:marTop w:val="0"/>
          <w:marBottom w:val="0"/>
          <w:divBdr>
            <w:top w:val="none" w:sz="0" w:space="0" w:color="auto"/>
            <w:left w:val="none" w:sz="0" w:space="0" w:color="auto"/>
            <w:bottom w:val="none" w:sz="0" w:space="0" w:color="auto"/>
            <w:right w:val="none" w:sz="0" w:space="0" w:color="auto"/>
          </w:divBdr>
          <w:divsChild>
            <w:div w:id="795833580">
              <w:marLeft w:val="375"/>
              <w:marRight w:val="0"/>
              <w:marTop w:val="0"/>
              <w:marBottom w:val="0"/>
              <w:divBdr>
                <w:top w:val="single" w:sz="6" w:space="0" w:color="6C2769"/>
                <w:left w:val="single" w:sz="6" w:space="0" w:color="6C2769"/>
                <w:bottom w:val="single" w:sz="6" w:space="0" w:color="6C2769"/>
                <w:right w:val="single" w:sz="6" w:space="0" w:color="6C2769"/>
              </w:divBdr>
              <w:divsChild>
                <w:div w:id="79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585">
      <w:marLeft w:val="0"/>
      <w:marRight w:val="0"/>
      <w:marTop w:val="0"/>
      <w:marBottom w:val="0"/>
      <w:divBdr>
        <w:top w:val="none" w:sz="0" w:space="0" w:color="auto"/>
        <w:left w:val="none" w:sz="0" w:space="0" w:color="auto"/>
        <w:bottom w:val="none" w:sz="0" w:space="0" w:color="auto"/>
        <w:right w:val="none" w:sz="0" w:space="0" w:color="auto"/>
      </w:divBdr>
      <w:divsChild>
        <w:div w:id="795833570">
          <w:marLeft w:val="0"/>
          <w:marRight w:val="0"/>
          <w:marTop w:val="0"/>
          <w:marBottom w:val="0"/>
          <w:divBdr>
            <w:top w:val="none" w:sz="0" w:space="0" w:color="auto"/>
            <w:left w:val="none" w:sz="0" w:space="0" w:color="auto"/>
            <w:bottom w:val="none" w:sz="0" w:space="0" w:color="auto"/>
            <w:right w:val="none" w:sz="0" w:space="0" w:color="auto"/>
          </w:divBdr>
          <w:divsChild>
            <w:div w:id="795833586">
              <w:marLeft w:val="0"/>
              <w:marRight w:val="0"/>
              <w:marTop w:val="0"/>
              <w:marBottom w:val="0"/>
              <w:divBdr>
                <w:top w:val="none" w:sz="0" w:space="0" w:color="auto"/>
                <w:left w:val="none" w:sz="0" w:space="0" w:color="auto"/>
                <w:bottom w:val="none" w:sz="0" w:space="0" w:color="auto"/>
                <w:right w:val="none" w:sz="0" w:space="0" w:color="auto"/>
              </w:divBdr>
              <w:divsChild>
                <w:div w:id="795833584">
                  <w:marLeft w:val="0"/>
                  <w:marRight w:val="0"/>
                  <w:marTop w:val="0"/>
                  <w:marBottom w:val="0"/>
                  <w:divBdr>
                    <w:top w:val="none" w:sz="0" w:space="0" w:color="auto"/>
                    <w:left w:val="none" w:sz="0" w:space="0" w:color="auto"/>
                    <w:bottom w:val="none" w:sz="0" w:space="0" w:color="auto"/>
                    <w:right w:val="none" w:sz="0" w:space="0" w:color="auto"/>
                  </w:divBdr>
                  <w:divsChild>
                    <w:div w:id="795833590">
                      <w:marLeft w:val="0"/>
                      <w:marRight w:val="0"/>
                      <w:marTop w:val="0"/>
                      <w:marBottom w:val="0"/>
                      <w:divBdr>
                        <w:top w:val="none" w:sz="0" w:space="0" w:color="auto"/>
                        <w:left w:val="none" w:sz="0" w:space="0" w:color="auto"/>
                        <w:bottom w:val="none" w:sz="0" w:space="0" w:color="auto"/>
                        <w:right w:val="none" w:sz="0" w:space="0" w:color="auto"/>
                      </w:divBdr>
                      <w:divsChild>
                        <w:div w:id="7958335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5962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2018-06-01T13:38:00Z</cp:lastPrinted>
  <dcterms:created xsi:type="dcterms:W3CDTF">2019-09-20T17:44:00Z</dcterms:created>
  <dcterms:modified xsi:type="dcterms:W3CDTF">2019-09-20T17:44:00Z</dcterms:modified>
</cp:coreProperties>
</file>