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A8" w:rsidRDefault="00D15DA8" w:rsidP="00E631AC">
      <w:pPr>
        <w:jc w:val="center"/>
      </w:pPr>
    </w:p>
    <w:p w:rsidR="00E631AC" w:rsidRDefault="00E631AC" w:rsidP="00E631AC">
      <w:pPr>
        <w:jc w:val="center"/>
      </w:pPr>
    </w:p>
    <w:p w:rsidR="00E631AC" w:rsidRDefault="00E631AC" w:rsidP="00E631AC">
      <w:pPr>
        <w:jc w:val="center"/>
      </w:pPr>
    </w:p>
    <w:p w:rsidR="00E631AC" w:rsidRPr="00E631AC" w:rsidRDefault="00E631AC" w:rsidP="00E631AC">
      <w:pPr>
        <w:jc w:val="center"/>
        <w:rPr>
          <w:b/>
          <w:bCs/>
        </w:rPr>
      </w:pPr>
      <w:r w:rsidRPr="00E631AC">
        <w:rPr>
          <w:b/>
          <w:bCs/>
        </w:rPr>
        <w:t>CIL FLOOR AREAS</w:t>
      </w:r>
    </w:p>
    <w:p w:rsidR="00E631AC" w:rsidRDefault="00E631AC" w:rsidP="00E631AC">
      <w:pPr>
        <w:jc w:val="center"/>
      </w:pPr>
    </w:p>
    <w:p w:rsidR="00E631AC" w:rsidRDefault="00E631AC" w:rsidP="00E631AC">
      <w:pPr>
        <w:jc w:val="center"/>
      </w:pPr>
      <w:bookmarkStart w:id="0" w:name="_GoBack"/>
      <w:bookmarkEnd w:id="0"/>
      <w:r>
        <w:t>65 CAMDEN SQ</w:t>
      </w:r>
    </w:p>
    <w:p w:rsidR="00E631AC" w:rsidRDefault="00E631AC" w:rsidP="00E631AC">
      <w:pPr>
        <w:jc w:val="center"/>
      </w:pPr>
      <w:r>
        <w:t>LONDON</w:t>
      </w:r>
    </w:p>
    <w:p w:rsidR="00E631AC" w:rsidRDefault="00E631AC" w:rsidP="00E631AC">
      <w:pPr>
        <w:jc w:val="center"/>
      </w:pPr>
      <w:r>
        <w:t>NW1 9XD</w:t>
      </w:r>
    </w:p>
    <w:p w:rsidR="00E631AC" w:rsidRDefault="00E631AC" w:rsidP="00E631AC">
      <w:pPr>
        <w:jc w:val="center"/>
      </w:pPr>
    </w:p>
    <w:p w:rsidR="00E631AC" w:rsidRPr="00E631AC" w:rsidRDefault="00E631AC" w:rsidP="00E631AC">
      <w:pPr>
        <w:rPr>
          <w:b/>
          <w:bCs/>
          <w:u w:val="single"/>
        </w:rPr>
      </w:pPr>
      <w:r w:rsidRPr="00E631AC">
        <w:rPr>
          <w:b/>
          <w:bCs/>
          <w:u w:val="single"/>
        </w:rPr>
        <w:t>PP-08243038</w:t>
      </w:r>
    </w:p>
    <w:p w:rsidR="00E631AC" w:rsidRDefault="00E631AC" w:rsidP="00E631AC">
      <w:pPr>
        <w:jc w:val="center"/>
      </w:pPr>
    </w:p>
    <w:p w:rsidR="00E631AC" w:rsidRDefault="00E631AC" w:rsidP="00E631AC"/>
    <w:p w:rsidR="00E631AC" w:rsidRDefault="00E631AC" w:rsidP="00E631AC">
      <w:r>
        <w:t>Proposed ground floor area</w:t>
      </w:r>
      <w:r>
        <w:tab/>
      </w:r>
      <w:r>
        <w:tab/>
        <w:t>74.</w:t>
      </w:r>
      <w:proofErr w:type="gramStart"/>
      <w:r>
        <w:t xml:space="preserve">9  </w:t>
      </w:r>
      <w:proofErr w:type="spellStart"/>
      <w:r>
        <w:t>sq</w:t>
      </w:r>
      <w:proofErr w:type="spellEnd"/>
      <w:proofErr w:type="gramEnd"/>
      <w:r>
        <w:t xml:space="preserve"> Mt</w:t>
      </w:r>
    </w:p>
    <w:p w:rsidR="00E631AC" w:rsidRDefault="00E631AC" w:rsidP="00E631AC"/>
    <w:p w:rsidR="00E631AC" w:rsidRDefault="00E631AC" w:rsidP="00E631AC">
      <w:r>
        <w:t>Proposed first floor area</w:t>
      </w:r>
      <w:r>
        <w:tab/>
      </w:r>
      <w:r>
        <w:tab/>
        <w:t>70.</w:t>
      </w:r>
      <w:proofErr w:type="gramStart"/>
      <w:r>
        <w:t xml:space="preserve">2  </w:t>
      </w:r>
      <w:proofErr w:type="spellStart"/>
      <w:r>
        <w:t>sq</w:t>
      </w:r>
      <w:proofErr w:type="spellEnd"/>
      <w:proofErr w:type="gramEnd"/>
      <w:r>
        <w:t xml:space="preserve"> Mt</w:t>
      </w:r>
    </w:p>
    <w:p w:rsidR="00E631AC" w:rsidRDefault="00E631AC" w:rsidP="00E631AC"/>
    <w:p w:rsidR="00E631AC" w:rsidRPr="00E631AC" w:rsidRDefault="00E631AC" w:rsidP="00E631AC">
      <w:r>
        <w:t>Total new area</w:t>
      </w:r>
      <w:r>
        <w:tab/>
      </w:r>
      <w:r>
        <w:tab/>
      </w:r>
      <w:r>
        <w:tab/>
      </w:r>
      <w:r>
        <w:tab/>
      </w:r>
      <w:r w:rsidRPr="00E631AC">
        <w:rPr>
          <w:b/>
          <w:bCs/>
        </w:rPr>
        <w:t xml:space="preserve">145.10 </w:t>
      </w:r>
      <w:proofErr w:type="spellStart"/>
      <w:r w:rsidRPr="00E631AC">
        <w:rPr>
          <w:b/>
          <w:bCs/>
        </w:rPr>
        <w:t>sq</w:t>
      </w:r>
      <w:proofErr w:type="spellEnd"/>
      <w:r w:rsidRPr="00E631AC">
        <w:rPr>
          <w:b/>
          <w:bCs/>
        </w:rPr>
        <w:t xml:space="preserve"> Mt</w:t>
      </w:r>
    </w:p>
    <w:p w:rsidR="00E631AC" w:rsidRDefault="00E631AC" w:rsidP="00E631AC">
      <w:pPr>
        <w:rPr>
          <w:u w:val="single"/>
        </w:rPr>
      </w:pPr>
    </w:p>
    <w:p w:rsidR="00E631AC" w:rsidRDefault="00E631AC" w:rsidP="00E631AC">
      <w:pPr>
        <w:rPr>
          <w:b/>
          <w:bCs/>
        </w:rPr>
      </w:pPr>
      <w:r>
        <w:t>Area of existing house</w:t>
      </w:r>
      <w:r>
        <w:tab/>
      </w:r>
      <w:r>
        <w:tab/>
      </w:r>
      <w:r w:rsidRPr="00E631AC">
        <w:rPr>
          <w:b/>
          <w:bCs/>
        </w:rPr>
        <w:t xml:space="preserve">112.50 </w:t>
      </w:r>
      <w:proofErr w:type="spellStart"/>
      <w:r w:rsidRPr="00E631AC">
        <w:rPr>
          <w:b/>
          <w:bCs/>
        </w:rPr>
        <w:t>sq</w:t>
      </w:r>
      <w:proofErr w:type="spellEnd"/>
      <w:r w:rsidRPr="00E631AC">
        <w:rPr>
          <w:b/>
          <w:bCs/>
        </w:rPr>
        <w:t xml:space="preserve"> Mt</w:t>
      </w:r>
    </w:p>
    <w:p w:rsidR="00E631AC" w:rsidRDefault="00E631AC" w:rsidP="00E631AC">
      <w:pPr>
        <w:rPr>
          <w:b/>
          <w:bCs/>
        </w:rPr>
      </w:pPr>
    </w:p>
    <w:p w:rsidR="00E631AC" w:rsidRPr="00E631AC" w:rsidRDefault="00E631AC" w:rsidP="00E631AC">
      <w:pPr>
        <w:rPr>
          <w:b/>
          <w:bCs/>
          <w:u w:val="single"/>
        </w:rPr>
      </w:pPr>
      <w:r w:rsidRPr="00E631AC">
        <w:rPr>
          <w:b/>
          <w:bCs/>
          <w:u w:val="single"/>
        </w:rPr>
        <w:t>Total increased area</w:t>
      </w:r>
      <w:r w:rsidRPr="00E631AC">
        <w:rPr>
          <w:b/>
          <w:bCs/>
          <w:u w:val="single"/>
        </w:rPr>
        <w:tab/>
      </w:r>
      <w:r w:rsidRPr="00E631AC">
        <w:rPr>
          <w:b/>
          <w:bCs/>
          <w:u w:val="single"/>
        </w:rPr>
        <w:tab/>
      </w:r>
      <w:proofErr w:type="gramStart"/>
      <w:r w:rsidRPr="00E631AC">
        <w:rPr>
          <w:b/>
          <w:bCs/>
          <w:u w:val="single"/>
        </w:rPr>
        <w:tab/>
        <w:t xml:space="preserve">  32.6</w:t>
      </w:r>
      <w:proofErr w:type="gramEnd"/>
      <w:r w:rsidRPr="00E631AC">
        <w:rPr>
          <w:b/>
          <w:bCs/>
          <w:u w:val="single"/>
        </w:rPr>
        <w:t xml:space="preserve">  </w:t>
      </w:r>
      <w:proofErr w:type="spellStart"/>
      <w:r w:rsidRPr="00E631AC">
        <w:rPr>
          <w:b/>
          <w:bCs/>
          <w:u w:val="single"/>
        </w:rPr>
        <w:t>sq</w:t>
      </w:r>
      <w:proofErr w:type="spellEnd"/>
      <w:r w:rsidRPr="00E631AC">
        <w:rPr>
          <w:b/>
          <w:bCs/>
          <w:u w:val="single"/>
        </w:rPr>
        <w:t xml:space="preserve"> Mt</w:t>
      </w:r>
    </w:p>
    <w:sectPr w:rsidR="00E631AC" w:rsidRPr="00E63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AC"/>
    <w:rsid w:val="00D15DA8"/>
    <w:rsid w:val="00E6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6B03F"/>
  <w15:chartTrackingRefBased/>
  <w15:docId w15:val="{C4B044AD-1EC3-4E25-AD00-3F2DF4F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1</cp:revision>
  <dcterms:created xsi:type="dcterms:W3CDTF">2019-10-22T14:24:00Z</dcterms:created>
  <dcterms:modified xsi:type="dcterms:W3CDTF">2019-10-22T14:34:00Z</dcterms:modified>
</cp:coreProperties>
</file>