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72ED8" w14:textId="77777777" w:rsidR="0091711A" w:rsidRDefault="0091711A">
      <w:pPr>
        <w:rPr>
          <w:rFonts w:ascii="Arial" w:hAnsi="Arial"/>
        </w:rPr>
      </w:pPr>
      <w:bookmarkStart w:id="0" w:name="_GoBack"/>
      <w:bookmarkEnd w:id="0"/>
    </w:p>
    <w:p w14:paraId="2B5CE910" w14:textId="77777777" w:rsidR="0091711A" w:rsidRDefault="0091711A">
      <w:pPr>
        <w:rPr>
          <w:rFonts w:ascii="Arial" w:hAnsi="Arial"/>
        </w:rPr>
      </w:pPr>
      <w:r>
        <w:rPr>
          <w:rFonts w:ascii="Arial" w:hAnsi="Arial"/>
        </w:rPr>
        <w:t>Camden</w:t>
      </w:r>
    </w:p>
    <w:p w14:paraId="2E6C078E" w14:textId="77777777" w:rsidR="0091711A" w:rsidRDefault="0091711A">
      <w:pPr>
        <w:rPr>
          <w:rFonts w:ascii="Arial" w:hAnsi="Arial"/>
        </w:rPr>
      </w:pPr>
      <w:r>
        <w:rPr>
          <w:rFonts w:ascii="Arial" w:hAnsi="Arial"/>
        </w:rPr>
        <w:t xml:space="preserve">Development Management </w:t>
      </w:r>
    </w:p>
    <w:p w14:paraId="7479C25D" w14:textId="77777777" w:rsidR="0091711A" w:rsidRDefault="0091711A">
      <w:pPr>
        <w:rPr>
          <w:rFonts w:ascii="Arial" w:hAnsi="Arial"/>
        </w:rPr>
      </w:pPr>
      <w:r>
        <w:rPr>
          <w:rFonts w:ascii="Arial" w:hAnsi="Arial"/>
        </w:rPr>
        <w:t>Camden Town Hall Extension</w:t>
      </w:r>
    </w:p>
    <w:p w14:paraId="04E4FEB1" w14:textId="77777777" w:rsidR="0091711A" w:rsidRDefault="0091711A">
      <w:pPr>
        <w:rPr>
          <w:rFonts w:ascii="Arial" w:hAnsi="Arial"/>
        </w:rPr>
      </w:pPr>
      <w:r>
        <w:rPr>
          <w:rFonts w:ascii="Arial" w:hAnsi="Arial"/>
        </w:rPr>
        <w:t>Argyle Street</w:t>
      </w:r>
    </w:p>
    <w:p w14:paraId="33FE094B" w14:textId="77777777" w:rsidR="0091711A" w:rsidRDefault="0091711A">
      <w:pPr>
        <w:rPr>
          <w:rFonts w:ascii="Arial" w:hAnsi="Arial"/>
        </w:rPr>
      </w:pPr>
      <w:r>
        <w:rPr>
          <w:rFonts w:ascii="Arial" w:hAnsi="Arial"/>
        </w:rPr>
        <w:t>London WC1H 8EQ</w:t>
      </w:r>
    </w:p>
    <w:p w14:paraId="1BE18ED7" w14:textId="77777777" w:rsidR="0091711A" w:rsidRDefault="0091711A">
      <w:pPr>
        <w:rPr>
          <w:rFonts w:ascii="Arial" w:hAnsi="Arial"/>
        </w:rPr>
      </w:pPr>
    </w:p>
    <w:p w14:paraId="02E8AFEC" w14:textId="77777777" w:rsidR="0091711A" w:rsidRDefault="0091711A">
      <w:pPr>
        <w:rPr>
          <w:rFonts w:ascii="Arial" w:hAnsi="Arial"/>
        </w:rPr>
      </w:pPr>
      <w:r>
        <w:rPr>
          <w:rFonts w:ascii="Arial" w:hAnsi="Arial"/>
        </w:rPr>
        <w:t>For the attention of Laura Hazelton, case officer</w:t>
      </w:r>
    </w:p>
    <w:p w14:paraId="42B5E91E" w14:textId="77777777" w:rsidR="0091711A" w:rsidRDefault="0091711A">
      <w:pPr>
        <w:rPr>
          <w:rFonts w:ascii="Arial" w:hAnsi="Arial"/>
        </w:rPr>
      </w:pPr>
    </w:p>
    <w:p w14:paraId="57BCF738" w14:textId="77777777" w:rsidR="0091711A" w:rsidRDefault="0091711A">
      <w:pPr>
        <w:rPr>
          <w:rFonts w:ascii="Arial" w:hAnsi="Arial"/>
        </w:rPr>
      </w:pPr>
      <w:r>
        <w:rPr>
          <w:rFonts w:ascii="Arial" w:hAnsi="Arial"/>
        </w:rPr>
        <w:t>Dear Madam,</w:t>
      </w:r>
    </w:p>
    <w:p w14:paraId="47A152C8" w14:textId="77777777" w:rsidR="0091711A" w:rsidRDefault="0091711A">
      <w:pPr>
        <w:rPr>
          <w:rFonts w:ascii="Arial" w:hAnsi="Arial"/>
        </w:rPr>
      </w:pPr>
    </w:p>
    <w:p w14:paraId="0659A0D5" w14:textId="6420B7E0" w:rsidR="00381C08" w:rsidRPr="007F2E69" w:rsidRDefault="0091711A">
      <w:pPr>
        <w:rPr>
          <w:rFonts w:ascii="Arial" w:hAnsi="Arial"/>
          <w:b/>
        </w:rPr>
      </w:pPr>
      <w:r w:rsidRPr="007F2E69">
        <w:rPr>
          <w:rFonts w:ascii="Arial" w:hAnsi="Arial"/>
          <w:b/>
        </w:rPr>
        <w:t>Reference: Space House, 1 Kemble Street, London WC2B 6TE</w:t>
      </w:r>
    </w:p>
    <w:p w14:paraId="377BC72C" w14:textId="77777777" w:rsidR="009D2672" w:rsidRPr="009D2672" w:rsidRDefault="009D2672">
      <w:pPr>
        <w:rPr>
          <w:rFonts w:ascii="Arial" w:hAnsi="Arial"/>
        </w:rPr>
      </w:pPr>
    </w:p>
    <w:p w14:paraId="10E25411" w14:textId="5FE62085" w:rsidR="0091711A" w:rsidRPr="007F2E69" w:rsidRDefault="00156738">
      <w:pPr>
        <w:rPr>
          <w:rFonts w:ascii="Arial" w:hAnsi="Arial"/>
          <w:b/>
        </w:rPr>
      </w:pPr>
      <w:r>
        <w:rPr>
          <w:rFonts w:ascii="Arial" w:hAnsi="Arial"/>
          <w:b/>
        </w:rPr>
        <w:t xml:space="preserve">I am writing this letter with regards to the Planning </w:t>
      </w:r>
      <w:r w:rsidR="0091711A" w:rsidRPr="007F2E69">
        <w:rPr>
          <w:rFonts w:ascii="Arial" w:hAnsi="Arial"/>
          <w:b/>
        </w:rPr>
        <w:t>Application No 2019/2773P and 2019/2790/L</w:t>
      </w:r>
    </w:p>
    <w:p w14:paraId="2294BAE1" w14:textId="3E3D42B5" w:rsidR="009D2672" w:rsidRDefault="00BF3C0B">
      <w:pPr>
        <w:rPr>
          <w:rFonts w:ascii="Arial" w:hAnsi="Arial"/>
        </w:rPr>
      </w:pPr>
      <w:r>
        <w:rPr>
          <w:rFonts w:ascii="Arial" w:hAnsi="Arial"/>
        </w:rPr>
        <w:t xml:space="preserve">Refurbishment of Grade II listed office space, to create new retail and café space along with a new sui generis events area for 500 people. </w:t>
      </w:r>
    </w:p>
    <w:p w14:paraId="66C29E72" w14:textId="77777777" w:rsidR="009D2672" w:rsidRDefault="009D2672">
      <w:pPr>
        <w:rPr>
          <w:rFonts w:ascii="Arial" w:hAnsi="Arial"/>
        </w:rPr>
      </w:pPr>
    </w:p>
    <w:p w14:paraId="30D2BC82" w14:textId="77777777" w:rsidR="008F2FBD" w:rsidRPr="007F2E69" w:rsidRDefault="008F2FBD">
      <w:pPr>
        <w:rPr>
          <w:rFonts w:ascii="Arial" w:hAnsi="Arial"/>
        </w:rPr>
      </w:pPr>
      <w:r w:rsidRPr="007F2E69">
        <w:rPr>
          <w:rFonts w:ascii="Arial" w:hAnsi="Arial"/>
        </w:rPr>
        <w:t>When examining the proposal, there are many elements I object to very strongly.</w:t>
      </w:r>
    </w:p>
    <w:p w14:paraId="6FE4A3E6" w14:textId="77777777" w:rsidR="008F2FBD" w:rsidRPr="007F2E69" w:rsidRDefault="008F2FBD">
      <w:pPr>
        <w:rPr>
          <w:rFonts w:ascii="Arial" w:hAnsi="Arial"/>
        </w:rPr>
      </w:pPr>
    </w:p>
    <w:p w14:paraId="53457C5D" w14:textId="39DB585F" w:rsidR="009D2672" w:rsidRDefault="00E71140">
      <w:pPr>
        <w:rPr>
          <w:rFonts w:ascii="Arial" w:hAnsi="Arial"/>
        </w:rPr>
      </w:pPr>
      <w:r>
        <w:rPr>
          <w:rFonts w:ascii="Arial" w:hAnsi="Arial"/>
        </w:rPr>
        <w:t xml:space="preserve">The development proposed is for a space holding events for up to 500 people (not including staff) on any given </w:t>
      </w:r>
      <w:r w:rsidR="008F2FBD">
        <w:rPr>
          <w:rFonts w:ascii="Arial" w:hAnsi="Arial"/>
        </w:rPr>
        <w:t>event to</w:t>
      </w:r>
      <w:r>
        <w:rPr>
          <w:rFonts w:ascii="Arial" w:hAnsi="Arial"/>
        </w:rPr>
        <w:t xml:space="preserve"> be facilitated between 7:00am-1:00am Monday – Saturday and 8:00am – 10:30pm on a Sunday.  This will mean constant commotion and disorder – before, during and after the event for the best part of twenty-one hours, i.e. twenty-four hours around the clock.  Effectively, the Sui Generis will cause complete disruption to our lives. </w:t>
      </w:r>
    </w:p>
    <w:p w14:paraId="2BC0ECC7" w14:textId="77777777" w:rsidR="009D2672" w:rsidRDefault="009D2672">
      <w:pPr>
        <w:rPr>
          <w:rFonts w:ascii="Arial" w:hAnsi="Arial"/>
        </w:rPr>
      </w:pPr>
    </w:p>
    <w:p w14:paraId="1A34FE81" w14:textId="77777777" w:rsidR="00AD2F61" w:rsidRDefault="00AD2F61" w:rsidP="00AD2F61">
      <w:pPr>
        <w:rPr>
          <w:rFonts w:ascii="Arial" w:hAnsi="Arial"/>
        </w:rPr>
      </w:pPr>
      <w:r>
        <w:rPr>
          <w:rFonts w:ascii="Arial" w:hAnsi="Arial"/>
        </w:rPr>
        <w:t xml:space="preserve">With the suggestion of events holding up to 500 people, the level of both noise and air pollution will be extremely overbearing and dominate our lives seven days a week.    </w:t>
      </w:r>
    </w:p>
    <w:p w14:paraId="7B800F8C" w14:textId="5518E76D" w:rsidR="005C69FE" w:rsidRDefault="00AD2F61" w:rsidP="00AD2F61">
      <w:pPr>
        <w:rPr>
          <w:rFonts w:ascii="Arial" w:hAnsi="Arial"/>
        </w:rPr>
      </w:pPr>
      <w:r>
        <w:rPr>
          <w:rFonts w:ascii="Arial" w:hAnsi="Arial"/>
        </w:rPr>
        <w:t>We have residents whose children go to primary school through to university, elderly residents who are disabled and consequently housebound and therefore unable to get away from the noise.  We also have extremely vulnerable residents and people who go to work living on our estate.  This area already holds two large venues for events in the Connaught Rooms on Great Queen Street and Conway Hall, Red Lion Square.  At present, during the day around Wild Street, Kemble Street and Keeley Street is saturated with cars, vans and lorries making deliveries.  Throughout the evening, another influx of cars, rickshaws and Uber drivers choke up the whole area awaiting clients from restaurants, pubs, theatres and events on the Kingsway, Great Queen Str</w:t>
      </w:r>
      <w:r w:rsidR="005C69FE">
        <w:rPr>
          <w:rFonts w:ascii="Arial" w:hAnsi="Arial"/>
        </w:rPr>
        <w:t>eet, Drury Lane and Long Acre.</w:t>
      </w:r>
    </w:p>
    <w:p w14:paraId="69B30455" w14:textId="77777777" w:rsidR="00AD2F61" w:rsidRDefault="00AD2F61" w:rsidP="00AD2F61">
      <w:pPr>
        <w:rPr>
          <w:rFonts w:ascii="Arial" w:hAnsi="Arial"/>
        </w:rPr>
      </w:pPr>
      <w:r>
        <w:rPr>
          <w:rFonts w:ascii="Arial" w:hAnsi="Arial"/>
        </w:rPr>
        <w:lastRenderedPageBreak/>
        <w:t xml:space="preserve">As the estate does not have a locked gate, many uber cars and rickshaws wait in our courtyard and around our estate late at night with their engines running causing disturbance. </w:t>
      </w:r>
    </w:p>
    <w:p w14:paraId="13BA1536" w14:textId="77777777" w:rsidR="00AD2F61" w:rsidRDefault="00AD2F61" w:rsidP="00AD2F61">
      <w:pPr>
        <w:rPr>
          <w:rFonts w:ascii="Arial" w:hAnsi="Arial"/>
        </w:rPr>
      </w:pPr>
      <w:r>
        <w:rPr>
          <w:rFonts w:ascii="Arial" w:hAnsi="Arial"/>
        </w:rPr>
        <w:t xml:space="preserve">In relation to the Sui Generis development proposed, where is the capacity for an additional footfall of 500 people be placed on our neighbourhood/streets? </w:t>
      </w:r>
    </w:p>
    <w:p w14:paraId="64CC7468" w14:textId="77777777" w:rsidR="00AD2F61" w:rsidRDefault="00AD2F61" w:rsidP="00AD2F61">
      <w:pPr>
        <w:rPr>
          <w:rFonts w:ascii="Arial" w:hAnsi="Arial"/>
        </w:rPr>
      </w:pPr>
      <w:r>
        <w:rPr>
          <w:rFonts w:ascii="Arial" w:hAnsi="Arial"/>
        </w:rPr>
        <w:t xml:space="preserve">What of the additional space needs of delivery of goods and arrangements for additional refuse collection? It is understood that there are only four parking spaces proposed; two of which will be designated for disabled users loading and turning in a confined space located between 1 Kemble Street and the Kingsway building.  </w:t>
      </w:r>
    </w:p>
    <w:p w14:paraId="129AB80A" w14:textId="77777777" w:rsidR="00AD2F61" w:rsidRDefault="00AD2F61" w:rsidP="00AD2F61">
      <w:pPr>
        <w:rPr>
          <w:rFonts w:ascii="Arial" w:hAnsi="Arial"/>
        </w:rPr>
      </w:pPr>
    </w:p>
    <w:p w14:paraId="54930D95" w14:textId="5C971CE0" w:rsidR="00AD2F61" w:rsidRDefault="00AD2F61" w:rsidP="00AD2F61">
      <w:pPr>
        <w:rPr>
          <w:rFonts w:ascii="Arial" w:hAnsi="Arial"/>
        </w:rPr>
      </w:pPr>
      <w:r>
        <w:rPr>
          <w:rFonts w:ascii="Arial" w:hAnsi="Arial"/>
        </w:rPr>
        <w:t xml:space="preserve">On any given day, Holborn underground station </w:t>
      </w:r>
      <w:r w:rsidR="008F2FBD">
        <w:rPr>
          <w:rFonts w:ascii="Arial" w:hAnsi="Arial"/>
        </w:rPr>
        <w:t xml:space="preserve">has to close </w:t>
      </w:r>
      <w:r>
        <w:rPr>
          <w:rFonts w:ascii="Arial" w:hAnsi="Arial"/>
        </w:rPr>
        <w:t xml:space="preserve">due to the overwhelming volume of people accessing the station. </w:t>
      </w:r>
    </w:p>
    <w:p w14:paraId="287CDE94" w14:textId="77777777" w:rsidR="00AD2F61" w:rsidRDefault="00AD2F61" w:rsidP="00AD2F61">
      <w:pPr>
        <w:rPr>
          <w:rFonts w:ascii="Arial" w:hAnsi="Arial"/>
        </w:rPr>
      </w:pPr>
      <w:r>
        <w:rPr>
          <w:rFonts w:ascii="Arial" w:hAnsi="Arial"/>
        </w:rPr>
        <w:t>This does not comply with the Mayor’s vision and Transport Strategy:-</w:t>
      </w:r>
    </w:p>
    <w:p w14:paraId="42A4A9D7" w14:textId="57063E22" w:rsidR="00AD2F61" w:rsidRDefault="00AD2F61" w:rsidP="00AD2F61">
      <w:pPr>
        <w:rPr>
          <w:rFonts w:ascii="Arial" w:hAnsi="Arial"/>
        </w:rPr>
      </w:pPr>
      <w:r>
        <w:rPr>
          <w:rFonts w:ascii="Arial" w:hAnsi="Arial"/>
        </w:rPr>
        <w:t>The Central aim of the Mayor’s vision is to create a future London that is not only home to more people but is a better place f</w:t>
      </w:r>
      <w:r w:rsidR="005C69FE">
        <w:rPr>
          <w:rFonts w:ascii="Arial" w:hAnsi="Arial"/>
        </w:rPr>
        <w:t>or all those people to live in.</w:t>
      </w:r>
    </w:p>
    <w:p w14:paraId="421467BC" w14:textId="77777777" w:rsidR="00AD2F61" w:rsidRDefault="00AD2F61" w:rsidP="00AD2F61">
      <w:pPr>
        <w:rPr>
          <w:rFonts w:ascii="Arial" w:hAnsi="Arial"/>
        </w:rPr>
      </w:pPr>
    </w:p>
    <w:p w14:paraId="5A6EA313" w14:textId="68886FD4" w:rsidR="00AD2F61" w:rsidRDefault="00AD2F61" w:rsidP="00AD2F61">
      <w:pPr>
        <w:rPr>
          <w:rFonts w:ascii="Arial" w:hAnsi="Arial"/>
        </w:rPr>
      </w:pPr>
      <w:r>
        <w:rPr>
          <w:rFonts w:ascii="Arial" w:hAnsi="Arial"/>
        </w:rPr>
        <w:t xml:space="preserve">The Proposal also states to have a café/public area across from Peabody residents on Wild Street.  This is undesirable as again these are homes to families/residents who already have enough disruption to their lives with the amount of noise pollution from congestion of cars, deliveries, late night recycle collections from Wild Court, lorries, busy footfall in the late evenings from West End pubs, theatres, event establishments.  The developer cannot specify a smoking area for the café, which would mean second hand smoking reaching Peabody residents.  There are over </w:t>
      </w:r>
      <w:r>
        <w:rPr>
          <w:rFonts w:ascii="Arial" w:hAnsi="Arial"/>
          <w:i/>
        </w:rPr>
        <w:t>twenty-six</w:t>
      </w:r>
      <w:r>
        <w:rPr>
          <w:rFonts w:ascii="Arial" w:hAnsi="Arial"/>
        </w:rPr>
        <w:t xml:space="preserve"> café, coffee shops, restaurant, and pubs on the Kingsway already!</w:t>
      </w:r>
      <w:r w:rsidR="005C69FE">
        <w:rPr>
          <w:rFonts w:ascii="Arial" w:hAnsi="Arial"/>
        </w:rPr>
        <w:t xml:space="preserve">  We do not need another one.  </w:t>
      </w:r>
    </w:p>
    <w:p w14:paraId="6173052A" w14:textId="77777777" w:rsidR="00AD2F61" w:rsidRDefault="00AD2F61" w:rsidP="00AD2F61">
      <w:pPr>
        <w:rPr>
          <w:rFonts w:ascii="Arial" w:hAnsi="Arial"/>
        </w:rPr>
      </w:pPr>
    </w:p>
    <w:p w14:paraId="149A005D" w14:textId="77777777" w:rsidR="00AD2F61" w:rsidRDefault="00AD2F61" w:rsidP="00AD2F61">
      <w:pPr>
        <w:rPr>
          <w:rFonts w:ascii="Arial" w:hAnsi="Arial"/>
        </w:rPr>
      </w:pPr>
      <w:r>
        <w:rPr>
          <w:rFonts w:ascii="Arial" w:hAnsi="Arial"/>
        </w:rPr>
        <w:t xml:space="preserve">With regards to the planned renovation work to the two buildings, as adjacent residents to this proposed development, we require a detailed outline of timeframes, noise levels and how the developers plan to minimise the noise disruption to our lives.  </w:t>
      </w:r>
    </w:p>
    <w:p w14:paraId="730CBD09" w14:textId="2F0CABD3" w:rsidR="00AD2F61" w:rsidRDefault="00AD2F61" w:rsidP="00AD2F61">
      <w:pPr>
        <w:rPr>
          <w:rFonts w:ascii="Arial" w:hAnsi="Arial"/>
        </w:rPr>
      </w:pPr>
      <w:r>
        <w:rPr>
          <w:rFonts w:ascii="Arial" w:hAnsi="Arial"/>
        </w:rPr>
        <w:t xml:space="preserve">We also require details of how the developers intend to liaise with Peabody residents to ensure minimal disruptions to daily </w:t>
      </w:r>
      <w:r w:rsidR="008F2FBD">
        <w:rPr>
          <w:rFonts w:ascii="Arial" w:hAnsi="Arial"/>
        </w:rPr>
        <w:t>life?</w:t>
      </w:r>
      <w:r>
        <w:rPr>
          <w:rFonts w:ascii="Arial" w:hAnsi="Arial"/>
        </w:rPr>
        <w:t xml:space="preserve">  </w:t>
      </w:r>
    </w:p>
    <w:p w14:paraId="4ABCE686" w14:textId="253A445E" w:rsidR="00AD2F61" w:rsidRDefault="00AD2F61" w:rsidP="00AD2F61">
      <w:pPr>
        <w:rPr>
          <w:rFonts w:ascii="Arial" w:hAnsi="Arial"/>
        </w:rPr>
      </w:pPr>
      <w:r>
        <w:rPr>
          <w:rFonts w:ascii="Arial" w:hAnsi="Arial"/>
        </w:rPr>
        <w:t>The windows in my own accommodation are approximately fifteen meters from 1 Kemble Street and a major renovation will have great impact upon my family and I with regards to noise, air pollution and privacy.</w:t>
      </w:r>
      <w:r w:rsidR="008F2FBD">
        <w:rPr>
          <w:rFonts w:ascii="Arial" w:hAnsi="Arial"/>
        </w:rPr>
        <w:t xml:space="preserve">  There is a nursery, primary school and adult education centre right in the immediate vicinity of Space house, what abo</w:t>
      </w:r>
      <w:r w:rsidR="00156738">
        <w:rPr>
          <w:rFonts w:ascii="Arial" w:hAnsi="Arial"/>
        </w:rPr>
        <w:t xml:space="preserve">ut the impact on their daily </w:t>
      </w:r>
      <w:r w:rsidR="008F2FBD">
        <w:rPr>
          <w:rFonts w:ascii="Arial" w:hAnsi="Arial"/>
        </w:rPr>
        <w:t>lives?</w:t>
      </w:r>
    </w:p>
    <w:p w14:paraId="4BE47E04" w14:textId="77777777" w:rsidR="00AD2F61" w:rsidRDefault="00AD2F61" w:rsidP="00AD2F61">
      <w:pPr>
        <w:rPr>
          <w:rFonts w:ascii="Arial" w:hAnsi="Arial"/>
        </w:rPr>
      </w:pPr>
    </w:p>
    <w:p w14:paraId="17C34968" w14:textId="20EF3F2B" w:rsidR="00AD2F61" w:rsidRDefault="00AD2F61" w:rsidP="00AD2F61">
      <w:pPr>
        <w:rPr>
          <w:rFonts w:ascii="Arial" w:hAnsi="Arial"/>
        </w:rPr>
      </w:pPr>
      <w:r>
        <w:rPr>
          <w:rFonts w:ascii="Arial" w:hAnsi="Arial"/>
        </w:rPr>
        <w:t xml:space="preserve">I conclude to say I very strongly object to this proposal and </w:t>
      </w:r>
      <w:r w:rsidR="000D4C19">
        <w:rPr>
          <w:rFonts w:ascii="Arial" w:hAnsi="Arial"/>
        </w:rPr>
        <w:t>so do</w:t>
      </w:r>
      <w:r w:rsidR="005C69FE">
        <w:rPr>
          <w:rFonts w:ascii="Arial" w:hAnsi="Arial"/>
        </w:rPr>
        <w:t xml:space="preserve"> members of the Peabody Wild Street Tenants Association.  I/we </w:t>
      </w:r>
      <w:r>
        <w:rPr>
          <w:rFonts w:ascii="Arial" w:hAnsi="Arial"/>
        </w:rPr>
        <w:t xml:space="preserve">would consider alterations that would not have such an impact on the residents of Peabody Estate, Wild Street that </w:t>
      </w:r>
      <w:r w:rsidR="005C69FE">
        <w:rPr>
          <w:rFonts w:ascii="Arial" w:hAnsi="Arial"/>
        </w:rPr>
        <w:t>includes</w:t>
      </w:r>
      <w:r>
        <w:rPr>
          <w:rFonts w:ascii="Arial" w:hAnsi="Arial"/>
        </w:rPr>
        <w:t xml:space="preserve"> my family and I. </w:t>
      </w:r>
    </w:p>
    <w:p w14:paraId="39E3C81D" w14:textId="77777777" w:rsidR="00AD2F61" w:rsidRDefault="00AD2F61" w:rsidP="00AD2F61">
      <w:pPr>
        <w:rPr>
          <w:rFonts w:ascii="Arial" w:hAnsi="Arial"/>
        </w:rPr>
      </w:pPr>
    </w:p>
    <w:p w14:paraId="3E777660" w14:textId="54463622" w:rsidR="00863295" w:rsidRPr="009D2672" w:rsidRDefault="00863295" w:rsidP="000A5123">
      <w:pPr>
        <w:rPr>
          <w:rFonts w:ascii="Arial" w:hAnsi="Arial"/>
        </w:rPr>
      </w:pPr>
    </w:p>
    <w:sectPr w:rsidR="00863295" w:rsidRPr="009D2672" w:rsidSect="00FA17C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BB74A" w14:textId="77777777" w:rsidR="00F10308" w:rsidRDefault="00F10308" w:rsidP="00F10308">
      <w:r>
        <w:separator/>
      </w:r>
    </w:p>
  </w:endnote>
  <w:endnote w:type="continuationSeparator" w:id="0">
    <w:p w14:paraId="70F2A335" w14:textId="77777777" w:rsidR="00F10308" w:rsidRDefault="00F10308" w:rsidP="00F1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15701" w14:textId="77777777" w:rsidR="00F10308" w:rsidRDefault="00F10308" w:rsidP="00F10308">
      <w:r>
        <w:separator/>
      </w:r>
    </w:p>
  </w:footnote>
  <w:footnote w:type="continuationSeparator" w:id="0">
    <w:p w14:paraId="6309BBBC" w14:textId="77777777" w:rsidR="00F10308" w:rsidRDefault="00F10308" w:rsidP="00F10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72"/>
    <w:rsid w:val="00075BD5"/>
    <w:rsid w:val="000A5123"/>
    <w:rsid w:val="000D4C19"/>
    <w:rsid w:val="00156738"/>
    <w:rsid w:val="002B45DE"/>
    <w:rsid w:val="00381C08"/>
    <w:rsid w:val="005C69FE"/>
    <w:rsid w:val="00620FBC"/>
    <w:rsid w:val="007F2E69"/>
    <w:rsid w:val="008102D0"/>
    <w:rsid w:val="00863295"/>
    <w:rsid w:val="008F2FBD"/>
    <w:rsid w:val="0091711A"/>
    <w:rsid w:val="00975513"/>
    <w:rsid w:val="009D2672"/>
    <w:rsid w:val="00AD2F61"/>
    <w:rsid w:val="00B619A9"/>
    <w:rsid w:val="00BB139D"/>
    <w:rsid w:val="00BF3C0B"/>
    <w:rsid w:val="00C14385"/>
    <w:rsid w:val="00E12DB7"/>
    <w:rsid w:val="00E71140"/>
    <w:rsid w:val="00F10308"/>
    <w:rsid w:val="00FA1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3963E"/>
  <w14:defaultImageDpi w14:val="300"/>
  <w15:docId w15:val="{7BD6470D-731A-40B2-8AEC-66E96F32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5BD5"/>
    <w:pPr>
      <w:spacing w:before="100" w:beforeAutospacing="1" w:after="100" w:afterAutospacing="1"/>
    </w:pPr>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169853">
      <w:bodyDiv w:val="1"/>
      <w:marLeft w:val="0"/>
      <w:marRight w:val="0"/>
      <w:marTop w:val="0"/>
      <w:marBottom w:val="0"/>
      <w:divBdr>
        <w:top w:val="none" w:sz="0" w:space="0" w:color="auto"/>
        <w:left w:val="none" w:sz="0" w:space="0" w:color="auto"/>
        <w:bottom w:val="none" w:sz="0" w:space="0" w:color="auto"/>
        <w:right w:val="none" w:sz="0" w:space="0" w:color="auto"/>
      </w:divBdr>
      <w:divsChild>
        <w:div w:id="841162026">
          <w:marLeft w:val="0"/>
          <w:marRight w:val="0"/>
          <w:marTop w:val="0"/>
          <w:marBottom w:val="0"/>
          <w:divBdr>
            <w:top w:val="none" w:sz="0" w:space="0" w:color="auto"/>
            <w:left w:val="none" w:sz="0" w:space="0" w:color="auto"/>
            <w:bottom w:val="none" w:sz="0" w:space="0" w:color="auto"/>
            <w:right w:val="none" w:sz="0" w:space="0" w:color="auto"/>
          </w:divBdr>
          <w:divsChild>
            <w:div w:id="251359704">
              <w:marLeft w:val="0"/>
              <w:marRight w:val="0"/>
              <w:marTop w:val="0"/>
              <w:marBottom w:val="0"/>
              <w:divBdr>
                <w:top w:val="none" w:sz="0" w:space="0" w:color="auto"/>
                <w:left w:val="none" w:sz="0" w:space="0" w:color="auto"/>
                <w:bottom w:val="none" w:sz="0" w:space="0" w:color="auto"/>
                <w:right w:val="none" w:sz="0" w:space="0" w:color="auto"/>
              </w:divBdr>
              <w:divsChild>
                <w:div w:id="2021815458">
                  <w:marLeft w:val="0"/>
                  <w:marRight w:val="0"/>
                  <w:marTop w:val="0"/>
                  <w:marBottom w:val="0"/>
                  <w:divBdr>
                    <w:top w:val="none" w:sz="0" w:space="0" w:color="auto"/>
                    <w:left w:val="none" w:sz="0" w:space="0" w:color="auto"/>
                    <w:bottom w:val="none" w:sz="0" w:space="0" w:color="auto"/>
                    <w:right w:val="none" w:sz="0" w:space="0" w:color="auto"/>
                  </w:divBdr>
                </w:div>
              </w:divsChild>
            </w:div>
            <w:div w:id="122617872">
              <w:marLeft w:val="0"/>
              <w:marRight w:val="0"/>
              <w:marTop w:val="0"/>
              <w:marBottom w:val="0"/>
              <w:divBdr>
                <w:top w:val="none" w:sz="0" w:space="0" w:color="auto"/>
                <w:left w:val="none" w:sz="0" w:space="0" w:color="auto"/>
                <w:bottom w:val="none" w:sz="0" w:space="0" w:color="auto"/>
                <w:right w:val="none" w:sz="0" w:space="0" w:color="auto"/>
              </w:divBdr>
              <w:divsChild>
                <w:div w:id="301084535">
                  <w:marLeft w:val="0"/>
                  <w:marRight w:val="0"/>
                  <w:marTop w:val="0"/>
                  <w:marBottom w:val="0"/>
                  <w:divBdr>
                    <w:top w:val="none" w:sz="0" w:space="0" w:color="auto"/>
                    <w:left w:val="none" w:sz="0" w:space="0" w:color="auto"/>
                    <w:bottom w:val="none" w:sz="0" w:space="0" w:color="auto"/>
                    <w:right w:val="none" w:sz="0" w:space="0" w:color="auto"/>
                  </w:divBdr>
                </w:div>
              </w:divsChild>
            </w:div>
            <w:div w:id="1677002609">
              <w:marLeft w:val="0"/>
              <w:marRight w:val="0"/>
              <w:marTop w:val="0"/>
              <w:marBottom w:val="0"/>
              <w:divBdr>
                <w:top w:val="none" w:sz="0" w:space="0" w:color="auto"/>
                <w:left w:val="none" w:sz="0" w:space="0" w:color="auto"/>
                <w:bottom w:val="none" w:sz="0" w:space="0" w:color="auto"/>
                <w:right w:val="none" w:sz="0" w:space="0" w:color="auto"/>
              </w:divBdr>
              <w:divsChild>
                <w:div w:id="1574848289">
                  <w:marLeft w:val="0"/>
                  <w:marRight w:val="0"/>
                  <w:marTop w:val="0"/>
                  <w:marBottom w:val="0"/>
                  <w:divBdr>
                    <w:top w:val="none" w:sz="0" w:space="0" w:color="auto"/>
                    <w:left w:val="none" w:sz="0" w:space="0" w:color="auto"/>
                    <w:bottom w:val="none" w:sz="0" w:space="0" w:color="auto"/>
                    <w:right w:val="none" w:sz="0" w:space="0" w:color="auto"/>
                  </w:divBdr>
                </w:div>
              </w:divsChild>
            </w:div>
            <w:div w:id="338626037">
              <w:marLeft w:val="0"/>
              <w:marRight w:val="0"/>
              <w:marTop w:val="0"/>
              <w:marBottom w:val="0"/>
              <w:divBdr>
                <w:top w:val="none" w:sz="0" w:space="0" w:color="auto"/>
                <w:left w:val="none" w:sz="0" w:space="0" w:color="auto"/>
                <w:bottom w:val="none" w:sz="0" w:space="0" w:color="auto"/>
                <w:right w:val="none" w:sz="0" w:space="0" w:color="auto"/>
              </w:divBdr>
              <w:divsChild>
                <w:div w:id="141236199">
                  <w:marLeft w:val="0"/>
                  <w:marRight w:val="0"/>
                  <w:marTop w:val="0"/>
                  <w:marBottom w:val="0"/>
                  <w:divBdr>
                    <w:top w:val="none" w:sz="0" w:space="0" w:color="auto"/>
                    <w:left w:val="none" w:sz="0" w:space="0" w:color="auto"/>
                    <w:bottom w:val="none" w:sz="0" w:space="0" w:color="auto"/>
                    <w:right w:val="none" w:sz="0" w:space="0" w:color="auto"/>
                  </w:divBdr>
                </w:div>
              </w:divsChild>
            </w:div>
            <w:div w:id="925650415">
              <w:marLeft w:val="0"/>
              <w:marRight w:val="0"/>
              <w:marTop w:val="0"/>
              <w:marBottom w:val="0"/>
              <w:divBdr>
                <w:top w:val="none" w:sz="0" w:space="0" w:color="auto"/>
                <w:left w:val="none" w:sz="0" w:space="0" w:color="auto"/>
                <w:bottom w:val="none" w:sz="0" w:space="0" w:color="auto"/>
                <w:right w:val="none" w:sz="0" w:space="0" w:color="auto"/>
              </w:divBdr>
              <w:divsChild>
                <w:div w:id="463234757">
                  <w:marLeft w:val="0"/>
                  <w:marRight w:val="0"/>
                  <w:marTop w:val="0"/>
                  <w:marBottom w:val="0"/>
                  <w:divBdr>
                    <w:top w:val="none" w:sz="0" w:space="0" w:color="auto"/>
                    <w:left w:val="none" w:sz="0" w:space="0" w:color="auto"/>
                    <w:bottom w:val="none" w:sz="0" w:space="0" w:color="auto"/>
                    <w:right w:val="none" w:sz="0" w:space="0" w:color="auto"/>
                  </w:divBdr>
                </w:div>
              </w:divsChild>
            </w:div>
            <w:div w:id="1944335470">
              <w:marLeft w:val="0"/>
              <w:marRight w:val="0"/>
              <w:marTop w:val="0"/>
              <w:marBottom w:val="0"/>
              <w:divBdr>
                <w:top w:val="none" w:sz="0" w:space="0" w:color="auto"/>
                <w:left w:val="none" w:sz="0" w:space="0" w:color="auto"/>
                <w:bottom w:val="none" w:sz="0" w:space="0" w:color="auto"/>
                <w:right w:val="none" w:sz="0" w:space="0" w:color="auto"/>
              </w:divBdr>
              <w:divsChild>
                <w:div w:id="1771504720">
                  <w:marLeft w:val="0"/>
                  <w:marRight w:val="0"/>
                  <w:marTop w:val="0"/>
                  <w:marBottom w:val="0"/>
                  <w:divBdr>
                    <w:top w:val="none" w:sz="0" w:space="0" w:color="auto"/>
                    <w:left w:val="none" w:sz="0" w:space="0" w:color="auto"/>
                    <w:bottom w:val="none" w:sz="0" w:space="0" w:color="auto"/>
                    <w:right w:val="none" w:sz="0" w:space="0" w:color="auto"/>
                  </w:divBdr>
                </w:div>
              </w:divsChild>
            </w:div>
            <w:div w:id="25496524">
              <w:marLeft w:val="0"/>
              <w:marRight w:val="0"/>
              <w:marTop w:val="0"/>
              <w:marBottom w:val="0"/>
              <w:divBdr>
                <w:top w:val="none" w:sz="0" w:space="0" w:color="auto"/>
                <w:left w:val="none" w:sz="0" w:space="0" w:color="auto"/>
                <w:bottom w:val="none" w:sz="0" w:space="0" w:color="auto"/>
                <w:right w:val="none" w:sz="0" w:space="0" w:color="auto"/>
              </w:divBdr>
              <w:divsChild>
                <w:div w:id="2131582953">
                  <w:marLeft w:val="0"/>
                  <w:marRight w:val="0"/>
                  <w:marTop w:val="0"/>
                  <w:marBottom w:val="0"/>
                  <w:divBdr>
                    <w:top w:val="none" w:sz="0" w:space="0" w:color="auto"/>
                    <w:left w:val="none" w:sz="0" w:space="0" w:color="auto"/>
                    <w:bottom w:val="none" w:sz="0" w:space="0" w:color="auto"/>
                    <w:right w:val="none" w:sz="0" w:space="0" w:color="auto"/>
                  </w:divBdr>
                </w:div>
              </w:divsChild>
            </w:div>
            <w:div w:id="1623997601">
              <w:marLeft w:val="0"/>
              <w:marRight w:val="0"/>
              <w:marTop w:val="0"/>
              <w:marBottom w:val="0"/>
              <w:divBdr>
                <w:top w:val="none" w:sz="0" w:space="0" w:color="auto"/>
                <w:left w:val="none" w:sz="0" w:space="0" w:color="auto"/>
                <w:bottom w:val="none" w:sz="0" w:space="0" w:color="auto"/>
                <w:right w:val="none" w:sz="0" w:space="0" w:color="auto"/>
              </w:divBdr>
              <w:divsChild>
                <w:div w:id="793793958">
                  <w:marLeft w:val="0"/>
                  <w:marRight w:val="0"/>
                  <w:marTop w:val="0"/>
                  <w:marBottom w:val="0"/>
                  <w:divBdr>
                    <w:top w:val="none" w:sz="0" w:space="0" w:color="auto"/>
                    <w:left w:val="none" w:sz="0" w:space="0" w:color="auto"/>
                    <w:bottom w:val="none" w:sz="0" w:space="0" w:color="auto"/>
                    <w:right w:val="none" w:sz="0" w:space="0" w:color="auto"/>
                  </w:divBdr>
                </w:div>
              </w:divsChild>
            </w:div>
            <w:div w:id="1224947207">
              <w:marLeft w:val="0"/>
              <w:marRight w:val="0"/>
              <w:marTop w:val="0"/>
              <w:marBottom w:val="0"/>
              <w:divBdr>
                <w:top w:val="none" w:sz="0" w:space="0" w:color="auto"/>
                <w:left w:val="none" w:sz="0" w:space="0" w:color="auto"/>
                <w:bottom w:val="none" w:sz="0" w:space="0" w:color="auto"/>
                <w:right w:val="none" w:sz="0" w:space="0" w:color="auto"/>
              </w:divBdr>
              <w:divsChild>
                <w:div w:id="179979487">
                  <w:marLeft w:val="0"/>
                  <w:marRight w:val="0"/>
                  <w:marTop w:val="0"/>
                  <w:marBottom w:val="0"/>
                  <w:divBdr>
                    <w:top w:val="none" w:sz="0" w:space="0" w:color="auto"/>
                    <w:left w:val="none" w:sz="0" w:space="0" w:color="auto"/>
                    <w:bottom w:val="none" w:sz="0" w:space="0" w:color="auto"/>
                    <w:right w:val="none" w:sz="0" w:space="0" w:color="auto"/>
                  </w:divBdr>
                </w:div>
              </w:divsChild>
            </w:div>
            <w:div w:id="1820076066">
              <w:marLeft w:val="0"/>
              <w:marRight w:val="0"/>
              <w:marTop w:val="0"/>
              <w:marBottom w:val="0"/>
              <w:divBdr>
                <w:top w:val="none" w:sz="0" w:space="0" w:color="auto"/>
                <w:left w:val="none" w:sz="0" w:space="0" w:color="auto"/>
                <w:bottom w:val="none" w:sz="0" w:space="0" w:color="auto"/>
                <w:right w:val="none" w:sz="0" w:space="0" w:color="auto"/>
              </w:divBdr>
              <w:divsChild>
                <w:div w:id="1430856436">
                  <w:marLeft w:val="0"/>
                  <w:marRight w:val="0"/>
                  <w:marTop w:val="0"/>
                  <w:marBottom w:val="0"/>
                  <w:divBdr>
                    <w:top w:val="none" w:sz="0" w:space="0" w:color="auto"/>
                    <w:left w:val="none" w:sz="0" w:space="0" w:color="auto"/>
                    <w:bottom w:val="none" w:sz="0" w:space="0" w:color="auto"/>
                    <w:right w:val="none" w:sz="0" w:space="0" w:color="auto"/>
                  </w:divBdr>
                </w:div>
              </w:divsChild>
            </w:div>
            <w:div w:id="1095053364">
              <w:marLeft w:val="0"/>
              <w:marRight w:val="0"/>
              <w:marTop w:val="0"/>
              <w:marBottom w:val="0"/>
              <w:divBdr>
                <w:top w:val="none" w:sz="0" w:space="0" w:color="auto"/>
                <w:left w:val="none" w:sz="0" w:space="0" w:color="auto"/>
                <w:bottom w:val="none" w:sz="0" w:space="0" w:color="auto"/>
                <w:right w:val="none" w:sz="0" w:space="0" w:color="auto"/>
              </w:divBdr>
              <w:divsChild>
                <w:div w:id="1002776710">
                  <w:marLeft w:val="0"/>
                  <w:marRight w:val="0"/>
                  <w:marTop w:val="0"/>
                  <w:marBottom w:val="0"/>
                  <w:divBdr>
                    <w:top w:val="none" w:sz="0" w:space="0" w:color="auto"/>
                    <w:left w:val="none" w:sz="0" w:space="0" w:color="auto"/>
                    <w:bottom w:val="none" w:sz="0" w:space="0" w:color="auto"/>
                    <w:right w:val="none" w:sz="0" w:space="0" w:color="auto"/>
                  </w:divBdr>
                </w:div>
              </w:divsChild>
            </w:div>
            <w:div w:id="670521733">
              <w:marLeft w:val="0"/>
              <w:marRight w:val="0"/>
              <w:marTop w:val="0"/>
              <w:marBottom w:val="0"/>
              <w:divBdr>
                <w:top w:val="none" w:sz="0" w:space="0" w:color="auto"/>
                <w:left w:val="none" w:sz="0" w:space="0" w:color="auto"/>
                <w:bottom w:val="none" w:sz="0" w:space="0" w:color="auto"/>
                <w:right w:val="none" w:sz="0" w:space="0" w:color="auto"/>
              </w:divBdr>
              <w:divsChild>
                <w:div w:id="1437822584">
                  <w:marLeft w:val="0"/>
                  <w:marRight w:val="0"/>
                  <w:marTop w:val="0"/>
                  <w:marBottom w:val="0"/>
                  <w:divBdr>
                    <w:top w:val="none" w:sz="0" w:space="0" w:color="auto"/>
                    <w:left w:val="none" w:sz="0" w:space="0" w:color="auto"/>
                    <w:bottom w:val="none" w:sz="0" w:space="0" w:color="auto"/>
                    <w:right w:val="none" w:sz="0" w:space="0" w:color="auto"/>
                  </w:divBdr>
                </w:div>
              </w:divsChild>
            </w:div>
            <w:div w:id="2063480485">
              <w:marLeft w:val="0"/>
              <w:marRight w:val="0"/>
              <w:marTop w:val="0"/>
              <w:marBottom w:val="0"/>
              <w:divBdr>
                <w:top w:val="none" w:sz="0" w:space="0" w:color="auto"/>
                <w:left w:val="none" w:sz="0" w:space="0" w:color="auto"/>
                <w:bottom w:val="none" w:sz="0" w:space="0" w:color="auto"/>
                <w:right w:val="none" w:sz="0" w:space="0" w:color="auto"/>
              </w:divBdr>
              <w:divsChild>
                <w:div w:id="1933124110">
                  <w:marLeft w:val="0"/>
                  <w:marRight w:val="0"/>
                  <w:marTop w:val="0"/>
                  <w:marBottom w:val="0"/>
                  <w:divBdr>
                    <w:top w:val="none" w:sz="0" w:space="0" w:color="auto"/>
                    <w:left w:val="none" w:sz="0" w:space="0" w:color="auto"/>
                    <w:bottom w:val="none" w:sz="0" w:space="0" w:color="auto"/>
                    <w:right w:val="none" w:sz="0" w:space="0" w:color="auto"/>
                  </w:divBdr>
                </w:div>
              </w:divsChild>
            </w:div>
            <w:div w:id="1023441275">
              <w:marLeft w:val="0"/>
              <w:marRight w:val="0"/>
              <w:marTop w:val="0"/>
              <w:marBottom w:val="0"/>
              <w:divBdr>
                <w:top w:val="none" w:sz="0" w:space="0" w:color="auto"/>
                <w:left w:val="none" w:sz="0" w:space="0" w:color="auto"/>
                <w:bottom w:val="none" w:sz="0" w:space="0" w:color="auto"/>
                <w:right w:val="none" w:sz="0" w:space="0" w:color="auto"/>
              </w:divBdr>
              <w:divsChild>
                <w:div w:id="2017345685">
                  <w:marLeft w:val="0"/>
                  <w:marRight w:val="0"/>
                  <w:marTop w:val="0"/>
                  <w:marBottom w:val="0"/>
                  <w:divBdr>
                    <w:top w:val="none" w:sz="0" w:space="0" w:color="auto"/>
                    <w:left w:val="none" w:sz="0" w:space="0" w:color="auto"/>
                    <w:bottom w:val="none" w:sz="0" w:space="0" w:color="auto"/>
                    <w:right w:val="none" w:sz="0" w:space="0" w:color="auto"/>
                  </w:divBdr>
                </w:div>
              </w:divsChild>
            </w:div>
            <w:div w:id="1833981606">
              <w:marLeft w:val="0"/>
              <w:marRight w:val="0"/>
              <w:marTop w:val="0"/>
              <w:marBottom w:val="0"/>
              <w:divBdr>
                <w:top w:val="none" w:sz="0" w:space="0" w:color="auto"/>
                <w:left w:val="none" w:sz="0" w:space="0" w:color="auto"/>
                <w:bottom w:val="none" w:sz="0" w:space="0" w:color="auto"/>
                <w:right w:val="none" w:sz="0" w:space="0" w:color="auto"/>
              </w:divBdr>
              <w:divsChild>
                <w:div w:id="3890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6CD532F490845AE58DA0A7F83EB0C" ma:contentTypeVersion="5" ma:contentTypeDescription="Create a new document." ma:contentTypeScope="" ma:versionID="aaf86ebdee5e9b6db3a091c04e464634">
  <xsd:schema xmlns:xsd="http://www.w3.org/2001/XMLSchema" xmlns:xs="http://www.w3.org/2001/XMLSchema" xmlns:p="http://schemas.microsoft.com/office/2006/metadata/properties" xmlns:ns3="6ed5a080-5686-4984-8b99-13b43b316582" targetNamespace="http://schemas.microsoft.com/office/2006/metadata/properties" ma:root="true" ma:fieldsID="8dc21e5f831c32472c89e9c1ed18fc95" ns3:_="">
    <xsd:import namespace="6ed5a080-5686-4984-8b99-13b43b3165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5a080-5686-4984-8b99-13b43b316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E77EF-9986-4531-A6FD-483FDFBAB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5a080-5686-4984-8b99-13b43b316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5BD1B-856E-49F9-BCCA-68A88874DD91}">
  <ds:schemaRefs>
    <ds:schemaRef ds:uri="http://schemas.microsoft.com/sharepoint/v3/contenttype/forms"/>
  </ds:schemaRefs>
</ds:datastoreItem>
</file>

<file path=customXml/itemProps3.xml><?xml version="1.0" encoding="utf-8"?>
<ds:datastoreItem xmlns:ds="http://schemas.openxmlformats.org/officeDocument/2006/customXml" ds:itemID="{7333CEFB-ABC6-4165-A9EC-EB002C0D8BD0}">
  <ds:schemaRefs>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6ed5a080-5686-4984-8b99-13b43b3165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Harris</dc:creator>
  <cp:keywords/>
  <dc:description/>
  <cp:lastModifiedBy>Cupid, Sonia</cp:lastModifiedBy>
  <cp:revision>2</cp:revision>
  <dcterms:created xsi:type="dcterms:W3CDTF">2019-10-18T15:09:00Z</dcterms:created>
  <dcterms:modified xsi:type="dcterms:W3CDTF">2019-10-18T15:09:00Z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0x010100FE46CD532F490845AE58DA0A7F83EB0C</vt:lpwstr>
  </property>
</Properties>
</file>