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DE5" w:rsidRPr="0043204F" w:rsidRDefault="00726DE5" w:rsidP="00726DE5">
      <w:pPr>
        <w:rPr>
          <w:rFonts w:ascii="Arial" w:hAnsi="Arial" w:cs="Arial"/>
        </w:rPr>
      </w:pPr>
      <w:r w:rsidRPr="0043204F">
        <w:rPr>
          <w:rFonts w:ascii="Arial" w:hAnsi="Arial" w:cs="Arial"/>
        </w:rPr>
        <w:t xml:space="preserve">Job Title: </w:t>
      </w:r>
    </w:p>
    <w:p w:rsidR="00726DE5" w:rsidRPr="0043204F" w:rsidRDefault="00726DE5" w:rsidP="00726DE5">
      <w:pPr>
        <w:rPr>
          <w:rFonts w:ascii="Arial" w:eastAsia="Times New Roman" w:hAnsi="Arial" w:cs="Arial"/>
          <w:bCs/>
          <w:lang w:eastAsia="en-GB"/>
        </w:rPr>
      </w:pPr>
      <w:r w:rsidRPr="0043204F">
        <w:rPr>
          <w:rFonts w:ascii="Arial" w:hAnsi="Arial" w:cs="Arial"/>
        </w:rPr>
        <w:t xml:space="preserve">Vacancy Reference: </w:t>
      </w:r>
    </w:p>
    <w:p w:rsidR="00726DE5" w:rsidRPr="0043204F" w:rsidRDefault="00726DE5" w:rsidP="00726DE5">
      <w:pPr>
        <w:rPr>
          <w:rFonts w:ascii="Arial" w:hAnsi="Arial" w:cs="Arial"/>
        </w:rPr>
      </w:pPr>
      <w:r w:rsidRPr="0043204F">
        <w:rPr>
          <w:rFonts w:ascii="Arial" w:hAnsi="Arial" w:cs="Arial"/>
        </w:rPr>
        <w:t>Interview Panel &amp; Job Titles:</w:t>
      </w:r>
    </w:p>
    <w:p w:rsidR="00726DE5" w:rsidRPr="0043204F" w:rsidRDefault="00726DE5" w:rsidP="0043204F">
      <w:pPr>
        <w:rPr>
          <w:rFonts w:ascii="Arial" w:hAnsi="Arial" w:cs="Arial"/>
        </w:rPr>
      </w:pPr>
      <w:r w:rsidRPr="0043204F">
        <w:rPr>
          <w:rFonts w:ascii="Arial" w:hAnsi="Arial" w:cs="Arial"/>
        </w:rPr>
        <w:t>Who to ask for upon arrival:</w:t>
      </w:r>
    </w:p>
    <w:tbl>
      <w:tblPr>
        <w:tblStyle w:val="TableGrid1"/>
        <w:tblpPr w:leftFromText="180" w:rightFromText="180" w:vertAnchor="page" w:horzAnchor="margin" w:tblpY="3217"/>
        <w:tblW w:w="9651" w:type="dxa"/>
        <w:tblLook w:val="04A0" w:firstRow="1" w:lastRow="0" w:firstColumn="1" w:lastColumn="0" w:noHBand="0" w:noVBand="1"/>
      </w:tblPr>
      <w:tblGrid>
        <w:gridCol w:w="2689"/>
        <w:gridCol w:w="2284"/>
        <w:gridCol w:w="2520"/>
        <w:gridCol w:w="2158"/>
      </w:tblGrid>
      <w:tr w:rsidR="0043204F" w:rsidRPr="0043204F" w:rsidTr="0043204F">
        <w:trPr>
          <w:trHeight w:val="416"/>
        </w:trPr>
        <w:tc>
          <w:tcPr>
            <w:tcW w:w="9651" w:type="dxa"/>
            <w:gridSpan w:val="4"/>
            <w:shd w:val="clear" w:color="auto" w:fill="F2F2F2" w:themeFill="background1" w:themeFillShade="F2"/>
          </w:tcPr>
          <w:p w:rsidR="0043204F" w:rsidRPr="0043204F" w:rsidRDefault="0043204F" w:rsidP="0043204F">
            <w:pPr>
              <w:jc w:val="center"/>
              <w:rPr>
                <w:rFonts w:ascii="Arial" w:hAnsi="Arial" w:cs="Arial"/>
                <w:b/>
                <w:bCs/>
              </w:rPr>
            </w:pPr>
            <w:r w:rsidRPr="0043204F">
              <w:rPr>
                <w:rFonts w:ascii="Arial" w:hAnsi="Arial" w:cs="Arial"/>
                <w:b/>
                <w:bCs/>
              </w:rPr>
              <w:t>Interview Date – Location – Meeting Room</w:t>
            </w:r>
          </w:p>
        </w:tc>
      </w:tr>
      <w:tr w:rsidR="0043204F" w:rsidRPr="0043204F" w:rsidTr="0043204F">
        <w:trPr>
          <w:trHeight w:val="255"/>
        </w:trPr>
        <w:tc>
          <w:tcPr>
            <w:tcW w:w="2689" w:type="dxa"/>
            <w:noWrap/>
          </w:tcPr>
          <w:p w:rsidR="0043204F" w:rsidRPr="0043204F" w:rsidRDefault="0043204F" w:rsidP="0043204F">
            <w:pPr>
              <w:rPr>
                <w:rFonts w:ascii="Arial" w:hAnsi="Arial" w:cs="Arial"/>
                <w:b/>
                <w:bCs/>
              </w:rPr>
            </w:pPr>
            <w:r w:rsidRPr="0043204F">
              <w:rPr>
                <w:rFonts w:ascii="Arial" w:hAnsi="Arial" w:cs="Arial"/>
                <w:b/>
                <w:bCs/>
              </w:rPr>
              <w:t xml:space="preserve">Candidate </w:t>
            </w:r>
          </w:p>
        </w:tc>
        <w:tc>
          <w:tcPr>
            <w:tcW w:w="2284" w:type="dxa"/>
            <w:noWrap/>
          </w:tcPr>
          <w:p w:rsidR="0043204F" w:rsidRPr="0043204F" w:rsidRDefault="0043204F" w:rsidP="0043204F">
            <w:pPr>
              <w:rPr>
                <w:rFonts w:ascii="Arial" w:hAnsi="Arial" w:cs="Arial"/>
                <w:b/>
                <w:bCs/>
              </w:rPr>
            </w:pPr>
            <w:r w:rsidRPr="0043204F">
              <w:rPr>
                <w:rFonts w:ascii="Arial" w:hAnsi="Arial" w:cs="Arial"/>
                <w:b/>
                <w:bCs/>
              </w:rPr>
              <w:t>Presentation/Task Start time – Finish time</w:t>
            </w:r>
          </w:p>
        </w:tc>
        <w:tc>
          <w:tcPr>
            <w:tcW w:w="2520" w:type="dxa"/>
            <w:noWrap/>
          </w:tcPr>
          <w:p w:rsidR="0043204F" w:rsidRPr="0043204F" w:rsidRDefault="0043204F" w:rsidP="0043204F">
            <w:pPr>
              <w:rPr>
                <w:rFonts w:ascii="Arial" w:hAnsi="Arial" w:cs="Arial"/>
                <w:b/>
                <w:bCs/>
              </w:rPr>
            </w:pPr>
            <w:r w:rsidRPr="0043204F">
              <w:rPr>
                <w:rFonts w:ascii="Arial" w:hAnsi="Arial" w:cs="Arial"/>
                <w:b/>
                <w:bCs/>
              </w:rPr>
              <w:t>Interview start time – Finish time</w:t>
            </w:r>
          </w:p>
        </w:tc>
        <w:tc>
          <w:tcPr>
            <w:tcW w:w="2158" w:type="dxa"/>
          </w:tcPr>
          <w:p w:rsidR="0043204F" w:rsidRPr="0043204F" w:rsidRDefault="0043204F" w:rsidP="0043204F">
            <w:pPr>
              <w:rPr>
                <w:rFonts w:ascii="Arial" w:hAnsi="Arial" w:cs="Arial"/>
                <w:b/>
                <w:bCs/>
              </w:rPr>
            </w:pPr>
            <w:r w:rsidRPr="0043204F">
              <w:rPr>
                <w:rFonts w:ascii="Arial" w:hAnsi="Arial" w:cs="Arial"/>
                <w:b/>
                <w:bCs/>
              </w:rPr>
              <w:t xml:space="preserve">Confirmed </w:t>
            </w:r>
          </w:p>
          <w:p w:rsidR="0043204F" w:rsidRPr="0043204F" w:rsidRDefault="0043204F" w:rsidP="0043204F">
            <w:pPr>
              <w:rPr>
                <w:rFonts w:ascii="Arial" w:hAnsi="Arial" w:cs="Arial"/>
                <w:b/>
                <w:bCs/>
              </w:rPr>
            </w:pPr>
            <w:r w:rsidRPr="0043204F">
              <w:rPr>
                <w:rFonts w:ascii="Arial" w:hAnsi="Arial" w:cs="Arial"/>
                <w:b/>
                <w:bCs/>
              </w:rPr>
              <w:t>Yes/No?</w:t>
            </w:r>
          </w:p>
        </w:tc>
      </w:tr>
      <w:tr w:rsidR="0043204F" w:rsidRPr="0043204F" w:rsidTr="0043204F">
        <w:trPr>
          <w:trHeight w:val="255"/>
        </w:trPr>
        <w:tc>
          <w:tcPr>
            <w:tcW w:w="2689" w:type="dxa"/>
            <w:noWrap/>
          </w:tcPr>
          <w:p w:rsidR="0043204F" w:rsidRPr="0043204F" w:rsidRDefault="0043204F" w:rsidP="0043204F">
            <w:pPr>
              <w:rPr>
                <w:rFonts w:ascii="Arial" w:hAnsi="Arial" w:cs="Arial"/>
              </w:rPr>
            </w:pPr>
          </w:p>
        </w:tc>
        <w:tc>
          <w:tcPr>
            <w:tcW w:w="2284" w:type="dxa"/>
            <w:noWrap/>
          </w:tcPr>
          <w:p w:rsidR="0043204F" w:rsidRPr="0043204F" w:rsidRDefault="0043204F" w:rsidP="0043204F">
            <w:pPr>
              <w:rPr>
                <w:rFonts w:ascii="Arial" w:hAnsi="Arial" w:cs="Arial"/>
              </w:rPr>
            </w:pPr>
          </w:p>
        </w:tc>
        <w:tc>
          <w:tcPr>
            <w:tcW w:w="2520" w:type="dxa"/>
            <w:noWrap/>
          </w:tcPr>
          <w:p w:rsidR="0043204F" w:rsidRPr="0043204F" w:rsidRDefault="0043204F" w:rsidP="0043204F">
            <w:pPr>
              <w:rPr>
                <w:rFonts w:ascii="Arial" w:hAnsi="Arial" w:cs="Arial"/>
              </w:rPr>
            </w:pPr>
          </w:p>
        </w:tc>
        <w:tc>
          <w:tcPr>
            <w:tcW w:w="2158" w:type="dxa"/>
          </w:tcPr>
          <w:p w:rsidR="0043204F" w:rsidRPr="0043204F" w:rsidRDefault="0043204F" w:rsidP="0043204F">
            <w:pPr>
              <w:rPr>
                <w:rFonts w:ascii="Arial" w:hAnsi="Arial" w:cs="Arial"/>
              </w:rPr>
            </w:pPr>
          </w:p>
        </w:tc>
      </w:tr>
      <w:tr w:rsidR="0043204F" w:rsidRPr="0043204F" w:rsidTr="0043204F">
        <w:trPr>
          <w:trHeight w:val="255"/>
        </w:trPr>
        <w:tc>
          <w:tcPr>
            <w:tcW w:w="2689" w:type="dxa"/>
            <w:noWrap/>
          </w:tcPr>
          <w:p w:rsidR="0043204F" w:rsidRPr="0043204F" w:rsidRDefault="0043204F" w:rsidP="0043204F">
            <w:pPr>
              <w:rPr>
                <w:rFonts w:ascii="Arial" w:hAnsi="Arial" w:cs="Arial"/>
              </w:rPr>
            </w:pPr>
          </w:p>
        </w:tc>
        <w:tc>
          <w:tcPr>
            <w:tcW w:w="2284" w:type="dxa"/>
            <w:noWrap/>
          </w:tcPr>
          <w:p w:rsidR="0043204F" w:rsidRPr="0043204F" w:rsidRDefault="0043204F" w:rsidP="0043204F">
            <w:pPr>
              <w:rPr>
                <w:rFonts w:ascii="Arial" w:hAnsi="Arial" w:cs="Arial"/>
              </w:rPr>
            </w:pPr>
          </w:p>
        </w:tc>
        <w:tc>
          <w:tcPr>
            <w:tcW w:w="2520" w:type="dxa"/>
            <w:noWrap/>
          </w:tcPr>
          <w:p w:rsidR="0043204F" w:rsidRPr="0043204F" w:rsidRDefault="0043204F" w:rsidP="0043204F">
            <w:pPr>
              <w:rPr>
                <w:rFonts w:ascii="Arial" w:hAnsi="Arial" w:cs="Arial"/>
              </w:rPr>
            </w:pPr>
          </w:p>
        </w:tc>
        <w:tc>
          <w:tcPr>
            <w:tcW w:w="2158" w:type="dxa"/>
          </w:tcPr>
          <w:p w:rsidR="0043204F" w:rsidRPr="0043204F" w:rsidRDefault="0043204F" w:rsidP="0043204F">
            <w:pPr>
              <w:rPr>
                <w:rFonts w:ascii="Arial" w:hAnsi="Arial" w:cs="Arial"/>
              </w:rPr>
            </w:pPr>
          </w:p>
        </w:tc>
      </w:tr>
      <w:tr w:rsidR="0043204F" w:rsidRPr="0043204F" w:rsidTr="0043204F">
        <w:trPr>
          <w:trHeight w:val="255"/>
        </w:trPr>
        <w:tc>
          <w:tcPr>
            <w:tcW w:w="2689" w:type="dxa"/>
            <w:noWrap/>
          </w:tcPr>
          <w:p w:rsidR="0043204F" w:rsidRPr="0043204F" w:rsidRDefault="0043204F" w:rsidP="0043204F">
            <w:pPr>
              <w:rPr>
                <w:rFonts w:ascii="Arial" w:hAnsi="Arial" w:cs="Arial"/>
              </w:rPr>
            </w:pPr>
          </w:p>
        </w:tc>
        <w:tc>
          <w:tcPr>
            <w:tcW w:w="2284" w:type="dxa"/>
            <w:noWrap/>
          </w:tcPr>
          <w:p w:rsidR="0043204F" w:rsidRPr="0043204F" w:rsidRDefault="0043204F" w:rsidP="0043204F">
            <w:pPr>
              <w:rPr>
                <w:rFonts w:ascii="Arial" w:hAnsi="Arial" w:cs="Arial"/>
              </w:rPr>
            </w:pPr>
          </w:p>
        </w:tc>
        <w:tc>
          <w:tcPr>
            <w:tcW w:w="2520" w:type="dxa"/>
            <w:noWrap/>
          </w:tcPr>
          <w:p w:rsidR="0043204F" w:rsidRPr="0043204F" w:rsidRDefault="0043204F" w:rsidP="0043204F">
            <w:pPr>
              <w:rPr>
                <w:rFonts w:ascii="Arial" w:hAnsi="Arial" w:cs="Arial"/>
              </w:rPr>
            </w:pPr>
          </w:p>
        </w:tc>
        <w:tc>
          <w:tcPr>
            <w:tcW w:w="2158" w:type="dxa"/>
          </w:tcPr>
          <w:p w:rsidR="0043204F" w:rsidRPr="0043204F" w:rsidRDefault="0043204F" w:rsidP="0043204F">
            <w:pPr>
              <w:rPr>
                <w:rFonts w:ascii="Arial" w:hAnsi="Arial" w:cs="Arial"/>
              </w:rPr>
            </w:pPr>
          </w:p>
        </w:tc>
      </w:tr>
      <w:tr w:rsidR="0043204F" w:rsidRPr="0043204F" w:rsidTr="0043204F">
        <w:trPr>
          <w:trHeight w:val="255"/>
        </w:trPr>
        <w:tc>
          <w:tcPr>
            <w:tcW w:w="2689" w:type="dxa"/>
            <w:noWrap/>
          </w:tcPr>
          <w:p w:rsidR="0043204F" w:rsidRPr="0043204F" w:rsidRDefault="0043204F" w:rsidP="0043204F">
            <w:pPr>
              <w:rPr>
                <w:rFonts w:ascii="Arial" w:hAnsi="Arial" w:cs="Arial"/>
              </w:rPr>
            </w:pPr>
          </w:p>
        </w:tc>
        <w:tc>
          <w:tcPr>
            <w:tcW w:w="2284" w:type="dxa"/>
            <w:noWrap/>
          </w:tcPr>
          <w:p w:rsidR="0043204F" w:rsidRPr="0043204F" w:rsidRDefault="0043204F" w:rsidP="0043204F">
            <w:pPr>
              <w:rPr>
                <w:rFonts w:ascii="Arial" w:hAnsi="Arial" w:cs="Arial"/>
              </w:rPr>
            </w:pPr>
          </w:p>
        </w:tc>
        <w:tc>
          <w:tcPr>
            <w:tcW w:w="2520" w:type="dxa"/>
            <w:noWrap/>
          </w:tcPr>
          <w:p w:rsidR="0043204F" w:rsidRPr="0043204F" w:rsidRDefault="0043204F" w:rsidP="0043204F">
            <w:pPr>
              <w:rPr>
                <w:rFonts w:ascii="Arial" w:hAnsi="Arial" w:cs="Arial"/>
              </w:rPr>
            </w:pPr>
          </w:p>
        </w:tc>
        <w:tc>
          <w:tcPr>
            <w:tcW w:w="2158" w:type="dxa"/>
          </w:tcPr>
          <w:p w:rsidR="0043204F" w:rsidRPr="0043204F" w:rsidRDefault="0043204F" w:rsidP="0043204F">
            <w:pPr>
              <w:rPr>
                <w:rFonts w:ascii="Arial" w:hAnsi="Arial" w:cs="Arial"/>
              </w:rPr>
            </w:pPr>
          </w:p>
        </w:tc>
      </w:tr>
      <w:tr w:rsidR="0043204F" w:rsidRPr="0043204F" w:rsidTr="0043204F">
        <w:trPr>
          <w:trHeight w:val="255"/>
        </w:trPr>
        <w:tc>
          <w:tcPr>
            <w:tcW w:w="2689" w:type="dxa"/>
            <w:noWrap/>
          </w:tcPr>
          <w:p w:rsidR="0043204F" w:rsidRPr="0043204F" w:rsidRDefault="0043204F" w:rsidP="0043204F">
            <w:pPr>
              <w:rPr>
                <w:rFonts w:ascii="Arial" w:hAnsi="Arial" w:cs="Arial"/>
              </w:rPr>
            </w:pPr>
          </w:p>
        </w:tc>
        <w:tc>
          <w:tcPr>
            <w:tcW w:w="2284" w:type="dxa"/>
            <w:noWrap/>
          </w:tcPr>
          <w:p w:rsidR="0043204F" w:rsidRPr="0043204F" w:rsidRDefault="0043204F" w:rsidP="0043204F">
            <w:pPr>
              <w:rPr>
                <w:rFonts w:ascii="Arial" w:hAnsi="Arial" w:cs="Arial"/>
              </w:rPr>
            </w:pPr>
          </w:p>
        </w:tc>
        <w:tc>
          <w:tcPr>
            <w:tcW w:w="2520" w:type="dxa"/>
            <w:noWrap/>
          </w:tcPr>
          <w:p w:rsidR="0043204F" w:rsidRPr="0043204F" w:rsidRDefault="0043204F" w:rsidP="0043204F">
            <w:pPr>
              <w:rPr>
                <w:rFonts w:ascii="Arial" w:hAnsi="Arial" w:cs="Arial"/>
              </w:rPr>
            </w:pPr>
          </w:p>
        </w:tc>
        <w:tc>
          <w:tcPr>
            <w:tcW w:w="2158" w:type="dxa"/>
          </w:tcPr>
          <w:p w:rsidR="0043204F" w:rsidRPr="0043204F" w:rsidRDefault="0043204F" w:rsidP="0043204F">
            <w:pPr>
              <w:rPr>
                <w:rFonts w:ascii="Arial" w:hAnsi="Arial" w:cs="Arial"/>
              </w:rPr>
            </w:pPr>
          </w:p>
        </w:tc>
      </w:tr>
      <w:tr w:rsidR="0043204F" w:rsidRPr="0043204F" w:rsidTr="0043204F">
        <w:trPr>
          <w:trHeight w:val="255"/>
        </w:trPr>
        <w:tc>
          <w:tcPr>
            <w:tcW w:w="2689" w:type="dxa"/>
            <w:noWrap/>
          </w:tcPr>
          <w:p w:rsidR="0043204F" w:rsidRPr="0043204F" w:rsidRDefault="0043204F" w:rsidP="0043204F">
            <w:pPr>
              <w:rPr>
                <w:rFonts w:ascii="Arial" w:hAnsi="Arial" w:cs="Arial"/>
              </w:rPr>
            </w:pPr>
          </w:p>
        </w:tc>
        <w:tc>
          <w:tcPr>
            <w:tcW w:w="2284" w:type="dxa"/>
            <w:noWrap/>
          </w:tcPr>
          <w:p w:rsidR="0043204F" w:rsidRPr="0043204F" w:rsidRDefault="0043204F" w:rsidP="0043204F">
            <w:pPr>
              <w:rPr>
                <w:rFonts w:ascii="Arial" w:hAnsi="Arial" w:cs="Arial"/>
              </w:rPr>
            </w:pPr>
          </w:p>
        </w:tc>
        <w:tc>
          <w:tcPr>
            <w:tcW w:w="2520" w:type="dxa"/>
            <w:noWrap/>
          </w:tcPr>
          <w:p w:rsidR="0043204F" w:rsidRPr="0043204F" w:rsidRDefault="0043204F" w:rsidP="0043204F">
            <w:pPr>
              <w:rPr>
                <w:rFonts w:ascii="Arial" w:hAnsi="Arial" w:cs="Arial"/>
              </w:rPr>
            </w:pPr>
          </w:p>
        </w:tc>
        <w:tc>
          <w:tcPr>
            <w:tcW w:w="2158" w:type="dxa"/>
          </w:tcPr>
          <w:p w:rsidR="0043204F" w:rsidRPr="0043204F" w:rsidRDefault="0043204F" w:rsidP="0043204F">
            <w:pPr>
              <w:rPr>
                <w:rFonts w:ascii="Arial" w:hAnsi="Arial" w:cs="Arial"/>
              </w:rPr>
            </w:pPr>
          </w:p>
        </w:tc>
      </w:tr>
      <w:tr w:rsidR="0043204F" w:rsidRPr="0043204F" w:rsidTr="0043204F">
        <w:trPr>
          <w:trHeight w:val="562"/>
        </w:trPr>
        <w:tc>
          <w:tcPr>
            <w:tcW w:w="9651" w:type="dxa"/>
            <w:gridSpan w:val="4"/>
            <w:shd w:val="clear" w:color="auto" w:fill="F2F2F2" w:themeFill="background1" w:themeFillShade="F2"/>
            <w:noWrap/>
          </w:tcPr>
          <w:p w:rsidR="0043204F" w:rsidRPr="0043204F" w:rsidRDefault="0043204F" w:rsidP="0043204F">
            <w:pPr>
              <w:jc w:val="center"/>
              <w:rPr>
                <w:rFonts w:ascii="Arial" w:hAnsi="Arial" w:cs="Arial"/>
              </w:rPr>
            </w:pPr>
            <w:r w:rsidRPr="0043204F">
              <w:rPr>
                <w:rFonts w:ascii="Arial" w:hAnsi="Arial" w:cs="Arial"/>
                <w:b/>
              </w:rPr>
              <w:t>Interview Date – Location – Meeting Room (if running over more than one day)</w:t>
            </w:r>
          </w:p>
        </w:tc>
      </w:tr>
      <w:tr w:rsidR="0043204F" w:rsidRPr="0043204F" w:rsidTr="0043204F">
        <w:trPr>
          <w:trHeight w:val="255"/>
        </w:trPr>
        <w:tc>
          <w:tcPr>
            <w:tcW w:w="2689" w:type="dxa"/>
            <w:noWrap/>
          </w:tcPr>
          <w:p w:rsidR="0043204F" w:rsidRPr="0043204F" w:rsidRDefault="0043204F" w:rsidP="0043204F">
            <w:pPr>
              <w:rPr>
                <w:rFonts w:ascii="Arial" w:hAnsi="Arial" w:cs="Arial"/>
                <w:b/>
                <w:bCs/>
              </w:rPr>
            </w:pPr>
            <w:r w:rsidRPr="0043204F">
              <w:rPr>
                <w:rFonts w:ascii="Arial" w:hAnsi="Arial" w:cs="Arial"/>
                <w:b/>
                <w:bCs/>
              </w:rPr>
              <w:t xml:space="preserve">Candidate </w:t>
            </w:r>
          </w:p>
        </w:tc>
        <w:tc>
          <w:tcPr>
            <w:tcW w:w="2284" w:type="dxa"/>
            <w:noWrap/>
          </w:tcPr>
          <w:p w:rsidR="0043204F" w:rsidRPr="0043204F" w:rsidRDefault="0043204F" w:rsidP="0043204F">
            <w:pPr>
              <w:rPr>
                <w:rFonts w:ascii="Arial" w:hAnsi="Arial" w:cs="Arial"/>
                <w:b/>
                <w:bCs/>
              </w:rPr>
            </w:pPr>
            <w:r w:rsidRPr="0043204F">
              <w:rPr>
                <w:rFonts w:ascii="Arial" w:hAnsi="Arial" w:cs="Arial"/>
                <w:b/>
                <w:bCs/>
              </w:rPr>
              <w:t>Presentation/Task time 30 mins</w:t>
            </w:r>
          </w:p>
        </w:tc>
        <w:tc>
          <w:tcPr>
            <w:tcW w:w="2520" w:type="dxa"/>
            <w:noWrap/>
          </w:tcPr>
          <w:p w:rsidR="0043204F" w:rsidRPr="0043204F" w:rsidRDefault="0043204F" w:rsidP="0043204F">
            <w:pPr>
              <w:rPr>
                <w:rFonts w:ascii="Arial" w:hAnsi="Arial" w:cs="Arial"/>
                <w:b/>
                <w:bCs/>
              </w:rPr>
            </w:pPr>
            <w:r w:rsidRPr="0043204F">
              <w:rPr>
                <w:rFonts w:ascii="Arial" w:hAnsi="Arial" w:cs="Arial"/>
                <w:b/>
                <w:bCs/>
              </w:rPr>
              <w:t>Interview time</w:t>
            </w:r>
          </w:p>
        </w:tc>
        <w:tc>
          <w:tcPr>
            <w:tcW w:w="2158" w:type="dxa"/>
          </w:tcPr>
          <w:p w:rsidR="0043204F" w:rsidRPr="0043204F" w:rsidRDefault="0043204F" w:rsidP="0043204F">
            <w:pPr>
              <w:rPr>
                <w:rFonts w:ascii="Arial" w:hAnsi="Arial" w:cs="Arial"/>
                <w:b/>
                <w:bCs/>
              </w:rPr>
            </w:pPr>
            <w:r w:rsidRPr="0043204F">
              <w:rPr>
                <w:rFonts w:ascii="Arial" w:hAnsi="Arial" w:cs="Arial"/>
                <w:b/>
                <w:bCs/>
              </w:rPr>
              <w:t xml:space="preserve">Confirmed </w:t>
            </w:r>
          </w:p>
          <w:p w:rsidR="0043204F" w:rsidRPr="0043204F" w:rsidRDefault="0043204F" w:rsidP="0043204F">
            <w:pPr>
              <w:rPr>
                <w:rFonts w:ascii="Arial" w:hAnsi="Arial" w:cs="Arial"/>
                <w:b/>
                <w:bCs/>
              </w:rPr>
            </w:pPr>
            <w:r w:rsidRPr="0043204F">
              <w:rPr>
                <w:rFonts w:ascii="Arial" w:hAnsi="Arial" w:cs="Arial"/>
                <w:b/>
                <w:bCs/>
              </w:rPr>
              <w:t>Yes/No?</w:t>
            </w:r>
          </w:p>
        </w:tc>
      </w:tr>
      <w:tr w:rsidR="0043204F" w:rsidRPr="0043204F" w:rsidTr="0043204F">
        <w:trPr>
          <w:trHeight w:val="255"/>
        </w:trPr>
        <w:tc>
          <w:tcPr>
            <w:tcW w:w="2689" w:type="dxa"/>
            <w:noWrap/>
          </w:tcPr>
          <w:p w:rsidR="0043204F" w:rsidRPr="0043204F" w:rsidRDefault="0043204F" w:rsidP="0043204F">
            <w:pPr>
              <w:rPr>
                <w:rFonts w:ascii="Arial" w:hAnsi="Arial" w:cs="Arial"/>
              </w:rPr>
            </w:pPr>
          </w:p>
        </w:tc>
        <w:tc>
          <w:tcPr>
            <w:tcW w:w="2284" w:type="dxa"/>
            <w:noWrap/>
          </w:tcPr>
          <w:p w:rsidR="0043204F" w:rsidRPr="0043204F" w:rsidRDefault="0043204F" w:rsidP="0043204F">
            <w:pPr>
              <w:rPr>
                <w:rFonts w:ascii="Arial" w:hAnsi="Arial" w:cs="Arial"/>
              </w:rPr>
            </w:pPr>
          </w:p>
        </w:tc>
        <w:tc>
          <w:tcPr>
            <w:tcW w:w="2520" w:type="dxa"/>
            <w:noWrap/>
          </w:tcPr>
          <w:p w:rsidR="0043204F" w:rsidRPr="0043204F" w:rsidRDefault="0043204F" w:rsidP="0043204F">
            <w:pPr>
              <w:rPr>
                <w:rFonts w:ascii="Arial" w:hAnsi="Arial" w:cs="Arial"/>
              </w:rPr>
            </w:pPr>
          </w:p>
        </w:tc>
        <w:tc>
          <w:tcPr>
            <w:tcW w:w="2158" w:type="dxa"/>
          </w:tcPr>
          <w:p w:rsidR="0043204F" w:rsidRPr="0043204F" w:rsidRDefault="0043204F" w:rsidP="0043204F">
            <w:pPr>
              <w:rPr>
                <w:rFonts w:ascii="Arial" w:hAnsi="Arial" w:cs="Arial"/>
              </w:rPr>
            </w:pPr>
          </w:p>
        </w:tc>
      </w:tr>
      <w:tr w:rsidR="0043204F" w:rsidRPr="0043204F" w:rsidTr="0043204F">
        <w:trPr>
          <w:trHeight w:val="255"/>
        </w:trPr>
        <w:tc>
          <w:tcPr>
            <w:tcW w:w="2689" w:type="dxa"/>
            <w:noWrap/>
          </w:tcPr>
          <w:p w:rsidR="0043204F" w:rsidRPr="0043204F" w:rsidRDefault="0043204F" w:rsidP="0043204F">
            <w:pPr>
              <w:rPr>
                <w:rFonts w:ascii="Arial" w:hAnsi="Arial" w:cs="Arial"/>
              </w:rPr>
            </w:pPr>
          </w:p>
        </w:tc>
        <w:tc>
          <w:tcPr>
            <w:tcW w:w="2284" w:type="dxa"/>
            <w:noWrap/>
          </w:tcPr>
          <w:p w:rsidR="0043204F" w:rsidRPr="0043204F" w:rsidRDefault="0043204F" w:rsidP="0043204F">
            <w:pPr>
              <w:rPr>
                <w:rFonts w:ascii="Arial" w:hAnsi="Arial" w:cs="Arial"/>
              </w:rPr>
            </w:pPr>
          </w:p>
        </w:tc>
        <w:tc>
          <w:tcPr>
            <w:tcW w:w="2520" w:type="dxa"/>
            <w:noWrap/>
          </w:tcPr>
          <w:p w:rsidR="0043204F" w:rsidRPr="0043204F" w:rsidRDefault="0043204F" w:rsidP="0043204F">
            <w:pPr>
              <w:rPr>
                <w:rFonts w:ascii="Arial" w:hAnsi="Arial" w:cs="Arial"/>
              </w:rPr>
            </w:pPr>
          </w:p>
        </w:tc>
        <w:tc>
          <w:tcPr>
            <w:tcW w:w="2158" w:type="dxa"/>
          </w:tcPr>
          <w:p w:rsidR="0043204F" w:rsidRPr="0043204F" w:rsidRDefault="0043204F" w:rsidP="0043204F">
            <w:pPr>
              <w:rPr>
                <w:rFonts w:ascii="Arial" w:hAnsi="Arial" w:cs="Arial"/>
              </w:rPr>
            </w:pPr>
          </w:p>
        </w:tc>
      </w:tr>
      <w:tr w:rsidR="0043204F" w:rsidRPr="0043204F" w:rsidTr="0043204F">
        <w:trPr>
          <w:trHeight w:val="255"/>
        </w:trPr>
        <w:tc>
          <w:tcPr>
            <w:tcW w:w="2689" w:type="dxa"/>
            <w:noWrap/>
          </w:tcPr>
          <w:p w:rsidR="0043204F" w:rsidRPr="0043204F" w:rsidRDefault="0043204F" w:rsidP="0043204F">
            <w:pPr>
              <w:rPr>
                <w:rFonts w:ascii="Arial" w:hAnsi="Arial" w:cs="Arial"/>
              </w:rPr>
            </w:pPr>
          </w:p>
        </w:tc>
        <w:tc>
          <w:tcPr>
            <w:tcW w:w="2284" w:type="dxa"/>
            <w:noWrap/>
          </w:tcPr>
          <w:p w:rsidR="0043204F" w:rsidRPr="0043204F" w:rsidRDefault="0043204F" w:rsidP="0043204F">
            <w:pPr>
              <w:rPr>
                <w:rFonts w:ascii="Arial" w:hAnsi="Arial" w:cs="Arial"/>
              </w:rPr>
            </w:pPr>
          </w:p>
        </w:tc>
        <w:tc>
          <w:tcPr>
            <w:tcW w:w="2520" w:type="dxa"/>
            <w:noWrap/>
          </w:tcPr>
          <w:p w:rsidR="0043204F" w:rsidRPr="0043204F" w:rsidRDefault="0043204F" w:rsidP="0043204F">
            <w:pPr>
              <w:rPr>
                <w:rFonts w:ascii="Arial" w:hAnsi="Arial" w:cs="Arial"/>
              </w:rPr>
            </w:pPr>
          </w:p>
        </w:tc>
        <w:tc>
          <w:tcPr>
            <w:tcW w:w="2158" w:type="dxa"/>
          </w:tcPr>
          <w:p w:rsidR="0043204F" w:rsidRPr="0043204F" w:rsidRDefault="0043204F" w:rsidP="0043204F">
            <w:pPr>
              <w:rPr>
                <w:rFonts w:ascii="Arial" w:hAnsi="Arial" w:cs="Arial"/>
              </w:rPr>
            </w:pPr>
          </w:p>
        </w:tc>
      </w:tr>
      <w:tr w:rsidR="0043204F" w:rsidRPr="0043204F" w:rsidTr="0043204F">
        <w:trPr>
          <w:trHeight w:val="255"/>
        </w:trPr>
        <w:tc>
          <w:tcPr>
            <w:tcW w:w="2689" w:type="dxa"/>
            <w:noWrap/>
          </w:tcPr>
          <w:p w:rsidR="0043204F" w:rsidRPr="0043204F" w:rsidRDefault="0043204F" w:rsidP="0043204F">
            <w:pPr>
              <w:rPr>
                <w:rFonts w:ascii="Arial" w:hAnsi="Arial" w:cs="Arial"/>
              </w:rPr>
            </w:pPr>
          </w:p>
        </w:tc>
        <w:tc>
          <w:tcPr>
            <w:tcW w:w="2284" w:type="dxa"/>
            <w:noWrap/>
          </w:tcPr>
          <w:p w:rsidR="0043204F" w:rsidRPr="0043204F" w:rsidRDefault="0043204F" w:rsidP="0043204F">
            <w:pPr>
              <w:rPr>
                <w:rFonts w:ascii="Arial" w:hAnsi="Arial" w:cs="Arial"/>
              </w:rPr>
            </w:pPr>
          </w:p>
        </w:tc>
        <w:tc>
          <w:tcPr>
            <w:tcW w:w="2520" w:type="dxa"/>
            <w:noWrap/>
          </w:tcPr>
          <w:p w:rsidR="0043204F" w:rsidRPr="0043204F" w:rsidRDefault="0043204F" w:rsidP="0043204F">
            <w:pPr>
              <w:rPr>
                <w:rFonts w:ascii="Arial" w:hAnsi="Arial" w:cs="Arial"/>
              </w:rPr>
            </w:pPr>
          </w:p>
        </w:tc>
        <w:tc>
          <w:tcPr>
            <w:tcW w:w="2158" w:type="dxa"/>
          </w:tcPr>
          <w:p w:rsidR="0043204F" w:rsidRPr="0043204F" w:rsidRDefault="0043204F" w:rsidP="0043204F">
            <w:pPr>
              <w:rPr>
                <w:rFonts w:ascii="Arial" w:hAnsi="Arial" w:cs="Arial"/>
              </w:rPr>
            </w:pPr>
          </w:p>
        </w:tc>
      </w:tr>
      <w:tr w:rsidR="0043204F" w:rsidRPr="0043204F" w:rsidTr="0043204F">
        <w:trPr>
          <w:trHeight w:val="255"/>
        </w:trPr>
        <w:tc>
          <w:tcPr>
            <w:tcW w:w="2689" w:type="dxa"/>
            <w:noWrap/>
          </w:tcPr>
          <w:p w:rsidR="0043204F" w:rsidRPr="0043204F" w:rsidRDefault="0043204F" w:rsidP="0043204F">
            <w:pPr>
              <w:rPr>
                <w:rFonts w:ascii="Arial" w:hAnsi="Arial" w:cs="Arial"/>
              </w:rPr>
            </w:pPr>
          </w:p>
        </w:tc>
        <w:tc>
          <w:tcPr>
            <w:tcW w:w="2284" w:type="dxa"/>
            <w:noWrap/>
          </w:tcPr>
          <w:p w:rsidR="0043204F" w:rsidRPr="0043204F" w:rsidRDefault="0043204F" w:rsidP="0043204F">
            <w:pPr>
              <w:rPr>
                <w:rFonts w:ascii="Arial" w:hAnsi="Arial" w:cs="Arial"/>
              </w:rPr>
            </w:pPr>
          </w:p>
        </w:tc>
        <w:tc>
          <w:tcPr>
            <w:tcW w:w="2520" w:type="dxa"/>
            <w:noWrap/>
          </w:tcPr>
          <w:p w:rsidR="0043204F" w:rsidRPr="0043204F" w:rsidRDefault="0043204F" w:rsidP="0043204F">
            <w:pPr>
              <w:rPr>
                <w:rFonts w:ascii="Arial" w:hAnsi="Arial" w:cs="Arial"/>
              </w:rPr>
            </w:pPr>
          </w:p>
        </w:tc>
        <w:tc>
          <w:tcPr>
            <w:tcW w:w="2158" w:type="dxa"/>
          </w:tcPr>
          <w:p w:rsidR="0043204F" w:rsidRPr="0043204F" w:rsidRDefault="0043204F" w:rsidP="0043204F">
            <w:pPr>
              <w:rPr>
                <w:rFonts w:ascii="Arial" w:hAnsi="Arial" w:cs="Arial"/>
              </w:rPr>
            </w:pPr>
          </w:p>
        </w:tc>
      </w:tr>
      <w:tr w:rsidR="0043204F" w:rsidRPr="0043204F" w:rsidTr="0043204F">
        <w:trPr>
          <w:trHeight w:val="255"/>
        </w:trPr>
        <w:tc>
          <w:tcPr>
            <w:tcW w:w="2689" w:type="dxa"/>
            <w:noWrap/>
          </w:tcPr>
          <w:p w:rsidR="0043204F" w:rsidRPr="0043204F" w:rsidRDefault="0043204F" w:rsidP="0043204F">
            <w:pPr>
              <w:rPr>
                <w:rFonts w:ascii="Arial" w:hAnsi="Arial" w:cs="Arial"/>
              </w:rPr>
            </w:pPr>
          </w:p>
        </w:tc>
        <w:tc>
          <w:tcPr>
            <w:tcW w:w="2284" w:type="dxa"/>
            <w:noWrap/>
          </w:tcPr>
          <w:p w:rsidR="0043204F" w:rsidRPr="0043204F" w:rsidRDefault="0043204F" w:rsidP="0043204F">
            <w:pPr>
              <w:rPr>
                <w:rFonts w:ascii="Arial" w:hAnsi="Arial" w:cs="Arial"/>
              </w:rPr>
            </w:pPr>
          </w:p>
        </w:tc>
        <w:tc>
          <w:tcPr>
            <w:tcW w:w="2520" w:type="dxa"/>
            <w:noWrap/>
          </w:tcPr>
          <w:p w:rsidR="0043204F" w:rsidRPr="0043204F" w:rsidRDefault="0043204F" w:rsidP="0043204F">
            <w:pPr>
              <w:rPr>
                <w:rFonts w:ascii="Arial" w:hAnsi="Arial" w:cs="Arial"/>
              </w:rPr>
            </w:pPr>
          </w:p>
        </w:tc>
        <w:tc>
          <w:tcPr>
            <w:tcW w:w="2158" w:type="dxa"/>
          </w:tcPr>
          <w:p w:rsidR="0043204F" w:rsidRPr="0043204F" w:rsidRDefault="0043204F" w:rsidP="0043204F">
            <w:pPr>
              <w:rPr>
                <w:rFonts w:ascii="Arial" w:hAnsi="Arial" w:cs="Arial"/>
              </w:rPr>
            </w:pPr>
          </w:p>
        </w:tc>
      </w:tr>
    </w:tbl>
    <w:p w:rsidR="0043204F" w:rsidRPr="0043204F" w:rsidRDefault="0043204F" w:rsidP="0043204F">
      <w:pPr>
        <w:rPr>
          <w:rFonts w:ascii="Arial" w:hAnsi="Arial" w:cs="Arial"/>
        </w:rPr>
      </w:pPr>
    </w:p>
    <w:p w:rsidR="0043204F" w:rsidRPr="0043204F" w:rsidRDefault="0043204F" w:rsidP="0043204F">
      <w:pPr>
        <w:pStyle w:val="ListParagraph"/>
        <w:numPr>
          <w:ilvl w:val="0"/>
          <w:numId w:val="2"/>
        </w:numPr>
        <w:rPr>
          <w:rFonts w:ascii="Arial" w:hAnsi="Arial" w:cs="Arial"/>
        </w:rPr>
      </w:pPr>
      <w:r w:rsidRPr="0043204F">
        <w:rPr>
          <w:rFonts w:ascii="Arial" w:hAnsi="Arial" w:cs="Arial"/>
        </w:rPr>
        <w:t xml:space="preserve">Date of interview/s – </w:t>
      </w:r>
    </w:p>
    <w:p w:rsidR="0043204F" w:rsidRPr="0043204F" w:rsidRDefault="0043204F" w:rsidP="0043204F">
      <w:pPr>
        <w:pStyle w:val="ListParagraph"/>
        <w:numPr>
          <w:ilvl w:val="0"/>
          <w:numId w:val="2"/>
        </w:numPr>
        <w:rPr>
          <w:rFonts w:ascii="Arial" w:hAnsi="Arial" w:cs="Arial"/>
        </w:rPr>
      </w:pPr>
      <w:r w:rsidRPr="0043204F">
        <w:rPr>
          <w:rFonts w:ascii="Arial" w:hAnsi="Arial" w:cs="Arial"/>
        </w:rPr>
        <w:t xml:space="preserve">Location/s – </w:t>
      </w:r>
    </w:p>
    <w:p w:rsidR="0043204F" w:rsidRPr="0043204F" w:rsidRDefault="0043204F" w:rsidP="0043204F">
      <w:pPr>
        <w:pStyle w:val="ListParagraph"/>
        <w:numPr>
          <w:ilvl w:val="0"/>
          <w:numId w:val="2"/>
        </w:numPr>
        <w:rPr>
          <w:rFonts w:ascii="Arial" w:hAnsi="Arial" w:cs="Arial"/>
        </w:rPr>
      </w:pPr>
      <w:r w:rsidRPr="0043204F">
        <w:rPr>
          <w:rFonts w:ascii="Arial" w:hAnsi="Arial" w:cs="Arial"/>
        </w:rPr>
        <w:t>Meeting Room/s</w:t>
      </w:r>
    </w:p>
    <w:p w:rsidR="0043204F" w:rsidRPr="0043204F" w:rsidRDefault="00726DE5" w:rsidP="0043204F">
      <w:pPr>
        <w:pStyle w:val="ListParagraph"/>
        <w:numPr>
          <w:ilvl w:val="0"/>
          <w:numId w:val="2"/>
        </w:numPr>
        <w:rPr>
          <w:rFonts w:ascii="Arial" w:hAnsi="Arial" w:cs="Arial"/>
        </w:rPr>
      </w:pPr>
      <w:r w:rsidRPr="0043204F">
        <w:rPr>
          <w:rFonts w:ascii="Arial" w:hAnsi="Arial" w:cs="Arial"/>
        </w:rPr>
        <w:t xml:space="preserve">Test format – If any and duration </w:t>
      </w:r>
      <w:r w:rsidR="0043204F" w:rsidRPr="0043204F">
        <w:rPr>
          <w:rFonts w:ascii="Arial" w:hAnsi="Arial" w:cs="Arial"/>
        </w:rPr>
        <w:t>–</w:t>
      </w:r>
      <w:r w:rsidRPr="0043204F">
        <w:rPr>
          <w:rFonts w:ascii="Arial" w:hAnsi="Arial" w:cs="Arial"/>
        </w:rPr>
        <w:t xml:space="preserve"> </w:t>
      </w:r>
    </w:p>
    <w:p w:rsidR="0043204F" w:rsidRPr="0043204F" w:rsidRDefault="0043204F" w:rsidP="0043204F">
      <w:pPr>
        <w:pStyle w:val="ListParagraph"/>
        <w:numPr>
          <w:ilvl w:val="0"/>
          <w:numId w:val="2"/>
        </w:numPr>
        <w:rPr>
          <w:rFonts w:ascii="Arial" w:hAnsi="Arial" w:cs="Arial"/>
        </w:rPr>
      </w:pPr>
      <w:r w:rsidRPr="0043204F">
        <w:rPr>
          <w:rFonts w:ascii="Arial" w:hAnsi="Arial" w:cs="Arial"/>
        </w:rPr>
        <w:t>Have you completed the candidate outcome form to enable me to inform the unsuccessful candidates and if so ar</w:t>
      </w:r>
      <w:r w:rsidR="00726DE5" w:rsidRPr="0043204F">
        <w:rPr>
          <w:rFonts w:ascii="Arial" w:hAnsi="Arial" w:cs="Arial"/>
        </w:rPr>
        <w:t xml:space="preserve">e you happy for me to inform the unsuccessful candidates </w:t>
      </w:r>
      <w:r w:rsidRPr="0043204F">
        <w:rPr>
          <w:rFonts w:ascii="Arial" w:hAnsi="Arial" w:cs="Arial"/>
        </w:rPr>
        <w:t>–</w:t>
      </w:r>
      <w:r w:rsidR="00726DE5" w:rsidRPr="0043204F">
        <w:rPr>
          <w:rFonts w:ascii="Arial" w:hAnsi="Arial" w:cs="Arial"/>
        </w:rPr>
        <w:t xml:space="preserve"> </w:t>
      </w:r>
    </w:p>
    <w:p w:rsidR="00726DE5" w:rsidRPr="0043204F" w:rsidRDefault="00726DE5" w:rsidP="0043204F">
      <w:pPr>
        <w:pStyle w:val="ListParagraph"/>
        <w:numPr>
          <w:ilvl w:val="0"/>
          <w:numId w:val="2"/>
        </w:numPr>
        <w:rPr>
          <w:rFonts w:ascii="Arial" w:hAnsi="Arial" w:cs="Arial"/>
        </w:rPr>
      </w:pPr>
      <w:r w:rsidRPr="0043204F">
        <w:rPr>
          <w:rFonts w:ascii="Arial" w:hAnsi="Arial" w:cs="Arial"/>
        </w:rPr>
        <w:t xml:space="preserve">Any further information </w:t>
      </w:r>
      <w:r w:rsidR="00F82DE6" w:rsidRPr="0043204F">
        <w:rPr>
          <w:rFonts w:ascii="Arial" w:hAnsi="Arial" w:cs="Arial"/>
        </w:rPr>
        <w:t>–</w:t>
      </w:r>
      <w:r w:rsidRPr="0043204F">
        <w:rPr>
          <w:rFonts w:ascii="Arial" w:hAnsi="Arial" w:cs="Arial"/>
        </w:rPr>
        <w:t xml:space="preserve"> </w:t>
      </w:r>
    </w:p>
    <w:p w:rsidR="00F82DE6" w:rsidRPr="0043204F" w:rsidRDefault="00F82DE6" w:rsidP="00F82DE6">
      <w:pPr>
        <w:rPr>
          <w:rFonts w:ascii="Arial" w:hAnsi="Arial" w:cs="Arial"/>
        </w:rPr>
      </w:pPr>
    </w:p>
    <w:p w:rsidR="00F82DE6" w:rsidRPr="0043204F" w:rsidRDefault="0043204F" w:rsidP="00F82DE6">
      <w:pPr>
        <w:rPr>
          <w:rFonts w:ascii="Arial" w:hAnsi="Arial" w:cs="Arial"/>
        </w:rPr>
      </w:pPr>
      <w:r w:rsidRPr="0043204F">
        <w:rPr>
          <w:rFonts w:ascii="Arial" w:hAnsi="Arial" w:cs="Arial"/>
          <w:b/>
        </w:rPr>
        <w:t>NB</w:t>
      </w:r>
      <w:r>
        <w:rPr>
          <w:rFonts w:ascii="Arial" w:hAnsi="Arial" w:cs="Arial"/>
        </w:rPr>
        <w:t>. O</w:t>
      </w:r>
      <w:r w:rsidR="00F82DE6" w:rsidRPr="0043204F">
        <w:rPr>
          <w:rFonts w:ascii="Arial" w:hAnsi="Arial" w:cs="Arial"/>
        </w:rPr>
        <w:t>ur Resourcing System Taleo only recognises interview slots on the hour and every half hour (i.e. 09:00 &amp; 09:30). For any interviews taking place at say 09:15 we will need to invite the candidates to attend at 09:00 (15 minutes early as opposed to 15 minutes late).</w:t>
      </w:r>
    </w:p>
    <w:p w:rsidR="00726DE5" w:rsidRPr="0043204F" w:rsidRDefault="00726DE5" w:rsidP="00726DE5">
      <w:pPr>
        <w:rPr>
          <w:rFonts w:ascii="Arial" w:hAnsi="Arial" w:cs="Arial"/>
        </w:rPr>
      </w:pPr>
      <w:r w:rsidRPr="0043204F">
        <w:rPr>
          <w:rStyle w:val="Strong"/>
          <w:rFonts w:ascii="Arial" w:hAnsi="Arial" w:cs="Arial"/>
        </w:rPr>
        <w:t>NB.</w:t>
      </w:r>
      <w:r w:rsidRPr="0043204F">
        <w:rPr>
          <w:rFonts w:ascii="Arial" w:hAnsi="Arial" w:cs="Arial"/>
        </w:rPr>
        <w:t xml:space="preserve"> Please remember to take a </w:t>
      </w:r>
      <w:r w:rsidR="001004B0">
        <w:rPr>
          <w:rFonts w:ascii="Arial" w:hAnsi="Arial" w:cs="Arial"/>
        </w:rPr>
        <w:t xml:space="preserve">colour </w:t>
      </w:r>
      <w:bookmarkStart w:id="0" w:name="_GoBack"/>
      <w:bookmarkEnd w:id="0"/>
      <w:r w:rsidRPr="0043204F">
        <w:rPr>
          <w:rFonts w:ascii="Arial" w:hAnsi="Arial" w:cs="Arial"/>
        </w:rPr>
        <w:t>copy of the external candidates</w:t>
      </w:r>
      <w:r w:rsidR="00240B07" w:rsidRPr="0043204F">
        <w:rPr>
          <w:rFonts w:ascii="Arial" w:hAnsi="Arial" w:cs="Arial"/>
        </w:rPr>
        <w:t xml:space="preserve"> Right to W</w:t>
      </w:r>
      <w:r w:rsidRPr="0043204F">
        <w:rPr>
          <w:rFonts w:ascii="Arial" w:hAnsi="Arial" w:cs="Arial"/>
        </w:rPr>
        <w:t xml:space="preserve">ork ID (i.e. </w:t>
      </w:r>
      <w:r w:rsidR="004E1F8A" w:rsidRPr="0043204F">
        <w:rPr>
          <w:rFonts w:ascii="Arial" w:hAnsi="Arial" w:cs="Arial"/>
        </w:rPr>
        <w:t xml:space="preserve">Signed and dated copy of their </w:t>
      </w:r>
      <w:r w:rsidRPr="0043204F">
        <w:rPr>
          <w:rFonts w:ascii="Arial" w:hAnsi="Arial" w:cs="Arial"/>
        </w:rPr>
        <w:t>Passport)</w:t>
      </w:r>
      <w:r w:rsidR="0043204F">
        <w:rPr>
          <w:rFonts w:ascii="Arial" w:hAnsi="Arial" w:cs="Arial"/>
        </w:rPr>
        <w:t xml:space="preserve"> – </w:t>
      </w:r>
      <w:r w:rsidR="0043204F" w:rsidRPr="0043204F">
        <w:rPr>
          <w:rFonts w:ascii="Arial" w:hAnsi="Arial" w:cs="Arial"/>
          <w:b/>
        </w:rPr>
        <w:t>We are not authorised to progress any engagements without meeting this essential legal requirement</w:t>
      </w:r>
      <w:r w:rsidR="0043204F">
        <w:rPr>
          <w:rFonts w:ascii="Arial" w:hAnsi="Arial" w:cs="Arial"/>
        </w:rPr>
        <w:t>.</w:t>
      </w:r>
    </w:p>
    <w:p w:rsidR="007D3607" w:rsidRPr="0043204F" w:rsidRDefault="004E1F8A" w:rsidP="004E1F8A">
      <w:pPr>
        <w:spacing w:after="0" w:line="240" w:lineRule="auto"/>
        <w:rPr>
          <w:rFonts w:ascii="Arial" w:hAnsi="Arial" w:cs="Arial"/>
        </w:rPr>
      </w:pPr>
      <w:r w:rsidRPr="0043204F">
        <w:rPr>
          <w:rFonts w:ascii="Arial" w:hAnsi="Arial" w:cs="Arial"/>
          <w:b/>
        </w:rPr>
        <w:t>NB.</w:t>
      </w:r>
      <w:r w:rsidRPr="0043204F">
        <w:rPr>
          <w:rFonts w:ascii="Arial" w:hAnsi="Arial" w:cs="Arial"/>
        </w:rPr>
        <w:t xml:space="preserve"> Please note the recruitment process dictates that one of the panel members gives the candidates a quick courtesy call to inform them that they have been selected to attend the interview to confirm the day and time only and informs them that the full interview details will be confirmed via e-mail by the Resourcing Team.</w:t>
      </w:r>
      <w:r w:rsidR="0043204F">
        <w:rPr>
          <w:rFonts w:ascii="Arial" w:hAnsi="Arial" w:cs="Arial"/>
        </w:rPr>
        <w:t xml:space="preserve"> I</w:t>
      </w:r>
      <w:r w:rsidRPr="0043204F">
        <w:rPr>
          <w:rFonts w:ascii="Arial" w:hAnsi="Arial" w:cs="Arial"/>
        </w:rPr>
        <w:t>f any of the candidates cannot make tier designated interview slot they can re-arrange immediately with the panel member.</w:t>
      </w:r>
    </w:p>
    <w:sectPr w:rsidR="007D3607" w:rsidRPr="004320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4B0" w:rsidRDefault="001004B0" w:rsidP="001004B0">
      <w:pPr>
        <w:spacing w:after="0" w:line="240" w:lineRule="auto"/>
      </w:pPr>
      <w:r>
        <w:separator/>
      </w:r>
    </w:p>
  </w:endnote>
  <w:endnote w:type="continuationSeparator" w:id="0">
    <w:p w:rsidR="001004B0" w:rsidRDefault="001004B0" w:rsidP="00100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4B0" w:rsidRDefault="001004B0" w:rsidP="001004B0">
      <w:pPr>
        <w:spacing w:after="0" w:line="240" w:lineRule="auto"/>
      </w:pPr>
      <w:r>
        <w:separator/>
      </w:r>
    </w:p>
  </w:footnote>
  <w:footnote w:type="continuationSeparator" w:id="0">
    <w:p w:rsidR="001004B0" w:rsidRDefault="001004B0" w:rsidP="00100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616D1"/>
    <w:multiLevelType w:val="hybridMultilevel"/>
    <w:tmpl w:val="0302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9758A"/>
    <w:multiLevelType w:val="hybridMultilevel"/>
    <w:tmpl w:val="E526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DE5"/>
    <w:rsid w:val="00075157"/>
    <w:rsid w:val="001004B0"/>
    <w:rsid w:val="00240B07"/>
    <w:rsid w:val="0043204F"/>
    <w:rsid w:val="004E1F8A"/>
    <w:rsid w:val="005970B1"/>
    <w:rsid w:val="00726DE5"/>
    <w:rsid w:val="007D3607"/>
    <w:rsid w:val="00847598"/>
    <w:rsid w:val="00C221BB"/>
    <w:rsid w:val="00F82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2539E"/>
  <w15:chartTrackingRefBased/>
  <w15:docId w15:val="{0F516DE3-BD36-46F9-A218-65100D11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DE5"/>
    <w:pPr>
      <w:spacing w:after="0" w:line="240" w:lineRule="auto"/>
      <w:ind w:left="720"/>
    </w:pPr>
    <w:rPr>
      <w:rFonts w:ascii="Calibri" w:hAnsi="Calibri" w:cs="Times New Roman"/>
    </w:rPr>
  </w:style>
  <w:style w:type="character" w:styleId="Strong">
    <w:name w:val="Strong"/>
    <w:basedOn w:val="DefaultParagraphFont"/>
    <w:uiPriority w:val="22"/>
    <w:qFormat/>
    <w:rsid w:val="00726DE5"/>
    <w:rPr>
      <w:b/>
      <w:bCs/>
    </w:rPr>
  </w:style>
  <w:style w:type="table" w:styleId="TableGrid">
    <w:name w:val="Table Grid"/>
    <w:basedOn w:val="TableNormal"/>
    <w:uiPriority w:val="39"/>
    <w:rsid w:val="00726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26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491788">
      <w:bodyDiv w:val="1"/>
      <w:marLeft w:val="0"/>
      <w:marRight w:val="0"/>
      <w:marTop w:val="0"/>
      <w:marBottom w:val="0"/>
      <w:divBdr>
        <w:top w:val="none" w:sz="0" w:space="0" w:color="auto"/>
        <w:left w:val="none" w:sz="0" w:space="0" w:color="auto"/>
        <w:bottom w:val="none" w:sz="0" w:space="0" w:color="auto"/>
        <w:right w:val="none" w:sz="0" w:space="0" w:color="auto"/>
      </w:divBdr>
    </w:div>
    <w:div w:id="1552112103">
      <w:bodyDiv w:val="1"/>
      <w:marLeft w:val="0"/>
      <w:marRight w:val="0"/>
      <w:marTop w:val="0"/>
      <w:marBottom w:val="0"/>
      <w:divBdr>
        <w:top w:val="none" w:sz="0" w:space="0" w:color="auto"/>
        <w:left w:val="none" w:sz="0" w:space="0" w:color="auto"/>
        <w:bottom w:val="none" w:sz="0" w:space="0" w:color="auto"/>
        <w:right w:val="none" w:sz="0" w:space="0" w:color="auto"/>
      </w:divBdr>
    </w:div>
    <w:div w:id="193200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Pryce, Lauren</dc:creator>
  <cp:keywords/>
  <dc:description/>
  <cp:lastModifiedBy>Pryce, Lauren</cp:lastModifiedBy>
  <cp:revision>2</cp:revision>
  <dcterms:created xsi:type="dcterms:W3CDTF">2019-09-25T15:47:00Z</dcterms:created>
  <dcterms:modified xsi:type="dcterms:W3CDTF">2019-09-25T15:47:00Z</dcterms:modified>
</cp:coreProperties>
</file>