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055FF" w14:textId="2426E9AB" w:rsidR="00B627EF" w:rsidRPr="00B627EF" w:rsidRDefault="00A207B8" w:rsidP="00A207B8">
      <w:pPr>
        <w:jc w:val="center"/>
        <w:rPr>
          <w:rFonts w:cs="Arial"/>
          <w:b/>
          <w:sz w:val="24"/>
        </w:rPr>
      </w:pPr>
      <w:r>
        <w:rPr>
          <w:rFonts w:cs="Arial"/>
          <w:b/>
          <w:sz w:val="24"/>
        </w:rPr>
        <w:t xml:space="preserve">Job Profile Information: </w:t>
      </w:r>
      <w:r w:rsidR="00B627EF" w:rsidRPr="00B627EF">
        <w:rPr>
          <w:rFonts w:cs="Arial"/>
          <w:b/>
          <w:sz w:val="24"/>
        </w:rPr>
        <w:t xml:space="preserve">HS2 </w:t>
      </w:r>
      <w:r w:rsidR="00FB795F">
        <w:rPr>
          <w:rFonts w:cs="Arial"/>
          <w:b/>
          <w:sz w:val="24"/>
        </w:rPr>
        <w:t>Community</w:t>
      </w:r>
      <w:r w:rsidR="00B222E2">
        <w:rPr>
          <w:rFonts w:cs="Arial"/>
          <w:b/>
          <w:sz w:val="24"/>
        </w:rPr>
        <w:t xml:space="preserve"> Liaison </w:t>
      </w:r>
      <w:r w:rsidR="00B627EF" w:rsidRPr="00B627EF">
        <w:rPr>
          <w:rFonts w:cs="Arial"/>
          <w:b/>
          <w:sz w:val="24"/>
        </w:rPr>
        <w:t>Officer</w:t>
      </w:r>
    </w:p>
    <w:p w14:paraId="139065A7" w14:textId="03DF17D9" w:rsidR="00B627EF" w:rsidRDefault="00B627EF" w:rsidP="00EB687D">
      <w:pPr>
        <w:rPr>
          <w:rFonts w:cs="Arial"/>
          <w:b/>
          <w:sz w:val="24"/>
        </w:rPr>
      </w:pPr>
    </w:p>
    <w:p w14:paraId="70E972A2" w14:textId="21A79317" w:rsidR="00A207B8" w:rsidRPr="00A207B8" w:rsidRDefault="00A207B8" w:rsidP="00A207B8">
      <w:pPr>
        <w:rPr>
          <w:rFonts w:cs="Arial"/>
          <w:b/>
          <w:sz w:val="24"/>
        </w:rPr>
      </w:pPr>
      <w:r w:rsidRPr="00A207B8">
        <w:rPr>
          <w:rFonts w:cs="Arial"/>
          <w:b/>
          <w:sz w:val="24"/>
        </w:rPr>
        <w:t xml:space="preserve">This supplementary information for </w:t>
      </w:r>
      <w:r>
        <w:rPr>
          <w:rFonts w:cs="Arial"/>
          <w:b/>
          <w:sz w:val="24"/>
        </w:rPr>
        <w:t xml:space="preserve">HS2 </w:t>
      </w:r>
      <w:r>
        <w:rPr>
          <w:rFonts w:cs="Arial"/>
          <w:b/>
          <w:i/>
          <w:sz w:val="24"/>
        </w:rPr>
        <w:t>Community Liaison Officer</w:t>
      </w:r>
      <w:r w:rsidRPr="00A207B8">
        <w:rPr>
          <w:rFonts w:cs="Arial"/>
          <w:b/>
          <w:sz w:val="24"/>
        </w:rPr>
        <w:t xml:space="preserve"> is for guidance and must be used in conjunction with the Job Capsule for Job Level……</w:t>
      </w:r>
      <w:r>
        <w:rPr>
          <w:rFonts w:cs="Arial"/>
          <w:b/>
          <w:sz w:val="24"/>
        </w:rPr>
        <w:t>3</w:t>
      </w:r>
      <w:r w:rsidRPr="00A207B8">
        <w:rPr>
          <w:rFonts w:cs="Arial"/>
          <w:b/>
          <w:sz w:val="24"/>
        </w:rPr>
        <w:t>………….  Zone……</w:t>
      </w:r>
      <w:r>
        <w:rPr>
          <w:rFonts w:cs="Arial"/>
          <w:b/>
          <w:sz w:val="24"/>
        </w:rPr>
        <w:t>1</w:t>
      </w:r>
      <w:bookmarkStart w:id="0" w:name="_GoBack"/>
      <w:bookmarkEnd w:id="0"/>
      <w:r w:rsidRPr="00A207B8">
        <w:rPr>
          <w:rFonts w:cs="Arial"/>
          <w:b/>
          <w:sz w:val="24"/>
        </w:rPr>
        <w:t xml:space="preserve">………  </w:t>
      </w:r>
    </w:p>
    <w:p w14:paraId="46DF9F99" w14:textId="77777777" w:rsidR="00A207B8" w:rsidRPr="00A207B8" w:rsidRDefault="00A207B8" w:rsidP="00A207B8">
      <w:pPr>
        <w:rPr>
          <w:rFonts w:cs="Arial"/>
          <w:b/>
          <w:sz w:val="24"/>
        </w:rPr>
      </w:pPr>
    </w:p>
    <w:p w14:paraId="0BFA8CF9" w14:textId="16812013" w:rsidR="00A207B8" w:rsidRPr="00A207B8" w:rsidRDefault="00A207B8" w:rsidP="00A207B8">
      <w:pPr>
        <w:rPr>
          <w:rFonts w:cs="Arial"/>
          <w:b/>
          <w:sz w:val="24"/>
        </w:rPr>
      </w:pPr>
      <w:r w:rsidRPr="00A207B8">
        <w:rPr>
          <w:rFonts w:cs="Arial"/>
          <w:b/>
          <w:sz w:val="24"/>
        </w:rPr>
        <w:t>Camden Way Category …</w:t>
      </w:r>
      <w:r>
        <w:rPr>
          <w:rFonts w:cs="Arial"/>
          <w:b/>
          <w:sz w:val="24"/>
        </w:rPr>
        <w:t>3</w:t>
      </w:r>
      <w:r w:rsidRPr="00A207B8">
        <w:rPr>
          <w:rFonts w:cs="Arial"/>
          <w:b/>
          <w:sz w:val="24"/>
        </w:rPr>
        <w:t>…………………………………</w:t>
      </w:r>
    </w:p>
    <w:p w14:paraId="20A28154" w14:textId="15482E6A" w:rsidR="00A207B8" w:rsidRDefault="00A207B8" w:rsidP="00EB687D">
      <w:pPr>
        <w:rPr>
          <w:rFonts w:cs="Arial"/>
          <w:b/>
          <w:sz w:val="24"/>
        </w:rPr>
      </w:pPr>
    </w:p>
    <w:p w14:paraId="0D294325" w14:textId="77777777" w:rsidR="00A207B8" w:rsidRPr="00B627EF" w:rsidRDefault="00A207B8" w:rsidP="00EB687D">
      <w:pPr>
        <w:rPr>
          <w:rFonts w:cs="Arial"/>
          <w:b/>
          <w:sz w:val="24"/>
        </w:rPr>
      </w:pPr>
    </w:p>
    <w:p w14:paraId="615066B0" w14:textId="1A4CE8EC" w:rsidR="00EB687D" w:rsidRPr="00B627EF" w:rsidRDefault="00EB687D" w:rsidP="00EB687D">
      <w:pPr>
        <w:rPr>
          <w:rFonts w:cs="Arial"/>
          <w:b/>
          <w:sz w:val="24"/>
        </w:rPr>
      </w:pPr>
      <w:r w:rsidRPr="00B627EF">
        <w:rPr>
          <w:rFonts w:cs="Arial"/>
          <w:b/>
          <w:sz w:val="24"/>
        </w:rPr>
        <w:t xml:space="preserve">Role </w:t>
      </w:r>
      <w:r w:rsidR="007A6B99" w:rsidRPr="00B627EF">
        <w:rPr>
          <w:rFonts w:cs="Arial"/>
          <w:b/>
          <w:sz w:val="24"/>
        </w:rPr>
        <w:t>Purpose</w:t>
      </w:r>
      <w:r w:rsidRPr="00B627EF">
        <w:rPr>
          <w:rFonts w:cs="Arial"/>
          <w:b/>
          <w:sz w:val="24"/>
        </w:rPr>
        <w:t>:</w:t>
      </w:r>
    </w:p>
    <w:p w14:paraId="64805E41" w14:textId="77777777" w:rsidR="00471274" w:rsidRPr="00B627EF" w:rsidRDefault="00471274" w:rsidP="00471274">
      <w:pPr>
        <w:rPr>
          <w:rFonts w:cs="Arial"/>
          <w:sz w:val="24"/>
        </w:rPr>
      </w:pPr>
    </w:p>
    <w:p w14:paraId="7248EBB4" w14:textId="59E434A2" w:rsidR="00124EC8" w:rsidRDefault="00CF1E8D" w:rsidP="007852A8">
      <w:pPr>
        <w:rPr>
          <w:rFonts w:cs="Arial"/>
          <w:sz w:val="24"/>
        </w:rPr>
      </w:pPr>
      <w:r w:rsidRPr="00B627EF">
        <w:rPr>
          <w:rFonts w:cs="Arial"/>
          <w:sz w:val="24"/>
        </w:rPr>
        <w:t>The key purpose</w:t>
      </w:r>
      <w:r w:rsidR="007852A8" w:rsidRPr="00B627EF">
        <w:rPr>
          <w:rFonts w:cs="Arial"/>
          <w:sz w:val="24"/>
        </w:rPr>
        <w:t xml:space="preserve"> of this role</w:t>
      </w:r>
      <w:r w:rsidR="005A4C7E" w:rsidRPr="00B627EF">
        <w:rPr>
          <w:rFonts w:cs="Arial"/>
          <w:sz w:val="24"/>
        </w:rPr>
        <w:t xml:space="preserve"> is </w:t>
      </w:r>
      <w:r w:rsidR="007852A8" w:rsidRPr="00B627EF">
        <w:rPr>
          <w:rFonts w:cs="Arial"/>
          <w:sz w:val="24"/>
        </w:rPr>
        <w:t xml:space="preserve">to </w:t>
      </w:r>
      <w:r w:rsidR="005B7BB1" w:rsidRPr="00B627EF">
        <w:rPr>
          <w:rFonts w:cs="Arial"/>
          <w:sz w:val="24"/>
        </w:rPr>
        <w:t xml:space="preserve">engage </w:t>
      </w:r>
      <w:r w:rsidR="00FB795F">
        <w:rPr>
          <w:rFonts w:cs="Arial"/>
          <w:sz w:val="24"/>
        </w:rPr>
        <w:t xml:space="preserve">with </w:t>
      </w:r>
      <w:r w:rsidR="005B7BB1" w:rsidRPr="00B627EF">
        <w:rPr>
          <w:rFonts w:cs="Arial"/>
          <w:sz w:val="24"/>
        </w:rPr>
        <w:t xml:space="preserve">and support the </w:t>
      </w:r>
      <w:r w:rsidR="00514DB3">
        <w:rPr>
          <w:rFonts w:cs="Arial"/>
          <w:sz w:val="24"/>
        </w:rPr>
        <w:t xml:space="preserve">local </w:t>
      </w:r>
      <w:r w:rsidR="005B7BB1" w:rsidRPr="00B627EF">
        <w:rPr>
          <w:rFonts w:cs="Arial"/>
          <w:sz w:val="24"/>
        </w:rPr>
        <w:t>community</w:t>
      </w:r>
      <w:r w:rsidR="00FB795F">
        <w:rPr>
          <w:rFonts w:cs="Arial"/>
          <w:sz w:val="24"/>
        </w:rPr>
        <w:t xml:space="preserve"> stakeholders</w:t>
      </w:r>
      <w:r w:rsidR="00514DB3">
        <w:rPr>
          <w:rFonts w:cs="Arial"/>
          <w:sz w:val="24"/>
        </w:rPr>
        <w:t xml:space="preserve"> (</w:t>
      </w:r>
      <w:r w:rsidR="005B7BB1" w:rsidRPr="00B627EF">
        <w:rPr>
          <w:rFonts w:cs="Arial"/>
          <w:sz w:val="24"/>
        </w:rPr>
        <w:t xml:space="preserve">including </w:t>
      </w:r>
      <w:r w:rsidR="001C5B3B">
        <w:rPr>
          <w:rFonts w:cs="Arial"/>
          <w:sz w:val="24"/>
        </w:rPr>
        <w:t>tenants and home owners</w:t>
      </w:r>
      <w:r w:rsidR="00F51A89">
        <w:rPr>
          <w:rFonts w:cs="Arial"/>
          <w:sz w:val="24"/>
        </w:rPr>
        <w:t>, businesses,</w:t>
      </w:r>
      <w:r w:rsidR="005B7BB1" w:rsidRPr="00B627EF">
        <w:rPr>
          <w:rFonts w:cs="Arial"/>
          <w:sz w:val="24"/>
        </w:rPr>
        <w:t xml:space="preserve"> </w:t>
      </w:r>
      <w:r w:rsidR="001C5B3B">
        <w:rPr>
          <w:rFonts w:cs="Arial"/>
          <w:sz w:val="24"/>
        </w:rPr>
        <w:t xml:space="preserve">community </w:t>
      </w:r>
      <w:r w:rsidR="005B7BB1" w:rsidRPr="00B627EF">
        <w:rPr>
          <w:rFonts w:cs="Arial"/>
          <w:sz w:val="24"/>
        </w:rPr>
        <w:t xml:space="preserve">organisations and </w:t>
      </w:r>
      <w:r w:rsidR="00540692">
        <w:rPr>
          <w:rFonts w:cs="Arial"/>
          <w:sz w:val="24"/>
        </w:rPr>
        <w:t>groups</w:t>
      </w:r>
      <w:r w:rsidR="00514DB3">
        <w:rPr>
          <w:rFonts w:cs="Arial"/>
          <w:sz w:val="24"/>
        </w:rPr>
        <w:t>)</w:t>
      </w:r>
      <w:r w:rsidR="005B7BB1" w:rsidRPr="00B627EF">
        <w:rPr>
          <w:rFonts w:cs="Arial"/>
          <w:sz w:val="24"/>
        </w:rPr>
        <w:t xml:space="preserve"> that are affected by the HS2 scheme</w:t>
      </w:r>
      <w:r w:rsidR="007852A8" w:rsidRPr="00B627EF">
        <w:rPr>
          <w:rFonts w:cs="Arial"/>
          <w:sz w:val="24"/>
        </w:rPr>
        <w:t xml:space="preserve">. </w:t>
      </w:r>
      <w:r w:rsidR="005A4C7E" w:rsidRPr="00B627EF">
        <w:rPr>
          <w:rFonts w:cs="Arial"/>
          <w:sz w:val="24"/>
        </w:rPr>
        <w:t xml:space="preserve">The post holder </w:t>
      </w:r>
      <w:r w:rsidR="007852A8" w:rsidRPr="00B627EF">
        <w:rPr>
          <w:rFonts w:cs="Arial"/>
          <w:sz w:val="24"/>
        </w:rPr>
        <w:t xml:space="preserve">will </w:t>
      </w:r>
      <w:r w:rsidRPr="00B627EF">
        <w:rPr>
          <w:rFonts w:cs="Arial"/>
          <w:sz w:val="24"/>
        </w:rPr>
        <w:t>ideally be a resident from</w:t>
      </w:r>
      <w:r w:rsidR="00FD5ACD">
        <w:rPr>
          <w:rFonts w:cs="Arial"/>
          <w:sz w:val="24"/>
        </w:rPr>
        <w:t xml:space="preserve"> </w:t>
      </w:r>
      <w:r w:rsidRPr="00B627EF">
        <w:rPr>
          <w:rFonts w:cs="Arial"/>
          <w:sz w:val="24"/>
        </w:rPr>
        <w:t>the local area</w:t>
      </w:r>
      <w:r w:rsidR="00FD5ACD">
        <w:rPr>
          <w:rFonts w:cs="Arial"/>
          <w:sz w:val="24"/>
        </w:rPr>
        <w:t xml:space="preserve"> and thus able to </w:t>
      </w:r>
      <w:r w:rsidR="00B222E2">
        <w:rPr>
          <w:rFonts w:cs="Arial"/>
          <w:sz w:val="24"/>
        </w:rPr>
        <w:t>lead</w:t>
      </w:r>
      <w:r w:rsidR="00514DB3">
        <w:rPr>
          <w:rFonts w:cs="Arial"/>
          <w:sz w:val="24"/>
        </w:rPr>
        <w:t xml:space="preserve"> peer-to-peer engagement and support</w:t>
      </w:r>
      <w:r w:rsidR="00FD5ACD">
        <w:rPr>
          <w:rFonts w:cs="Arial"/>
          <w:sz w:val="24"/>
        </w:rPr>
        <w:t>, or will have an in depth knowledge of the local area</w:t>
      </w:r>
      <w:r w:rsidR="00514DB3">
        <w:rPr>
          <w:rFonts w:cs="Arial"/>
          <w:sz w:val="24"/>
        </w:rPr>
        <w:t>.</w:t>
      </w:r>
      <w:r w:rsidRPr="00B627EF">
        <w:rPr>
          <w:rFonts w:cs="Arial"/>
          <w:sz w:val="24"/>
        </w:rPr>
        <w:t xml:space="preserve"> The post holder will </w:t>
      </w:r>
      <w:r w:rsidR="00B222E2">
        <w:rPr>
          <w:rFonts w:cs="Arial"/>
          <w:sz w:val="24"/>
        </w:rPr>
        <w:t xml:space="preserve">lead a team to </w:t>
      </w:r>
      <w:r w:rsidR="00FB795F">
        <w:rPr>
          <w:rFonts w:cs="Arial"/>
          <w:sz w:val="24"/>
        </w:rPr>
        <w:t xml:space="preserve">help </w:t>
      </w:r>
      <w:r w:rsidR="00B222E2">
        <w:rPr>
          <w:rFonts w:cs="Arial"/>
          <w:sz w:val="24"/>
        </w:rPr>
        <w:t>resolve issues with teams</w:t>
      </w:r>
      <w:r w:rsidR="00540692">
        <w:rPr>
          <w:rFonts w:cs="Arial"/>
          <w:sz w:val="24"/>
        </w:rPr>
        <w:t xml:space="preserve"> across the</w:t>
      </w:r>
      <w:r w:rsidR="00514DB3">
        <w:rPr>
          <w:rFonts w:cs="Arial"/>
          <w:sz w:val="24"/>
        </w:rPr>
        <w:t xml:space="preserve"> Council</w:t>
      </w:r>
      <w:r w:rsidR="00540692">
        <w:rPr>
          <w:rFonts w:cs="Arial"/>
          <w:sz w:val="24"/>
        </w:rPr>
        <w:t xml:space="preserve"> </w:t>
      </w:r>
      <w:r w:rsidR="00F51A89">
        <w:rPr>
          <w:rFonts w:cs="Arial"/>
          <w:sz w:val="24"/>
        </w:rPr>
        <w:t xml:space="preserve">to ensure </w:t>
      </w:r>
      <w:r w:rsidR="007852A8" w:rsidRPr="00B627EF">
        <w:rPr>
          <w:rFonts w:cs="Arial"/>
          <w:sz w:val="24"/>
        </w:rPr>
        <w:t xml:space="preserve">that </w:t>
      </w:r>
      <w:r w:rsidR="005B7BB1" w:rsidRPr="00B627EF">
        <w:rPr>
          <w:rFonts w:cs="Arial"/>
          <w:sz w:val="24"/>
        </w:rPr>
        <w:t xml:space="preserve">issues relevant to the </w:t>
      </w:r>
      <w:r w:rsidR="00F51A89">
        <w:rPr>
          <w:rFonts w:cs="Arial"/>
          <w:sz w:val="24"/>
        </w:rPr>
        <w:t>local</w:t>
      </w:r>
      <w:r w:rsidR="005B7BB1" w:rsidRPr="00B627EF">
        <w:rPr>
          <w:rFonts w:cs="Arial"/>
          <w:sz w:val="24"/>
        </w:rPr>
        <w:t xml:space="preserve"> community</w:t>
      </w:r>
      <w:r w:rsidR="007852A8" w:rsidRPr="00B627EF">
        <w:rPr>
          <w:rFonts w:cs="Arial"/>
          <w:sz w:val="24"/>
        </w:rPr>
        <w:t xml:space="preserve"> </w:t>
      </w:r>
      <w:r w:rsidR="00F51A89">
        <w:rPr>
          <w:rFonts w:cs="Arial"/>
          <w:sz w:val="24"/>
        </w:rPr>
        <w:t xml:space="preserve">are understood and responded to </w:t>
      </w:r>
      <w:r w:rsidR="00732F03">
        <w:rPr>
          <w:rFonts w:cs="Arial"/>
          <w:sz w:val="24"/>
        </w:rPr>
        <w:t>appropriately. The post holder will also hold relationships with a wi</w:t>
      </w:r>
      <w:r w:rsidR="00F51A89" w:rsidRPr="00B627EF">
        <w:rPr>
          <w:rFonts w:cs="Arial"/>
          <w:sz w:val="24"/>
        </w:rPr>
        <w:t>de range of external stakeholders, including HS2 Ltd, Thames Water, the Metropolitan Police, Lendlease and Transport for London</w:t>
      </w:r>
      <w:r w:rsidR="00732F03">
        <w:rPr>
          <w:rFonts w:cs="Arial"/>
          <w:sz w:val="24"/>
        </w:rPr>
        <w:t>.</w:t>
      </w:r>
    </w:p>
    <w:p w14:paraId="77BA52DF" w14:textId="77777777" w:rsidR="00124EC8" w:rsidRDefault="00124EC8" w:rsidP="007852A8">
      <w:pPr>
        <w:rPr>
          <w:rFonts w:cs="Arial"/>
          <w:sz w:val="24"/>
        </w:rPr>
      </w:pPr>
    </w:p>
    <w:p w14:paraId="5F351751" w14:textId="77777777" w:rsidR="00EB687D" w:rsidRPr="00B627EF" w:rsidRDefault="00287409" w:rsidP="00EB687D">
      <w:pPr>
        <w:rPr>
          <w:rFonts w:cs="Arial"/>
          <w:b/>
          <w:sz w:val="24"/>
        </w:rPr>
      </w:pPr>
      <w:r w:rsidRPr="00B627EF">
        <w:rPr>
          <w:rFonts w:cs="Arial"/>
          <w:b/>
          <w:sz w:val="24"/>
        </w:rPr>
        <w:t>Example</w:t>
      </w:r>
      <w:r w:rsidR="00EB687D" w:rsidRPr="00B627EF">
        <w:rPr>
          <w:rFonts w:cs="Arial"/>
          <w:b/>
          <w:sz w:val="24"/>
        </w:rPr>
        <w:t xml:space="preserve"> </w:t>
      </w:r>
      <w:r w:rsidR="007A6B99" w:rsidRPr="00B627EF">
        <w:rPr>
          <w:rFonts w:cs="Arial"/>
          <w:b/>
          <w:sz w:val="24"/>
        </w:rPr>
        <w:t xml:space="preserve">outcomes or objectives </w:t>
      </w:r>
      <w:r w:rsidR="001F6824" w:rsidRPr="00B627EF">
        <w:rPr>
          <w:rFonts w:cs="Arial"/>
          <w:b/>
          <w:sz w:val="24"/>
        </w:rPr>
        <w:t>for this role</w:t>
      </w:r>
      <w:r w:rsidR="00EB687D" w:rsidRPr="00B627EF">
        <w:rPr>
          <w:rFonts w:cs="Arial"/>
          <w:b/>
          <w:sz w:val="24"/>
        </w:rPr>
        <w:t>:</w:t>
      </w:r>
    </w:p>
    <w:p w14:paraId="12CC5BDD" w14:textId="77777777" w:rsidR="00F437FA" w:rsidRPr="00B627EF" w:rsidRDefault="00F437FA" w:rsidP="00471274">
      <w:pPr>
        <w:rPr>
          <w:rFonts w:cs="Arial"/>
          <w:sz w:val="24"/>
        </w:rPr>
      </w:pPr>
    </w:p>
    <w:p w14:paraId="44ECF42B" w14:textId="6B3C6F10" w:rsidR="00CE3A22" w:rsidRPr="00B627EF" w:rsidRDefault="003D2FF2" w:rsidP="00CE3A22">
      <w:pPr>
        <w:pStyle w:val="ListParagraph"/>
        <w:numPr>
          <w:ilvl w:val="0"/>
          <w:numId w:val="29"/>
        </w:numPr>
        <w:rPr>
          <w:rFonts w:cs="Arial"/>
          <w:sz w:val="24"/>
        </w:rPr>
      </w:pPr>
      <w:r>
        <w:rPr>
          <w:rFonts w:cs="Arial"/>
          <w:sz w:val="24"/>
        </w:rPr>
        <w:t>To be involved and l</w:t>
      </w:r>
      <w:r w:rsidR="00BD2A8A">
        <w:rPr>
          <w:rFonts w:cs="Arial"/>
          <w:sz w:val="24"/>
        </w:rPr>
        <w:t xml:space="preserve">ead local discussions </w:t>
      </w:r>
      <w:r w:rsidR="005B7BB1" w:rsidRPr="00B627EF">
        <w:rPr>
          <w:rFonts w:cs="Arial"/>
          <w:sz w:val="24"/>
        </w:rPr>
        <w:t xml:space="preserve"> with colleagues, </w:t>
      </w:r>
      <w:r w:rsidR="001C5B3B">
        <w:rPr>
          <w:rFonts w:cs="Arial"/>
          <w:sz w:val="24"/>
        </w:rPr>
        <w:t>tenants and homeowners</w:t>
      </w:r>
      <w:r w:rsidR="005B7BB1" w:rsidRPr="00B627EF">
        <w:rPr>
          <w:rFonts w:cs="Arial"/>
          <w:sz w:val="24"/>
        </w:rPr>
        <w:t>, businesses, c</w:t>
      </w:r>
      <w:r w:rsidR="00CE3A22" w:rsidRPr="00B627EF">
        <w:rPr>
          <w:rFonts w:cs="Arial"/>
          <w:sz w:val="24"/>
        </w:rPr>
        <w:t xml:space="preserve">ouncillors, partner agencies, community groups, and neighbours to identify </w:t>
      </w:r>
      <w:r w:rsidR="005B7BB1" w:rsidRPr="00B627EF">
        <w:rPr>
          <w:rFonts w:cs="Arial"/>
          <w:sz w:val="24"/>
        </w:rPr>
        <w:t xml:space="preserve">issues and work </w:t>
      </w:r>
      <w:r w:rsidR="00B12360" w:rsidRPr="00B627EF">
        <w:rPr>
          <w:rFonts w:cs="Arial"/>
          <w:sz w:val="24"/>
        </w:rPr>
        <w:t xml:space="preserve">with </w:t>
      </w:r>
      <w:r>
        <w:rPr>
          <w:rFonts w:cs="Arial"/>
          <w:sz w:val="24"/>
        </w:rPr>
        <w:t xml:space="preserve">the </w:t>
      </w:r>
      <w:r w:rsidR="00B12360" w:rsidRPr="00B627EF">
        <w:rPr>
          <w:rFonts w:cs="Arial"/>
          <w:sz w:val="24"/>
        </w:rPr>
        <w:t>community to find effective solutions</w:t>
      </w:r>
      <w:r w:rsidR="005B7BB1" w:rsidRPr="00B627EF">
        <w:rPr>
          <w:rFonts w:cs="Arial"/>
          <w:sz w:val="24"/>
        </w:rPr>
        <w:t xml:space="preserve"> </w:t>
      </w:r>
    </w:p>
    <w:p w14:paraId="515FE904" w14:textId="77777777" w:rsidR="00CE3A22" w:rsidRPr="00B627EF" w:rsidRDefault="00CE3A22" w:rsidP="00CE3A22">
      <w:pPr>
        <w:rPr>
          <w:rFonts w:cs="Arial"/>
          <w:sz w:val="24"/>
        </w:rPr>
      </w:pPr>
      <w:r w:rsidRPr="00B627EF">
        <w:rPr>
          <w:rFonts w:cs="Arial"/>
          <w:sz w:val="24"/>
        </w:rPr>
        <w:t>.</w:t>
      </w:r>
    </w:p>
    <w:p w14:paraId="0CE6930A" w14:textId="2ACE13D8" w:rsidR="00CE3A22" w:rsidRDefault="003D2FF2" w:rsidP="00CE3A22">
      <w:pPr>
        <w:pStyle w:val="ListParagraph"/>
        <w:numPr>
          <w:ilvl w:val="0"/>
          <w:numId w:val="29"/>
        </w:numPr>
        <w:rPr>
          <w:rFonts w:cs="Arial"/>
          <w:sz w:val="24"/>
        </w:rPr>
      </w:pPr>
      <w:r>
        <w:rPr>
          <w:rFonts w:cs="Arial"/>
          <w:sz w:val="24"/>
        </w:rPr>
        <w:t>Develop and lead</w:t>
      </w:r>
      <w:r w:rsidR="00BD2A8A">
        <w:rPr>
          <w:rFonts w:cs="Arial"/>
          <w:sz w:val="24"/>
        </w:rPr>
        <w:t xml:space="preserve"> the </w:t>
      </w:r>
      <w:r w:rsidR="00CE3A22" w:rsidRPr="00B627EF">
        <w:rPr>
          <w:rFonts w:cs="Arial"/>
          <w:sz w:val="24"/>
        </w:rPr>
        <w:t xml:space="preserve">good working relationships with local partnerships, community groups and service providers in the </w:t>
      </w:r>
      <w:r w:rsidR="00B12360" w:rsidRPr="005068BE">
        <w:rPr>
          <w:rFonts w:cs="Arial"/>
          <w:sz w:val="24"/>
        </w:rPr>
        <w:t>Regents Park</w:t>
      </w:r>
      <w:r w:rsidR="005068BE" w:rsidRPr="005068BE">
        <w:rPr>
          <w:rFonts w:cs="Arial"/>
          <w:sz w:val="24"/>
        </w:rPr>
        <w:t>, Somers Town and</w:t>
      </w:r>
      <w:r w:rsidR="007F2AB5">
        <w:rPr>
          <w:rFonts w:cs="Arial"/>
          <w:sz w:val="24"/>
        </w:rPr>
        <w:t>,</w:t>
      </w:r>
      <w:r w:rsidR="005068BE" w:rsidRPr="005068BE">
        <w:rPr>
          <w:rFonts w:cs="Arial"/>
          <w:sz w:val="24"/>
        </w:rPr>
        <w:t xml:space="preserve"> to a lesser extent</w:t>
      </w:r>
      <w:r w:rsidR="001C5B3B">
        <w:rPr>
          <w:rFonts w:cs="Arial"/>
          <w:sz w:val="24"/>
        </w:rPr>
        <w:t xml:space="preserve"> those living on and around the Chalcots Estate and</w:t>
      </w:r>
      <w:r w:rsidR="005068BE" w:rsidRPr="005068BE">
        <w:rPr>
          <w:rFonts w:cs="Arial"/>
          <w:sz w:val="24"/>
        </w:rPr>
        <w:t xml:space="preserve"> South Hampstead</w:t>
      </w:r>
      <w:r>
        <w:rPr>
          <w:rFonts w:cs="Arial"/>
          <w:sz w:val="24"/>
        </w:rPr>
        <w:t>. T</w:t>
      </w:r>
      <w:r w:rsidR="00CE3A22" w:rsidRPr="005068BE">
        <w:rPr>
          <w:rFonts w:cs="Arial"/>
          <w:sz w:val="24"/>
        </w:rPr>
        <w:t>o establish a conduit between local community concerns a</w:t>
      </w:r>
      <w:r w:rsidR="00FD5ACD">
        <w:rPr>
          <w:rFonts w:cs="Arial"/>
          <w:sz w:val="24"/>
        </w:rPr>
        <w:t>nd relevant service departments</w:t>
      </w:r>
      <w:r>
        <w:rPr>
          <w:rFonts w:cs="Arial"/>
          <w:sz w:val="24"/>
        </w:rPr>
        <w:t>, keeping all parties well informed and updating them on construction impacts to residents.</w:t>
      </w:r>
    </w:p>
    <w:p w14:paraId="34277891" w14:textId="77777777" w:rsidR="003D2FF2" w:rsidRDefault="003D2FF2" w:rsidP="003D2FF2">
      <w:pPr>
        <w:pStyle w:val="ListParagraph"/>
        <w:rPr>
          <w:rFonts w:cs="Arial"/>
          <w:sz w:val="24"/>
        </w:rPr>
      </w:pPr>
    </w:p>
    <w:p w14:paraId="4B1AA94C" w14:textId="685BFF0E" w:rsidR="003D2FF2" w:rsidRPr="005068BE" w:rsidRDefault="003D2FF2" w:rsidP="003D2FF2">
      <w:pPr>
        <w:pStyle w:val="ListParagraph"/>
        <w:numPr>
          <w:ilvl w:val="0"/>
          <w:numId w:val="29"/>
        </w:numPr>
        <w:rPr>
          <w:rFonts w:cs="Arial"/>
          <w:sz w:val="24"/>
        </w:rPr>
      </w:pPr>
      <w:r w:rsidRPr="003D2FF2">
        <w:rPr>
          <w:rFonts w:cs="Arial"/>
          <w:sz w:val="24"/>
        </w:rPr>
        <w:t xml:space="preserve">Help develop training and information programmes for community groups, </w:t>
      </w:r>
      <w:r w:rsidR="001C5B3B">
        <w:rPr>
          <w:rFonts w:cs="Arial"/>
          <w:sz w:val="24"/>
        </w:rPr>
        <w:t>community</w:t>
      </w:r>
      <w:r w:rsidR="001C5B3B" w:rsidRPr="003D2FF2">
        <w:rPr>
          <w:rFonts w:cs="Arial"/>
          <w:sz w:val="24"/>
        </w:rPr>
        <w:t xml:space="preserve"> </w:t>
      </w:r>
      <w:r w:rsidRPr="003D2FF2">
        <w:rPr>
          <w:rFonts w:cs="Arial"/>
          <w:sz w:val="24"/>
        </w:rPr>
        <w:t xml:space="preserve">representatives and </w:t>
      </w:r>
      <w:r w:rsidR="001C5B3B">
        <w:rPr>
          <w:rFonts w:cs="Arial"/>
          <w:sz w:val="24"/>
        </w:rPr>
        <w:t>Councillors</w:t>
      </w:r>
      <w:r w:rsidR="001C5B3B" w:rsidRPr="003D2FF2">
        <w:rPr>
          <w:rFonts w:cs="Arial"/>
          <w:sz w:val="24"/>
        </w:rPr>
        <w:t xml:space="preserve"> </w:t>
      </w:r>
      <w:r w:rsidRPr="003D2FF2">
        <w:rPr>
          <w:rFonts w:cs="Arial"/>
          <w:sz w:val="24"/>
        </w:rPr>
        <w:t>as necessary.</w:t>
      </w:r>
    </w:p>
    <w:p w14:paraId="04A39145" w14:textId="77777777" w:rsidR="00727B6C" w:rsidRPr="00B627EF" w:rsidRDefault="00727B6C" w:rsidP="00727B6C">
      <w:pPr>
        <w:rPr>
          <w:rFonts w:cs="Arial"/>
          <w:sz w:val="24"/>
        </w:rPr>
      </w:pPr>
    </w:p>
    <w:p w14:paraId="295DC8A3" w14:textId="0BC85562" w:rsidR="00BD2A8A" w:rsidRPr="00BD2A8A" w:rsidRDefault="00BD2A8A" w:rsidP="00CE3A22">
      <w:pPr>
        <w:pStyle w:val="ListParagraph"/>
        <w:numPr>
          <w:ilvl w:val="0"/>
          <w:numId w:val="29"/>
        </w:numPr>
        <w:rPr>
          <w:rFonts w:cs="Arial"/>
          <w:i/>
          <w:sz w:val="24"/>
        </w:rPr>
      </w:pPr>
      <w:r>
        <w:rPr>
          <w:rFonts w:cs="Arial"/>
          <w:sz w:val="24"/>
        </w:rPr>
        <w:t xml:space="preserve">Manage a small team of officers, resolve more challenging issues and use judgement to escalate issues to </w:t>
      </w:r>
      <w:r w:rsidR="001C5B3B">
        <w:rPr>
          <w:rFonts w:cs="Arial"/>
          <w:sz w:val="24"/>
        </w:rPr>
        <w:t xml:space="preserve">the relevant managers within the Council’s HS2 Core Team </w:t>
      </w:r>
    </w:p>
    <w:p w14:paraId="0DE6CEC3" w14:textId="77777777" w:rsidR="00BD2A8A" w:rsidRPr="00BD2A8A" w:rsidRDefault="00BD2A8A" w:rsidP="00BD2A8A">
      <w:pPr>
        <w:pStyle w:val="ListParagraph"/>
        <w:rPr>
          <w:rFonts w:cs="Arial"/>
          <w:sz w:val="24"/>
        </w:rPr>
      </w:pPr>
    </w:p>
    <w:p w14:paraId="1208C51B" w14:textId="5C2598A5" w:rsidR="00CE3A22" w:rsidRPr="00B627EF" w:rsidRDefault="00CE3A22" w:rsidP="00CE3A22">
      <w:pPr>
        <w:pStyle w:val="ListParagraph"/>
        <w:numPr>
          <w:ilvl w:val="0"/>
          <w:numId w:val="29"/>
        </w:numPr>
        <w:rPr>
          <w:rFonts w:cs="Arial"/>
          <w:i/>
          <w:sz w:val="24"/>
        </w:rPr>
      </w:pPr>
      <w:r w:rsidRPr="00B627EF">
        <w:rPr>
          <w:rFonts w:cs="Arial"/>
          <w:sz w:val="24"/>
        </w:rPr>
        <w:t xml:space="preserve">To participate in and contribute to the monitoring and evaluation of </w:t>
      </w:r>
      <w:r w:rsidR="00B12360" w:rsidRPr="00B627EF">
        <w:rPr>
          <w:rFonts w:cs="Arial"/>
          <w:sz w:val="24"/>
        </w:rPr>
        <w:t>the impacts of HS2 works</w:t>
      </w:r>
      <w:r w:rsidRPr="00B627EF">
        <w:rPr>
          <w:rFonts w:cs="Arial"/>
          <w:sz w:val="24"/>
        </w:rPr>
        <w:t xml:space="preserve"> and share learning practice within the Council and </w:t>
      </w:r>
      <w:r w:rsidR="007A3503" w:rsidRPr="00B627EF">
        <w:rPr>
          <w:rFonts w:cs="Arial"/>
          <w:sz w:val="24"/>
        </w:rPr>
        <w:t xml:space="preserve">with other agencies as required </w:t>
      </w:r>
    </w:p>
    <w:p w14:paraId="757E69C2" w14:textId="77777777" w:rsidR="00CE3A22" w:rsidRPr="00B627EF" w:rsidRDefault="00CE3A22" w:rsidP="00CE3A22">
      <w:pPr>
        <w:rPr>
          <w:rFonts w:cs="Arial"/>
          <w:i/>
          <w:sz w:val="24"/>
        </w:rPr>
      </w:pPr>
    </w:p>
    <w:p w14:paraId="40E0659F" w14:textId="66C9C6B2" w:rsidR="00650073" w:rsidRPr="00650073" w:rsidRDefault="00B12360" w:rsidP="00650073">
      <w:pPr>
        <w:pStyle w:val="ListParagraph"/>
        <w:numPr>
          <w:ilvl w:val="0"/>
          <w:numId w:val="29"/>
        </w:numPr>
        <w:rPr>
          <w:rFonts w:cs="Arial"/>
          <w:sz w:val="24"/>
        </w:rPr>
      </w:pPr>
      <w:r w:rsidRPr="00650073">
        <w:rPr>
          <w:rFonts w:cs="Arial"/>
          <w:sz w:val="24"/>
        </w:rPr>
        <w:t xml:space="preserve">Be available in the local area to provide the community the opportunity to have face-to-face liaison with the Council </w:t>
      </w:r>
      <w:r w:rsidR="00FD5ACD" w:rsidRPr="00650073">
        <w:rPr>
          <w:rFonts w:cs="Arial"/>
          <w:sz w:val="24"/>
        </w:rPr>
        <w:t xml:space="preserve">so that the community can </w:t>
      </w:r>
      <w:r w:rsidRPr="00650073">
        <w:rPr>
          <w:rFonts w:cs="Arial"/>
          <w:sz w:val="24"/>
        </w:rPr>
        <w:t xml:space="preserve">raise their concerns directly </w:t>
      </w:r>
      <w:r w:rsidR="00650073" w:rsidRPr="00650073">
        <w:rPr>
          <w:rFonts w:cs="Arial"/>
          <w:sz w:val="24"/>
        </w:rPr>
        <w:t>and where necessary facilitate letter drop</w:t>
      </w:r>
      <w:r w:rsidR="00650073">
        <w:rPr>
          <w:rFonts w:cs="Arial"/>
          <w:sz w:val="24"/>
        </w:rPr>
        <w:t>ping</w:t>
      </w:r>
      <w:r w:rsidR="00650073" w:rsidRPr="00650073">
        <w:rPr>
          <w:rFonts w:cs="Arial"/>
          <w:sz w:val="24"/>
        </w:rPr>
        <w:t xml:space="preserve"> to assist those communications</w:t>
      </w:r>
      <w:r w:rsidR="00650073">
        <w:rPr>
          <w:rFonts w:cs="Arial"/>
          <w:sz w:val="24"/>
        </w:rPr>
        <w:t>.</w:t>
      </w:r>
      <w:r w:rsidR="00650073" w:rsidRPr="00650073">
        <w:rPr>
          <w:rFonts w:cs="Arial"/>
          <w:sz w:val="24"/>
        </w:rPr>
        <w:t xml:space="preserve"> </w:t>
      </w:r>
    </w:p>
    <w:p w14:paraId="45DDF7C1" w14:textId="4656A8F0" w:rsidR="00B12360" w:rsidRPr="00B627EF" w:rsidRDefault="00B12360" w:rsidP="00CE3A22">
      <w:pPr>
        <w:pStyle w:val="ListParagraph"/>
        <w:numPr>
          <w:ilvl w:val="0"/>
          <w:numId w:val="29"/>
        </w:numPr>
        <w:rPr>
          <w:rFonts w:cs="Arial"/>
          <w:sz w:val="24"/>
        </w:rPr>
      </w:pPr>
    </w:p>
    <w:p w14:paraId="6F768080" w14:textId="77777777" w:rsidR="00B12360" w:rsidRPr="00B627EF" w:rsidRDefault="00B12360" w:rsidP="00B12360">
      <w:pPr>
        <w:pStyle w:val="ListParagraph"/>
        <w:rPr>
          <w:rFonts w:cs="Arial"/>
          <w:sz w:val="24"/>
        </w:rPr>
      </w:pPr>
    </w:p>
    <w:p w14:paraId="0DAC2639" w14:textId="42397E6B" w:rsidR="00CE3A22" w:rsidRPr="00B627EF" w:rsidRDefault="003D2FF2" w:rsidP="00CE3A22">
      <w:pPr>
        <w:pStyle w:val="ListParagraph"/>
        <w:numPr>
          <w:ilvl w:val="0"/>
          <w:numId w:val="29"/>
        </w:numPr>
        <w:rPr>
          <w:rFonts w:cs="Arial"/>
          <w:sz w:val="24"/>
        </w:rPr>
      </w:pPr>
      <w:r>
        <w:rPr>
          <w:rFonts w:cs="Arial"/>
          <w:sz w:val="24"/>
        </w:rPr>
        <w:t>O</w:t>
      </w:r>
      <w:r w:rsidR="005A4C7E" w:rsidRPr="00B627EF">
        <w:rPr>
          <w:rFonts w:cs="Arial"/>
          <w:sz w:val="24"/>
        </w:rPr>
        <w:t>rganis</w:t>
      </w:r>
      <w:r>
        <w:rPr>
          <w:rFonts w:cs="Arial"/>
          <w:sz w:val="24"/>
        </w:rPr>
        <w:t>e</w:t>
      </w:r>
      <w:r w:rsidR="005A4C7E" w:rsidRPr="00B627EF">
        <w:rPr>
          <w:rFonts w:cs="Arial"/>
          <w:sz w:val="24"/>
        </w:rPr>
        <w:t xml:space="preserve"> </w:t>
      </w:r>
      <w:r w:rsidR="00CE3A22" w:rsidRPr="00B627EF">
        <w:rPr>
          <w:rFonts w:cs="Arial"/>
          <w:sz w:val="24"/>
        </w:rPr>
        <w:t>appropriate community events</w:t>
      </w:r>
      <w:r>
        <w:rPr>
          <w:rFonts w:cs="Arial"/>
          <w:sz w:val="24"/>
        </w:rPr>
        <w:t>, meetings, walkabouts</w:t>
      </w:r>
      <w:r w:rsidR="00CE3A22" w:rsidRPr="00B627EF">
        <w:rPr>
          <w:rFonts w:cs="Arial"/>
          <w:sz w:val="24"/>
        </w:rPr>
        <w:t xml:space="preserve"> and workshops to engage local tenants and leaseholders</w:t>
      </w:r>
      <w:r w:rsidR="00B12360" w:rsidRPr="00B627EF">
        <w:rPr>
          <w:rFonts w:cs="Arial"/>
          <w:sz w:val="24"/>
        </w:rPr>
        <w:t xml:space="preserve"> and businesses</w:t>
      </w:r>
      <w:r w:rsidR="00CE3A22" w:rsidRPr="00B627EF">
        <w:rPr>
          <w:rFonts w:cs="Arial"/>
          <w:sz w:val="24"/>
        </w:rPr>
        <w:t xml:space="preserve"> </w:t>
      </w:r>
      <w:r w:rsidR="00B12360" w:rsidRPr="00B627EF">
        <w:rPr>
          <w:rFonts w:cs="Arial"/>
          <w:sz w:val="24"/>
        </w:rPr>
        <w:t>to provide ongoing support to the community and</w:t>
      </w:r>
      <w:r w:rsidR="005A4C7E" w:rsidRPr="00B627EF">
        <w:rPr>
          <w:rFonts w:cs="Arial"/>
          <w:sz w:val="24"/>
        </w:rPr>
        <w:t xml:space="preserve"> input </w:t>
      </w:r>
      <w:r w:rsidR="00B12360" w:rsidRPr="00B627EF">
        <w:rPr>
          <w:rFonts w:cs="Arial"/>
          <w:sz w:val="24"/>
        </w:rPr>
        <w:t xml:space="preserve">the outcomes </w:t>
      </w:r>
      <w:r w:rsidR="005A4C7E" w:rsidRPr="00B627EF">
        <w:rPr>
          <w:rFonts w:cs="Arial"/>
          <w:sz w:val="24"/>
        </w:rPr>
        <w:t>into r</w:t>
      </w:r>
      <w:r w:rsidR="00CE3A22" w:rsidRPr="00B627EF">
        <w:rPr>
          <w:rFonts w:cs="Arial"/>
          <w:sz w:val="24"/>
        </w:rPr>
        <w:t>eports, presentations, documents and briefings for varied audiences.</w:t>
      </w:r>
    </w:p>
    <w:p w14:paraId="20431E2B" w14:textId="77777777" w:rsidR="00954F58" w:rsidRPr="00B627EF" w:rsidRDefault="00954F58" w:rsidP="007A12C2">
      <w:pPr>
        <w:rPr>
          <w:rFonts w:cs="Arial"/>
          <w:sz w:val="24"/>
        </w:rPr>
      </w:pPr>
    </w:p>
    <w:p w14:paraId="49E919B5" w14:textId="1B4A8006" w:rsidR="00727B6C" w:rsidRPr="00B627EF" w:rsidRDefault="005A4C7E" w:rsidP="00CE3A22">
      <w:pPr>
        <w:pStyle w:val="ListParagraph"/>
        <w:numPr>
          <w:ilvl w:val="0"/>
          <w:numId w:val="29"/>
        </w:numPr>
        <w:rPr>
          <w:rFonts w:cs="Arial"/>
          <w:sz w:val="24"/>
        </w:rPr>
      </w:pPr>
      <w:r w:rsidRPr="00B627EF">
        <w:rPr>
          <w:rFonts w:cs="Arial"/>
          <w:sz w:val="24"/>
        </w:rPr>
        <w:t xml:space="preserve">Attend </w:t>
      </w:r>
      <w:r w:rsidR="00727B6C" w:rsidRPr="00B627EF">
        <w:rPr>
          <w:rFonts w:cs="Arial"/>
          <w:sz w:val="24"/>
        </w:rPr>
        <w:t xml:space="preserve">meetings between key stakeholders, local members, development managers (and other colleagues as necessary) and the contractor and </w:t>
      </w:r>
      <w:r w:rsidRPr="00B627EF">
        <w:rPr>
          <w:rFonts w:cs="Arial"/>
          <w:sz w:val="24"/>
        </w:rPr>
        <w:t>communicate</w:t>
      </w:r>
      <w:r w:rsidR="00727B6C" w:rsidRPr="00B627EF">
        <w:rPr>
          <w:rFonts w:cs="Arial"/>
          <w:sz w:val="24"/>
        </w:rPr>
        <w:t xml:space="preserve"> an accurate record of the meetings</w:t>
      </w:r>
      <w:r w:rsidR="003D2FF2">
        <w:rPr>
          <w:rFonts w:cs="Arial"/>
          <w:sz w:val="24"/>
        </w:rPr>
        <w:t xml:space="preserve"> and feedback to the </w:t>
      </w:r>
      <w:r w:rsidR="001C5B3B">
        <w:rPr>
          <w:rFonts w:cs="Arial"/>
          <w:sz w:val="24"/>
        </w:rPr>
        <w:t xml:space="preserve">Council’s </w:t>
      </w:r>
      <w:r w:rsidR="003D2FF2">
        <w:rPr>
          <w:rFonts w:cs="Arial"/>
          <w:sz w:val="24"/>
        </w:rPr>
        <w:t>HS2 Housing Manager</w:t>
      </w:r>
      <w:r w:rsidR="001C5B3B">
        <w:rPr>
          <w:rFonts w:cs="Arial"/>
          <w:sz w:val="24"/>
        </w:rPr>
        <w:t xml:space="preserve"> and HS2 Community Liaison Manager</w:t>
      </w:r>
      <w:r w:rsidR="00727B6C" w:rsidRPr="00B627EF">
        <w:rPr>
          <w:rFonts w:cs="Arial"/>
          <w:sz w:val="24"/>
        </w:rPr>
        <w:t xml:space="preserve">. </w:t>
      </w:r>
    </w:p>
    <w:p w14:paraId="0E8C168A" w14:textId="5BDF69F2" w:rsidR="006A1521" w:rsidRPr="00607632" w:rsidRDefault="006A1521" w:rsidP="00607632">
      <w:pPr>
        <w:rPr>
          <w:rFonts w:cs="Arial"/>
          <w:sz w:val="24"/>
        </w:rPr>
      </w:pPr>
    </w:p>
    <w:p w14:paraId="2F49612F" w14:textId="77777777" w:rsidR="00CE3A22" w:rsidRPr="00B627EF" w:rsidRDefault="00CE3A22" w:rsidP="00471274">
      <w:pPr>
        <w:rPr>
          <w:rFonts w:cs="Arial"/>
          <w:sz w:val="24"/>
        </w:rPr>
      </w:pPr>
    </w:p>
    <w:p w14:paraId="2D2212A1" w14:textId="77777777" w:rsidR="00EB687D" w:rsidRPr="00B627EF" w:rsidRDefault="00287409" w:rsidP="00EB687D">
      <w:pPr>
        <w:rPr>
          <w:rFonts w:cs="Arial"/>
          <w:sz w:val="24"/>
        </w:rPr>
      </w:pPr>
      <w:r w:rsidRPr="00B627EF">
        <w:rPr>
          <w:rFonts w:cs="Arial"/>
          <w:b/>
          <w:sz w:val="24"/>
        </w:rPr>
        <w:t>People Management Responsibilities:</w:t>
      </w:r>
    </w:p>
    <w:p w14:paraId="0F317A11" w14:textId="592BDD97" w:rsidR="00287409" w:rsidRPr="00B627EF" w:rsidRDefault="009B7FC9" w:rsidP="00EB687D">
      <w:pPr>
        <w:rPr>
          <w:rFonts w:cs="Arial"/>
          <w:sz w:val="24"/>
        </w:rPr>
      </w:pPr>
      <w:r w:rsidRPr="00B627EF">
        <w:rPr>
          <w:rFonts w:cs="Arial"/>
          <w:sz w:val="24"/>
        </w:rPr>
        <w:t xml:space="preserve">The </w:t>
      </w:r>
      <w:r w:rsidR="005A4C7E" w:rsidRPr="00B627EF">
        <w:rPr>
          <w:rFonts w:cs="Arial"/>
          <w:sz w:val="24"/>
        </w:rPr>
        <w:t>role</w:t>
      </w:r>
      <w:r w:rsidRPr="00B627EF">
        <w:rPr>
          <w:rFonts w:cs="Arial"/>
          <w:sz w:val="24"/>
        </w:rPr>
        <w:t xml:space="preserve"> will </w:t>
      </w:r>
      <w:r w:rsidR="00727B6C" w:rsidRPr="00B627EF">
        <w:rPr>
          <w:rFonts w:cs="Arial"/>
          <w:sz w:val="24"/>
        </w:rPr>
        <w:t>have line management responsibilities</w:t>
      </w:r>
      <w:r w:rsidR="00BD2A8A">
        <w:rPr>
          <w:rFonts w:cs="Arial"/>
          <w:sz w:val="24"/>
        </w:rPr>
        <w:t xml:space="preserve"> of </w:t>
      </w:r>
      <w:r w:rsidR="001C5B3B">
        <w:rPr>
          <w:rFonts w:cs="Arial"/>
          <w:sz w:val="24"/>
        </w:rPr>
        <w:t>two</w:t>
      </w:r>
      <w:r w:rsidR="00BD2A8A">
        <w:rPr>
          <w:rFonts w:cs="Arial"/>
          <w:sz w:val="24"/>
        </w:rPr>
        <w:t xml:space="preserve"> HS2 Liaison </w:t>
      </w:r>
      <w:r w:rsidR="003C564A">
        <w:rPr>
          <w:rFonts w:cs="Arial"/>
          <w:sz w:val="24"/>
        </w:rPr>
        <w:t>Assistants</w:t>
      </w:r>
      <w:r w:rsidR="00BD2A8A">
        <w:rPr>
          <w:rFonts w:cs="Arial"/>
          <w:sz w:val="24"/>
        </w:rPr>
        <w:t>.</w:t>
      </w:r>
    </w:p>
    <w:p w14:paraId="78248DE7" w14:textId="77777777" w:rsidR="001034D1" w:rsidRPr="00B627EF" w:rsidRDefault="001034D1">
      <w:pPr>
        <w:rPr>
          <w:rFonts w:cs="Arial"/>
          <w:b/>
          <w:sz w:val="24"/>
        </w:rPr>
      </w:pPr>
    </w:p>
    <w:p w14:paraId="2D64CBCF" w14:textId="77777777" w:rsidR="00413DE1" w:rsidRPr="00B627EF" w:rsidRDefault="00287409" w:rsidP="00727B6C">
      <w:pPr>
        <w:rPr>
          <w:rFonts w:cs="Arial"/>
          <w:b/>
          <w:sz w:val="24"/>
        </w:rPr>
      </w:pPr>
      <w:r w:rsidRPr="00B627EF">
        <w:rPr>
          <w:rFonts w:cs="Arial"/>
          <w:b/>
          <w:sz w:val="24"/>
        </w:rPr>
        <w:t>Relationship</w:t>
      </w:r>
      <w:r w:rsidR="00727B6C" w:rsidRPr="00B627EF">
        <w:rPr>
          <w:rFonts w:cs="Arial"/>
          <w:b/>
          <w:sz w:val="24"/>
        </w:rPr>
        <w:t>s:</w:t>
      </w:r>
    </w:p>
    <w:p w14:paraId="7594CB00" w14:textId="558A75F9" w:rsidR="003C564A" w:rsidRDefault="009B7FC9" w:rsidP="00EB687D">
      <w:pPr>
        <w:rPr>
          <w:rFonts w:cs="Arial"/>
          <w:sz w:val="24"/>
        </w:rPr>
      </w:pPr>
      <w:r w:rsidRPr="00B627EF">
        <w:rPr>
          <w:rFonts w:cs="Arial"/>
          <w:sz w:val="24"/>
        </w:rPr>
        <w:t xml:space="preserve">The post holder </w:t>
      </w:r>
      <w:r w:rsidRPr="00304C83">
        <w:rPr>
          <w:rFonts w:cs="Arial"/>
          <w:sz w:val="24"/>
        </w:rPr>
        <w:t xml:space="preserve">will </w:t>
      </w:r>
      <w:r w:rsidR="003C564A" w:rsidRPr="00304C83">
        <w:rPr>
          <w:rFonts w:cs="Arial"/>
          <w:sz w:val="24"/>
        </w:rPr>
        <w:t>support the work of</w:t>
      </w:r>
      <w:r w:rsidR="00A672F5" w:rsidRPr="00304C83">
        <w:rPr>
          <w:rFonts w:cs="Arial"/>
          <w:sz w:val="24"/>
        </w:rPr>
        <w:t xml:space="preserve"> HS2 Housing Manager </w:t>
      </w:r>
      <w:r w:rsidRPr="00B627EF">
        <w:rPr>
          <w:rFonts w:cs="Arial"/>
          <w:sz w:val="24"/>
        </w:rPr>
        <w:t xml:space="preserve">to </w:t>
      </w:r>
      <w:r w:rsidR="00BD2A8A">
        <w:rPr>
          <w:rFonts w:cs="Arial"/>
          <w:sz w:val="24"/>
        </w:rPr>
        <w:t>lead</w:t>
      </w:r>
      <w:r w:rsidRPr="00B627EF">
        <w:rPr>
          <w:rFonts w:cs="Arial"/>
          <w:sz w:val="24"/>
        </w:rPr>
        <w:t xml:space="preserve"> relationships with a wide range of statutory and community stakeholders and </w:t>
      </w:r>
      <w:r w:rsidR="00727B6C" w:rsidRPr="00B627EF">
        <w:rPr>
          <w:rFonts w:cs="Arial"/>
          <w:sz w:val="24"/>
        </w:rPr>
        <w:t>partners</w:t>
      </w:r>
      <w:r w:rsidRPr="00B627EF">
        <w:rPr>
          <w:rFonts w:cs="Arial"/>
          <w:sz w:val="24"/>
        </w:rPr>
        <w:t xml:space="preserve">, senior officers and </w:t>
      </w:r>
      <w:r w:rsidR="003C564A">
        <w:rPr>
          <w:rFonts w:cs="Arial"/>
          <w:sz w:val="24"/>
        </w:rPr>
        <w:t>M</w:t>
      </w:r>
      <w:r w:rsidRPr="00B627EF">
        <w:rPr>
          <w:rFonts w:cs="Arial"/>
          <w:sz w:val="24"/>
        </w:rPr>
        <w:t>embers in order to</w:t>
      </w:r>
      <w:r w:rsidR="003C564A">
        <w:rPr>
          <w:rFonts w:cs="Arial"/>
          <w:sz w:val="24"/>
        </w:rPr>
        <w:t>:</w:t>
      </w:r>
    </w:p>
    <w:p w14:paraId="2F409B80" w14:textId="64E01EFF" w:rsidR="003C564A" w:rsidRDefault="009B7FC9" w:rsidP="003C564A">
      <w:pPr>
        <w:pStyle w:val="ListParagraph"/>
        <w:numPr>
          <w:ilvl w:val="0"/>
          <w:numId w:val="34"/>
        </w:numPr>
        <w:rPr>
          <w:rFonts w:cs="Arial"/>
          <w:sz w:val="24"/>
        </w:rPr>
      </w:pPr>
      <w:r w:rsidRPr="003C564A">
        <w:rPr>
          <w:rFonts w:cs="Arial"/>
          <w:sz w:val="24"/>
        </w:rPr>
        <w:t xml:space="preserve">seek opinion </w:t>
      </w:r>
      <w:r w:rsidR="003C564A">
        <w:rPr>
          <w:rFonts w:cs="Arial"/>
          <w:sz w:val="24"/>
        </w:rPr>
        <w:t>and experience of HS2 impacts</w:t>
      </w:r>
    </w:p>
    <w:p w14:paraId="0EEB8577" w14:textId="5E604B96" w:rsidR="00C97F42" w:rsidRPr="003C564A" w:rsidRDefault="004E20EC" w:rsidP="003C564A">
      <w:pPr>
        <w:pStyle w:val="ListParagraph"/>
        <w:numPr>
          <w:ilvl w:val="0"/>
          <w:numId w:val="34"/>
        </w:numPr>
        <w:rPr>
          <w:rFonts w:cs="Arial"/>
          <w:sz w:val="24"/>
        </w:rPr>
      </w:pPr>
      <w:r w:rsidRPr="003C564A">
        <w:rPr>
          <w:rFonts w:cs="Arial"/>
          <w:sz w:val="24"/>
        </w:rPr>
        <w:t>support the community to work in collaboration with the Council to identify solutions to mitigate these impacts</w:t>
      </w:r>
      <w:r w:rsidR="00755547" w:rsidRPr="003C564A">
        <w:rPr>
          <w:rFonts w:cs="Arial"/>
          <w:sz w:val="24"/>
        </w:rPr>
        <w:t>.</w:t>
      </w:r>
    </w:p>
    <w:p w14:paraId="7C6BE1B8" w14:textId="77777777" w:rsidR="00C97F42" w:rsidRPr="00B627EF" w:rsidRDefault="00C97F42" w:rsidP="00EB687D">
      <w:pPr>
        <w:rPr>
          <w:rFonts w:cs="Arial"/>
          <w:sz w:val="24"/>
        </w:rPr>
      </w:pPr>
    </w:p>
    <w:p w14:paraId="51BF5896" w14:textId="77777777" w:rsidR="00C97F42" w:rsidRPr="00B627EF" w:rsidRDefault="00C97F42" w:rsidP="00EB687D">
      <w:pPr>
        <w:rPr>
          <w:rFonts w:cs="Arial"/>
          <w:b/>
          <w:sz w:val="24"/>
        </w:rPr>
      </w:pPr>
      <w:r w:rsidRPr="00B627EF">
        <w:rPr>
          <w:rFonts w:cs="Arial"/>
          <w:b/>
          <w:sz w:val="24"/>
        </w:rPr>
        <w:t>Work Environment:</w:t>
      </w:r>
    </w:p>
    <w:p w14:paraId="20501DCF" w14:textId="77777777" w:rsidR="00B627EF" w:rsidRDefault="00D859EF" w:rsidP="00D859EF">
      <w:pPr>
        <w:rPr>
          <w:rFonts w:cs="Arial"/>
          <w:sz w:val="24"/>
        </w:rPr>
      </w:pPr>
      <w:r w:rsidRPr="00B627EF">
        <w:rPr>
          <w:rFonts w:cs="Arial"/>
          <w:sz w:val="24"/>
        </w:rPr>
        <w:t>The post holder will work flexibly with changing and conflicting priorities, regular attendance at evening consultation meetings and on occasion weekend working. The demands of the job are likely to involve frequent changing circumstances and priorities.</w:t>
      </w:r>
      <w:r w:rsidR="004E20EC" w:rsidRPr="00B627EF">
        <w:rPr>
          <w:rFonts w:cs="Arial"/>
          <w:sz w:val="24"/>
        </w:rPr>
        <w:t xml:space="preserve"> </w:t>
      </w:r>
    </w:p>
    <w:p w14:paraId="6B625FEC" w14:textId="77777777" w:rsidR="00B627EF" w:rsidRDefault="00B627EF" w:rsidP="00D859EF">
      <w:pPr>
        <w:rPr>
          <w:rFonts w:cs="Arial"/>
          <w:sz w:val="24"/>
        </w:rPr>
      </w:pPr>
    </w:p>
    <w:p w14:paraId="34B65F5D" w14:textId="26E4C84D" w:rsidR="00D859EF" w:rsidRPr="00304C83" w:rsidRDefault="004E20EC" w:rsidP="00D859EF">
      <w:pPr>
        <w:rPr>
          <w:rFonts w:cs="Arial"/>
          <w:sz w:val="24"/>
        </w:rPr>
      </w:pPr>
      <w:r w:rsidRPr="00B627EF">
        <w:rPr>
          <w:rFonts w:cs="Arial"/>
          <w:sz w:val="24"/>
        </w:rPr>
        <w:t>The role will be based i</w:t>
      </w:r>
      <w:r w:rsidR="00732F03">
        <w:rPr>
          <w:rFonts w:cs="Arial"/>
          <w:sz w:val="24"/>
        </w:rPr>
        <w:t>n the community on the Regents P</w:t>
      </w:r>
      <w:r w:rsidRPr="00B627EF">
        <w:rPr>
          <w:rFonts w:cs="Arial"/>
          <w:sz w:val="24"/>
        </w:rPr>
        <w:t>ark Estate</w:t>
      </w:r>
      <w:r w:rsidR="00A672F5">
        <w:rPr>
          <w:rFonts w:cs="Arial"/>
          <w:sz w:val="24"/>
        </w:rPr>
        <w:t xml:space="preserve"> </w:t>
      </w:r>
      <w:r w:rsidR="00A672F5" w:rsidRPr="00304C83">
        <w:rPr>
          <w:rFonts w:cs="Arial"/>
          <w:sz w:val="24"/>
        </w:rPr>
        <w:t>but the post holder may be required to divide their time between Camden Offices and traveling to meet with individuals in their local community to understand their issues and concerns.</w:t>
      </w:r>
    </w:p>
    <w:p w14:paraId="537549B3" w14:textId="77777777" w:rsidR="00D859EF" w:rsidRPr="00304C83" w:rsidRDefault="00D859EF" w:rsidP="00D859EF">
      <w:pPr>
        <w:rPr>
          <w:rFonts w:cs="Arial"/>
          <w:sz w:val="24"/>
        </w:rPr>
      </w:pPr>
    </w:p>
    <w:p w14:paraId="55994CD7" w14:textId="5FF63771" w:rsidR="00D859EF" w:rsidRPr="00304C83" w:rsidRDefault="00D859EF" w:rsidP="00D859EF">
      <w:pPr>
        <w:rPr>
          <w:rFonts w:cs="Arial"/>
          <w:sz w:val="24"/>
        </w:rPr>
      </w:pPr>
      <w:r w:rsidRPr="00304C83">
        <w:rPr>
          <w:rFonts w:cs="Arial"/>
          <w:sz w:val="24"/>
        </w:rPr>
        <w:t xml:space="preserve">This role requires </w:t>
      </w:r>
      <w:r w:rsidRPr="00A207B8">
        <w:rPr>
          <w:rFonts w:cs="Arial"/>
          <w:sz w:val="24"/>
        </w:rPr>
        <w:t xml:space="preserve">the </w:t>
      </w:r>
      <w:r w:rsidR="00946C29" w:rsidRPr="00A207B8">
        <w:rPr>
          <w:rFonts w:cs="Arial"/>
          <w:sz w:val="24"/>
        </w:rPr>
        <w:t xml:space="preserve">post holder to work independently </w:t>
      </w:r>
      <w:r w:rsidR="00946C29" w:rsidRPr="00304C83">
        <w:rPr>
          <w:rFonts w:cs="Arial"/>
          <w:sz w:val="24"/>
        </w:rPr>
        <w:t xml:space="preserve">and </w:t>
      </w:r>
      <w:r w:rsidRPr="00304C83">
        <w:rPr>
          <w:rFonts w:cs="Arial"/>
          <w:sz w:val="24"/>
        </w:rPr>
        <w:t>develop ways</w:t>
      </w:r>
      <w:r w:rsidR="004E20EC" w:rsidRPr="00304C83">
        <w:rPr>
          <w:rFonts w:cs="Arial"/>
          <w:sz w:val="24"/>
        </w:rPr>
        <w:t xml:space="preserve"> to engage </w:t>
      </w:r>
      <w:r w:rsidRPr="00304C83">
        <w:rPr>
          <w:rFonts w:cs="Arial"/>
          <w:sz w:val="24"/>
        </w:rPr>
        <w:t>with residents</w:t>
      </w:r>
      <w:r w:rsidR="004E20EC" w:rsidRPr="00304C83">
        <w:rPr>
          <w:rFonts w:cs="Arial"/>
          <w:sz w:val="24"/>
        </w:rPr>
        <w:t>, businesses and community groups around the HS2 scheme</w:t>
      </w:r>
      <w:r w:rsidRPr="00304C83">
        <w:rPr>
          <w:rFonts w:cs="Arial"/>
          <w:sz w:val="24"/>
        </w:rPr>
        <w:t xml:space="preserve">.  The engagement process will incorporate best practice and reflect </w:t>
      </w:r>
      <w:r w:rsidR="00306351" w:rsidRPr="00304C83">
        <w:rPr>
          <w:rFonts w:cs="Arial"/>
          <w:sz w:val="24"/>
        </w:rPr>
        <w:t>Camden 2025 approach of the Council, communities and partners working together in shared endeavours</w:t>
      </w:r>
      <w:r w:rsidRPr="00304C83">
        <w:rPr>
          <w:rFonts w:cs="Arial"/>
          <w:sz w:val="24"/>
        </w:rPr>
        <w:t xml:space="preserve">.  </w:t>
      </w:r>
    </w:p>
    <w:p w14:paraId="7525B4C3" w14:textId="77777777" w:rsidR="00D859EF" w:rsidRPr="00304C83" w:rsidRDefault="00D859EF" w:rsidP="00D859EF">
      <w:pPr>
        <w:rPr>
          <w:rFonts w:cs="Arial"/>
          <w:sz w:val="24"/>
        </w:rPr>
      </w:pPr>
    </w:p>
    <w:p w14:paraId="429482D1" w14:textId="6932C959" w:rsidR="00D859EF" w:rsidRPr="00304C83" w:rsidRDefault="00D859EF" w:rsidP="00D859EF">
      <w:pPr>
        <w:rPr>
          <w:rFonts w:cs="Arial"/>
          <w:sz w:val="24"/>
        </w:rPr>
      </w:pPr>
      <w:r w:rsidRPr="00304C83">
        <w:rPr>
          <w:rFonts w:cs="Arial"/>
          <w:sz w:val="24"/>
        </w:rPr>
        <w:t xml:space="preserve">This is a dynamic </w:t>
      </w:r>
      <w:r w:rsidR="00306351" w:rsidRPr="00304C83">
        <w:rPr>
          <w:rFonts w:cs="Arial"/>
          <w:sz w:val="24"/>
        </w:rPr>
        <w:t>challenging role</w:t>
      </w:r>
      <w:r w:rsidRPr="00304C83">
        <w:rPr>
          <w:rFonts w:cs="Arial"/>
          <w:sz w:val="24"/>
        </w:rPr>
        <w:t xml:space="preserve"> and the post holder will need effective ways to relate to and engage with </w:t>
      </w:r>
      <w:r w:rsidR="00306351" w:rsidRPr="00304C83">
        <w:rPr>
          <w:rFonts w:cs="Arial"/>
          <w:sz w:val="24"/>
        </w:rPr>
        <w:t>the community</w:t>
      </w:r>
      <w:r w:rsidRPr="00304C83">
        <w:rPr>
          <w:rFonts w:cs="Arial"/>
          <w:sz w:val="24"/>
        </w:rPr>
        <w:t xml:space="preserve"> and to </w:t>
      </w:r>
      <w:r w:rsidR="00306351" w:rsidRPr="00304C83">
        <w:rPr>
          <w:rFonts w:cs="Arial"/>
          <w:sz w:val="24"/>
        </w:rPr>
        <w:t>be able to deal calmly with difficult and sometimes distressing conversations and situations</w:t>
      </w:r>
      <w:r w:rsidRPr="00304C83">
        <w:rPr>
          <w:rFonts w:cs="Arial"/>
          <w:sz w:val="24"/>
        </w:rPr>
        <w:t>.</w:t>
      </w:r>
      <w:r w:rsidR="00230E66" w:rsidRPr="00304C83">
        <w:rPr>
          <w:rFonts w:cs="Arial"/>
          <w:sz w:val="24"/>
        </w:rPr>
        <w:t xml:space="preserve"> The post holder will escalate issues and concerns to the </w:t>
      </w:r>
      <w:r w:rsidR="003C564A" w:rsidRPr="00304C83">
        <w:rPr>
          <w:rFonts w:cs="Arial"/>
          <w:sz w:val="24"/>
        </w:rPr>
        <w:t>HS2 Housing M</w:t>
      </w:r>
      <w:r w:rsidR="00230E66" w:rsidRPr="00304C83">
        <w:rPr>
          <w:rFonts w:cs="Arial"/>
          <w:sz w:val="24"/>
        </w:rPr>
        <w:t xml:space="preserve">anager </w:t>
      </w:r>
      <w:r w:rsidR="00946C29" w:rsidRPr="00304C83">
        <w:rPr>
          <w:rFonts w:cs="Arial"/>
          <w:sz w:val="24"/>
        </w:rPr>
        <w:t>that are</w:t>
      </w:r>
      <w:r w:rsidR="00230E66" w:rsidRPr="00304C83">
        <w:rPr>
          <w:rFonts w:cs="Arial"/>
          <w:sz w:val="24"/>
        </w:rPr>
        <w:t xml:space="preserve"> identified as blockers or may directly </w:t>
      </w:r>
      <w:r w:rsidR="00304C83" w:rsidRPr="00304C83">
        <w:rPr>
          <w:rFonts w:cs="Arial"/>
          <w:sz w:val="24"/>
        </w:rPr>
        <w:t>affect</w:t>
      </w:r>
      <w:r w:rsidR="00230E66" w:rsidRPr="00304C83">
        <w:rPr>
          <w:rFonts w:cs="Arial"/>
          <w:sz w:val="24"/>
        </w:rPr>
        <w:t xml:space="preserve"> stakeholders in an appropriate manner</w:t>
      </w:r>
      <w:r w:rsidR="003C564A" w:rsidRPr="00304C83">
        <w:rPr>
          <w:rFonts w:cs="Arial"/>
          <w:sz w:val="24"/>
        </w:rPr>
        <w:t xml:space="preserve"> and agree their resolution and implementation</w:t>
      </w:r>
      <w:r w:rsidR="00230E66" w:rsidRPr="00304C83">
        <w:rPr>
          <w:rFonts w:cs="Arial"/>
          <w:sz w:val="24"/>
        </w:rPr>
        <w:t>.</w:t>
      </w:r>
    </w:p>
    <w:p w14:paraId="566B6E02" w14:textId="77777777" w:rsidR="00D859EF" w:rsidRPr="00B627EF" w:rsidRDefault="00D859EF" w:rsidP="007852A8">
      <w:pPr>
        <w:rPr>
          <w:rFonts w:cs="Arial"/>
          <w:sz w:val="24"/>
        </w:rPr>
      </w:pPr>
    </w:p>
    <w:p w14:paraId="726813A5" w14:textId="1664FB71" w:rsidR="00D859EF" w:rsidRPr="00A35905" w:rsidRDefault="009B7FC9" w:rsidP="007852A8">
      <w:pPr>
        <w:rPr>
          <w:rFonts w:cs="Arial"/>
          <w:sz w:val="24"/>
        </w:rPr>
      </w:pPr>
      <w:r w:rsidRPr="00A35905">
        <w:rPr>
          <w:rFonts w:cs="Arial"/>
          <w:sz w:val="24"/>
        </w:rPr>
        <w:t xml:space="preserve">The post holder must be able to operate in a politicised </w:t>
      </w:r>
      <w:r w:rsidR="00306351" w:rsidRPr="00A35905">
        <w:rPr>
          <w:rFonts w:cs="Arial"/>
          <w:sz w:val="24"/>
        </w:rPr>
        <w:t xml:space="preserve">and sensitive </w:t>
      </w:r>
      <w:r w:rsidRPr="00A35905">
        <w:rPr>
          <w:rFonts w:cs="Arial"/>
          <w:sz w:val="24"/>
        </w:rPr>
        <w:t>environment and</w:t>
      </w:r>
      <w:r w:rsidR="007F41AC" w:rsidRPr="00A35905">
        <w:rPr>
          <w:rFonts w:cs="Arial"/>
          <w:sz w:val="24"/>
        </w:rPr>
        <w:t xml:space="preserve"> be able</w:t>
      </w:r>
      <w:r w:rsidRPr="00A35905">
        <w:rPr>
          <w:rFonts w:cs="Arial"/>
          <w:sz w:val="24"/>
        </w:rPr>
        <w:t xml:space="preserve"> to listen, absorb and reflect on </w:t>
      </w:r>
      <w:r w:rsidR="00306351" w:rsidRPr="00A35905">
        <w:rPr>
          <w:rFonts w:cs="Arial"/>
          <w:sz w:val="24"/>
        </w:rPr>
        <w:t xml:space="preserve">what is being said to </w:t>
      </w:r>
      <w:r w:rsidRPr="00A35905">
        <w:rPr>
          <w:rFonts w:cs="Arial"/>
          <w:sz w:val="24"/>
        </w:rPr>
        <w:t xml:space="preserve">them.  They will need to </w:t>
      </w:r>
      <w:r w:rsidR="00306351" w:rsidRPr="00A35905">
        <w:rPr>
          <w:rFonts w:cs="Arial"/>
          <w:sz w:val="24"/>
        </w:rPr>
        <w:t xml:space="preserve">summarise and </w:t>
      </w:r>
      <w:r w:rsidRPr="00A35905">
        <w:rPr>
          <w:rFonts w:cs="Arial"/>
          <w:sz w:val="24"/>
        </w:rPr>
        <w:t xml:space="preserve">articulate the views of various groups and ensure that these views are communicated </w:t>
      </w:r>
      <w:r w:rsidR="003C564A" w:rsidRPr="00A35905">
        <w:rPr>
          <w:rFonts w:cs="Arial"/>
          <w:sz w:val="24"/>
        </w:rPr>
        <w:t xml:space="preserve">correctly </w:t>
      </w:r>
      <w:r w:rsidRPr="00A35905">
        <w:rPr>
          <w:rFonts w:cs="Arial"/>
          <w:sz w:val="24"/>
        </w:rPr>
        <w:t>to the decision makers.</w:t>
      </w:r>
    </w:p>
    <w:p w14:paraId="1DC6A7BD" w14:textId="64932C0C" w:rsidR="00D859EF" w:rsidRPr="00A35905" w:rsidRDefault="00D859EF" w:rsidP="007852A8">
      <w:pPr>
        <w:rPr>
          <w:rFonts w:cs="Arial"/>
          <w:sz w:val="24"/>
        </w:rPr>
      </w:pPr>
    </w:p>
    <w:p w14:paraId="5CACBCB2" w14:textId="526F8F2B" w:rsidR="00AF1CF0" w:rsidRPr="00A35905" w:rsidRDefault="00AF1CF0" w:rsidP="007852A8">
      <w:pPr>
        <w:rPr>
          <w:rFonts w:cs="Arial"/>
          <w:b/>
          <w:sz w:val="24"/>
        </w:rPr>
      </w:pPr>
      <w:r w:rsidRPr="00A35905">
        <w:rPr>
          <w:rFonts w:cs="Arial"/>
          <w:b/>
          <w:sz w:val="24"/>
        </w:rPr>
        <w:t>Knowledge</w:t>
      </w:r>
      <w:r w:rsidR="00A177CA" w:rsidRPr="00A35905">
        <w:rPr>
          <w:rFonts w:cs="Arial"/>
          <w:b/>
          <w:sz w:val="24"/>
        </w:rPr>
        <w:t xml:space="preserve"> and</w:t>
      </w:r>
      <w:r w:rsidRPr="00A35905">
        <w:rPr>
          <w:rFonts w:cs="Arial"/>
          <w:b/>
          <w:sz w:val="24"/>
        </w:rPr>
        <w:t xml:space="preserve"> </w:t>
      </w:r>
      <w:r w:rsidR="00A177CA" w:rsidRPr="00A35905">
        <w:rPr>
          <w:rFonts w:cs="Arial"/>
          <w:b/>
          <w:sz w:val="24"/>
        </w:rPr>
        <w:t>e</w:t>
      </w:r>
      <w:r w:rsidRPr="00A35905">
        <w:rPr>
          <w:rFonts w:cs="Arial"/>
          <w:b/>
          <w:sz w:val="24"/>
        </w:rPr>
        <w:t xml:space="preserve">xperience </w:t>
      </w:r>
    </w:p>
    <w:p w14:paraId="317A49F9" w14:textId="56558883" w:rsidR="00AF1CF0" w:rsidRPr="00A35905" w:rsidRDefault="00AF1CF0" w:rsidP="007852A8">
      <w:pPr>
        <w:rPr>
          <w:rFonts w:cs="Arial"/>
          <w:sz w:val="24"/>
        </w:rPr>
      </w:pPr>
      <w:r w:rsidRPr="00A35905">
        <w:rPr>
          <w:rFonts w:cs="Arial"/>
          <w:sz w:val="24"/>
        </w:rPr>
        <w:t>Whilst no formal qualifications is required the post holder will undertake community outreach and coordinate the feedback to more senior managers. The post holder will have:</w:t>
      </w:r>
    </w:p>
    <w:p w14:paraId="041D0350" w14:textId="77777777" w:rsidR="00AF1CF0" w:rsidRPr="00A35905" w:rsidRDefault="00AF1CF0" w:rsidP="007852A8">
      <w:pPr>
        <w:rPr>
          <w:rFonts w:cs="Arial"/>
          <w:sz w:val="24"/>
        </w:rPr>
      </w:pPr>
    </w:p>
    <w:p w14:paraId="7D0DC5DC" w14:textId="35934F02" w:rsidR="00AF1CF0" w:rsidRDefault="00AF1CF0" w:rsidP="00AF1CF0">
      <w:pPr>
        <w:pStyle w:val="ListParagraph"/>
        <w:numPr>
          <w:ilvl w:val="0"/>
          <w:numId w:val="32"/>
        </w:numPr>
        <w:rPr>
          <w:rFonts w:cs="Arial"/>
          <w:sz w:val="24"/>
        </w:rPr>
      </w:pPr>
      <w:r w:rsidRPr="00A35905">
        <w:rPr>
          <w:rFonts w:cs="Arial"/>
          <w:sz w:val="24"/>
        </w:rPr>
        <w:t>Experience of working with a wide range of customers from different backgrounds</w:t>
      </w:r>
      <w:r w:rsidR="00A177CA" w:rsidRPr="00A35905">
        <w:rPr>
          <w:rFonts w:cs="Arial"/>
          <w:sz w:val="24"/>
        </w:rPr>
        <w:t xml:space="preserve"> and cultures</w:t>
      </w:r>
    </w:p>
    <w:p w14:paraId="6F4AC8C7" w14:textId="237C4EC5" w:rsidR="002B3F70" w:rsidRPr="00A35905" w:rsidRDefault="002B3F70" w:rsidP="00AF1CF0">
      <w:pPr>
        <w:pStyle w:val="ListParagraph"/>
        <w:numPr>
          <w:ilvl w:val="0"/>
          <w:numId w:val="32"/>
        </w:numPr>
        <w:rPr>
          <w:rFonts w:cs="Arial"/>
          <w:sz w:val="24"/>
        </w:rPr>
      </w:pPr>
      <w:r>
        <w:rPr>
          <w:rFonts w:cs="Arial"/>
          <w:sz w:val="24"/>
        </w:rPr>
        <w:t xml:space="preserve">Experience of diffusing tensions and calming people who are upset </w:t>
      </w:r>
    </w:p>
    <w:p w14:paraId="2413BC9C" w14:textId="729E14DD" w:rsidR="00A177CA" w:rsidRPr="00A35905" w:rsidRDefault="00A177CA" w:rsidP="00AF1CF0">
      <w:pPr>
        <w:pStyle w:val="ListParagraph"/>
        <w:numPr>
          <w:ilvl w:val="0"/>
          <w:numId w:val="32"/>
        </w:numPr>
        <w:rPr>
          <w:rFonts w:cs="Arial"/>
          <w:sz w:val="24"/>
        </w:rPr>
      </w:pPr>
      <w:r w:rsidRPr="00A35905">
        <w:rPr>
          <w:rFonts w:cs="Arial"/>
          <w:sz w:val="24"/>
        </w:rPr>
        <w:t>Knowledge of Regents Park</w:t>
      </w:r>
      <w:r w:rsidR="002B3F70">
        <w:rPr>
          <w:rFonts w:cs="Arial"/>
          <w:sz w:val="24"/>
        </w:rPr>
        <w:t>, Somers Town</w:t>
      </w:r>
      <w:r w:rsidRPr="00A35905">
        <w:rPr>
          <w:rFonts w:cs="Arial"/>
          <w:sz w:val="24"/>
        </w:rPr>
        <w:t xml:space="preserve"> and the HS2 construction</w:t>
      </w:r>
    </w:p>
    <w:p w14:paraId="33F836AE" w14:textId="2CE82010" w:rsidR="00AF1CF0" w:rsidRPr="00A35905" w:rsidRDefault="00AF1CF0" w:rsidP="00AF1CF0">
      <w:pPr>
        <w:rPr>
          <w:rFonts w:cs="Arial"/>
          <w:sz w:val="24"/>
        </w:rPr>
      </w:pPr>
    </w:p>
    <w:p w14:paraId="6022C6A0" w14:textId="75A935AC" w:rsidR="00AF1CF0" w:rsidRPr="00A35905" w:rsidRDefault="00AF1CF0" w:rsidP="00AF1CF0">
      <w:pPr>
        <w:rPr>
          <w:rFonts w:cs="Arial"/>
          <w:b/>
          <w:sz w:val="24"/>
        </w:rPr>
      </w:pPr>
      <w:r w:rsidRPr="00A35905">
        <w:rPr>
          <w:rFonts w:cs="Arial"/>
          <w:b/>
          <w:sz w:val="24"/>
        </w:rPr>
        <w:t>Skills and Abilities</w:t>
      </w:r>
    </w:p>
    <w:p w14:paraId="2B26A212" w14:textId="77777777" w:rsidR="00A177CA" w:rsidRPr="00A35905" w:rsidRDefault="00A177CA" w:rsidP="00A177CA">
      <w:pPr>
        <w:rPr>
          <w:rFonts w:cs="Arial"/>
          <w:sz w:val="24"/>
        </w:rPr>
      </w:pPr>
    </w:p>
    <w:p w14:paraId="0B945672" w14:textId="29119646" w:rsidR="00A177CA" w:rsidRPr="00A35905" w:rsidRDefault="003C564A" w:rsidP="00A177CA">
      <w:pPr>
        <w:pStyle w:val="ListParagraph"/>
        <w:numPr>
          <w:ilvl w:val="0"/>
          <w:numId w:val="33"/>
        </w:numPr>
        <w:rPr>
          <w:rFonts w:cs="Arial"/>
          <w:sz w:val="24"/>
        </w:rPr>
      </w:pPr>
      <w:r w:rsidRPr="00A35905">
        <w:rPr>
          <w:rFonts w:cs="Arial"/>
          <w:sz w:val="24"/>
        </w:rPr>
        <w:t xml:space="preserve">Able </w:t>
      </w:r>
      <w:r w:rsidR="00A177CA" w:rsidRPr="00A35905">
        <w:rPr>
          <w:rFonts w:cs="Arial"/>
          <w:sz w:val="24"/>
        </w:rPr>
        <w:t xml:space="preserve">to lead small meetings with residents and stakeholders and provide </w:t>
      </w:r>
      <w:r w:rsidR="00A35905">
        <w:rPr>
          <w:rFonts w:cs="Arial"/>
          <w:sz w:val="24"/>
        </w:rPr>
        <w:t xml:space="preserve">accurate </w:t>
      </w:r>
      <w:r w:rsidR="00A177CA" w:rsidRPr="00A35905">
        <w:rPr>
          <w:rFonts w:cs="Arial"/>
          <w:sz w:val="24"/>
        </w:rPr>
        <w:t>verbal updates or written feedback</w:t>
      </w:r>
      <w:r w:rsidR="00A35905">
        <w:rPr>
          <w:rFonts w:cs="Arial"/>
          <w:sz w:val="24"/>
        </w:rPr>
        <w:t xml:space="preserve"> including reports to a good standards</w:t>
      </w:r>
    </w:p>
    <w:p w14:paraId="5D1FFEC3" w14:textId="00BFB1CB" w:rsidR="00A177CA" w:rsidRPr="00A35905" w:rsidRDefault="00A177CA" w:rsidP="00A177CA">
      <w:pPr>
        <w:pStyle w:val="ListParagraph"/>
        <w:numPr>
          <w:ilvl w:val="0"/>
          <w:numId w:val="33"/>
        </w:numPr>
        <w:rPr>
          <w:rFonts w:cs="Arial"/>
          <w:sz w:val="24"/>
        </w:rPr>
      </w:pPr>
      <w:r w:rsidRPr="00A35905">
        <w:rPr>
          <w:rFonts w:cs="Arial"/>
          <w:sz w:val="24"/>
        </w:rPr>
        <w:t>Ability to organise their work and supervise that of their team within the guidelines provided by the relevant manager</w:t>
      </w:r>
    </w:p>
    <w:p w14:paraId="55147776" w14:textId="7152D0AD" w:rsidR="00946C29" w:rsidRPr="00A35905" w:rsidRDefault="00946C29" w:rsidP="00A177CA">
      <w:pPr>
        <w:pStyle w:val="ListParagraph"/>
        <w:numPr>
          <w:ilvl w:val="0"/>
          <w:numId w:val="33"/>
        </w:numPr>
        <w:rPr>
          <w:rFonts w:cs="Arial"/>
          <w:sz w:val="24"/>
        </w:rPr>
      </w:pPr>
      <w:r w:rsidRPr="00A35905">
        <w:rPr>
          <w:rFonts w:cs="Arial"/>
          <w:sz w:val="24"/>
        </w:rPr>
        <w:t xml:space="preserve">Work methodically and maintain </w:t>
      </w:r>
      <w:r w:rsidR="00A35905" w:rsidRPr="00A35905">
        <w:rPr>
          <w:rFonts w:cs="Arial"/>
          <w:sz w:val="24"/>
        </w:rPr>
        <w:t xml:space="preserve">accurate </w:t>
      </w:r>
      <w:r w:rsidRPr="00A35905">
        <w:rPr>
          <w:rFonts w:cs="Arial"/>
          <w:sz w:val="24"/>
        </w:rPr>
        <w:t>records</w:t>
      </w:r>
      <w:r w:rsidR="00A35905" w:rsidRPr="00A35905">
        <w:rPr>
          <w:rFonts w:cs="Arial"/>
          <w:sz w:val="24"/>
        </w:rPr>
        <w:t xml:space="preserve"> for the teams work</w:t>
      </w:r>
    </w:p>
    <w:p w14:paraId="22BBC3CD" w14:textId="19883B6F" w:rsidR="00A177CA" w:rsidRPr="00A35905" w:rsidRDefault="00A177CA" w:rsidP="00A177CA">
      <w:pPr>
        <w:pStyle w:val="ListParagraph"/>
        <w:numPr>
          <w:ilvl w:val="0"/>
          <w:numId w:val="33"/>
        </w:numPr>
        <w:rPr>
          <w:rFonts w:cs="Arial"/>
          <w:sz w:val="24"/>
        </w:rPr>
      </w:pPr>
      <w:r w:rsidRPr="00A35905">
        <w:rPr>
          <w:rFonts w:cs="Arial"/>
          <w:sz w:val="24"/>
        </w:rPr>
        <w:t>Ability to cope with the demands and pressures of the post, whilst producing high standards of work</w:t>
      </w:r>
    </w:p>
    <w:p w14:paraId="777CFE64" w14:textId="1A5CDA3B" w:rsidR="00A177CA" w:rsidRPr="00A35905" w:rsidRDefault="00A177CA" w:rsidP="007C05BF">
      <w:pPr>
        <w:pStyle w:val="ListParagraph"/>
        <w:numPr>
          <w:ilvl w:val="0"/>
          <w:numId w:val="33"/>
        </w:numPr>
        <w:rPr>
          <w:rFonts w:cs="Arial"/>
          <w:sz w:val="24"/>
        </w:rPr>
      </w:pPr>
      <w:r w:rsidRPr="00A35905">
        <w:rPr>
          <w:rFonts w:cs="Arial"/>
          <w:sz w:val="24"/>
        </w:rPr>
        <w:lastRenderedPageBreak/>
        <w:t>Ability to work flexibly at various locations around the borough and unsocial hours which could include evenings and weekends</w:t>
      </w:r>
    </w:p>
    <w:p w14:paraId="772CD927" w14:textId="111C7BDB" w:rsidR="00A177CA" w:rsidRPr="00A35905" w:rsidRDefault="00A177CA" w:rsidP="007C05BF">
      <w:pPr>
        <w:pStyle w:val="ListParagraph"/>
        <w:numPr>
          <w:ilvl w:val="0"/>
          <w:numId w:val="33"/>
        </w:numPr>
        <w:rPr>
          <w:rFonts w:cs="Arial"/>
          <w:sz w:val="24"/>
        </w:rPr>
      </w:pPr>
      <w:r w:rsidRPr="00A35905">
        <w:rPr>
          <w:rFonts w:cs="Arial"/>
          <w:sz w:val="24"/>
        </w:rPr>
        <w:t>Be able to demonstrate a commitment to equality and diversity</w:t>
      </w:r>
    </w:p>
    <w:p w14:paraId="0CC82F8B" w14:textId="6BEAB300" w:rsidR="00A35905" w:rsidRPr="00A35905" w:rsidRDefault="00A35905" w:rsidP="007C05BF">
      <w:pPr>
        <w:pStyle w:val="ListParagraph"/>
        <w:numPr>
          <w:ilvl w:val="0"/>
          <w:numId w:val="33"/>
        </w:numPr>
        <w:rPr>
          <w:rFonts w:cs="Arial"/>
          <w:sz w:val="24"/>
        </w:rPr>
      </w:pPr>
      <w:r w:rsidRPr="00A35905">
        <w:rPr>
          <w:rFonts w:cs="Arial"/>
          <w:sz w:val="24"/>
        </w:rPr>
        <w:t>Be able to use Camden’s IT systems after suitable training</w:t>
      </w:r>
    </w:p>
    <w:sectPr w:rsidR="00A35905" w:rsidRPr="00A35905" w:rsidSect="00C1659D">
      <w:pgSz w:w="16838" w:h="11906" w:orient="landscape" w:code="9"/>
      <w:pgMar w:top="1276" w:right="1134"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2765" w14:textId="77777777" w:rsidR="007D7783" w:rsidRDefault="007D7783">
      <w:r>
        <w:separator/>
      </w:r>
    </w:p>
  </w:endnote>
  <w:endnote w:type="continuationSeparator" w:id="0">
    <w:p w14:paraId="5EEE01D4" w14:textId="77777777" w:rsidR="007D7783" w:rsidRDefault="007D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DCECE" w14:textId="77777777" w:rsidR="007D7783" w:rsidRDefault="007D7783">
      <w:r>
        <w:separator/>
      </w:r>
    </w:p>
  </w:footnote>
  <w:footnote w:type="continuationSeparator" w:id="0">
    <w:p w14:paraId="36F4450F" w14:textId="77777777" w:rsidR="007D7783" w:rsidRDefault="007D7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4022A"/>
    <w:multiLevelType w:val="hybridMultilevel"/>
    <w:tmpl w:val="8AEA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FE5CB4"/>
    <w:multiLevelType w:val="hybridMultilevel"/>
    <w:tmpl w:val="6888834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A16E98"/>
    <w:multiLevelType w:val="hybridMultilevel"/>
    <w:tmpl w:val="2192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3C95AA6"/>
    <w:multiLevelType w:val="hybridMultilevel"/>
    <w:tmpl w:val="AB28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00E90"/>
    <w:multiLevelType w:val="hybridMultilevel"/>
    <w:tmpl w:val="BD643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444224"/>
    <w:multiLevelType w:val="hybridMultilevel"/>
    <w:tmpl w:val="3CE0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8FE7B10"/>
    <w:multiLevelType w:val="hybridMultilevel"/>
    <w:tmpl w:val="2A3A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BF1474"/>
    <w:multiLevelType w:val="hybridMultilevel"/>
    <w:tmpl w:val="B2FC0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850D8E"/>
    <w:multiLevelType w:val="hybridMultilevel"/>
    <w:tmpl w:val="6EF4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683B7EEE"/>
    <w:multiLevelType w:val="hybridMultilevel"/>
    <w:tmpl w:val="AB66E20E"/>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6A200A5F"/>
    <w:multiLevelType w:val="hybridMultilevel"/>
    <w:tmpl w:val="271CC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8" w15:restartNumberingAfterBreak="0">
    <w:nsid w:val="72765A79"/>
    <w:multiLevelType w:val="hybridMultilevel"/>
    <w:tmpl w:val="A9FC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79C5601C"/>
    <w:multiLevelType w:val="hybridMultilevel"/>
    <w:tmpl w:val="08E8F9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7EE73EC0"/>
    <w:multiLevelType w:val="hybridMultilevel"/>
    <w:tmpl w:val="74C29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9"/>
  </w:num>
  <w:num w:numId="3">
    <w:abstractNumId w:val="20"/>
  </w:num>
  <w:num w:numId="4">
    <w:abstractNumId w:val="31"/>
  </w:num>
  <w:num w:numId="5">
    <w:abstractNumId w:val="3"/>
  </w:num>
  <w:num w:numId="6">
    <w:abstractNumId w:val="9"/>
  </w:num>
  <w:num w:numId="7">
    <w:abstractNumId w:val="27"/>
  </w:num>
  <w:num w:numId="8">
    <w:abstractNumId w:val="21"/>
  </w:num>
  <w:num w:numId="9">
    <w:abstractNumId w:val="7"/>
  </w:num>
  <w:num w:numId="10">
    <w:abstractNumId w:val="13"/>
  </w:num>
  <w:num w:numId="11">
    <w:abstractNumId w:val="1"/>
  </w:num>
  <w:num w:numId="12">
    <w:abstractNumId w:val="26"/>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23"/>
  </w:num>
  <w:num w:numId="20">
    <w:abstractNumId w:val="22"/>
  </w:num>
  <w:num w:numId="21">
    <w:abstractNumId w:val="2"/>
  </w:num>
  <w:num w:numId="22">
    <w:abstractNumId w:val="28"/>
  </w:num>
  <w:num w:numId="23">
    <w:abstractNumId w:val="32"/>
  </w:num>
  <w:num w:numId="24">
    <w:abstractNumId w:val="18"/>
  </w:num>
  <w:num w:numId="25">
    <w:abstractNumId w:val="30"/>
  </w:num>
  <w:num w:numId="26">
    <w:abstractNumId w:val="15"/>
  </w:num>
  <w:num w:numId="27">
    <w:abstractNumId w:val="25"/>
  </w:num>
  <w:num w:numId="28">
    <w:abstractNumId w:val="12"/>
  </w:num>
  <w:num w:numId="29">
    <w:abstractNumId w:val="17"/>
  </w:num>
  <w:num w:numId="30">
    <w:abstractNumId w:val="8"/>
  </w:num>
  <w:num w:numId="31">
    <w:abstractNumId w:val="19"/>
  </w:num>
  <w:num w:numId="32">
    <w:abstractNumId w:val="14"/>
  </w:num>
  <w:num w:numId="33">
    <w:abstractNumId w:val="0"/>
  </w:num>
  <w:num w:numId="34">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26E9"/>
    <w:rsid w:val="000035DD"/>
    <w:rsid w:val="0001443D"/>
    <w:rsid w:val="00025E1E"/>
    <w:rsid w:val="00031871"/>
    <w:rsid w:val="00032961"/>
    <w:rsid w:val="00033D26"/>
    <w:rsid w:val="0003541C"/>
    <w:rsid w:val="0003593C"/>
    <w:rsid w:val="00035C8F"/>
    <w:rsid w:val="00035E7B"/>
    <w:rsid w:val="0004053B"/>
    <w:rsid w:val="00071E49"/>
    <w:rsid w:val="00073B10"/>
    <w:rsid w:val="000750DD"/>
    <w:rsid w:val="000758C3"/>
    <w:rsid w:val="00085ABE"/>
    <w:rsid w:val="00086330"/>
    <w:rsid w:val="00086661"/>
    <w:rsid w:val="000914A8"/>
    <w:rsid w:val="000930E4"/>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4D1"/>
    <w:rsid w:val="001037C8"/>
    <w:rsid w:val="00106174"/>
    <w:rsid w:val="001062CE"/>
    <w:rsid w:val="0011089C"/>
    <w:rsid w:val="00111A1E"/>
    <w:rsid w:val="00124EC8"/>
    <w:rsid w:val="001362D5"/>
    <w:rsid w:val="00137D8D"/>
    <w:rsid w:val="001532C4"/>
    <w:rsid w:val="001562C7"/>
    <w:rsid w:val="001860D8"/>
    <w:rsid w:val="0019054C"/>
    <w:rsid w:val="0019186D"/>
    <w:rsid w:val="001918B6"/>
    <w:rsid w:val="001A0765"/>
    <w:rsid w:val="001A0F55"/>
    <w:rsid w:val="001C5B3B"/>
    <w:rsid w:val="001D5A2E"/>
    <w:rsid w:val="001E0218"/>
    <w:rsid w:val="001F178A"/>
    <w:rsid w:val="001F6824"/>
    <w:rsid w:val="00206A7F"/>
    <w:rsid w:val="002276F6"/>
    <w:rsid w:val="00230E66"/>
    <w:rsid w:val="002335E9"/>
    <w:rsid w:val="00241AA7"/>
    <w:rsid w:val="00253840"/>
    <w:rsid w:val="00253888"/>
    <w:rsid w:val="0026753A"/>
    <w:rsid w:val="00281B56"/>
    <w:rsid w:val="00287409"/>
    <w:rsid w:val="002902CB"/>
    <w:rsid w:val="002976AB"/>
    <w:rsid w:val="002A5E19"/>
    <w:rsid w:val="002B3F70"/>
    <w:rsid w:val="002B400F"/>
    <w:rsid w:val="002B66D4"/>
    <w:rsid w:val="002C06AA"/>
    <w:rsid w:val="002E6F4B"/>
    <w:rsid w:val="002E7A75"/>
    <w:rsid w:val="002F1C6B"/>
    <w:rsid w:val="00303FA0"/>
    <w:rsid w:val="00304C83"/>
    <w:rsid w:val="003056BE"/>
    <w:rsid w:val="00306351"/>
    <w:rsid w:val="00311019"/>
    <w:rsid w:val="0032261C"/>
    <w:rsid w:val="00332520"/>
    <w:rsid w:val="00343798"/>
    <w:rsid w:val="00352952"/>
    <w:rsid w:val="00355470"/>
    <w:rsid w:val="00370F7E"/>
    <w:rsid w:val="0037184E"/>
    <w:rsid w:val="00374516"/>
    <w:rsid w:val="00375E4F"/>
    <w:rsid w:val="00384214"/>
    <w:rsid w:val="003928EE"/>
    <w:rsid w:val="003934F3"/>
    <w:rsid w:val="003A0497"/>
    <w:rsid w:val="003A0A91"/>
    <w:rsid w:val="003A3844"/>
    <w:rsid w:val="003A5E79"/>
    <w:rsid w:val="003A6EAA"/>
    <w:rsid w:val="003B2499"/>
    <w:rsid w:val="003B2E46"/>
    <w:rsid w:val="003B613A"/>
    <w:rsid w:val="003C28CF"/>
    <w:rsid w:val="003C51B3"/>
    <w:rsid w:val="003C564A"/>
    <w:rsid w:val="003D0ACA"/>
    <w:rsid w:val="003D24E9"/>
    <w:rsid w:val="003D2FF2"/>
    <w:rsid w:val="003E454A"/>
    <w:rsid w:val="003E7A76"/>
    <w:rsid w:val="003F0466"/>
    <w:rsid w:val="003F5019"/>
    <w:rsid w:val="00406285"/>
    <w:rsid w:val="004119E1"/>
    <w:rsid w:val="00413DE1"/>
    <w:rsid w:val="00414C76"/>
    <w:rsid w:val="00420030"/>
    <w:rsid w:val="00430DD4"/>
    <w:rsid w:val="00434258"/>
    <w:rsid w:val="00442198"/>
    <w:rsid w:val="0044247C"/>
    <w:rsid w:val="0044515E"/>
    <w:rsid w:val="00446667"/>
    <w:rsid w:val="00451F98"/>
    <w:rsid w:val="0045427B"/>
    <w:rsid w:val="00457CD5"/>
    <w:rsid w:val="00465945"/>
    <w:rsid w:val="00471274"/>
    <w:rsid w:val="00482BEE"/>
    <w:rsid w:val="00491B57"/>
    <w:rsid w:val="00493519"/>
    <w:rsid w:val="004B3955"/>
    <w:rsid w:val="004B6948"/>
    <w:rsid w:val="004C1DAF"/>
    <w:rsid w:val="004C6BA6"/>
    <w:rsid w:val="004E20EC"/>
    <w:rsid w:val="004E4337"/>
    <w:rsid w:val="004F2A44"/>
    <w:rsid w:val="0050456B"/>
    <w:rsid w:val="005047B8"/>
    <w:rsid w:val="00505AA1"/>
    <w:rsid w:val="00505C34"/>
    <w:rsid w:val="005068BE"/>
    <w:rsid w:val="005149FA"/>
    <w:rsid w:val="00514DB3"/>
    <w:rsid w:val="005208A4"/>
    <w:rsid w:val="00522E90"/>
    <w:rsid w:val="00523105"/>
    <w:rsid w:val="00540692"/>
    <w:rsid w:val="00545AAE"/>
    <w:rsid w:val="0054661D"/>
    <w:rsid w:val="005514E7"/>
    <w:rsid w:val="00553E58"/>
    <w:rsid w:val="00555816"/>
    <w:rsid w:val="0055789D"/>
    <w:rsid w:val="0057212B"/>
    <w:rsid w:val="00573899"/>
    <w:rsid w:val="00586EBD"/>
    <w:rsid w:val="005925B0"/>
    <w:rsid w:val="005A3A8C"/>
    <w:rsid w:val="005A45A7"/>
    <w:rsid w:val="005A4C7E"/>
    <w:rsid w:val="005B7BB1"/>
    <w:rsid w:val="005C3345"/>
    <w:rsid w:val="005D288F"/>
    <w:rsid w:val="005D678D"/>
    <w:rsid w:val="005E12D9"/>
    <w:rsid w:val="005E1A60"/>
    <w:rsid w:val="005E54F3"/>
    <w:rsid w:val="005E6EF9"/>
    <w:rsid w:val="005F07F5"/>
    <w:rsid w:val="005F5C08"/>
    <w:rsid w:val="00607632"/>
    <w:rsid w:val="0061118E"/>
    <w:rsid w:val="00616FEC"/>
    <w:rsid w:val="00633A92"/>
    <w:rsid w:val="00636660"/>
    <w:rsid w:val="00640A66"/>
    <w:rsid w:val="00640B0A"/>
    <w:rsid w:val="00650073"/>
    <w:rsid w:val="006530E1"/>
    <w:rsid w:val="0065409C"/>
    <w:rsid w:val="00655BA4"/>
    <w:rsid w:val="00655EF8"/>
    <w:rsid w:val="006562F7"/>
    <w:rsid w:val="0066387F"/>
    <w:rsid w:val="00663F0D"/>
    <w:rsid w:val="00671557"/>
    <w:rsid w:val="00676FC4"/>
    <w:rsid w:val="00681475"/>
    <w:rsid w:val="00684F87"/>
    <w:rsid w:val="00686FE3"/>
    <w:rsid w:val="0069687E"/>
    <w:rsid w:val="006A1521"/>
    <w:rsid w:val="006A2E10"/>
    <w:rsid w:val="006A3F5E"/>
    <w:rsid w:val="006B09FA"/>
    <w:rsid w:val="006B0D00"/>
    <w:rsid w:val="006B4C20"/>
    <w:rsid w:val="006B4E04"/>
    <w:rsid w:val="006D489C"/>
    <w:rsid w:val="006E3B3B"/>
    <w:rsid w:val="006E74E4"/>
    <w:rsid w:val="006F1C6A"/>
    <w:rsid w:val="007025D2"/>
    <w:rsid w:val="0070389D"/>
    <w:rsid w:val="00710543"/>
    <w:rsid w:val="00713850"/>
    <w:rsid w:val="00727B6C"/>
    <w:rsid w:val="00732F03"/>
    <w:rsid w:val="00755547"/>
    <w:rsid w:val="00755D02"/>
    <w:rsid w:val="00760BA1"/>
    <w:rsid w:val="00764960"/>
    <w:rsid w:val="00766226"/>
    <w:rsid w:val="00767BDF"/>
    <w:rsid w:val="007852A8"/>
    <w:rsid w:val="007A12C2"/>
    <w:rsid w:val="007A3503"/>
    <w:rsid w:val="007A6B99"/>
    <w:rsid w:val="007A7EB9"/>
    <w:rsid w:val="007B0D8C"/>
    <w:rsid w:val="007C6F29"/>
    <w:rsid w:val="007D25B4"/>
    <w:rsid w:val="007D7783"/>
    <w:rsid w:val="007D7F77"/>
    <w:rsid w:val="007F2AB5"/>
    <w:rsid w:val="007F41AC"/>
    <w:rsid w:val="00800BF4"/>
    <w:rsid w:val="00802681"/>
    <w:rsid w:val="00804F4D"/>
    <w:rsid w:val="00805B34"/>
    <w:rsid w:val="00806272"/>
    <w:rsid w:val="00815B53"/>
    <w:rsid w:val="00822E40"/>
    <w:rsid w:val="00830F1C"/>
    <w:rsid w:val="008312AE"/>
    <w:rsid w:val="00835035"/>
    <w:rsid w:val="008353F0"/>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3D75"/>
    <w:rsid w:val="008D7AB2"/>
    <w:rsid w:val="0090353B"/>
    <w:rsid w:val="009106A1"/>
    <w:rsid w:val="00911942"/>
    <w:rsid w:val="00917C8C"/>
    <w:rsid w:val="00940B9B"/>
    <w:rsid w:val="00946C29"/>
    <w:rsid w:val="00954F58"/>
    <w:rsid w:val="00957CC7"/>
    <w:rsid w:val="00962233"/>
    <w:rsid w:val="00966982"/>
    <w:rsid w:val="00982C5D"/>
    <w:rsid w:val="00982F62"/>
    <w:rsid w:val="00983C0C"/>
    <w:rsid w:val="00985CBE"/>
    <w:rsid w:val="009B111B"/>
    <w:rsid w:val="009B3DD6"/>
    <w:rsid w:val="009B47A2"/>
    <w:rsid w:val="009B69FD"/>
    <w:rsid w:val="009B7A9A"/>
    <w:rsid w:val="009B7FC9"/>
    <w:rsid w:val="009C0FCA"/>
    <w:rsid w:val="009C109D"/>
    <w:rsid w:val="009C2DB1"/>
    <w:rsid w:val="009D220E"/>
    <w:rsid w:val="009D56BC"/>
    <w:rsid w:val="009E28B7"/>
    <w:rsid w:val="009E4886"/>
    <w:rsid w:val="009E7D0C"/>
    <w:rsid w:val="009F1A05"/>
    <w:rsid w:val="00A05844"/>
    <w:rsid w:val="00A12E9F"/>
    <w:rsid w:val="00A177CA"/>
    <w:rsid w:val="00A17FD6"/>
    <w:rsid w:val="00A207B8"/>
    <w:rsid w:val="00A3072A"/>
    <w:rsid w:val="00A3128C"/>
    <w:rsid w:val="00A35905"/>
    <w:rsid w:val="00A42105"/>
    <w:rsid w:val="00A42BF6"/>
    <w:rsid w:val="00A4667C"/>
    <w:rsid w:val="00A51E0F"/>
    <w:rsid w:val="00A55BE2"/>
    <w:rsid w:val="00A579FF"/>
    <w:rsid w:val="00A66161"/>
    <w:rsid w:val="00A672F5"/>
    <w:rsid w:val="00A72D0B"/>
    <w:rsid w:val="00A77105"/>
    <w:rsid w:val="00A87E50"/>
    <w:rsid w:val="00A90B4A"/>
    <w:rsid w:val="00AA10C3"/>
    <w:rsid w:val="00AA44A4"/>
    <w:rsid w:val="00AA56EF"/>
    <w:rsid w:val="00AB66FB"/>
    <w:rsid w:val="00AC1B84"/>
    <w:rsid w:val="00AD3D7F"/>
    <w:rsid w:val="00AD4E43"/>
    <w:rsid w:val="00AE313B"/>
    <w:rsid w:val="00AE7AB4"/>
    <w:rsid w:val="00AF11E1"/>
    <w:rsid w:val="00AF1CF0"/>
    <w:rsid w:val="00AF36E4"/>
    <w:rsid w:val="00B025E1"/>
    <w:rsid w:val="00B05A03"/>
    <w:rsid w:val="00B12360"/>
    <w:rsid w:val="00B137D7"/>
    <w:rsid w:val="00B151A7"/>
    <w:rsid w:val="00B2227C"/>
    <w:rsid w:val="00B222E2"/>
    <w:rsid w:val="00B22655"/>
    <w:rsid w:val="00B32430"/>
    <w:rsid w:val="00B44BEE"/>
    <w:rsid w:val="00B53918"/>
    <w:rsid w:val="00B53C74"/>
    <w:rsid w:val="00B55855"/>
    <w:rsid w:val="00B60815"/>
    <w:rsid w:val="00B627EF"/>
    <w:rsid w:val="00B75B7F"/>
    <w:rsid w:val="00B77231"/>
    <w:rsid w:val="00B9448F"/>
    <w:rsid w:val="00B97A74"/>
    <w:rsid w:val="00BB1709"/>
    <w:rsid w:val="00BB1B95"/>
    <w:rsid w:val="00BB3268"/>
    <w:rsid w:val="00BB444A"/>
    <w:rsid w:val="00BB72E2"/>
    <w:rsid w:val="00BC4DBB"/>
    <w:rsid w:val="00BD2A8A"/>
    <w:rsid w:val="00BD52A2"/>
    <w:rsid w:val="00BD6060"/>
    <w:rsid w:val="00BE1BA8"/>
    <w:rsid w:val="00BE5F98"/>
    <w:rsid w:val="00BF09AF"/>
    <w:rsid w:val="00BF1167"/>
    <w:rsid w:val="00BF5BDF"/>
    <w:rsid w:val="00C03721"/>
    <w:rsid w:val="00C11FC9"/>
    <w:rsid w:val="00C1659D"/>
    <w:rsid w:val="00C21777"/>
    <w:rsid w:val="00C27E6E"/>
    <w:rsid w:val="00C30371"/>
    <w:rsid w:val="00C40224"/>
    <w:rsid w:val="00C436F8"/>
    <w:rsid w:val="00C46A79"/>
    <w:rsid w:val="00C471E8"/>
    <w:rsid w:val="00C5406A"/>
    <w:rsid w:val="00C70614"/>
    <w:rsid w:val="00C7343F"/>
    <w:rsid w:val="00C74B2E"/>
    <w:rsid w:val="00C83A53"/>
    <w:rsid w:val="00C92FF3"/>
    <w:rsid w:val="00C97F42"/>
    <w:rsid w:val="00CA2408"/>
    <w:rsid w:val="00CA3F09"/>
    <w:rsid w:val="00CC3B59"/>
    <w:rsid w:val="00CC3F72"/>
    <w:rsid w:val="00CC5295"/>
    <w:rsid w:val="00CD5035"/>
    <w:rsid w:val="00CE055A"/>
    <w:rsid w:val="00CE0D29"/>
    <w:rsid w:val="00CE3A22"/>
    <w:rsid w:val="00CE5340"/>
    <w:rsid w:val="00CE79B7"/>
    <w:rsid w:val="00CF1AD5"/>
    <w:rsid w:val="00CF1E8D"/>
    <w:rsid w:val="00CF5976"/>
    <w:rsid w:val="00CF5FC1"/>
    <w:rsid w:val="00D05301"/>
    <w:rsid w:val="00D246C9"/>
    <w:rsid w:val="00D318F5"/>
    <w:rsid w:val="00D3294B"/>
    <w:rsid w:val="00D33463"/>
    <w:rsid w:val="00D33742"/>
    <w:rsid w:val="00D349E2"/>
    <w:rsid w:val="00D550B2"/>
    <w:rsid w:val="00D70B96"/>
    <w:rsid w:val="00D859EF"/>
    <w:rsid w:val="00D91480"/>
    <w:rsid w:val="00DA3FA2"/>
    <w:rsid w:val="00DB0AE6"/>
    <w:rsid w:val="00DB5678"/>
    <w:rsid w:val="00DC7318"/>
    <w:rsid w:val="00DD09D2"/>
    <w:rsid w:val="00DD4B79"/>
    <w:rsid w:val="00DD5BA9"/>
    <w:rsid w:val="00DE0D1C"/>
    <w:rsid w:val="00DE11D4"/>
    <w:rsid w:val="00DE29BB"/>
    <w:rsid w:val="00DF66B4"/>
    <w:rsid w:val="00E0253B"/>
    <w:rsid w:val="00E03F46"/>
    <w:rsid w:val="00E04629"/>
    <w:rsid w:val="00E11A61"/>
    <w:rsid w:val="00E131A3"/>
    <w:rsid w:val="00E16890"/>
    <w:rsid w:val="00E16C6C"/>
    <w:rsid w:val="00E22E21"/>
    <w:rsid w:val="00E30065"/>
    <w:rsid w:val="00E374B7"/>
    <w:rsid w:val="00E50D64"/>
    <w:rsid w:val="00E555F0"/>
    <w:rsid w:val="00E565A5"/>
    <w:rsid w:val="00E67190"/>
    <w:rsid w:val="00E710E4"/>
    <w:rsid w:val="00E7374E"/>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3BE0"/>
    <w:rsid w:val="00F37B7D"/>
    <w:rsid w:val="00F4379B"/>
    <w:rsid w:val="00F437FA"/>
    <w:rsid w:val="00F51A89"/>
    <w:rsid w:val="00F570AC"/>
    <w:rsid w:val="00F66385"/>
    <w:rsid w:val="00F71567"/>
    <w:rsid w:val="00F75C67"/>
    <w:rsid w:val="00F92B55"/>
    <w:rsid w:val="00FB4C65"/>
    <w:rsid w:val="00FB5816"/>
    <w:rsid w:val="00FB7691"/>
    <w:rsid w:val="00FB795F"/>
    <w:rsid w:val="00FC01E3"/>
    <w:rsid w:val="00FD4952"/>
    <w:rsid w:val="00FD5ACD"/>
    <w:rsid w:val="00FD638E"/>
    <w:rsid w:val="00FF0FC9"/>
    <w:rsid w:val="00FF2F5E"/>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890E517"/>
  <w15:docId w15:val="{E9E16407-A163-476B-BF09-0D656B73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customStyle="1" w:styleId="Indent">
    <w:name w:val="Indent"/>
    <w:basedOn w:val="Header"/>
    <w:rsid w:val="00413DE1"/>
    <w:pPr>
      <w:tabs>
        <w:tab w:val="clear" w:pos="4153"/>
        <w:tab w:val="clear" w:pos="8306"/>
        <w:tab w:val="left" w:pos="720"/>
      </w:tabs>
      <w:ind w:left="720" w:hanging="720"/>
    </w:pPr>
    <w:rPr>
      <w:szCs w:val="20"/>
    </w:rPr>
  </w:style>
  <w:style w:type="paragraph" w:styleId="ListParagraph">
    <w:name w:val="List Paragraph"/>
    <w:basedOn w:val="Normal"/>
    <w:uiPriority w:val="34"/>
    <w:qFormat/>
    <w:rsid w:val="008D3D75"/>
    <w:pPr>
      <w:ind w:left="720"/>
      <w:contextualSpacing/>
    </w:pPr>
  </w:style>
  <w:style w:type="character" w:styleId="CommentReference">
    <w:name w:val="annotation reference"/>
    <w:basedOn w:val="DefaultParagraphFont"/>
    <w:semiHidden/>
    <w:unhideWhenUsed/>
    <w:rsid w:val="00B12360"/>
    <w:rPr>
      <w:sz w:val="16"/>
      <w:szCs w:val="16"/>
    </w:rPr>
  </w:style>
  <w:style w:type="paragraph" w:styleId="CommentText">
    <w:name w:val="annotation text"/>
    <w:basedOn w:val="Normal"/>
    <w:link w:val="CommentTextChar"/>
    <w:semiHidden/>
    <w:unhideWhenUsed/>
    <w:rsid w:val="00B12360"/>
    <w:rPr>
      <w:sz w:val="20"/>
      <w:szCs w:val="20"/>
    </w:rPr>
  </w:style>
  <w:style w:type="character" w:customStyle="1" w:styleId="CommentTextChar">
    <w:name w:val="Comment Text Char"/>
    <w:basedOn w:val="DefaultParagraphFont"/>
    <w:link w:val="CommentText"/>
    <w:semiHidden/>
    <w:rsid w:val="00B12360"/>
    <w:rPr>
      <w:rFonts w:ascii="Arial" w:hAnsi="Arial"/>
    </w:rPr>
  </w:style>
  <w:style w:type="paragraph" w:styleId="CommentSubject">
    <w:name w:val="annotation subject"/>
    <w:basedOn w:val="CommentText"/>
    <w:next w:val="CommentText"/>
    <w:link w:val="CommentSubjectChar"/>
    <w:semiHidden/>
    <w:unhideWhenUsed/>
    <w:rsid w:val="00B12360"/>
    <w:rPr>
      <w:b/>
      <w:bCs/>
    </w:rPr>
  </w:style>
  <w:style w:type="character" w:customStyle="1" w:styleId="CommentSubjectChar">
    <w:name w:val="Comment Subject Char"/>
    <w:basedOn w:val="CommentTextChar"/>
    <w:link w:val="CommentSubject"/>
    <w:semiHidden/>
    <w:rsid w:val="00B1236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4AD94-3D47-44C4-B3D3-EBEBA7B8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5300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2019-06-24T10:41:00Z</cp:lastPrinted>
  <dcterms:created xsi:type="dcterms:W3CDTF">2019-07-05T15:15:00Z</dcterms:created>
  <dcterms:modified xsi:type="dcterms:W3CDTF">2019-07-05T15:15:00Z</dcterms:modified>
</cp:coreProperties>
</file>