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25F0A" w14:textId="77777777" w:rsidR="006D0BE7"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C</w:t>
      </w:r>
      <w:r w:rsidR="008020EC" w:rsidRPr="00BB5C68">
        <w:rPr>
          <w:b/>
          <w:color w:val="76923C" w:themeColor="accent3" w:themeShade="BF"/>
          <w:sz w:val="120"/>
          <w:szCs w:val="120"/>
        </w:rPr>
        <w:t xml:space="preserve">onstruction </w:t>
      </w:r>
      <w:r w:rsidRPr="00BB5C68">
        <w:rPr>
          <w:b/>
          <w:color w:val="76923C" w:themeColor="accent3" w:themeShade="BF"/>
          <w:sz w:val="120"/>
          <w:szCs w:val="120"/>
        </w:rPr>
        <w:t>M</w:t>
      </w:r>
      <w:r w:rsidR="008020EC" w:rsidRPr="00BB5C68">
        <w:rPr>
          <w:b/>
          <w:color w:val="76923C" w:themeColor="accent3"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14:paraId="556EDD2E" w14:textId="77777777" w:rsidR="000410DA" w:rsidRDefault="000410DA">
      <w:pPr>
        <w:rPr>
          <w:b/>
          <w:color w:val="BFBFBF" w:themeColor="background1" w:themeShade="BF"/>
          <w:sz w:val="72"/>
          <w:szCs w:val="72"/>
        </w:rPr>
      </w:pPr>
    </w:p>
    <w:p w14:paraId="5E42B805" w14:textId="08DE2D5C" w:rsidR="000410DA" w:rsidRDefault="000410DA">
      <w:pPr>
        <w:rPr>
          <w:b/>
          <w:color w:val="BFBFBF" w:themeColor="background1" w:themeShade="BF"/>
          <w:sz w:val="72"/>
          <w:szCs w:val="72"/>
        </w:rPr>
      </w:pPr>
      <w:r>
        <w:rPr>
          <w:b/>
          <w:color w:val="BFBFBF" w:themeColor="background1" w:themeShade="BF"/>
          <w:sz w:val="72"/>
          <w:szCs w:val="72"/>
        </w:rPr>
        <w:t xml:space="preserve">For 59 </w:t>
      </w:r>
      <w:proofErr w:type="spellStart"/>
      <w:r>
        <w:rPr>
          <w:b/>
          <w:color w:val="BFBFBF" w:themeColor="background1" w:themeShade="BF"/>
          <w:sz w:val="72"/>
          <w:szCs w:val="72"/>
        </w:rPr>
        <w:t>Maresfield</w:t>
      </w:r>
      <w:proofErr w:type="spellEnd"/>
      <w:r>
        <w:rPr>
          <w:b/>
          <w:color w:val="BFBFBF" w:themeColor="background1" w:themeShade="BF"/>
          <w:sz w:val="72"/>
          <w:szCs w:val="72"/>
        </w:rPr>
        <w:t xml:space="preserve"> Gardens</w:t>
      </w:r>
    </w:p>
    <w:p w14:paraId="19280D2C" w14:textId="77777777" w:rsidR="000410DA" w:rsidRDefault="000410DA">
      <w:pPr>
        <w:rPr>
          <w:b/>
          <w:color w:val="BFBFBF" w:themeColor="background1" w:themeShade="BF"/>
          <w:sz w:val="72"/>
          <w:szCs w:val="72"/>
        </w:rPr>
      </w:pPr>
    </w:p>
    <w:p w14:paraId="308E1432" w14:textId="77777777" w:rsidR="000410DA" w:rsidRDefault="000410DA">
      <w:pPr>
        <w:rPr>
          <w:b/>
          <w:color w:val="BFBFBF" w:themeColor="background1" w:themeShade="BF"/>
          <w:sz w:val="72"/>
          <w:szCs w:val="72"/>
        </w:rPr>
      </w:pPr>
    </w:p>
    <w:p w14:paraId="55A99961" w14:textId="77777777" w:rsidR="000410DA" w:rsidRDefault="000410DA">
      <w:pPr>
        <w:rPr>
          <w:b/>
          <w:color w:val="BFBFBF" w:themeColor="background1" w:themeShade="BF"/>
          <w:sz w:val="72"/>
          <w:szCs w:val="72"/>
        </w:rPr>
      </w:pPr>
    </w:p>
    <w:p w14:paraId="666E088F" w14:textId="77777777" w:rsidR="000410DA" w:rsidRDefault="000410DA">
      <w:pPr>
        <w:rPr>
          <w:b/>
          <w:color w:val="BFBFBF" w:themeColor="background1" w:themeShade="BF"/>
          <w:sz w:val="72"/>
          <w:szCs w:val="72"/>
        </w:rPr>
      </w:pPr>
    </w:p>
    <w:p w14:paraId="264B4C7D" w14:textId="77777777" w:rsidR="000410DA" w:rsidRDefault="000410DA">
      <w:pPr>
        <w:rPr>
          <w:b/>
          <w:color w:val="BFBFBF" w:themeColor="background1" w:themeShade="BF"/>
          <w:sz w:val="72"/>
          <w:szCs w:val="72"/>
        </w:rPr>
      </w:pPr>
    </w:p>
    <w:p w14:paraId="12325F12" w14:textId="239A9E42" w:rsidR="00086E64" w:rsidRPr="00BB5C68" w:rsidRDefault="00A21F74" w:rsidP="000410DA">
      <w:pPr>
        <w:ind w:left="6480"/>
        <w:rPr>
          <w:b/>
          <w:color w:val="92D050"/>
          <w:sz w:val="72"/>
          <w:szCs w:val="72"/>
        </w:rPr>
      </w:pPr>
      <w:r w:rsidRPr="000410DA">
        <w:rPr>
          <w:b/>
          <w:color w:val="BFBFBF" w:themeColor="background1" w:themeShade="BF"/>
          <w:sz w:val="36"/>
          <w:szCs w:val="36"/>
        </w:rPr>
        <w:t>p</w:t>
      </w:r>
      <w:r w:rsidR="00C34D9E" w:rsidRPr="000410DA">
        <w:rPr>
          <w:b/>
          <w:color w:val="BFBFBF" w:themeColor="background1" w:themeShade="BF"/>
          <w:sz w:val="36"/>
          <w:szCs w:val="36"/>
        </w:rPr>
        <w:t>ro forma</w:t>
      </w:r>
      <w:r w:rsidR="008D265E" w:rsidRPr="000410DA">
        <w:rPr>
          <w:b/>
          <w:color w:val="BFBFBF" w:themeColor="background1" w:themeShade="BF"/>
          <w:sz w:val="36"/>
          <w:szCs w:val="36"/>
        </w:rPr>
        <w:t xml:space="preserve"> </w:t>
      </w:r>
      <w:r w:rsidR="00C56785" w:rsidRPr="000410DA">
        <w:rPr>
          <w:color w:val="BFBFBF" w:themeColor="background1" w:themeShade="BF"/>
          <w:sz w:val="36"/>
          <w:szCs w:val="36"/>
        </w:rPr>
        <w:t>v2.2</w:t>
      </w:r>
    </w:p>
    <w:p w14:paraId="12325F14" w14:textId="77777777"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252F86"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252F86"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252F86"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3F01B4F3" w:rsidR="00605C1B" w:rsidRPr="00BB5C68" w:rsidRDefault="00252F86"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15</w:t>
      </w:r>
    </w:p>
    <w:p w14:paraId="12325F23" w14:textId="77777777" w:rsidR="00605C1B" w:rsidRPr="00BB5C68" w:rsidRDefault="00605C1B" w:rsidP="00357ACC">
      <w:pPr>
        <w:jc w:val="both"/>
        <w:rPr>
          <w:rFonts w:cs="Calibri,Bold"/>
          <w:b/>
          <w:bCs/>
          <w:sz w:val="28"/>
          <w:szCs w:val="28"/>
        </w:rPr>
      </w:pPr>
    </w:p>
    <w:p w14:paraId="12325F24" w14:textId="1B917B11" w:rsidR="00605C1B" w:rsidRPr="00BB5C68" w:rsidRDefault="00252F86"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t>25</w:t>
      </w:r>
    </w:p>
    <w:p w14:paraId="12325F25" w14:textId="77777777" w:rsidR="00596E89" w:rsidRPr="00BB5C68" w:rsidRDefault="00596E89" w:rsidP="00357ACC">
      <w:pPr>
        <w:jc w:val="both"/>
        <w:rPr>
          <w:rFonts w:cs="Calibri,Bold"/>
          <w:b/>
          <w:bCs/>
          <w:sz w:val="28"/>
          <w:szCs w:val="28"/>
        </w:rPr>
      </w:pPr>
    </w:p>
    <w:p w14:paraId="12325F26" w14:textId="7C36B1D2" w:rsidR="00596E89" w:rsidRPr="00BB5C68" w:rsidRDefault="00252F86"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30</w:t>
      </w:r>
    </w:p>
    <w:p w14:paraId="12325F27" w14:textId="77777777" w:rsidR="00C34D9E" w:rsidRPr="00BB5C68" w:rsidRDefault="00C34D9E">
      <w:pPr>
        <w:rPr>
          <w:sz w:val="28"/>
          <w:szCs w:val="28"/>
        </w:rPr>
      </w:pP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56F6A787" w:rsidR="000D0576" w:rsidRPr="00BB5C68" w:rsidRDefault="002B27CF" w:rsidP="00D565EF">
            <w:pPr>
              <w:rPr>
                <w:b/>
                <w:color w:val="BFBFBF" w:themeColor="background1" w:themeShade="BF"/>
                <w:sz w:val="24"/>
                <w:szCs w:val="24"/>
              </w:rPr>
            </w:pPr>
            <w:r>
              <w:rPr>
                <w:b/>
                <w:color w:val="BFBFBF" w:themeColor="background1" w:themeShade="BF"/>
                <w:sz w:val="24"/>
                <w:szCs w:val="24"/>
              </w:rPr>
              <w:t>14</w:t>
            </w:r>
            <w:r w:rsidR="00155F6A">
              <w:rPr>
                <w:b/>
                <w:color w:val="BFBFBF" w:themeColor="background1" w:themeShade="BF"/>
                <w:sz w:val="24"/>
                <w:szCs w:val="24"/>
              </w:rPr>
              <w:t>/11/2018</w:t>
            </w:r>
          </w:p>
        </w:tc>
        <w:tc>
          <w:tcPr>
            <w:tcW w:w="1516" w:type="dxa"/>
          </w:tcPr>
          <w:p w14:paraId="12325F6C" w14:textId="4395996F" w:rsidR="000D0576" w:rsidRPr="00BB5C68" w:rsidRDefault="00155F6A" w:rsidP="00D565EF">
            <w:pPr>
              <w:rPr>
                <w:b/>
                <w:color w:val="BFBFBF" w:themeColor="background1" w:themeShade="BF"/>
                <w:sz w:val="24"/>
                <w:szCs w:val="24"/>
              </w:rPr>
            </w:pPr>
            <w:r>
              <w:rPr>
                <w:b/>
                <w:color w:val="BFBFBF" w:themeColor="background1" w:themeShade="BF"/>
                <w:sz w:val="24"/>
                <w:szCs w:val="24"/>
              </w:rPr>
              <w:t>1</w:t>
            </w:r>
          </w:p>
        </w:tc>
        <w:tc>
          <w:tcPr>
            <w:tcW w:w="5842" w:type="dxa"/>
          </w:tcPr>
          <w:p w14:paraId="12325F6D" w14:textId="5D2C0373" w:rsidR="000D0576" w:rsidRPr="00BB5C68" w:rsidRDefault="00155F6A" w:rsidP="00D565EF">
            <w:pPr>
              <w:rPr>
                <w:b/>
                <w:color w:val="BFBFBF" w:themeColor="background1" w:themeShade="BF"/>
                <w:sz w:val="24"/>
                <w:szCs w:val="24"/>
              </w:rPr>
            </w:pPr>
            <w:r>
              <w:rPr>
                <w:b/>
                <w:color w:val="BFBFBF" w:themeColor="background1" w:themeShade="BF"/>
                <w:sz w:val="24"/>
                <w:szCs w:val="24"/>
              </w:rPr>
              <w:t>Jackson Coles</w:t>
            </w:r>
          </w:p>
        </w:tc>
      </w:tr>
      <w:tr w:rsidR="00F15E08" w:rsidRPr="00BB5C68" w14:paraId="2E52CD50" w14:textId="77777777" w:rsidTr="00D565EF">
        <w:tc>
          <w:tcPr>
            <w:tcW w:w="2136" w:type="dxa"/>
          </w:tcPr>
          <w:p w14:paraId="162AAA69" w14:textId="2F3AB30E" w:rsidR="00F15E08" w:rsidRDefault="00F15E08" w:rsidP="00D565EF">
            <w:pPr>
              <w:rPr>
                <w:b/>
                <w:color w:val="BFBFBF" w:themeColor="background1" w:themeShade="BF"/>
                <w:sz w:val="24"/>
                <w:szCs w:val="24"/>
              </w:rPr>
            </w:pPr>
            <w:r>
              <w:rPr>
                <w:b/>
                <w:color w:val="BFBFBF" w:themeColor="background1" w:themeShade="BF"/>
                <w:sz w:val="24"/>
                <w:szCs w:val="24"/>
              </w:rPr>
              <w:t>18/02/2019</w:t>
            </w:r>
          </w:p>
        </w:tc>
        <w:tc>
          <w:tcPr>
            <w:tcW w:w="1516" w:type="dxa"/>
          </w:tcPr>
          <w:p w14:paraId="7DD83E48" w14:textId="79F3EF95" w:rsidR="00F15E08" w:rsidRDefault="00F15E08" w:rsidP="00D565EF">
            <w:pPr>
              <w:rPr>
                <w:b/>
                <w:color w:val="BFBFBF" w:themeColor="background1" w:themeShade="BF"/>
                <w:sz w:val="24"/>
                <w:szCs w:val="24"/>
              </w:rPr>
            </w:pPr>
            <w:r>
              <w:rPr>
                <w:b/>
                <w:color w:val="BFBFBF" w:themeColor="background1" w:themeShade="BF"/>
                <w:sz w:val="24"/>
                <w:szCs w:val="24"/>
              </w:rPr>
              <w:t>2</w:t>
            </w:r>
          </w:p>
        </w:tc>
        <w:tc>
          <w:tcPr>
            <w:tcW w:w="5842" w:type="dxa"/>
          </w:tcPr>
          <w:p w14:paraId="6BDA3C93" w14:textId="63877459" w:rsidR="00F15E08" w:rsidRDefault="00F15E08" w:rsidP="00D565EF">
            <w:pPr>
              <w:rPr>
                <w:b/>
                <w:color w:val="BFBFBF" w:themeColor="background1" w:themeShade="BF"/>
                <w:sz w:val="24"/>
                <w:szCs w:val="24"/>
              </w:rPr>
            </w:pPr>
            <w:r>
              <w:rPr>
                <w:b/>
                <w:color w:val="BFBFBF" w:themeColor="background1" w:themeShade="BF"/>
                <w:sz w:val="24"/>
                <w:szCs w:val="24"/>
              </w:rPr>
              <w:t>Jackson Coles</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800"/>
        <w:gridCol w:w="5558"/>
      </w:tblGrid>
      <w:tr w:rsidR="000D0576" w:rsidRPr="00BB5C68" w14:paraId="12325F75" w14:textId="77777777" w:rsidTr="00BF32CB">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800"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558"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BF32CB">
        <w:tc>
          <w:tcPr>
            <w:tcW w:w="2136" w:type="dxa"/>
          </w:tcPr>
          <w:p w14:paraId="12325F76" w14:textId="57830C77" w:rsidR="000D0576" w:rsidRPr="00BB5C68" w:rsidRDefault="00155F6A" w:rsidP="00D565EF">
            <w:pPr>
              <w:rPr>
                <w:b/>
                <w:color w:val="BFBFBF" w:themeColor="background1" w:themeShade="BF"/>
                <w:sz w:val="24"/>
                <w:szCs w:val="24"/>
              </w:rPr>
            </w:pPr>
            <w:r>
              <w:rPr>
                <w:b/>
                <w:color w:val="BFBFBF" w:themeColor="background1" w:themeShade="BF"/>
                <w:sz w:val="24"/>
                <w:szCs w:val="24"/>
              </w:rPr>
              <w:t>15/02/2016</w:t>
            </w:r>
          </w:p>
        </w:tc>
        <w:tc>
          <w:tcPr>
            <w:tcW w:w="1800" w:type="dxa"/>
          </w:tcPr>
          <w:p w14:paraId="12325F77" w14:textId="59820333" w:rsidR="000D0576" w:rsidRPr="00BB5C68" w:rsidRDefault="00155F6A" w:rsidP="00D565EF">
            <w:pPr>
              <w:rPr>
                <w:b/>
                <w:color w:val="BFBFBF" w:themeColor="background1" w:themeShade="BF"/>
                <w:sz w:val="24"/>
                <w:szCs w:val="24"/>
              </w:rPr>
            </w:pPr>
            <w:r>
              <w:rPr>
                <w:b/>
                <w:color w:val="BFBFBF" w:themeColor="background1" w:themeShade="BF"/>
                <w:sz w:val="24"/>
                <w:szCs w:val="24"/>
              </w:rPr>
              <w:t>15483-RO1-A</w:t>
            </w:r>
          </w:p>
        </w:tc>
        <w:tc>
          <w:tcPr>
            <w:tcW w:w="5558" w:type="dxa"/>
          </w:tcPr>
          <w:p w14:paraId="12325F78" w14:textId="4C77A003" w:rsidR="000D0576" w:rsidRPr="00BB5C68" w:rsidRDefault="00155F6A" w:rsidP="00D565EF">
            <w:pPr>
              <w:rPr>
                <w:b/>
                <w:color w:val="BFBFBF" w:themeColor="background1" w:themeShade="BF"/>
                <w:sz w:val="24"/>
                <w:szCs w:val="24"/>
              </w:rPr>
            </w:pPr>
            <w:r>
              <w:rPr>
                <w:b/>
                <w:color w:val="BFBFBF" w:themeColor="background1" w:themeShade="BF"/>
                <w:sz w:val="24"/>
                <w:szCs w:val="24"/>
              </w:rPr>
              <w:t>Sandy Brown – Environmental Noise Survey</w:t>
            </w:r>
          </w:p>
        </w:tc>
      </w:tr>
      <w:tr w:rsidR="00B153BB" w:rsidRPr="00BB5C68" w14:paraId="1EEA9BDC" w14:textId="77777777" w:rsidTr="00BF32CB">
        <w:tc>
          <w:tcPr>
            <w:tcW w:w="2136" w:type="dxa"/>
          </w:tcPr>
          <w:p w14:paraId="5A036B53" w14:textId="296A0E7B" w:rsidR="00B153BB" w:rsidRDefault="00B153BB" w:rsidP="00D565EF">
            <w:pPr>
              <w:rPr>
                <w:b/>
                <w:color w:val="BFBFBF" w:themeColor="background1" w:themeShade="BF"/>
                <w:sz w:val="24"/>
                <w:szCs w:val="24"/>
              </w:rPr>
            </w:pPr>
            <w:r>
              <w:rPr>
                <w:b/>
                <w:color w:val="BFBFBF" w:themeColor="background1" w:themeShade="BF"/>
                <w:sz w:val="24"/>
                <w:szCs w:val="24"/>
              </w:rPr>
              <w:t>July 2016</w:t>
            </w:r>
          </w:p>
        </w:tc>
        <w:tc>
          <w:tcPr>
            <w:tcW w:w="1800" w:type="dxa"/>
          </w:tcPr>
          <w:p w14:paraId="50393701" w14:textId="64BA4A11" w:rsidR="00B153BB" w:rsidRDefault="00B153BB" w:rsidP="00D565EF">
            <w:pPr>
              <w:rPr>
                <w:b/>
                <w:color w:val="BFBFBF" w:themeColor="background1" w:themeShade="BF"/>
                <w:sz w:val="24"/>
                <w:szCs w:val="24"/>
              </w:rPr>
            </w:pPr>
            <w:r>
              <w:rPr>
                <w:b/>
                <w:color w:val="BFBFBF" w:themeColor="background1" w:themeShade="BF"/>
                <w:sz w:val="24"/>
                <w:szCs w:val="24"/>
              </w:rPr>
              <w:t>5145-ME-0001 Rev T1</w:t>
            </w:r>
          </w:p>
        </w:tc>
        <w:tc>
          <w:tcPr>
            <w:tcW w:w="5558" w:type="dxa"/>
          </w:tcPr>
          <w:p w14:paraId="3DFFF1C3" w14:textId="6ABDB85C" w:rsidR="00B153BB" w:rsidRDefault="00B153BB" w:rsidP="00D565EF">
            <w:pPr>
              <w:rPr>
                <w:b/>
                <w:color w:val="BFBFBF" w:themeColor="background1" w:themeShade="BF"/>
                <w:sz w:val="24"/>
                <w:szCs w:val="24"/>
              </w:rPr>
            </w:pPr>
            <w:r>
              <w:rPr>
                <w:b/>
                <w:color w:val="BFBFBF" w:themeColor="background1" w:themeShade="BF"/>
                <w:sz w:val="24"/>
                <w:szCs w:val="24"/>
              </w:rPr>
              <w:t>Cooper Homewood – Incoming services layout</w:t>
            </w:r>
          </w:p>
        </w:tc>
      </w:tr>
      <w:tr w:rsidR="00BF32CB" w:rsidRPr="00BB5C68" w14:paraId="38919C54" w14:textId="77777777" w:rsidTr="00BF32CB">
        <w:tc>
          <w:tcPr>
            <w:tcW w:w="2136" w:type="dxa"/>
          </w:tcPr>
          <w:p w14:paraId="44347767" w14:textId="2E24735B" w:rsidR="00BF32CB" w:rsidRDefault="00F15E08" w:rsidP="00D565EF">
            <w:pPr>
              <w:rPr>
                <w:b/>
                <w:color w:val="BFBFBF" w:themeColor="background1" w:themeShade="BF"/>
                <w:sz w:val="24"/>
                <w:szCs w:val="24"/>
              </w:rPr>
            </w:pPr>
            <w:r>
              <w:rPr>
                <w:b/>
                <w:color w:val="BFBFBF" w:themeColor="background1" w:themeShade="BF"/>
                <w:sz w:val="24"/>
                <w:szCs w:val="24"/>
              </w:rPr>
              <w:t>13/02/19</w:t>
            </w:r>
          </w:p>
        </w:tc>
        <w:tc>
          <w:tcPr>
            <w:tcW w:w="1800" w:type="dxa"/>
          </w:tcPr>
          <w:p w14:paraId="2BD590D9" w14:textId="4A0E2BF2" w:rsidR="00BF32CB" w:rsidRDefault="00F15E08" w:rsidP="00D565EF">
            <w:pPr>
              <w:rPr>
                <w:b/>
                <w:color w:val="BFBFBF" w:themeColor="background1" w:themeShade="BF"/>
                <w:sz w:val="24"/>
                <w:szCs w:val="24"/>
              </w:rPr>
            </w:pPr>
            <w:r>
              <w:rPr>
                <w:b/>
                <w:color w:val="BFBFBF" w:themeColor="background1" w:themeShade="BF"/>
                <w:sz w:val="24"/>
                <w:szCs w:val="24"/>
              </w:rPr>
              <w:t>E075/KH01</w:t>
            </w:r>
          </w:p>
        </w:tc>
        <w:tc>
          <w:tcPr>
            <w:tcW w:w="5558" w:type="dxa"/>
          </w:tcPr>
          <w:p w14:paraId="3B2293EC" w14:textId="267C5BD4" w:rsidR="00BF32CB" w:rsidRDefault="00F15E08" w:rsidP="00D565EF">
            <w:pPr>
              <w:rPr>
                <w:b/>
                <w:color w:val="BFBFBF" w:themeColor="background1" w:themeShade="BF"/>
                <w:sz w:val="24"/>
                <w:szCs w:val="24"/>
              </w:rPr>
            </w:pPr>
            <w:r>
              <w:rPr>
                <w:b/>
                <w:color w:val="BFBFBF" w:themeColor="background1" w:themeShade="BF"/>
                <w:sz w:val="24"/>
                <w:szCs w:val="24"/>
              </w:rPr>
              <w:t>Demolition phase - logistics</w:t>
            </w:r>
          </w:p>
        </w:tc>
      </w:tr>
      <w:tr w:rsidR="00F15E08" w:rsidRPr="00BB5C68" w14:paraId="3B288BF8" w14:textId="77777777" w:rsidTr="00BF32CB">
        <w:tc>
          <w:tcPr>
            <w:tcW w:w="2136" w:type="dxa"/>
          </w:tcPr>
          <w:p w14:paraId="7AE899A3" w14:textId="20873C03" w:rsidR="00F15E08" w:rsidRDefault="006E496F" w:rsidP="00D565EF">
            <w:pPr>
              <w:rPr>
                <w:b/>
                <w:color w:val="BFBFBF" w:themeColor="background1" w:themeShade="BF"/>
                <w:sz w:val="24"/>
                <w:szCs w:val="24"/>
              </w:rPr>
            </w:pPr>
            <w:r>
              <w:rPr>
                <w:b/>
                <w:color w:val="BFBFBF" w:themeColor="background1" w:themeShade="BF"/>
                <w:sz w:val="24"/>
                <w:szCs w:val="24"/>
              </w:rPr>
              <w:t>13/02/19</w:t>
            </w:r>
          </w:p>
        </w:tc>
        <w:tc>
          <w:tcPr>
            <w:tcW w:w="1800" w:type="dxa"/>
          </w:tcPr>
          <w:p w14:paraId="485AF8AD" w14:textId="1727B737" w:rsidR="00F15E08" w:rsidRDefault="006E496F" w:rsidP="00D565EF">
            <w:pPr>
              <w:rPr>
                <w:b/>
                <w:color w:val="BFBFBF" w:themeColor="background1" w:themeShade="BF"/>
                <w:sz w:val="24"/>
                <w:szCs w:val="24"/>
              </w:rPr>
            </w:pPr>
            <w:r>
              <w:rPr>
                <w:b/>
                <w:color w:val="BFBFBF" w:themeColor="background1" w:themeShade="BF"/>
                <w:sz w:val="24"/>
                <w:szCs w:val="24"/>
              </w:rPr>
              <w:t>E075/KH02</w:t>
            </w:r>
          </w:p>
        </w:tc>
        <w:tc>
          <w:tcPr>
            <w:tcW w:w="5558" w:type="dxa"/>
          </w:tcPr>
          <w:p w14:paraId="6502E56E" w14:textId="6DBE276F" w:rsidR="00F15E08" w:rsidRDefault="006E496F" w:rsidP="00D565EF">
            <w:pPr>
              <w:rPr>
                <w:b/>
                <w:color w:val="BFBFBF" w:themeColor="background1" w:themeShade="BF"/>
                <w:sz w:val="24"/>
                <w:szCs w:val="24"/>
              </w:rPr>
            </w:pPr>
            <w:r>
              <w:rPr>
                <w:b/>
                <w:color w:val="BFBFBF" w:themeColor="background1" w:themeShade="BF"/>
                <w:sz w:val="24"/>
                <w:szCs w:val="24"/>
              </w:rPr>
              <w:t>Substructure phase – logistics</w:t>
            </w:r>
          </w:p>
        </w:tc>
      </w:tr>
      <w:tr w:rsidR="00F15E08" w:rsidRPr="00BB5C68" w14:paraId="14AB6431" w14:textId="77777777" w:rsidTr="00BF32CB">
        <w:tc>
          <w:tcPr>
            <w:tcW w:w="2136" w:type="dxa"/>
          </w:tcPr>
          <w:p w14:paraId="7C20E385" w14:textId="7F15FA34" w:rsidR="00F15E08" w:rsidRDefault="006E496F" w:rsidP="00D565EF">
            <w:pPr>
              <w:rPr>
                <w:b/>
                <w:color w:val="BFBFBF" w:themeColor="background1" w:themeShade="BF"/>
                <w:sz w:val="24"/>
                <w:szCs w:val="24"/>
              </w:rPr>
            </w:pPr>
            <w:r>
              <w:rPr>
                <w:b/>
                <w:color w:val="BFBFBF" w:themeColor="background1" w:themeShade="BF"/>
                <w:sz w:val="24"/>
                <w:szCs w:val="24"/>
              </w:rPr>
              <w:t>13/02/19</w:t>
            </w:r>
          </w:p>
        </w:tc>
        <w:tc>
          <w:tcPr>
            <w:tcW w:w="1800" w:type="dxa"/>
          </w:tcPr>
          <w:p w14:paraId="14C560CD" w14:textId="16E654E3" w:rsidR="00F15E08" w:rsidRDefault="006E496F" w:rsidP="00D565EF">
            <w:pPr>
              <w:rPr>
                <w:b/>
                <w:color w:val="BFBFBF" w:themeColor="background1" w:themeShade="BF"/>
                <w:sz w:val="24"/>
                <w:szCs w:val="24"/>
              </w:rPr>
            </w:pPr>
            <w:r>
              <w:rPr>
                <w:b/>
                <w:color w:val="BFBFBF" w:themeColor="background1" w:themeShade="BF"/>
                <w:sz w:val="24"/>
                <w:szCs w:val="24"/>
              </w:rPr>
              <w:t>E075/KH03</w:t>
            </w:r>
          </w:p>
        </w:tc>
        <w:tc>
          <w:tcPr>
            <w:tcW w:w="5558" w:type="dxa"/>
          </w:tcPr>
          <w:p w14:paraId="731F5922" w14:textId="66063BC0" w:rsidR="00F15E08" w:rsidRDefault="006E496F" w:rsidP="00D565EF">
            <w:pPr>
              <w:rPr>
                <w:b/>
                <w:color w:val="BFBFBF" w:themeColor="background1" w:themeShade="BF"/>
                <w:sz w:val="24"/>
                <w:szCs w:val="24"/>
              </w:rPr>
            </w:pPr>
            <w:r>
              <w:rPr>
                <w:b/>
                <w:color w:val="BFBFBF" w:themeColor="background1" w:themeShade="BF"/>
                <w:sz w:val="24"/>
                <w:szCs w:val="24"/>
              </w:rPr>
              <w:t>Superstructure phase / envelope phase – logistics</w:t>
            </w:r>
          </w:p>
        </w:tc>
      </w:tr>
      <w:tr w:rsidR="00F15E08" w:rsidRPr="00BB5C68" w14:paraId="47510CFA" w14:textId="77777777" w:rsidTr="00BF32CB">
        <w:tc>
          <w:tcPr>
            <w:tcW w:w="2136" w:type="dxa"/>
          </w:tcPr>
          <w:p w14:paraId="0C2C58E9" w14:textId="092CA929" w:rsidR="00F15E08" w:rsidRDefault="006E496F" w:rsidP="00D565EF">
            <w:pPr>
              <w:rPr>
                <w:b/>
                <w:color w:val="BFBFBF" w:themeColor="background1" w:themeShade="BF"/>
                <w:sz w:val="24"/>
                <w:szCs w:val="24"/>
              </w:rPr>
            </w:pPr>
            <w:r>
              <w:rPr>
                <w:b/>
                <w:color w:val="BFBFBF" w:themeColor="background1" w:themeShade="BF"/>
                <w:sz w:val="24"/>
                <w:szCs w:val="24"/>
              </w:rPr>
              <w:t>13/02/19</w:t>
            </w:r>
          </w:p>
        </w:tc>
        <w:tc>
          <w:tcPr>
            <w:tcW w:w="1800" w:type="dxa"/>
          </w:tcPr>
          <w:p w14:paraId="1C5BACE7" w14:textId="1CB0E3EA" w:rsidR="00F15E08" w:rsidRDefault="006E496F" w:rsidP="00D565EF">
            <w:pPr>
              <w:rPr>
                <w:b/>
                <w:color w:val="BFBFBF" w:themeColor="background1" w:themeShade="BF"/>
                <w:sz w:val="24"/>
                <w:szCs w:val="24"/>
              </w:rPr>
            </w:pPr>
            <w:r>
              <w:rPr>
                <w:b/>
                <w:color w:val="BFBFBF" w:themeColor="background1" w:themeShade="BF"/>
                <w:sz w:val="24"/>
                <w:szCs w:val="24"/>
              </w:rPr>
              <w:t>E075/KH04</w:t>
            </w:r>
          </w:p>
        </w:tc>
        <w:tc>
          <w:tcPr>
            <w:tcW w:w="5558" w:type="dxa"/>
          </w:tcPr>
          <w:p w14:paraId="0404CD9F" w14:textId="25485AFE" w:rsidR="00F15E08" w:rsidRDefault="006E496F" w:rsidP="00D565EF">
            <w:pPr>
              <w:rPr>
                <w:b/>
                <w:color w:val="BFBFBF" w:themeColor="background1" w:themeShade="BF"/>
                <w:sz w:val="24"/>
                <w:szCs w:val="24"/>
              </w:rPr>
            </w:pPr>
            <w:r>
              <w:rPr>
                <w:b/>
                <w:color w:val="BFBFBF" w:themeColor="background1" w:themeShade="BF"/>
                <w:sz w:val="24"/>
                <w:szCs w:val="24"/>
              </w:rPr>
              <w:t>Fit out phase - logistics</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BA1610" w:rsidRDefault="00605C1B" w:rsidP="00A114FD">
      <w:pPr>
        <w:pStyle w:val="Heading1"/>
        <w:rPr>
          <w:rFonts w:asciiTheme="minorHAnsi" w:hAnsiTheme="minorHAnsi"/>
          <w:color w:val="76923C" w:themeColor="accent3" w:themeShade="BF"/>
          <w:sz w:val="72"/>
          <w:szCs w:val="72"/>
        </w:rPr>
      </w:pPr>
      <w:bookmarkStart w:id="1" w:name="_Introduction"/>
      <w:bookmarkEnd w:id="1"/>
      <w:r w:rsidRPr="00BA1610">
        <w:rPr>
          <w:rFonts w:asciiTheme="minorHAnsi" w:hAnsiTheme="minorHAnsi"/>
          <w:color w:val="76923C" w:themeColor="accent3" w:themeShade="BF"/>
          <w:sz w:val="72"/>
          <w:szCs w:val="72"/>
        </w:rPr>
        <w:lastRenderedPageBreak/>
        <w:t>Introduction</w:t>
      </w:r>
    </w:p>
    <w:p w14:paraId="47E55624" w14:textId="77777777" w:rsidR="00A114FD" w:rsidRPr="00A114FD" w:rsidRDefault="00A114FD" w:rsidP="00A114FD"/>
    <w:p w14:paraId="12325F7D"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both on site activity and the transport arrangements for vehicles servicing the site.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0A7C6163"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4"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5"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6"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ECEF0"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7"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14:paraId="66BD8150" w14:textId="154D3C1F"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14:paraId="5952F5C3" w14:textId="77777777" w:rsidR="008B0592" w:rsidRPr="00BB5C68" w:rsidRDefault="008B0592" w:rsidP="00210ACD">
      <w:pPr>
        <w:rPr>
          <w:sz w:val="24"/>
          <w:szCs w:val="24"/>
        </w:rPr>
      </w:pP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8A7AC4" w:rsidRPr="00AE4E76" w:rsidRDefault="008A7AC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8A7AC4" w:rsidRDefault="008A7AC4"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8A7AC4" w:rsidRPr="00AE4E76" w:rsidRDefault="008A7AC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8A7AC4" w:rsidRDefault="008A7AC4"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8A7AC4" w:rsidRPr="00AE4E76" w:rsidRDefault="008A7AC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8A7AC4" w:rsidRDefault="008A7AC4"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8A7AC4" w:rsidRPr="00AE4E76" w:rsidRDefault="008A7AC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8A7AC4" w:rsidRDefault="008A7AC4"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8A7AC4" w:rsidRPr="008060C1" w:rsidRDefault="008A7AC4"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8A7AC4" w:rsidRDefault="008A7AC4"/>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77777777" w:rsidR="008A7AC4" w:rsidRPr="008060C1" w:rsidRDefault="008A7AC4"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8A7AC4" w:rsidRDefault="008A7AC4"/>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D32E176"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8A7AC4" w:rsidRDefault="008A7AC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8A7AC4" w:rsidRDefault="008A7A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8A7AC4" w:rsidRDefault="008A7AC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8A7AC4" w:rsidRDefault="008A7AC4"/>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8A7AC4" w:rsidRPr="00EC75FF" w:rsidRDefault="008A7AC4"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8A7AC4" w:rsidRDefault="008A7AC4"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8A7AC4" w:rsidRPr="00EC75FF" w:rsidRDefault="008A7AC4"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8A7AC4" w:rsidRDefault="008A7AC4"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8A7AC4" w:rsidRPr="008060C1" w:rsidRDefault="008A7AC4"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8A7AC4" w:rsidRDefault="008A7AC4"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123262F3" w14:textId="77777777" w:rsidR="008A7AC4" w:rsidRPr="008060C1" w:rsidRDefault="008A7AC4"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8A7AC4" w:rsidRDefault="008A7AC4"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8A7AC4" w:rsidRPr="00B22D5F" w:rsidRDefault="008A7AC4"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8A7AC4" w:rsidRDefault="008A7AC4"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8A7AC4" w:rsidRPr="00B22D5F" w:rsidRDefault="008A7AC4"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8A7AC4" w:rsidRDefault="008A7AC4"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8A7AC4" w:rsidRPr="008060C1" w:rsidRDefault="008A7AC4"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8A7AC4" w:rsidRDefault="008A7AC4"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8A7AC4" w:rsidRPr="008060C1" w:rsidRDefault="008A7AC4"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8A7AC4" w:rsidRDefault="008A7AC4" w:rsidP="00415678"/>
                    </w:txbxContent>
                  </v:textbox>
                </v:shape>
                <v:shape id="Elbow Connector 367" o:spid="_x0000_s1043"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8A7AC4" w:rsidRPr="008D265E" w:rsidRDefault="008A7AC4"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8A7AC4" w:rsidRPr="00EC75FF" w:rsidRDefault="008A7AC4" w:rsidP="00415678">
                              <w:pPr>
                                <w:rPr>
                                  <w:rFonts w:ascii="Calibri,Bold" w:hAnsi="Calibri,Bold" w:cs="Calibri,Bold"/>
                                  <w:b/>
                                  <w:bCs/>
                                </w:rPr>
                              </w:pPr>
                            </w:p>
                            <w:p w14:paraId="123262FA" w14:textId="77777777" w:rsidR="008A7AC4" w:rsidRDefault="008A7AC4"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8A7AC4" w:rsidRPr="008D265E" w:rsidRDefault="008A7AC4"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8A7AC4" w:rsidRPr="00EC75FF" w:rsidRDefault="008A7AC4" w:rsidP="00415678">
                        <w:pPr>
                          <w:rPr>
                            <w:rFonts w:ascii="Calibri,Bold" w:hAnsi="Calibri,Bold" w:cs="Calibri,Bold"/>
                            <w:b/>
                            <w:bCs/>
                          </w:rPr>
                        </w:pPr>
                      </w:p>
                      <w:p w14:paraId="123262FA" w14:textId="77777777" w:rsidR="008A7AC4" w:rsidRDefault="008A7AC4" w:rsidP="00415678"/>
                    </w:txbxContent>
                  </v:textbox>
                </v:shape>
                <v:shape id="Elbow Connector 360" o:spid="_x0000_s1046"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8A7AC4" w:rsidRPr="00EC75FF" w:rsidRDefault="008A7AC4"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8A7AC4" w:rsidRDefault="008A7AC4"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77777777" w:rsidR="008A7AC4" w:rsidRPr="00EC75FF" w:rsidRDefault="008A7AC4"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8A7AC4" w:rsidRDefault="008A7AC4"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8A7AC4" w:rsidRDefault="008A7AC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8A7AC4" w:rsidRDefault="008A7AC4"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8A7AC4" w:rsidRDefault="008A7AC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8A7AC4" w:rsidRDefault="008A7AC4"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8A7AC4" w:rsidRDefault="008A7AC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8A7AC4" w:rsidRDefault="008A7AC4"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8A7AC4" w:rsidRDefault="008A7AC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8A7AC4" w:rsidRDefault="008A7AC4"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8A7AC4" w:rsidRDefault="008A7AC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8A7AC4" w:rsidRDefault="008A7AC4"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8A7AC4" w:rsidRDefault="008A7AC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8A7AC4" w:rsidRDefault="008A7AC4"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8A7AC4" w:rsidRPr="00B22D5F" w:rsidRDefault="008A7AC4">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8A7AC4" w:rsidRPr="00B22D5F" w:rsidRDefault="008A7AC4">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8A7AC4" w:rsidRDefault="008A7AC4"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8A7AC4" w:rsidRDefault="008A7AC4"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8A7AC4" w:rsidRDefault="008A7AC4"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8A7AC4" w:rsidRDefault="008A7AC4"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8A7AC4" w:rsidRPr="008060C1" w:rsidRDefault="008A7AC4"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8A7AC4" w:rsidRDefault="008A7AC4"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8A7AC4" w:rsidRPr="008060C1" w:rsidRDefault="008A7AC4"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8A7AC4" w:rsidRDefault="008A7AC4"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8A7AC4" w:rsidRPr="00EC75FF" w:rsidRDefault="008A7AC4" w:rsidP="00EC75FF">
                              <w:pPr>
                                <w:rPr>
                                  <w:rFonts w:ascii="Calibri,Bold" w:hAnsi="Calibri,Bold" w:cs="Calibri,Bold"/>
                                  <w:b/>
                                  <w:bCs/>
                                </w:rPr>
                              </w:pPr>
                              <w:r>
                                <w:rPr>
                                  <w:rFonts w:ascii="Calibri,Bold" w:hAnsi="Calibri,Bold" w:cs="Calibri,Bold"/>
                                  <w:b/>
                                  <w:bCs/>
                                </w:rPr>
                                <w:t>Submit draft CMP</w:t>
                              </w:r>
                            </w:p>
                            <w:p w14:paraId="1232630B" w14:textId="77777777" w:rsidR="008A7AC4" w:rsidRDefault="008A7AC4"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8A7AC4" w:rsidRPr="00EC75FF" w:rsidRDefault="008A7AC4" w:rsidP="00EC75FF">
                        <w:pPr>
                          <w:rPr>
                            <w:rFonts w:ascii="Calibri,Bold" w:hAnsi="Calibri,Bold" w:cs="Calibri,Bold"/>
                            <w:b/>
                            <w:bCs/>
                          </w:rPr>
                        </w:pPr>
                        <w:r>
                          <w:rPr>
                            <w:rFonts w:ascii="Calibri,Bold" w:hAnsi="Calibri,Bold" w:cs="Calibri,Bold"/>
                            <w:b/>
                            <w:bCs/>
                          </w:rPr>
                          <w:t>Submit draft CMP</w:t>
                        </w:r>
                      </w:p>
                      <w:p w14:paraId="1232630B" w14:textId="77777777" w:rsidR="008A7AC4" w:rsidRDefault="008A7AC4"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2" w:name="_Contact"/>
      <w:bookmarkEnd w:id="2"/>
      <w:r w:rsidRPr="00BA1610">
        <w:rPr>
          <w:rFonts w:asciiTheme="minorHAnsi" w:hAnsiTheme="minorHAnsi"/>
          <w:color w:val="76923C" w:themeColor="accent3"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24427313" w:rsidR="008A7AC4" w:rsidRPr="00362A1F" w:rsidRDefault="008A7AC4">
                            <w:pPr>
                              <w:rPr>
                                <w:rFonts w:ascii="Verdana" w:hAnsi="Verdana"/>
                                <w:sz w:val="18"/>
                                <w:szCs w:val="18"/>
                              </w:rPr>
                            </w:pPr>
                            <w:r w:rsidRPr="00362A1F">
                              <w:rPr>
                                <w:rFonts w:ascii="Verdana" w:hAnsi="Verdana"/>
                                <w:sz w:val="18"/>
                                <w:szCs w:val="18"/>
                              </w:rPr>
                              <w:t>Address: 59 Maresfield Gardens, London, NW3 5TE</w:t>
                            </w:r>
                          </w:p>
                          <w:p w14:paraId="77361F74" w14:textId="77777777" w:rsidR="008A7AC4" w:rsidRPr="00362A1F" w:rsidRDefault="008A7AC4" w:rsidP="0036069B">
                            <w:pPr>
                              <w:rPr>
                                <w:rFonts w:ascii="Verdana" w:hAnsi="Verdana"/>
                                <w:sz w:val="18"/>
                                <w:szCs w:val="18"/>
                              </w:rPr>
                            </w:pPr>
                            <w:r w:rsidRPr="00362A1F">
                              <w:rPr>
                                <w:rFonts w:ascii="Verdana" w:hAnsi="Verdana"/>
                                <w:sz w:val="18"/>
                                <w:szCs w:val="18"/>
                              </w:rPr>
                              <w:t>Planning reference number to which the CMP applies:</w:t>
                            </w:r>
                          </w:p>
                          <w:p w14:paraId="697227AD" w14:textId="37CC6B9F" w:rsidR="008A7AC4" w:rsidRPr="00362A1F" w:rsidRDefault="008A7AC4" w:rsidP="0036069B">
                            <w:pPr>
                              <w:rPr>
                                <w:rFonts w:ascii="Verdana" w:hAnsi="Verdana"/>
                                <w:sz w:val="18"/>
                                <w:szCs w:val="18"/>
                              </w:rPr>
                            </w:pP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t>2015/3506/P</w:t>
                            </w:r>
                          </w:p>
                          <w:p w14:paraId="5B6911C1" w14:textId="77777777" w:rsidR="008A7AC4" w:rsidRDefault="008A7AC4" w:rsidP="0036069B"/>
                          <w:p w14:paraId="1232630F" w14:textId="72886FCE" w:rsidR="008A7AC4" w:rsidRPr="0036069B" w:rsidRDefault="008A7AC4"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24427313" w:rsidR="008A7AC4" w:rsidRPr="00362A1F" w:rsidRDefault="008A7AC4">
                      <w:pPr>
                        <w:rPr>
                          <w:rFonts w:ascii="Verdana" w:hAnsi="Verdana"/>
                          <w:sz w:val="18"/>
                          <w:szCs w:val="18"/>
                        </w:rPr>
                      </w:pPr>
                      <w:r w:rsidRPr="00362A1F">
                        <w:rPr>
                          <w:rFonts w:ascii="Verdana" w:hAnsi="Verdana"/>
                          <w:sz w:val="18"/>
                          <w:szCs w:val="18"/>
                        </w:rPr>
                        <w:t>Address: 59 Maresfield Gardens, London, NW3 5TE</w:t>
                      </w:r>
                    </w:p>
                    <w:p w14:paraId="77361F74" w14:textId="77777777" w:rsidR="008A7AC4" w:rsidRPr="00362A1F" w:rsidRDefault="008A7AC4" w:rsidP="0036069B">
                      <w:pPr>
                        <w:rPr>
                          <w:rFonts w:ascii="Verdana" w:hAnsi="Verdana"/>
                          <w:sz w:val="18"/>
                          <w:szCs w:val="18"/>
                        </w:rPr>
                      </w:pPr>
                      <w:r w:rsidRPr="00362A1F">
                        <w:rPr>
                          <w:rFonts w:ascii="Verdana" w:hAnsi="Verdana"/>
                          <w:sz w:val="18"/>
                          <w:szCs w:val="18"/>
                        </w:rPr>
                        <w:t>Planning reference number to which the CMP applies:</w:t>
                      </w:r>
                    </w:p>
                    <w:p w14:paraId="697227AD" w14:textId="37CC6B9F" w:rsidR="008A7AC4" w:rsidRPr="00362A1F" w:rsidRDefault="008A7AC4" w:rsidP="0036069B">
                      <w:pPr>
                        <w:rPr>
                          <w:rFonts w:ascii="Verdana" w:hAnsi="Verdana"/>
                          <w:sz w:val="18"/>
                          <w:szCs w:val="18"/>
                        </w:rPr>
                      </w:pP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r>
                      <w:r w:rsidRPr="00362A1F">
                        <w:rPr>
                          <w:rFonts w:ascii="Verdana" w:hAnsi="Verdana"/>
                          <w:sz w:val="18"/>
                          <w:szCs w:val="18"/>
                        </w:rPr>
                        <w:tab/>
                        <w:t>2015/3506/P</w:t>
                      </w:r>
                    </w:p>
                    <w:p w14:paraId="5B6911C1" w14:textId="77777777" w:rsidR="008A7AC4" w:rsidRDefault="008A7AC4" w:rsidP="0036069B"/>
                    <w:p w14:paraId="1232630F" w14:textId="72886FCE" w:rsidR="008A7AC4" w:rsidRPr="0036069B" w:rsidRDefault="008A7AC4"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0D1F8C2E" w:rsidR="008A7AC4" w:rsidRPr="00362A1F" w:rsidRDefault="008A7AC4" w:rsidP="00B83419">
                            <w:pPr>
                              <w:rPr>
                                <w:rFonts w:ascii="Verdana" w:hAnsi="Verdana"/>
                                <w:sz w:val="18"/>
                                <w:szCs w:val="18"/>
                              </w:rPr>
                            </w:pPr>
                            <w:r w:rsidRPr="00362A1F">
                              <w:rPr>
                                <w:rFonts w:ascii="Verdana" w:hAnsi="Verdana"/>
                                <w:sz w:val="18"/>
                                <w:szCs w:val="18"/>
                              </w:rPr>
                              <w:t>Name: Jonathan Waugh</w:t>
                            </w:r>
                          </w:p>
                          <w:p w14:paraId="12326311" w14:textId="0E5166ED" w:rsidR="008A7AC4" w:rsidRPr="00362A1F" w:rsidRDefault="008A7AC4" w:rsidP="00B83419">
                            <w:pPr>
                              <w:rPr>
                                <w:rFonts w:ascii="Verdana" w:hAnsi="Verdana"/>
                                <w:sz w:val="18"/>
                                <w:szCs w:val="18"/>
                              </w:rPr>
                            </w:pPr>
                            <w:r w:rsidRPr="00362A1F">
                              <w:rPr>
                                <w:rFonts w:ascii="Verdana" w:hAnsi="Verdana"/>
                                <w:sz w:val="18"/>
                                <w:szCs w:val="18"/>
                              </w:rPr>
                              <w:t>Address: CgMs Planning, 140 London Wall, London, EC2Y 5DN</w:t>
                            </w:r>
                          </w:p>
                          <w:p w14:paraId="12326312" w14:textId="63E65E00" w:rsidR="008A7AC4" w:rsidRPr="00362A1F" w:rsidRDefault="008A7AC4" w:rsidP="00B83419">
                            <w:pPr>
                              <w:rPr>
                                <w:rFonts w:ascii="Verdana" w:hAnsi="Verdana"/>
                                <w:sz w:val="18"/>
                                <w:szCs w:val="18"/>
                              </w:rPr>
                            </w:pPr>
                            <w:r w:rsidRPr="00362A1F">
                              <w:rPr>
                                <w:rFonts w:ascii="Verdana" w:hAnsi="Verdana"/>
                                <w:sz w:val="18"/>
                                <w:szCs w:val="18"/>
                              </w:rPr>
                              <w:t>Email: jonathan.waugh@cgms.co.uk</w:t>
                            </w:r>
                          </w:p>
                          <w:p w14:paraId="12326313" w14:textId="17B0FFEB" w:rsidR="008A7AC4" w:rsidRPr="00362A1F" w:rsidRDefault="008A7AC4" w:rsidP="00B83419">
                            <w:pPr>
                              <w:rPr>
                                <w:rFonts w:ascii="Verdana" w:hAnsi="Verdana"/>
                                <w:sz w:val="18"/>
                                <w:szCs w:val="18"/>
                              </w:rPr>
                            </w:pPr>
                            <w:r w:rsidRPr="00362A1F">
                              <w:rPr>
                                <w:rFonts w:ascii="Verdana" w:hAnsi="Verdana"/>
                                <w:sz w:val="18"/>
                                <w:szCs w:val="18"/>
                              </w:rPr>
                              <w:t>Phone: 020 7832 0280</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0D1F8C2E" w:rsidR="008A7AC4" w:rsidRPr="00362A1F" w:rsidRDefault="008A7AC4" w:rsidP="00B83419">
                      <w:pPr>
                        <w:rPr>
                          <w:rFonts w:ascii="Verdana" w:hAnsi="Verdana"/>
                          <w:sz w:val="18"/>
                          <w:szCs w:val="18"/>
                        </w:rPr>
                      </w:pPr>
                      <w:r w:rsidRPr="00362A1F">
                        <w:rPr>
                          <w:rFonts w:ascii="Verdana" w:hAnsi="Verdana"/>
                          <w:sz w:val="18"/>
                          <w:szCs w:val="18"/>
                        </w:rPr>
                        <w:t>Name: Jonathan Waugh</w:t>
                      </w:r>
                    </w:p>
                    <w:p w14:paraId="12326311" w14:textId="0E5166ED" w:rsidR="008A7AC4" w:rsidRPr="00362A1F" w:rsidRDefault="008A7AC4" w:rsidP="00B83419">
                      <w:pPr>
                        <w:rPr>
                          <w:rFonts w:ascii="Verdana" w:hAnsi="Verdana"/>
                          <w:sz w:val="18"/>
                          <w:szCs w:val="18"/>
                        </w:rPr>
                      </w:pPr>
                      <w:r w:rsidRPr="00362A1F">
                        <w:rPr>
                          <w:rFonts w:ascii="Verdana" w:hAnsi="Verdana"/>
                          <w:sz w:val="18"/>
                          <w:szCs w:val="18"/>
                        </w:rPr>
                        <w:t>Address: CgMs Planning, 140 London Wall, London, EC2Y 5DN</w:t>
                      </w:r>
                    </w:p>
                    <w:p w14:paraId="12326312" w14:textId="63E65E00" w:rsidR="008A7AC4" w:rsidRPr="00362A1F" w:rsidRDefault="008A7AC4" w:rsidP="00B83419">
                      <w:pPr>
                        <w:rPr>
                          <w:rFonts w:ascii="Verdana" w:hAnsi="Verdana"/>
                          <w:sz w:val="18"/>
                          <w:szCs w:val="18"/>
                        </w:rPr>
                      </w:pPr>
                      <w:r w:rsidRPr="00362A1F">
                        <w:rPr>
                          <w:rFonts w:ascii="Verdana" w:hAnsi="Verdana"/>
                          <w:sz w:val="18"/>
                          <w:szCs w:val="18"/>
                        </w:rPr>
                        <w:t>Email: jonathan.waugh@cgms.co.uk</w:t>
                      </w:r>
                    </w:p>
                    <w:p w14:paraId="12326313" w14:textId="17B0FFEB" w:rsidR="008A7AC4" w:rsidRPr="00362A1F" w:rsidRDefault="008A7AC4" w:rsidP="00B83419">
                      <w:pPr>
                        <w:rPr>
                          <w:rFonts w:ascii="Verdana" w:hAnsi="Verdana"/>
                          <w:sz w:val="18"/>
                          <w:szCs w:val="18"/>
                        </w:rPr>
                      </w:pPr>
                      <w:r w:rsidRPr="00362A1F">
                        <w:rPr>
                          <w:rFonts w:ascii="Verdana" w:hAnsi="Verdana"/>
                          <w:sz w:val="18"/>
                          <w:szCs w:val="18"/>
                        </w:rPr>
                        <w:t>Phone: 020 7832 0280</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7C568CA5" w:rsidR="008A7AC4" w:rsidRPr="00362A1F" w:rsidRDefault="008A7AC4" w:rsidP="00B83419">
                            <w:pPr>
                              <w:rPr>
                                <w:rFonts w:ascii="Verdana" w:hAnsi="Verdana"/>
                                <w:sz w:val="18"/>
                                <w:szCs w:val="18"/>
                              </w:rPr>
                            </w:pPr>
                            <w:r w:rsidRPr="00362A1F">
                              <w:rPr>
                                <w:rFonts w:ascii="Verdana" w:hAnsi="Verdana"/>
                                <w:sz w:val="18"/>
                                <w:szCs w:val="18"/>
                              </w:rPr>
                              <w:t>Name: Gary Stoakes</w:t>
                            </w:r>
                          </w:p>
                          <w:p w14:paraId="12326315" w14:textId="0C5B14CE" w:rsidR="008A7AC4" w:rsidRPr="00362A1F" w:rsidRDefault="008A7AC4" w:rsidP="00B83419">
                            <w:pPr>
                              <w:rPr>
                                <w:rFonts w:ascii="Verdana" w:hAnsi="Verdana"/>
                                <w:sz w:val="18"/>
                                <w:szCs w:val="18"/>
                              </w:rPr>
                            </w:pPr>
                            <w:r w:rsidRPr="00362A1F">
                              <w:rPr>
                                <w:rFonts w:ascii="Verdana" w:hAnsi="Verdana"/>
                                <w:sz w:val="18"/>
                                <w:szCs w:val="18"/>
                              </w:rPr>
                              <w:t>Address: Jackson Coles, Morelands, 5-23 Old Street, London, EC1V 9HL</w:t>
                            </w:r>
                          </w:p>
                          <w:p w14:paraId="12326316" w14:textId="1D39DEB5" w:rsidR="008A7AC4" w:rsidRPr="00362A1F" w:rsidRDefault="008A7AC4" w:rsidP="00B83419">
                            <w:pPr>
                              <w:rPr>
                                <w:rFonts w:ascii="Verdana" w:hAnsi="Verdana"/>
                                <w:sz w:val="18"/>
                                <w:szCs w:val="18"/>
                              </w:rPr>
                            </w:pPr>
                            <w:r w:rsidRPr="00362A1F">
                              <w:rPr>
                                <w:rFonts w:ascii="Verdana" w:hAnsi="Verdana"/>
                                <w:sz w:val="18"/>
                                <w:szCs w:val="18"/>
                              </w:rPr>
                              <w:t>Email: gary.stoakes@jacksoncoles.co.uk</w:t>
                            </w:r>
                          </w:p>
                          <w:p w14:paraId="12326317" w14:textId="2FF53571" w:rsidR="008A7AC4" w:rsidRPr="00362A1F" w:rsidRDefault="008A7AC4" w:rsidP="00B83419">
                            <w:pPr>
                              <w:rPr>
                                <w:rFonts w:ascii="Verdana" w:hAnsi="Verdana"/>
                                <w:sz w:val="18"/>
                                <w:szCs w:val="18"/>
                              </w:rPr>
                            </w:pPr>
                            <w:r w:rsidRPr="00362A1F">
                              <w:rPr>
                                <w:rFonts w:ascii="Verdana" w:hAnsi="Verdana"/>
                                <w:sz w:val="18"/>
                                <w:szCs w:val="18"/>
                              </w:rPr>
                              <w:t>Phone: 0207 608 8600</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7C568CA5" w:rsidR="008A7AC4" w:rsidRPr="00362A1F" w:rsidRDefault="008A7AC4" w:rsidP="00B83419">
                      <w:pPr>
                        <w:rPr>
                          <w:rFonts w:ascii="Verdana" w:hAnsi="Verdana"/>
                          <w:sz w:val="18"/>
                          <w:szCs w:val="18"/>
                        </w:rPr>
                      </w:pPr>
                      <w:r w:rsidRPr="00362A1F">
                        <w:rPr>
                          <w:rFonts w:ascii="Verdana" w:hAnsi="Verdana"/>
                          <w:sz w:val="18"/>
                          <w:szCs w:val="18"/>
                        </w:rPr>
                        <w:t>Name: Gary Stoakes</w:t>
                      </w:r>
                    </w:p>
                    <w:p w14:paraId="12326315" w14:textId="0C5B14CE" w:rsidR="008A7AC4" w:rsidRPr="00362A1F" w:rsidRDefault="008A7AC4" w:rsidP="00B83419">
                      <w:pPr>
                        <w:rPr>
                          <w:rFonts w:ascii="Verdana" w:hAnsi="Verdana"/>
                          <w:sz w:val="18"/>
                          <w:szCs w:val="18"/>
                        </w:rPr>
                      </w:pPr>
                      <w:r w:rsidRPr="00362A1F">
                        <w:rPr>
                          <w:rFonts w:ascii="Verdana" w:hAnsi="Verdana"/>
                          <w:sz w:val="18"/>
                          <w:szCs w:val="18"/>
                        </w:rPr>
                        <w:t>Address: Jackson Coles, Morelands, 5-23 Old Street, London, EC1V 9HL</w:t>
                      </w:r>
                    </w:p>
                    <w:p w14:paraId="12326316" w14:textId="1D39DEB5" w:rsidR="008A7AC4" w:rsidRPr="00362A1F" w:rsidRDefault="008A7AC4" w:rsidP="00B83419">
                      <w:pPr>
                        <w:rPr>
                          <w:rFonts w:ascii="Verdana" w:hAnsi="Verdana"/>
                          <w:sz w:val="18"/>
                          <w:szCs w:val="18"/>
                        </w:rPr>
                      </w:pPr>
                      <w:r w:rsidRPr="00362A1F">
                        <w:rPr>
                          <w:rFonts w:ascii="Verdana" w:hAnsi="Verdana"/>
                          <w:sz w:val="18"/>
                          <w:szCs w:val="18"/>
                        </w:rPr>
                        <w:t>Email: gary.stoakes@jacksoncoles.co.uk</w:t>
                      </w:r>
                    </w:p>
                    <w:p w14:paraId="12326317" w14:textId="2FF53571" w:rsidR="008A7AC4" w:rsidRPr="00362A1F" w:rsidRDefault="008A7AC4" w:rsidP="00B83419">
                      <w:pPr>
                        <w:rPr>
                          <w:rFonts w:ascii="Verdana" w:hAnsi="Verdana"/>
                          <w:sz w:val="18"/>
                          <w:szCs w:val="18"/>
                        </w:rPr>
                      </w:pPr>
                      <w:r w:rsidRPr="00362A1F">
                        <w:rPr>
                          <w:rFonts w:ascii="Verdana" w:hAnsi="Verdana"/>
                          <w:sz w:val="18"/>
                          <w:szCs w:val="18"/>
                        </w:rPr>
                        <w:t>Phone: 0207 608 8600</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of </w:t>
      </w:r>
      <w:hyperlink r:id="rId18"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0C6762AB" w:rsidR="008A7AC4" w:rsidRPr="00362A1F" w:rsidRDefault="008A7AC4" w:rsidP="00707533">
                            <w:pPr>
                              <w:rPr>
                                <w:rFonts w:ascii="Verdana" w:hAnsi="Verdana"/>
                                <w:sz w:val="18"/>
                                <w:szCs w:val="18"/>
                              </w:rPr>
                            </w:pPr>
                            <w:r w:rsidRPr="00362A1F">
                              <w:rPr>
                                <w:rFonts w:ascii="Verdana" w:hAnsi="Verdana"/>
                                <w:sz w:val="18"/>
                                <w:szCs w:val="18"/>
                              </w:rPr>
                              <w:t>Name: Gary Stoakes</w:t>
                            </w:r>
                          </w:p>
                          <w:p w14:paraId="12326319" w14:textId="42D8A639" w:rsidR="008A7AC4" w:rsidRPr="00362A1F" w:rsidRDefault="008A7AC4" w:rsidP="00707533">
                            <w:pPr>
                              <w:rPr>
                                <w:rFonts w:ascii="Verdana" w:hAnsi="Verdana"/>
                                <w:sz w:val="18"/>
                                <w:szCs w:val="18"/>
                              </w:rPr>
                            </w:pPr>
                            <w:r w:rsidRPr="00362A1F">
                              <w:rPr>
                                <w:rFonts w:ascii="Verdana" w:hAnsi="Verdana"/>
                                <w:sz w:val="18"/>
                                <w:szCs w:val="18"/>
                              </w:rPr>
                              <w:t>Address: Jackson Coles, Morelands, 5-23 Old Street, London, EC1V 9HL</w:t>
                            </w:r>
                          </w:p>
                          <w:p w14:paraId="1232631A" w14:textId="2B47BA67" w:rsidR="008A7AC4" w:rsidRPr="00362A1F" w:rsidRDefault="008A7AC4" w:rsidP="00707533">
                            <w:pPr>
                              <w:rPr>
                                <w:rFonts w:ascii="Verdana" w:hAnsi="Verdana"/>
                                <w:sz w:val="18"/>
                                <w:szCs w:val="18"/>
                              </w:rPr>
                            </w:pPr>
                            <w:r w:rsidRPr="00362A1F">
                              <w:rPr>
                                <w:rFonts w:ascii="Verdana" w:hAnsi="Verdana"/>
                                <w:sz w:val="18"/>
                                <w:szCs w:val="18"/>
                              </w:rPr>
                              <w:t>Email: gary.stoakes@jacksoncoles.co.uk</w:t>
                            </w:r>
                          </w:p>
                          <w:p w14:paraId="1232631B" w14:textId="2D5841B7" w:rsidR="008A7AC4" w:rsidRPr="00362A1F" w:rsidRDefault="008A7AC4" w:rsidP="00707533">
                            <w:pPr>
                              <w:rPr>
                                <w:rFonts w:ascii="Verdana" w:hAnsi="Verdana"/>
                                <w:sz w:val="18"/>
                                <w:szCs w:val="18"/>
                              </w:rPr>
                            </w:pPr>
                            <w:r w:rsidRPr="00362A1F">
                              <w:rPr>
                                <w:rFonts w:ascii="Verdana" w:hAnsi="Verdana"/>
                                <w:sz w:val="18"/>
                                <w:szCs w:val="18"/>
                              </w:rPr>
                              <w:t>Phone: 0207 608 8600</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0C6762AB" w:rsidR="008A7AC4" w:rsidRPr="00362A1F" w:rsidRDefault="008A7AC4" w:rsidP="00707533">
                      <w:pPr>
                        <w:rPr>
                          <w:rFonts w:ascii="Verdana" w:hAnsi="Verdana"/>
                          <w:sz w:val="18"/>
                          <w:szCs w:val="18"/>
                        </w:rPr>
                      </w:pPr>
                      <w:r w:rsidRPr="00362A1F">
                        <w:rPr>
                          <w:rFonts w:ascii="Verdana" w:hAnsi="Verdana"/>
                          <w:sz w:val="18"/>
                          <w:szCs w:val="18"/>
                        </w:rPr>
                        <w:t>Name: Gary Stoakes</w:t>
                      </w:r>
                    </w:p>
                    <w:p w14:paraId="12326319" w14:textId="42D8A639" w:rsidR="008A7AC4" w:rsidRPr="00362A1F" w:rsidRDefault="008A7AC4" w:rsidP="00707533">
                      <w:pPr>
                        <w:rPr>
                          <w:rFonts w:ascii="Verdana" w:hAnsi="Verdana"/>
                          <w:sz w:val="18"/>
                          <w:szCs w:val="18"/>
                        </w:rPr>
                      </w:pPr>
                      <w:r w:rsidRPr="00362A1F">
                        <w:rPr>
                          <w:rFonts w:ascii="Verdana" w:hAnsi="Verdana"/>
                          <w:sz w:val="18"/>
                          <w:szCs w:val="18"/>
                        </w:rPr>
                        <w:t>Address: Jackson Coles, Morelands, 5-23 Old Street, London, EC1V 9HL</w:t>
                      </w:r>
                    </w:p>
                    <w:p w14:paraId="1232631A" w14:textId="2B47BA67" w:rsidR="008A7AC4" w:rsidRPr="00362A1F" w:rsidRDefault="008A7AC4" w:rsidP="00707533">
                      <w:pPr>
                        <w:rPr>
                          <w:rFonts w:ascii="Verdana" w:hAnsi="Verdana"/>
                          <w:sz w:val="18"/>
                          <w:szCs w:val="18"/>
                        </w:rPr>
                      </w:pPr>
                      <w:r w:rsidRPr="00362A1F">
                        <w:rPr>
                          <w:rFonts w:ascii="Verdana" w:hAnsi="Verdana"/>
                          <w:sz w:val="18"/>
                          <w:szCs w:val="18"/>
                        </w:rPr>
                        <w:t>Email: gary.stoakes@jacksoncoles.co.uk</w:t>
                      </w:r>
                    </w:p>
                    <w:p w14:paraId="1232631B" w14:textId="2D5841B7" w:rsidR="008A7AC4" w:rsidRPr="00362A1F" w:rsidRDefault="008A7AC4" w:rsidP="00707533">
                      <w:pPr>
                        <w:rPr>
                          <w:rFonts w:ascii="Verdana" w:hAnsi="Verdana"/>
                          <w:sz w:val="18"/>
                          <w:szCs w:val="18"/>
                        </w:rPr>
                      </w:pPr>
                      <w:r w:rsidRPr="00362A1F">
                        <w:rPr>
                          <w:rFonts w:ascii="Verdana" w:hAnsi="Verdana"/>
                          <w:sz w:val="18"/>
                          <w:szCs w:val="18"/>
                        </w:rPr>
                        <w:t>Phone: 0207 608 8600</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2DDDD04A" w:rsidR="008A7AC4" w:rsidRPr="00362A1F" w:rsidRDefault="008A7AC4" w:rsidP="00E350A1">
                            <w:pPr>
                              <w:rPr>
                                <w:rFonts w:ascii="Verdana" w:hAnsi="Verdana"/>
                                <w:sz w:val="18"/>
                                <w:szCs w:val="18"/>
                              </w:rPr>
                            </w:pPr>
                            <w:r w:rsidRPr="00362A1F">
                              <w:rPr>
                                <w:rFonts w:ascii="Verdana" w:hAnsi="Verdana"/>
                                <w:sz w:val="18"/>
                                <w:szCs w:val="18"/>
                              </w:rPr>
                              <w:t>Name: Main contractor yet to be appointed</w:t>
                            </w:r>
                          </w:p>
                          <w:p w14:paraId="12326321" w14:textId="77777777" w:rsidR="008A7AC4" w:rsidRPr="00362A1F" w:rsidRDefault="008A7AC4" w:rsidP="00E350A1">
                            <w:pPr>
                              <w:rPr>
                                <w:rFonts w:ascii="Verdana" w:hAnsi="Verdana"/>
                                <w:sz w:val="18"/>
                                <w:szCs w:val="18"/>
                              </w:rPr>
                            </w:pPr>
                            <w:r w:rsidRPr="00362A1F">
                              <w:rPr>
                                <w:rFonts w:ascii="Verdana" w:hAnsi="Verdana"/>
                                <w:sz w:val="18"/>
                                <w:szCs w:val="18"/>
                              </w:rPr>
                              <w:t>Address:</w:t>
                            </w:r>
                          </w:p>
                          <w:p w14:paraId="12326322" w14:textId="77777777" w:rsidR="008A7AC4" w:rsidRPr="00362A1F" w:rsidRDefault="008A7AC4" w:rsidP="00E350A1">
                            <w:pPr>
                              <w:rPr>
                                <w:rFonts w:ascii="Verdana" w:hAnsi="Verdana"/>
                                <w:sz w:val="18"/>
                                <w:szCs w:val="18"/>
                              </w:rPr>
                            </w:pPr>
                            <w:r w:rsidRPr="00362A1F">
                              <w:rPr>
                                <w:rFonts w:ascii="Verdana" w:hAnsi="Verdana"/>
                                <w:sz w:val="18"/>
                                <w:szCs w:val="18"/>
                              </w:rPr>
                              <w:t>Email:</w:t>
                            </w:r>
                          </w:p>
                          <w:p w14:paraId="12326323" w14:textId="77777777" w:rsidR="008A7AC4" w:rsidRPr="00362A1F" w:rsidRDefault="008A7AC4" w:rsidP="00E350A1">
                            <w:pPr>
                              <w:rPr>
                                <w:rFonts w:ascii="Verdana" w:hAnsi="Verdana"/>
                                <w:sz w:val="18"/>
                                <w:szCs w:val="18"/>
                              </w:rPr>
                            </w:pPr>
                            <w:r w:rsidRPr="00362A1F">
                              <w:rPr>
                                <w:rFonts w:ascii="Verdana" w:hAnsi="Verdana"/>
                                <w:sz w:val="18"/>
                                <w:szCs w:val="18"/>
                              </w:rPr>
                              <w:t>Phone:</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2DDDD04A" w:rsidR="008A7AC4" w:rsidRPr="00362A1F" w:rsidRDefault="008A7AC4" w:rsidP="00E350A1">
                      <w:pPr>
                        <w:rPr>
                          <w:rFonts w:ascii="Verdana" w:hAnsi="Verdana"/>
                          <w:sz w:val="18"/>
                          <w:szCs w:val="18"/>
                        </w:rPr>
                      </w:pPr>
                      <w:r w:rsidRPr="00362A1F">
                        <w:rPr>
                          <w:rFonts w:ascii="Verdana" w:hAnsi="Verdana"/>
                          <w:sz w:val="18"/>
                          <w:szCs w:val="18"/>
                        </w:rPr>
                        <w:t>Name: Main contractor yet to be appointed</w:t>
                      </w:r>
                    </w:p>
                    <w:p w14:paraId="12326321" w14:textId="77777777" w:rsidR="008A7AC4" w:rsidRPr="00362A1F" w:rsidRDefault="008A7AC4" w:rsidP="00E350A1">
                      <w:pPr>
                        <w:rPr>
                          <w:rFonts w:ascii="Verdana" w:hAnsi="Verdana"/>
                          <w:sz w:val="18"/>
                          <w:szCs w:val="18"/>
                        </w:rPr>
                      </w:pPr>
                      <w:r w:rsidRPr="00362A1F">
                        <w:rPr>
                          <w:rFonts w:ascii="Verdana" w:hAnsi="Verdana"/>
                          <w:sz w:val="18"/>
                          <w:szCs w:val="18"/>
                        </w:rPr>
                        <w:t>Address:</w:t>
                      </w:r>
                    </w:p>
                    <w:p w14:paraId="12326322" w14:textId="77777777" w:rsidR="008A7AC4" w:rsidRPr="00362A1F" w:rsidRDefault="008A7AC4" w:rsidP="00E350A1">
                      <w:pPr>
                        <w:rPr>
                          <w:rFonts w:ascii="Verdana" w:hAnsi="Verdana"/>
                          <w:sz w:val="18"/>
                          <w:szCs w:val="18"/>
                        </w:rPr>
                      </w:pPr>
                      <w:r w:rsidRPr="00362A1F">
                        <w:rPr>
                          <w:rFonts w:ascii="Verdana" w:hAnsi="Verdana"/>
                          <w:sz w:val="18"/>
                          <w:szCs w:val="18"/>
                        </w:rPr>
                        <w:t>Email:</w:t>
                      </w:r>
                    </w:p>
                    <w:p w14:paraId="12326323" w14:textId="77777777" w:rsidR="008A7AC4" w:rsidRPr="00362A1F" w:rsidRDefault="008A7AC4" w:rsidP="00E350A1">
                      <w:pPr>
                        <w:rPr>
                          <w:rFonts w:ascii="Verdana" w:hAnsi="Verdana"/>
                          <w:sz w:val="18"/>
                          <w:szCs w:val="18"/>
                        </w:rPr>
                      </w:pPr>
                      <w:r w:rsidRPr="00362A1F">
                        <w:rPr>
                          <w:rFonts w:ascii="Verdana" w:hAnsi="Verdana"/>
                          <w:sz w:val="18"/>
                          <w:szCs w:val="18"/>
                        </w:rPr>
                        <w:t>Phone:</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3" w:name="_Site"/>
      <w:bookmarkEnd w:id="3"/>
      <w:r w:rsidRPr="00BA1610">
        <w:rPr>
          <w:rFonts w:asciiTheme="minorHAnsi" w:hAnsiTheme="minorHAnsi"/>
          <w:color w:val="76923C" w:themeColor="accent3"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77F7EF74">
                <wp:extent cx="5506720" cy="6943725"/>
                <wp:effectExtent l="0" t="0" r="1778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43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865B1F" w14:textId="59504328" w:rsidR="008A7AC4" w:rsidRPr="00741E61" w:rsidRDefault="008A7AC4" w:rsidP="00155F6A">
                            <w:pPr>
                              <w:pStyle w:val="NoSpacing"/>
                              <w:rPr>
                                <w:rFonts w:ascii="Verdana" w:hAnsi="Verdana"/>
                                <w:sz w:val="18"/>
                                <w:szCs w:val="18"/>
                              </w:rPr>
                            </w:pPr>
                            <w:r w:rsidRPr="00741E61">
                              <w:rPr>
                                <w:rFonts w:ascii="Verdana" w:hAnsi="Verdana"/>
                                <w:sz w:val="18"/>
                                <w:szCs w:val="18"/>
                              </w:rPr>
                              <w:t>The site is located in the London Borough of Camden within the Fitzjohns Netherhall Conservation area and is well served by public transport:</w:t>
                            </w:r>
                          </w:p>
                          <w:p w14:paraId="34628EB4" w14:textId="77777777" w:rsidR="008A7AC4" w:rsidRPr="00741E61" w:rsidRDefault="008A7AC4" w:rsidP="001A71CC">
                            <w:pPr>
                              <w:pStyle w:val="ListParagraph"/>
                              <w:numPr>
                                <w:ilvl w:val="0"/>
                                <w:numId w:val="4"/>
                              </w:numPr>
                              <w:spacing w:after="120"/>
                              <w:jc w:val="both"/>
                              <w:rPr>
                                <w:rFonts w:ascii="Verdana" w:hAnsi="Verdana"/>
                                <w:sz w:val="18"/>
                                <w:szCs w:val="18"/>
                              </w:rPr>
                            </w:pPr>
                            <w:r w:rsidRPr="00741E61">
                              <w:rPr>
                                <w:rFonts w:ascii="Verdana" w:hAnsi="Verdana"/>
                                <w:sz w:val="18"/>
                                <w:szCs w:val="18"/>
                              </w:rPr>
                              <w:t>Approximately ten minutes’ walk to Finchley Road underground station (Metropolitan and Jubilee lines)</w:t>
                            </w:r>
                          </w:p>
                          <w:p w14:paraId="44094C15" w14:textId="77777777" w:rsidR="008A7AC4" w:rsidRPr="00741E61" w:rsidRDefault="008A7AC4" w:rsidP="001A71CC">
                            <w:pPr>
                              <w:pStyle w:val="ListParagraph"/>
                              <w:numPr>
                                <w:ilvl w:val="0"/>
                                <w:numId w:val="4"/>
                              </w:numPr>
                              <w:spacing w:after="120"/>
                              <w:jc w:val="both"/>
                              <w:rPr>
                                <w:rFonts w:ascii="Verdana" w:hAnsi="Verdana"/>
                                <w:sz w:val="18"/>
                                <w:szCs w:val="18"/>
                              </w:rPr>
                            </w:pPr>
                            <w:r w:rsidRPr="00741E61">
                              <w:rPr>
                                <w:rFonts w:ascii="Verdana" w:hAnsi="Verdana"/>
                                <w:sz w:val="18"/>
                                <w:szCs w:val="18"/>
                              </w:rPr>
                              <w:t>Approximately ten minutes’ walk to Finchley Road &amp; Frognal overland and national rail station</w:t>
                            </w:r>
                          </w:p>
                          <w:p w14:paraId="33B8A06A" w14:textId="77777777" w:rsidR="008A7AC4" w:rsidRPr="00741E61" w:rsidRDefault="008A7AC4" w:rsidP="001A71CC">
                            <w:pPr>
                              <w:pStyle w:val="ListParagraph"/>
                              <w:numPr>
                                <w:ilvl w:val="0"/>
                                <w:numId w:val="4"/>
                              </w:numPr>
                              <w:spacing w:after="120"/>
                              <w:jc w:val="both"/>
                              <w:rPr>
                                <w:rFonts w:ascii="Verdana" w:hAnsi="Verdana"/>
                                <w:sz w:val="18"/>
                                <w:szCs w:val="18"/>
                              </w:rPr>
                            </w:pPr>
                            <w:r w:rsidRPr="00741E61">
                              <w:rPr>
                                <w:rFonts w:ascii="Verdana" w:hAnsi="Verdana"/>
                                <w:sz w:val="18"/>
                                <w:szCs w:val="18"/>
                              </w:rPr>
                              <w:t>Less than twenty minutes’ walk to Belsize Park underground station (Northern line)</w:t>
                            </w:r>
                          </w:p>
                          <w:p w14:paraId="4CEED3BB" w14:textId="77777777" w:rsidR="008A7AC4" w:rsidRPr="00741E61" w:rsidRDefault="008A7AC4" w:rsidP="00155F6A">
                            <w:pPr>
                              <w:pStyle w:val="NoSpacing"/>
                              <w:rPr>
                                <w:rFonts w:ascii="Verdana" w:hAnsi="Verdana"/>
                                <w:sz w:val="18"/>
                                <w:szCs w:val="18"/>
                              </w:rPr>
                            </w:pPr>
                            <w:r w:rsidRPr="00741E61">
                              <w:rPr>
                                <w:rFonts w:ascii="Verdana" w:hAnsi="Verdana"/>
                                <w:sz w:val="18"/>
                                <w:szCs w:val="18"/>
                              </w:rPr>
                              <w:t>Local shops, amenities and facilities are available close-by in Hampstead, along Finchley Road and in Belsize Park.</w:t>
                            </w:r>
                          </w:p>
                          <w:p w14:paraId="013D82E1" w14:textId="77777777" w:rsidR="008A7AC4" w:rsidRPr="00741E61" w:rsidRDefault="008A7AC4" w:rsidP="00155F6A">
                            <w:pPr>
                              <w:pStyle w:val="NoSpacing"/>
                              <w:rPr>
                                <w:rFonts w:ascii="Verdana" w:hAnsi="Verdana"/>
                                <w:sz w:val="18"/>
                                <w:szCs w:val="18"/>
                              </w:rPr>
                            </w:pPr>
                            <w:r w:rsidRPr="00741E61">
                              <w:rPr>
                                <w:rFonts w:ascii="Verdana" w:hAnsi="Verdana"/>
                                <w:sz w:val="18"/>
                                <w:szCs w:val="18"/>
                              </w:rPr>
                              <w:t>The area is of residential character with the area is characterised by a rich diversity of architectural styles and includes buildings from a variety of periods including:</w:t>
                            </w:r>
                          </w:p>
                          <w:p w14:paraId="2FD2B254"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neo-Gothic,</w:t>
                            </w:r>
                          </w:p>
                          <w:p w14:paraId="41100A06"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classical Italianate,</w:t>
                            </w:r>
                          </w:p>
                          <w:p w14:paraId="1F5D4E6D"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Queen Anne,</w:t>
                            </w:r>
                          </w:p>
                          <w:p w14:paraId="59967D45"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Jacobean,</w:t>
                            </w:r>
                          </w:p>
                          <w:p w14:paraId="7D509974"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Domestic Revival</w:t>
                            </w:r>
                          </w:p>
                          <w:p w14:paraId="181BEBBB"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Arts and Crafts</w:t>
                            </w:r>
                          </w:p>
                          <w:p w14:paraId="022F30B1"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 xml:space="preserve">Modernist and contemporary </w:t>
                            </w:r>
                          </w:p>
                          <w:p w14:paraId="676B9BEA" w14:textId="77777777" w:rsidR="008A7AC4" w:rsidRPr="00741E61" w:rsidRDefault="008A7AC4" w:rsidP="00155F6A">
                            <w:pPr>
                              <w:pStyle w:val="NoSpacing"/>
                              <w:rPr>
                                <w:rFonts w:ascii="Verdana" w:hAnsi="Verdana"/>
                                <w:sz w:val="18"/>
                                <w:szCs w:val="18"/>
                              </w:rPr>
                            </w:pPr>
                            <w:r w:rsidRPr="00741E61">
                              <w:rPr>
                                <w:rFonts w:ascii="Verdana" w:hAnsi="Verdana"/>
                                <w:sz w:val="18"/>
                                <w:szCs w:val="18"/>
                              </w:rPr>
                              <w:t>A key feature is the number of properties built for individual owners.</w:t>
                            </w:r>
                          </w:p>
                          <w:p w14:paraId="264940E5" w14:textId="77777777" w:rsidR="008A7AC4" w:rsidRPr="00741E61" w:rsidRDefault="008A7AC4" w:rsidP="00155F6A">
                            <w:pPr>
                              <w:pStyle w:val="NoSpacing"/>
                              <w:rPr>
                                <w:rFonts w:ascii="Verdana" w:hAnsi="Verdana"/>
                                <w:sz w:val="18"/>
                                <w:szCs w:val="18"/>
                              </w:rPr>
                            </w:pPr>
                            <w:r w:rsidRPr="00741E61">
                              <w:rPr>
                                <w:rFonts w:ascii="Verdana" w:hAnsi="Verdana"/>
                                <w:sz w:val="18"/>
                                <w:szCs w:val="18"/>
                              </w:rPr>
                              <w:t xml:space="preserve">The property has a front drive accessed from Maresfield Gardens. There is no rear access to the site. </w:t>
                            </w:r>
                          </w:p>
                          <w:p w14:paraId="19CEF47B" w14:textId="77777777" w:rsidR="008A7AC4" w:rsidRDefault="008A7AC4" w:rsidP="00155F6A">
                            <w:pPr>
                              <w:spacing w:after="120"/>
                              <w:jc w:val="both"/>
                              <w:rPr>
                                <w:sz w:val="20"/>
                                <w:szCs w:val="20"/>
                              </w:rPr>
                            </w:pPr>
                            <w:r w:rsidRPr="0064633D">
                              <w:rPr>
                                <w:noProof/>
                                <w:sz w:val="20"/>
                                <w:szCs w:val="20"/>
                                <w:lang w:eastAsia="en-GB"/>
                              </w:rPr>
                              <w:drawing>
                                <wp:inline distT="0" distB="0" distL="0" distR="0" wp14:anchorId="5C3C8745" wp14:editId="191E5456">
                                  <wp:extent cx="3092450" cy="3092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0" cy="3092450"/>
                                          </a:xfrm>
                                          <a:prstGeom prst="rect">
                                            <a:avLst/>
                                          </a:prstGeom>
                                          <a:noFill/>
                                          <a:ln>
                                            <a:noFill/>
                                          </a:ln>
                                        </pic:spPr>
                                      </pic:pic>
                                    </a:graphicData>
                                  </a:graphic>
                                </wp:inline>
                              </w:drawing>
                            </w:r>
                          </w:p>
                          <w:p w14:paraId="5BD5B808" w14:textId="01D7EB80" w:rsidR="008A7AC4" w:rsidRPr="00741E61" w:rsidRDefault="008A7AC4" w:rsidP="00155F6A">
                            <w:pPr>
                              <w:spacing w:after="120"/>
                              <w:jc w:val="both"/>
                              <w:rPr>
                                <w:rFonts w:ascii="Verdana" w:hAnsi="Verdana"/>
                                <w:sz w:val="18"/>
                                <w:szCs w:val="18"/>
                              </w:rPr>
                            </w:pPr>
                            <w:r w:rsidRPr="00741E61">
                              <w:rPr>
                                <w:rFonts w:ascii="Verdana" w:hAnsi="Verdana"/>
                                <w:sz w:val="18"/>
                                <w:szCs w:val="18"/>
                              </w:rPr>
                              <w:t>There are residential parking restrictions to the carriage way</w:t>
                            </w:r>
                            <w:r>
                              <w:rPr>
                                <w:rFonts w:ascii="Verdana" w:hAnsi="Verdana"/>
                                <w:sz w:val="18"/>
                                <w:szCs w:val="18"/>
                              </w:rPr>
                              <w:t xml:space="preserve">, with dedicated parking bays which will need to be suspended during key phases of the project. </w:t>
                            </w:r>
                          </w:p>
                          <w:p w14:paraId="12326324" w14:textId="59E0FCCA" w:rsidR="008A7AC4" w:rsidRDefault="008A7AC4" w:rsidP="00B83419"/>
                        </w:txbxContent>
                      </wps:txbx>
                      <wps:bodyPr rot="0" vert="horz" wrap="square" lIns="91440" tIns="45720" rIns="91440" bIns="45720" anchor="t" anchorCtr="0">
                        <a:noAutofit/>
                      </wps:bodyPr>
                    </wps:wsp>
                  </a:graphicData>
                </a:graphic>
              </wp:inline>
            </w:drawing>
          </mc:Choice>
          <mc:Fallback>
            <w:pict>
              <v:shape w14:anchorId="1232625D" id="_x0000_s1066" type="#_x0000_t202" style="width:433.6pt;height:5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" fillcolor="white [3201]" strokecolor="#d8d8d8 [2732]" strokeweight="1pt">
                <v:textbox>
                  <w:txbxContent>
                    <w:p w14:paraId="63865B1F" w14:textId="59504328" w:rsidR="008A7AC4" w:rsidRPr="00741E61" w:rsidRDefault="008A7AC4" w:rsidP="00155F6A">
                      <w:pPr>
                        <w:pStyle w:val="NoSpacing"/>
                        <w:rPr>
                          <w:rFonts w:ascii="Verdana" w:hAnsi="Verdana"/>
                          <w:sz w:val="18"/>
                          <w:szCs w:val="18"/>
                        </w:rPr>
                      </w:pPr>
                      <w:r w:rsidRPr="00741E61">
                        <w:rPr>
                          <w:rFonts w:ascii="Verdana" w:hAnsi="Verdana"/>
                          <w:sz w:val="18"/>
                          <w:szCs w:val="18"/>
                        </w:rPr>
                        <w:t>The site is located in the London Borough of Camden within the Fitzjohns Netherhall Conservation area and is well served by public transport:</w:t>
                      </w:r>
                    </w:p>
                    <w:p w14:paraId="34628EB4" w14:textId="77777777" w:rsidR="008A7AC4" w:rsidRPr="00741E61" w:rsidRDefault="008A7AC4" w:rsidP="001A71CC">
                      <w:pPr>
                        <w:pStyle w:val="ListParagraph"/>
                        <w:numPr>
                          <w:ilvl w:val="0"/>
                          <w:numId w:val="4"/>
                        </w:numPr>
                        <w:spacing w:after="120"/>
                        <w:jc w:val="both"/>
                        <w:rPr>
                          <w:rFonts w:ascii="Verdana" w:hAnsi="Verdana"/>
                          <w:sz w:val="18"/>
                          <w:szCs w:val="18"/>
                        </w:rPr>
                      </w:pPr>
                      <w:r w:rsidRPr="00741E61">
                        <w:rPr>
                          <w:rFonts w:ascii="Verdana" w:hAnsi="Verdana"/>
                          <w:sz w:val="18"/>
                          <w:szCs w:val="18"/>
                        </w:rPr>
                        <w:t>Approximately ten minutes’ walk to Finchley Road underground station (Metropolitan and Jubilee lines)</w:t>
                      </w:r>
                    </w:p>
                    <w:p w14:paraId="44094C15" w14:textId="77777777" w:rsidR="008A7AC4" w:rsidRPr="00741E61" w:rsidRDefault="008A7AC4" w:rsidP="001A71CC">
                      <w:pPr>
                        <w:pStyle w:val="ListParagraph"/>
                        <w:numPr>
                          <w:ilvl w:val="0"/>
                          <w:numId w:val="4"/>
                        </w:numPr>
                        <w:spacing w:after="120"/>
                        <w:jc w:val="both"/>
                        <w:rPr>
                          <w:rFonts w:ascii="Verdana" w:hAnsi="Verdana"/>
                          <w:sz w:val="18"/>
                          <w:szCs w:val="18"/>
                        </w:rPr>
                      </w:pPr>
                      <w:r w:rsidRPr="00741E61">
                        <w:rPr>
                          <w:rFonts w:ascii="Verdana" w:hAnsi="Verdana"/>
                          <w:sz w:val="18"/>
                          <w:szCs w:val="18"/>
                        </w:rPr>
                        <w:t>Approximately ten minutes’ walk to Finchley Road &amp; Frognal overland and national rail station</w:t>
                      </w:r>
                    </w:p>
                    <w:p w14:paraId="33B8A06A" w14:textId="77777777" w:rsidR="008A7AC4" w:rsidRPr="00741E61" w:rsidRDefault="008A7AC4" w:rsidP="001A71CC">
                      <w:pPr>
                        <w:pStyle w:val="ListParagraph"/>
                        <w:numPr>
                          <w:ilvl w:val="0"/>
                          <w:numId w:val="4"/>
                        </w:numPr>
                        <w:spacing w:after="120"/>
                        <w:jc w:val="both"/>
                        <w:rPr>
                          <w:rFonts w:ascii="Verdana" w:hAnsi="Verdana"/>
                          <w:sz w:val="18"/>
                          <w:szCs w:val="18"/>
                        </w:rPr>
                      </w:pPr>
                      <w:r w:rsidRPr="00741E61">
                        <w:rPr>
                          <w:rFonts w:ascii="Verdana" w:hAnsi="Verdana"/>
                          <w:sz w:val="18"/>
                          <w:szCs w:val="18"/>
                        </w:rPr>
                        <w:t>Less than twenty minutes’ walk to Belsize Park underground station (Northern line)</w:t>
                      </w:r>
                    </w:p>
                    <w:p w14:paraId="4CEED3BB" w14:textId="77777777" w:rsidR="008A7AC4" w:rsidRPr="00741E61" w:rsidRDefault="008A7AC4" w:rsidP="00155F6A">
                      <w:pPr>
                        <w:pStyle w:val="NoSpacing"/>
                        <w:rPr>
                          <w:rFonts w:ascii="Verdana" w:hAnsi="Verdana"/>
                          <w:sz w:val="18"/>
                          <w:szCs w:val="18"/>
                        </w:rPr>
                      </w:pPr>
                      <w:r w:rsidRPr="00741E61">
                        <w:rPr>
                          <w:rFonts w:ascii="Verdana" w:hAnsi="Verdana"/>
                          <w:sz w:val="18"/>
                          <w:szCs w:val="18"/>
                        </w:rPr>
                        <w:t>Local shops, amenities and facilities are available close-by in Hampstead, along Finchley Road and in Belsize Park.</w:t>
                      </w:r>
                    </w:p>
                    <w:p w14:paraId="013D82E1" w14:textId="77777777" w:rsidR="008A7AC4" w:rsidRPr="00741E61" w:rsidRDefault="008A7AC4" w:rsidP="00155F6A">
                      <w:pPr>
                        <w:pStyle w:val="NoSpacing"/>
                        <w:rPr>
                          <w:rFonts w:ascii="Verdana" w:hAnsi="Verdana"/>
                          <w:sz w:val="18"/>
                          <w:szCs w:val="18"/>
                        </w:rPr>
                      </w:pPr>
                      <w:r w:rsidRPr="00741E61">
                        <w:rPr>
                          <w:rFonts w:ascii="Verdana" w:hAnsi="Verdana"/>
                          <w:sz w:val="18"/>
                          <w:szCs w:val="18"/>
                        </w:rPr>
                        <w:t>The area is of residential character with the area is characterised by a rich diversity of architectural styles and includes buildings from a variety of periods including:</w:t>
                      </w:r>
                    </w:p>
                    <w:p w14:paraId="2FD2B254"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neo-Gothic,</w:t>
                      </w:r>
                    </w:p>
                    <w:p w14:paraId="41100A06"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classical Italianate,</w:t>
                      </w:r>
                    </w:p>
                    <w:p w14:paraId="1F5D4E6D"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Queen Anne,</w:t>
                      </w:r>
                    </w:p>
                    <w:p w14:paraId="59967D45"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Jacobean,</w:t>
                      </w:r>
                    </w:p>
                    <w:p w14:paraId="7D509974"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Domestic Revival</w:t>
                      </w:r>
                    </w:p>
                    <w:p w14:paraId="181BEBBB"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Arts and Crafts</w:t>
                      </w:r>
                    </w:p>
                    <w:p w14:paraId="022F30B1" w14:textId="77777777" w:rsidR="008A7AC4" w:rsidRPr="00741E61" w:rsidRDefault="008A7AC4" w:rsidP="001A71CC">
                      <w:pPr>
                        <w:pStyle w:val="ListParagraph"/>
                        <w:numPr>
                          <w:ilvl w:val="0"/>
                          <w:numId w:val="3"/>
                        </w:numPr>
                        <w:spacing w:after="120"/>
                        <w:jc w:val="both"/>
                        <w:rPr>
                          <w:rFonts w:ascii="Verdana" w:hAnsi="Verdana"/>
                          <w:sz w:val="18"/>
                          <w:szCs w:val="18"/>
                        </w:rPr>
                      </w:pPr>
                      <w:r w:rsidRPr="00741E61">
                        <w:rPr>
                          <w:rFonts w:ascii="Verdana" w:hAnsi="Verdana"/>
                          <w:sz w:val="18"/>
                          <w:szCs w:val="18"/>
                        </w:rPr>
                        <w:t xml:space="preserve">Modernist and contemporary </w:t>
                      </w:r>
                    </w:p>
                    <w:p w14:paraId="676B9BEA" w14:textId="77777777" w:rsidR="008A7AC4" w:rsidRPr="00741E61" w:rsidRDefault="008A7AC4" w:rsidP="00155F6A">
                      <w:pPr>
                        <w:pStyle w:val="NoSpacing"/>
                        <w:rPr>
                          <w:rFonts w:ascii="Verdana" w:hAnsi="Verdana"/>
                          <w:sz w:val="18"/>
                          <w:szCs w:val="18"/>
                        </w:rPr>
                      </w:pPr>
                      <w:r w:rsidRPr="00741E61">
                        <w:rPr>
                          <w:rFonts w:ascii="Verdana" w:hAnsi="Verdana"/>
                          <w:sz w:val="18"/>
                          <w:szCs w:val="18"/>
                        </w:rPr>
                        <w:t>A key feature is the number of properties built for individual owners.</w:t>
                      </w:r>
                    </w:p>
                    <w:p w14:paraId="264940E5" w14:textId="77777777" w:rsidR="008A7AC4" w:rsidRPr="00741E61" w:rsidRDefault="008A7AC4" w:rsidP="00155F6A">
                      <w:pPr>
                        <w:pStyle w:val="NoSpacing"/>
                        <w:rPr>
                          <w:rFonts w:ascii="Verdana" w:hAnsi="Verdana"/>
                          <w:sz w:val="18"/>
                          <w:szCs w:val="18"/>
                        </w:rPr>
                      </w:pPr>
                      <w:r w:rsidRPr="00741E61">
                        <w:rPr>
                          <w:rFonts w:ascii="Verdana" w:hAnsi="Verdana"/>
                          <w:sz w:val="18"/>
                          <w:szCs w:val="18"/>
                        </w:rPr>
                        <w:t xml:space="preserve">The property has a front drive accessed from Maresfield Gardens. There is no rear access to the site. </w:t>
                      </w:r>
                    </w:p>
                    <w:p w14:paraId="19CEF47B" w14:textId="77777777" w:rsidR="008A7AC4" w:rsidRDefault="008A7AC4" w:rsidP="00155F6A">
                      <w:pPr>
                        <w:spacing w:after="120"/>
                        <w:jc w:val="both"/>
                        <w:rPr>
                          <w:sz w:val="20"/>
                          <w:szCs w:val="20"/>
                        </w:rPr>
                      </w:pPr>
                      <w:r w:rsidRPr="0064633D">
                        <w:rPr>
                          <w:noProof/>
                          <w:sz w:val="20"/>
                          <w:szCs w:val="20"/>
                          <w:lang w:eastAsia="en-GB"/>
                        </w:rPr>
                        <w:drawing>
                          <wp:inline distT="0" distB="0" distL="0" distR="0" wp14:anchorId="5C3C8745" wp14:editId="191E5456">
                            <wp:extent cx="3092450" cy="3092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2450" cy="3092450"/>
                                    </a:xfrm>
                                    <a:prstGeom prst="rect">
                                      <a:avLst/>
                                    </a:prstGeom>
                                    <a:noFill/>
                                    <a:ln>
                                      <a:noFill/>
                                    </a:ln>
                                  </pic:spPr>
                                </pic:pic>
                              </a:graphicData>
                            </a:graphic>
                          </wp:inline>
                        </w:drawing>
                      </w:r>
                    </w:p>
                    <w:p w14:paraId="5BD5B808" w14:textId="01D7EB80" w:rsidR="008A7AC4" w:rsidRPr="00741E61" w:rsidRDefault="008A7AC4" w:rsidP="00155F6A">
                      <w:pPr>
                        <w:spacing w:after="120"/>
                        <w:jc w:val="both"/>
                        <w:rPr>
                          <w:rFonts w:ascii="Verdana" w:hAnsi="Verdana"/>
                          <w:sz w:val="18"/>
                          <w:szCs w:val="18"/>
                        </w:rPr>
                      </w:pPr>
                      <w:r w:rsidRPr="00741E61">
                        <w:rPr>
                          <w:rFonts w:ascii="Verdana" w:hAnsi="Verdana"/>
                          <w:sz w:val="18"/>
                          <w:szCs w:val="18"/>
                        </w:rPr>
                        <w:t>There are residential parking restrictions to the carriage way</w:t>
                      </w:r>
                      <w:r>
                        <w:rPr>
                          <w:rFonts w:ascii="Verdana" w:hAnsi="Verdana"/>
                          <w:sz w:val="18"/>
                          <w:szCs w:val="18"/>
                        </w:rPr>
                        <w:t xml:space="preserve">, with dedicated parking bays which will need to be suspended during key phases of the project. </w:t>
                      </w:r>
                    </w:p>
                    <w:p w14:paraId="12326324" w14:textId="59E0FCCA" w:rsidR="008A7AC4" w:rsidRDefault="008A7AC4"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lastRenderedPageBreak/>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53544BA8">
                <wp:extent cx="5506720" cy="36671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67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65AD97D" w14:textId="343D2C2C" w:rsidR="008A7AC4" w:rsidRDefault="008A7AC4" w:rsidP="00741E61">
                            <w:pPr>
                              <w:spacing w:after="120" w:line="360" w:lineRule="auto"/>
                              <w:jc w:val="both"/>
                              <w:rPr>
                                <w:rFonts w:ascii="Verdana" w:hAnsi="Verdana"/>
                                <w:sz w:val="18"/>
                                <w:szCs w:val="18"/>
                              </w:rPr>
                            </w:pPr>
                            <w:r w:rsidRPr="00362A1F">
                              <w:rPr>
                                <w:rFonts w:ascii="Verdana" w:hAnsi="Verdana"/>
                                <w:sz w:val="18"/>
                                <w:szCs w:val="18"/>
                              </w:rPr>
                              <w:t>The scheme proposed is for a sunken, high quality, four bedroomed dwelling on lower basement, upper basement, lower ground, ground and first floor levels. This would be contained within the existing building footprint. The plot is one of 3 terraces with number 59 being the most northerly end terrace. The two southern most dwellings (Number 57 &amp; 55) are owned and occupied as one dwelling. There is a glazed section between number 59 &amp; 57 which acts as the physical and visual break between existing and new buildings providing a transition between existing and contemporary architectural styles. Established building lines are maintained and importantly the height of the proposed building adheres to the ridge height of the existing terrace.</w:t>
                            </w:r>
                          </w:p>
                          <w:p w14:paraId="29D462BC" w14:textId="621BABEC" w:rsidR="008A7AC4" w:rsidRDefault="008A7AC4" w:rsidP="00741E61">
                            <w:pPr>
                              <w:spacing w:after="120" w:line="360" w:lineRule="auto"/>
                              <w:jc w:val="both"/>
                              <w:rPr>
                                <w:rFonts w:ascii="Verdana" w:hAnsi="Verdana"/>
                                <w:sz w:val="18"/>
                                <w:szCs w:val="18"/>
                              </w:rPr>
                            </w:pPr>
                            <w:r>
                              <w:rPr>
                                <w:rFonts w:ascii="Verdana" w:hAnsi="Verdana"/>
                                <w:sz w:val="18"/>
                                <w:szCs w:val="18"/>
                              </w:rPr>
                              <w:t>The key challenges for the build are</w:t>
                            </w:r>
                            <w:r w:rsidR="00907DD3">
                              <w:rPr>
                                <w:rFonts w:ascii="Verdana" w:hAnsi="Verdana"/>
                                <w:sz w:val="18"/>
                                <w:szCs w:val="18"/>
                              </w:rPr>
                              <w:t>:</w:t>
                            </w:r>
                          </w:p>
                          <w:p w14:paraId="4E31A7DF" w14:textId="3138AF80" w:rsidR="008A7AC4" w:rsidRPr="002C4687" w:rsidRDefault="008A7AC4" w:rsidP="001A71CC">
                            <w:pPr>
                              <w:pStyle w:val="ListParagraph"/>
                              <w:numPr>
                                <w:ilvl w:val="0"/>
                                <w:numId w:val="13"/>
                              </w:numPr>
                              <w:spacing w:after="120" w:line="360" w:lineRule="auto"/>
                              <w:jc w:val="both"/>
                              <w:rPr>
                                <w:rFonts w:ascii="Verdana" w:hAnsi="Verdana"/>
                                <w:sz w:val="18"/>
                                <w:szCs w:val="18"/>
                              </w:rPr>
                            </w:pPr>
                            <w:r w:rsidRPr="002C4687">
                              <w:rPr>
                                <w:rFonts w:ascii="Verdana" w:hAnsi="Verdana"/>
                                <w:sz w:val="18"/>
                                <w:szCs w:val="18"/>
                              </w:rPr>
                              <w:t>Single access into site, with narrow driveway</w:t>
                            </w:r>
                            <w:r w:rsidR="00907DD3">
                              <w:rPr>
                                <w:rFonts w:ascii="Verdana" w:hAnsi="Verdana"/>
                                <w:sz w:val="18"/>
                                <w:szCs w:val="18"/>
                              </w:rPr>
                              <w:t>;</w:t>
                            </w:r>
                          </w:p>
                          <w:p w14:paraId="39003420" w14:textId="38E69BDE" w:rsidR="008A7AC4" w:rsidRPr="002C4687" w:rsidRDefault="008A7AC4" w:rsidP="001A71CC">
                            <w:pPr>
                              <w:pStyle w:val="ListParagraph"/>
                              <w:numPr>
                                <w:ilvl w:val="0"/>
                                <w:numId w:val="13"/>
                              </w:numPr>
                              <w:spacing w:after="120" w:line="360" w:lineRule="auto"/>
                              <w:jc w:val="both"/>
                              <w:rPr>
                                <w:rFonts w:ascii="Verdana" w:hAnsi="Verdana"/>
                                <w:sz w:val="18"/>
                                <w:szCs w:val="18"/>
                              </w:rPr>
                            </w:pPr>
                            <w:r w:rsidRPr="002C4687">
                              <w:rPr>
                                <w:rFonts w:ascii="Verdana" w:hAnsi="Verdana"/>
                                <w:sz w:val="18"/>
                                <w:szCs w:val="18"/>
                              </w:rPr>
                              <w:t>Parking bays on highway</w:t>
                            </w:r>
                            <w:r w:rsidR="00907DD3">
                              <w:rPr>
                                <w:rFonts w:ascii="Verdana" w:hAnsi="Verdana"/>
                                <w:sz w:val="18"/>
                                <w:szCs w:val="18"/>
                              </w:rPr>
                              <w:t>; and</w:t>
                            </w:r>
                          </w:p>
                          <w:p w14:paraId="4CA8E910" w14:textId="44BA7A97" w:rsidR="00907DD3" w:rsidRDefault="008A7AC4" w:rsidP="00907DD3">
                            <w:pPr>
                              <w:pStyle w:val="ListParagraph"/>
                              <w:numPr>
                                <w:ilvl w:val="0"/>
                                <w:numId w:val="13"/>
                              </w:numPr>
                              <w:spacing w:after="120" w:line="360" w:lineRule="auto"/>
                              <w:jc w:val="both"/>
                              <w:rPr>
                                <w:rFonts w:ascii="Verdana" w:hAnsi="Verdana"/>
                                <w:sz w:val="18"/>
                                <w:szCs w:val="18"/>
                              </w:rPr>
                            </w:pPr>
                            <w:r w:rsidRPr="002C4687">
                              <w:rPr>
                                <w:rFonts w:ascii="Verdana" w:hAnsi="Verdana"/>
                                <w:sz w:val="18"/>
                                <w:szCs w:val="18"/>
                              </w:rPr>
                              <w:t>Party wall interfaces</w:t>
                            </w:r>
                            <w:r w:rsidR="00907DD3">
                              <w:rPr>
                                <w:rFonts w:ascii="Verdana" w:hAnsi="Verdana"/>
                                <w:sz w:val="18"/>
                                <w:szCs w:val="18"/>
                              </w:rPr>
                              <w:t>.</w:t>
                            </w:r>
                          </w:p>
                          <w:p w14:paraId="35E4B5D3" w14:textId="62A53015" w:rsidR="00907DD3" w:rsidRDefault="00907DD3" w:rsidP="00907DD3">
                            <w:pPr>
                              <w:spacing w:after="120" w:line="360" w:lineRule="auto"/>
                              <w:jc w:val="both"/>
                              <w:rPr>
                                <w:rFonts w:ascii="Verdana" w:hAnsi="Verdana"/>
                                <w:sz w:val="18"/>
                                <w:szCs w:val="18"/>
                              </w:rPr>
                            </w:pPr>
                            <w:r>
                              <w:rPr>
                                <w:rFonts w:ascii="Verdana" w:hAnsi="Verdana"/>
                                <w:sz w:val="18"/>
                                <w:szCs w:val="18"/>
                              </w:rPr>
                              <w:t xml:space="preserve">This version of the CMP relates to initial piling works to the front of the site </w:t>
                            </w:r>
                            <w:proofErr w:type="gramStart"/>
                            <w:r>
                              <w:rPr>
                                <w:rFonts w:ascii="Verdana" w:hAnsi="Verdana"/>
                                <w:sz w:val="18"/>
                                <w:szCs w:val="18"/>
                              </w:rPr>
                              <w:t>in order to</w:t>
                            </w:r>
                            <w:proofErr w:type="gramEnd"/>
                            <w:r>
                              <w:rPr>
                                <w:rFonts w:ascii="Verdana" w:hAnsi="Verdana"/>
                                <w:sz w:val="18"/>
                                <w:szCs w:val="18"/>
                              </w:rPr>
                              <w:t xml:space="preserve"> enable the development. </w:t>
                            </w:r>
                            <w:r w:rsidR="00E010E1">
                              <w:rPr>
                                <w:rFonts w:ascii="Verdana" w:hAnsi="Verdana"/>
                                <w:sz w:val="18"/>
                                <w:szCs w:val="18"/>
                              </w:rPr>
                              <w:t>The CMP will be updated once a contractor has been appointed for the full scope of demolition and construction works.</w:t>
                            </w:r>
                          </w:p>
                          <w:p w14:paraId="6274CCE1" w14:textId="77777777" w:rsidR="00907DD3" w:rsidRPr="00907DD3" w:rsidRDefault="00907DD3" w:rsidP="00907DD3">
                            <w:pPr>
                              <w:spacing w:after="120" w:line="360" w:lineRule="auto"/>
                              <w:jc w:val="both"/>
                              <w:rPr>
                                <w:rFonts w:ascii="Verdana" w:hAnsi="Verdana"/>
                                <w:sz w:val="18"/>
                                <w:szCs w:val="18"/>
                              </w:rPr>
                            </w:pPr>
                          </w:p>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" fillcolor="white [3201]" strokecolor="#d8d8d8 [2732]" strokeweight="1pt">
                <v:textbox>
                  <w:txbxContent>
                    <w:p w14:paraId="165AD97D" w14:textId="343D2C2C" w:rsidR="008A7AC4" w:rsidRDefault="008A7AC4" w:rsidP="00741E61">
                      <w:pPr>
                        <w:spacing w:after="120" w:line="360" w:lineRule="auto"/>
                        <w:jc w:val="both"/>
                        <w:rPr>
                          <w:rFonts w:ascii="Verdana" w:hAnsi="Verdana"/>
                          <w:sz w:val="18"/>
                          <w:szCs w:val="18"/>
                        </w:rPr>
                      </w:pPr>
                      <w:r w:rsidRPr="00362A1F">
                        <w:rPr>
                          <w:rFonts w:ascii="Verdana" w:hAnsi="Verdana"/>
                          <w:sz w:val="18"/>
                          <w:szCs w:val="18"/>
                        </w:rPr>
                        <w:t>The scheme proposed is for a sunken, high quality, four bedroomed dwelling on lower basement, upper basement, lower ground, ground and first floor levels. This would be contained within the existing building footprint. The plot is one of 3 terraces with number 59 being the most northerly end terrace. The two southern most dwellings (Number 57 &amp; 55) are owned and occupied as one dwelling. There is a glazed section between number 59 &amp; 57 which acts as the physical and visual break between existing and new buildings providing a transition between existing and contemporary architectural styles. Established building lines are maintained and importantly the height of the proposed building adheres to the ridge height of the existing terrace.</w:t>
                      </w:r>
                    </w:p>
                    <w:p w14:paraId="29D462BC" w14:textId="621BABEC" w:rsidR="008A7AC4" w:rsidRDefault="008A7AC4" w:rsidP="00741E61">
                      <w:pPr>
                        <w:spacing w:after="120" w:line="360" w:lineRule="auto"/>
                        <w:jc w:val="both"/>
                        <w:rPr>
                          <w:rFonts w:ascii="Verdana" w:hAnsi="Verdana"/>
                          <w:sz w:val="18"/>
                          <w:szCs w:val="18"/>
                        </w:rPr>
                      </w:pPr>
                      <w:r>
                        <w:rPr>
                          <w:rFonts w:ascii="Verdana" w:hAnsi="Verdana"/>
                          <w:sz w:val="18"/>
                          <w:szCs w:val="18"/>
                        </w:rPr>
                        <w:t>The key challenges for the build are</w:t>
                      </w:r>
                      <w:r w:rsidR="00907DD3">
                        <w:rPr>
                          <w:rFonts w:ascii="Verdana" w:hAnsi="Verdana"/>
                          <w:sz w:val="18"/>
                          <w:szCs w:val="18"/>
                        </w:rPr>
                        <w:t>:</w:t>
                      </w:r>
                    </w:p>
                    <w:p w14:paraId="4E31A7DF" w14:textId="3138AF80" w:rsidR="008A7AC4" w:rsidRPr="002C4687" w:rsidRDefault="008A7AC4" w:rsidP="001A71CC">
                      <w:pPr>
                        <w:pStyle w:val="ListParagraph"/>
                        <w:numPr>
                          <w:ilvl w:val="0"/>
                          <w:numId w:val="13"/>
                        </w:numPr>
                        <w:spacing w:after="120" w:line="360" w:lineRule="auto"/>
                        <w:jc w:val="both"/>
                        <w:rPr>
                          <w:rFonts w:ascii="Verdana" w:hAnsi="Verdana"/>
                          <w:sz w:val="18"/>
                          <w:szCs w:val="18"/>
                        </w:rPr>
                      </w:pPr>
                      <w:r w:rsidRPr="002C4687">
                        <w:rPr>
                          <w:rFonts w:ascii="Verdana" w:hAnsi="Verdana"/>
                          <w:sz w:val="18"/>
                          <w:szCs w:val="18"/>
                        </w:rPr>
                        <w:t>Single access into site, with narrow driveway</w:t>
                      </w:r>
                      <w:r w:rsidR="00907DD3">
                        <w:rPr>
                          <w:rFonts w:ascii="Verdana" w:hAnsi="Verdana"/>
                          <w:sz w:val="18"/>
                          <w:szCs w:val="18"/>
                        </w:rPr>
                        <w:t>;</w:t>
                      </w:r>
                    </w:p>
                    <w:p w14:paraId="39003420" w14:textId="38E69BDE" w:rsidR="008A7AC4" w:rsidRPr="002C4687" w:rsidRDefault="008A7AC4" w:rsidP="001A71CC">
                      <w:pPr>
                        <w:pStyle w:val="ListParagraph"/>
                        <w:numPr>
                          <w:ilvl w:val="0"/>
                          <w:numId w:val="13"/>
                        </w:numPr>
                        <w:spacing w:after="120" w:line="360" w:lineRule="auto"/>
                        <w:jc w:val="both"/>
                        <w:rPr>
                          <w:rFonts w:ascii="Verdana" w:hAnsi="Verdana"/>
                          <w:sz w:val="18"/>
                          <w:szCs w:val="18"/>
                        </w:rPr>
                      </w:pPr>
                      <w:r w:rsidRPr="002C4687">
                        <w:rPr>
                          <w:rFonts w:ascii="Verdana" w:hAnsi="Verdana"/>
                          <w:sz w:val="18"/>
                          <w:szCs w:val="18"/>
                        </w:rPr>
                        <w:t>Parking bays on highway</w:t>
                      </w:r>
                      <w:r w:rsidR="00907DD3">
                        <w:rPr>
                          <w:rFonts w:ascii="Verdana" w:hAnsi="Verdana"/>
                          <w:sz w:val="18"/>
                          <w:szCs w:val="18"/>
                        </w:rPr>
                        <w:t>; and</w:t>
                      </w:r>
                    </w:p>
                    <w:p w14:paraId="4CA8E910" w14:textId="44BA7A97" w:rsidR="00907DD3" w:rsidRDefault="008A7AC4" w:rsidP="00907DD3">
                      <w:pPr>
                        <w:pStyle w:val="ListParagraph"/>
                        <w:numPr>
                          <w:ilvl w:val="0"/>
                          <w:numId w:val="13"/>
                        </w:numPr>
                        <w:spacing w:after="120" w:line="360" w:lineRule="auto"/>
                        <w:jc w:val="both"/>
                        <w:rPr>
                          <w:rFonts w:ascii="Verdana" w:hAnsi="Verdana"/>
                          <w:sz w:val="18"/>
                          <w:szCs w:val="18"/>
                        </w:rPr>
                      </w:pPr>
                      <w:r w:rsidRPr="002C4687">
                        <w:rPr>
                          <w:rFonts w:ascii="Verdana" w:hAnsi="Verdana"/>
                          <w:sz w:val="18"/>
                          <w:szCs w:val="18"/>
                        </w:rPr>
                        <w:t>Party wall interfaces</w:t>
                      </w:r>
                      <w:r w:rsidR="00907DD3">
                        <w:rPr>
                          <w:rFonts w:ascii="Verdana" w:hAnsi="Verdana"/>
                          <w:sz w:val="18"/>
                          <w:szCs w:val="18"/>
                        </w:rPr>
                        <w:t>.</w:t>
                      </w:r>
                    </w:p>
                    <w:p w14:paraId="35E4B5D3" w14:textId="62A53015" w:rsidR="00907DD3" w:rsidRDefault="00907DD3" w:rsidP="00907DD3">
                      <w:pPr>
                        <w:spacing w:after="120" w:line="360" w:lineRule="auto"/>
                        <w:jc w:val="both"/>
                        <w:rPr>
                          <w:rFonts w:ascii="Verdana" w:hAnsi="Verdana"/>
                          <w:sz w:val="18"/>
                          <w:szCs w:val="18"/>
                        </w:rPr>
                      </w:pPr>
                      <w:r>
                        <w:rPr>
                          <w:rFonts w:ascii="Verdana" w:hAnsi="Verdana"/>
                          <w:sz w:val="18"/>
                          <w:szCs w:val="18"/>
                        </w:rPr>
                        <w:t xml:space="preserve">This version of the CMP relates to initial piling works to the front of the site </w:t>
                      </w:r>
                      <w:proofErr w:type="gramStart"/>
                      <w:r>
                        <w:rPr>
                          <w:rFonts w:ascii="Verdana" w:hAnsi="Verdana"/>
                          <w:sz w:val="18"/>
                          <w:szCs w:val="18"/>
                        </w:rPr>
                        <w:t>in order to</w:t>
                      </w:r>
                      <w:proofErr w:type="gramEnd"/>
                      <w:r>
                        <w:rPr>
                          <w:rFonts w:ascii="Verdana" w:hAnsi="Verdana"/>
                          <w:sz w:val="18"/>
                          <w:szCs w:val="18"/>
                        </w:rPr>
                        <w:t xml:space="preserve"> enable the development. </w:t>
                      </w:r>
                      <w:r w:rsidR="00E010E1">
                        <w:rPr>
                          <w:rFonts w:ascii="Verdana" w:hAnsi="Verdana"/>
                          <w:sz w:val="18"/>
                          <w:szCs w:val="18"/>
                        </w:rPr>
                        <w:t>The CMP will be updated once a contractor has been appointed for the full scope of demolition and construction works.</w:t>
                      </w:r>
                    </w:p>
                    <w:p w14:paraId="6274CCE1" w14:textId="77777777" w:rsidR="00907DD3" w:rsidRPr="00907DD3" w:rsidRDefault="00907DD3" w:rsidP="00907DD3">
                      <w:pPr>
                        <w:spacing w:after="120" w:line="360" w:lineRule="auto"/>
                        <w:jc w:val="both"/>
                        <w:rPr>
                          <w:rFonts w:ascii="Verdana" w:hAnsi="Verdana"/>
                          <w:sz w:val="18"/>
                          <w:szCs w:val="18"/>
                        </w:rPr>
                      </w:pPr>
                    </w:p>
                  </w:txbxContent>
                </v:textbox>
                <w10:anchorlock/>
              </v:shape>
            </w:pict>
          </mc:Fallback>
        </mc:AlternateContent>
      </w:r>
    </w:p>
    <w:p w14:paraId="12325FB6" w14:textId="77777777" w:rsidR="00B4024C" w:rsidRPr="00BB5C68" w:rsidRDefault="00B4024C" w:rsidP="00D915CF">
      <w:pPr>
        <w:pStyle w:val="NoSpacing"/>
        <w:rPr>
          <w:sz w:val="24"/>
          <w:szCs w:val="24"/>
        </w:rPr>
      </w:pPr>
    </w:p>
    <w:p w14:paraId="12325FB7" w14:textId="533983F5" w:rsidR="00850942" w:rsidRPr="00BB5C68" w:rsidRDefault="00E120FC" w:rsidP="00850942">
      <w:pPr>
        <w:autoSpaceDE w:val="0"/>
        <w:autoSpaceDN w:val="0"/>
        <w:adjustRightInd w:val="0"/>
        <w:jc w:val="both"/>
        <w:rPr>
          <w:rFonts w:ascii="Calibri" w:hAnsi="Calibri" w:cs="Tahoma"/>
          <w:sz w:val="24"/>
          <w:szCs w:val="24"/>
        </w:rPr>
      </w:pPr>
      <w:r w:rsidRPr="00BB5C68">
        <w:rPr>
          <w:rFonts w:ascii="Calibri" w:hAnsi="Calibri" w:cs="Tahoma"/>
          <w:bCs/>
          <w:sz w:val="24"/>
          <w:szCs w:val="24"/>
        </w:rPr>
        <w:t>8</w:t>
      </w:r>
      <w:r w:rsidR="00850942" w:rsidRPr="00BB5C68">
        <w:rPr>
          <w:rFonts w:ascii="Calibri" w:hAnsi="Calibri" w:cs="Tahoma"/>
          <w:bCs/>
          <w:sz w:val="24"/>
          <w:szCs w:val="24"/>
        </w:rPr>
        <w:t>. P</w:t>
      </w:r>
      <w:r w:rsidR="00850942"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BB5C68" w:rsidRDefault="00C35B88" w:rsidP="00850942">
      <w:pPr>
        <w:autoSpaceDE w:val="0"/>
        <w:autoSpaceDN w:val="0"/>
        <w:adjustRightInd w:val="0"/>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61" wp14:editId="12326262">
                <wp:extent cx="5506720" cy="1097280"/>
                <wp:effectExtent l="0" t="0" r="17780" b="2667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0FBF5AEA" w:rsidR="008A7AC4" w:rsidRPr="00362A1F" w:rsidRDefault="008A7AC4" w:rsidP="001A71CC">
                            <w:pPr>
                              <w:pStyle w:val="ListParagraph"/>
                              <w:numPr>
                                <w:ilvl w:val="0"/>
                                <w:numId w:val="5"/>
                              </w:numPr>
                              <w:rPr>
                                <w:rFonts w:ascii="Verdana" w:hAnsi="Verdana"/>
                                <w:sz w:val="18"/>
                                <w:szCs w:val="18"/>
                              </w:rPr>
                            </w:pPr>
                            <w:r w:rsidRPr="00362A1F">
                              <w:rPr>
                                <w:rFonts w:ascii="Verdana" w:hAnsi="Verdana"/>
                                <w:sz w:val="18"/>
                                <w:szCs w:val="18"/>
                              </w:rPr>
                              <w:t>57, Maresfield Gardens</w:t>
                            </w:r>
                          </w:p>
                          <w:p w14:paraId="15C3B339" w14:textId="5DEA8611" w:rsidR="008A7AC4" w:rsidRPr="00362A1F" w:rsidRDefault="008A7AC4" w:rsidP="001A71CC">
                            <w:pPr>
                              <w:pStyle w:val="ListParagraph"/>
                              <w:numPr>
                                <w:ilvl w:val="0"/>
                                <w:numId w:val="5"/>
                              </w:numPr>
                              <w:rPr>
                                <w:rFonts w:ascii="Verdana" w:hAnsi="Verdana"/>
                                <w:sz w:val="18"/>
                                <w:szCs w:val="18"/>
                              </w:rPr>
                            </w:pPr>
                            <w:r w:rsidRPr="00362A1F">
                              <w:rPr>
                                <w:rFonts w:ascii="Verdana" w:hAnsi="Verdana"/>
                                <w:sz w:val="18"/>
                                <w:szCs w:val="18"/>
                              </w:rPr>
                              <w:t>40, Netherhall Gardens</w:t>
                            </w:r>
                          </w:p>
                          <w:p w14:paraId="3B0F883E" w14:textId="09262853" w:rsidR="008A7AC4" w:rsidRPr="00362A1F" w:rsidRDefault="008A7AC4" w:rsidP="001A71CC">
                            <w:pPr>
                              <w:pStyle w:val="ListParagraph"/>
                              <w:numPr>
                                <w:ilvl w:val="0"/>
                                <w:numId w:val="5"/>
                              </w:numPr>
                              <w:rPr>
                                <w:rFonts w:ascii="Verdana" w:hAnsi="Verdana"/>
                                <w:sz w:val="18"/>
                                <w:szCs w:val="18"/>
                              </w:rPr>
                            </w:pPr>
                            <w:r w:rsidRPr="00362A1F">
                              <w:rPr>
                                <w:rFonts w:ascii="Verdana" w:hAnsi="Verdana"/>
                                <w:sz w:val="18"/>
                                <w:szCs w:val="18"/>
                              </w:rPr>
                              <w:t>38, Netherhall Gardens</w:t>
                            </w:r>
                          </w:p>
                        </w:txbxContent>
                      </wps:txbx>
                      <wps:bodyPr rot="0" vert="horz" wrap="square" lIns="91440" tIns="45720" rIns="91440" bIns="45720" anchor="t" anchorCtr="0">
                        <a:noAutofit/>
                      </wps:bodyPr>
                    </wps:wsp>
                  </a:graphicData>
                </a:graphic>
              </wp:inline>
            </w:drawing>
          </mc:Choice>
          <mc:Fallback>
            <w:pict>
              <v:shape w14:anchorId="12326261" id="_x0000_s106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wabgIAAB0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9K0cGm4CAAAdBQAADgAAAAAAAAAAAAAA&#10;AAAuAgAAZHJzL2Uyb0RvYy54bWxQSwECLQAUAAYACAAAACEAdNGgpt4AAAAFAQAADwAAAAAAAAAA&#10;AAAAAADIBAAAZHJzL2Rvd25yZXYueG1sUEsFBgAAAAAEAAQA8wAAANMFAAAAAA==&#10;" fillcolor="white [3201]" strokecolor="#d8d8d8 [2732]" strokeweight="1pt">
                <v:textbox>
                  <w:txbxContent>
                    <w:p w14:paraId="12326326" w14:textId="0FBF5AEA" w:rsidR="008A7AC4" w:rsidRPr="00362A1F" w:rsidRDefault="008A7AC4" w:rsidP="001A71CC">
                      <w:pPr>
                        <w:pStyle w:val="ListParagraph"/>
                        <w:numPr>
                          <w:ilvl w:val="0"/>
                          <w:numId w:val="5"/>
                        </w:numPr>
                        <w:rPr>
                          <w:rFonts w:ascii="Verdana" w:hAnsi="Verdana"/>
                          <w:sz w:val="18"/>
                          <w:szCs w:val="18"/>
                        </w:rPr>
                      </w:pPr>
                      <w:r w:rsidRPr="00362A1F">
                        <w:rPr>
                          <w:rFonts w:ascii="Verdana" w:hAnsi="Verdana"/>
                          <w:sz w:val="18"/>
                          <w:szCs w:val="18"/>
                        </w:rPr>
                        <w:t>57, Maresfield Gardens</w:t>
                      </w:r>
                    </w:p>
                    <w:p w14:paraId="15C3B339" w14:textId="5DEA8611" w:rsidR="008A7AC4" w:rsidRPr="00362A1F" w:rsidRDefault="008A7AC4" w:rsidP="001A71CC">
                      <w:pPr>
                        <w:pStyle w:val="ListParagraph"/>
                        <w:numPr>
                          <w:ilvl w:val="0"/>
                          <w:numId w:val="5"/>
                        </w:numPr>
                        <w:rPr>
                          <w:rFonts w:ascii="Verdana" w:hAnsi="Verdana"/>
                          <w:sz w:val="18"/>
                          <w:szCs w:val="18"/>
                        </w:rPr>
                      </w:pPr>
                      <w:r w:rsidRPr="00362A1F">
                        <w:rPr>
                          <w:rFonts w:ascii="Verdana" w:hAnsi="Verdana"/>
                          <w:sz w:val="18"/>
                          <w:szCs w:val="18"/>
                        </w:rPr>
                        <w:t>40, Netherhall Gardens</w:t>
                      </w:r>
                    </w:p>
                    <w:p w14:paraId="3B0F883E" w14:textId="09262853" w:rsidR="008A7AC4" w:rsidRPr="00362A1F" w:rsidRDefault="008A7AC4" w:rsidP="001A71CC">
                      <w:pPr>
                        <w:pStyle w:val="ListParagraph"/>
                        <w:numPr>
                          <w:ilvl w:val="0"/>
                          <w:numId w:val="5"/>
                        </w:numPr>
                        <w:rPr>
                          <w:rFonts w:ascii="Verdana" w:hAnsi="Verdana"/>
                          <w:sz w:val="18"/>
                          <w:szCs w:val="18"/>
                        </w:rPr>
                      </w:pPr>
                      <w:r w:rsidRPr="00362A1F">
                        <w:rPr>
                          <w:rFonts w:ascii="Verdana" w:hAnsi="Verdana"/>
                          <w:sz w:val="18"/>
                          <w:szCs w:val="18"/>
                        </w:rPr>
                        <w:t>38, Netherhall Gardens</w:t>
                      </w:r>
                    </w:p>
                  </w:txbxContent>
                </v:textbox>
                <w10:anchorlock/>
              </v:shape>
            </w:pict>
          </mc:Fallback>
        </mc:AlternateContent>
      </w:r>
    </w:p>
    <w:p w14:paraId="12325FB9" w14:textId="12300B80" w:rsidR="003A7C2D" w:rsidRPr="00BB5C68" w:rsidRDefault="00E120FC" w:rsidP="003A7C2D">
      <w:pPr>
        <w:rPr>
          <w:rFonts w:ascii="Calibri" w:hAnsi="Calibri" w:cs="Tahoma"/>
          <w:bCs/>
          <w:sz w:val="24"/>
          <w:szCs w:val="24"/>
        </w:rPr>
      </w:pPr>
      <w:r w:rsidRPr="00BB5C68">
        <w:rPr>
          <w:rFonts w:ascii="Calibri" w:hAnsi="Calibri" w:cs="Tahoma"/>
          <w:bCs/>
          <w:sz w:val="24"/>
          <w:szCs w:val="24"/>
        </w:rPr>
        <w:t>9</w:t>
      </w:r>
      <w:r w:rsidR="003A7C2D" w:rsidRPr="00BB5C68">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sidRPr="00BB5C68">
        <w:rPr>
          <w:rFonts w:ascii="Calibri" w:hAnsi="Calibri" w:cs="Tahoma"/>
          <w:bCs/>
          <w:sz w:val="24"/>
          <w:szCs w:val="24"/>
        </w:rPr>
        <w:t xml:space="preserve">  </w:t>
      </w:r>
    </w:p>
    <w:p w14:paraId="12325FBA" w14:textId="77777777" w:rsidR="00C35B88" w:rsidRPr="00BB5C68" w:rsidRDefault="00C35B88" w:rsidP="003A7C2D">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3" wp14:editId="5F9D3F0E">
                <wp:extent cx="5506720" cy="314325"/>
                <wp:effectExtent l="0" t="0" r="1778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4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7" w14:textId="715A3DDC" w:rsidR="008A7AC4" w:rsidRPr="00741E61" w:rsidRDefault="008A7AC4" w:rsidP="00C35B88">
                            <w:pPr>
                              <w:rPr>
                                <w:b/>
                                <w:color w:val="FF0000"/>
                              </w:rPr>
                            </w:pPr>
                            <w:r>
                              <w:rPr>
                                <w:noProof/>
                                <w:lang w:eastAsia="en-GB"/>
                              </w:rPr>
                              <w:t>Please refer to logistics plan E075/KH01-04.</w:t>
                            </w:r>
                          </w:p>
                        </w:txbxContent>
                      </wps:txbx>
                      <wps:bodyPr rot="0" vert="horz" wrap="square" lIns="91440" tIns="45720" rIns="91440" bIns="45720" anchor="t" anchorCtr="0">
                        <a:noAutofit/>
                      </wps:bodyPr>
                    </wps:wsp>
                  </a:graphicData>
                </a:graphic>
              </wp:inline>
            </w:drawing>
          </mc:Choice>
          <mc:Fallback>
            <w:pict>
              <v:shape w14:anchorId="12326263" id="_x0000_s1069" type="#_x0000_t202" style="width:433.6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" fillcolor="white [3201]" strokecolor="#d8d8d8 [2732]" strokeweight="1pt">
                <v:textbox>
                  <w:txbxContent>
                    <w:p w14:paraId="12326327" w14:textId="715A3DDC" w:rsidR="008A7AC4" w:rsidRPr="00741E61" w:rsidRDefault="008A7AC4" w:rsidP="00C35B88">
                      <w:pPr>
                        <w:rPr>
                          <w:b/>
                          <w:color w:val="FF0000"/>
                        </w:rPr>
                      </w:pPr>
                      <w:r>
                        <w:rPr>
                          <w:noProof/>
                          <w:lang w:eastAsia="en-GB"/>
                        </w:rPr>
                        <w:t>Please refer to logistics plan E075/KH01-04.</w:t>
                      </w:r>
                    </w:p>
                  </w:txbxContent>
                </v:textbox>
                <w10:anchorlock/>
              </v:shape>
            </w:pict>
          </mc:Fallback>
        </mc:AlternateContent>
      </w:r>
    </w:p>
    <w:p w14:paraId="12325FBB" w14:textId="512BBFB4" w:rsidR="00B665BA" w:rsidRPr="00BB5C68" w:rsidRDefault="00E120FC">
      <w:pPr>
        <w:rPr>
          <w:rFonts w:ascii="Calibri" w:hAnsi="Calibri" w:cs="Tahoma"/>
          <w:bCs/>
          <w:sz w:val="24"/>
          <w:szCs w:val="24"/>
        </w:rPr>
      </w:pPr>
      <w:r w:rsidRPr="00BB5C68">
        <w:rPr>
          <w:rFonts w:ascii="Calibri" w:hAnsi="Calibri" w:cs="Tahoma"/>
          <w:bCs/>
          <w:sz w:val="24"/>
          <w:szCs w:val="24"/>
        </w:rPr>
        <w:t>10</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132F839E">
                <wp:extent cx="5506720" cy="3981450"/>
                <wp:effectExtent l="0" t="0" r="1778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81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21A22158" w:rsidR="008A7AC4" w:rsidRDefault="008A7AC4" w:rsidP="00C35B88">
                            <w:r>
                              <w:rPr>
                                <w:noProof/>
                                <w:lang w:eastAsia="en-GB"/>
                              </w:rPr>
                              <w:drawing>
                                <wp:inline distT="0" distB="0" distL="0" distR="0" wp14:anchorId="63E5F2F3" wp14:editId="72E84035">
                                  <wp:extent cx="5411470" cy="3723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6376" cy="3733766"/>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65" id="_x0000_s1070" type="#_x0000_t202" style="width:433.6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3GNbwIAAB0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" fillcolor="white [3201]" strokecolor="#d8d8d8 [2732]" strokeweight="1pt">
                <v:textbox>
                  <w:txbxContent>
                    <w:p w14:paraId="12326328" w14:textId="21A22158" w:rsidR="008A7AC4" w:rsidRDefault="008A7AC4" w:rsidP="00C35B88">
                      <w:r>
                        <w:rPr>
                          <w:noProof/>
                          <w:lang w:eastAsia="en-GB"/>
                        </w:rPr>
                        <w:drawing>
                          <wp:inline distT="0" distB="0" distL="0" distR="0" wp14:anchorId="63E5F2F3" wp14:editId="72E84035">
                            <wp:extent cx="5411470" cy="3723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6376" cy="3733766"/>
                                    </a:xfrm>
                                    <a:prstGeom prst="rect">
                                      <a:avLst/>
                                    </a:prstGeom>
                                  </pic:spPr>
                                </pic:pic>
                              </a:graphicData>
                            </a:graphic>
                          </wp:inline>
                        </w:drawing>
                      </w:r>
                    </w:p>
                  </w:txbxContent>
                </v:textbox>
                <w10:anchorlock/>
              </v:shape>
            </w:pict>
          </mc:Fallback>
        </mc:AlternateContent>
      </w:r>
    </w:p>
    <w:p w14:paraId="12325FBD" w14:textId="0229C248" w:rsidR="00B665BA" w:rsidRPr="00BB5C68" w:rsidRDefault="00E120FC" w:rsidP="00B665BA">
      <w:pPr>
        <w:autoSpaceDE w:val="0"/>
        <w:autoSpaceDN w:val="0"/>
        <w:adjustRightInd w:val="0"/>
        <w:ind w:left="39" w:hanging="39"/>
        <w:rPr>
          <w:rFonts w:ascii="Calibri" w:hAnsi="Calibri" w:cs="Tahoma"/>
          <w:bCs/>
          <w:sz w:val="24"/>
          <w:szCs w:val="24"/>
        </w:rPr>
      </w:pPr>
      <w:r w:rsidRPr="00BB5C68">
        <w:rPr>
          <w:rFonts w:ascii="Calibri" w:hAnsi="Calibri" w:cs="Tahoma"/>
          <w:bCs/>
          <w:sz w:val="24"/>
          <w:szCs w:val="24"/>
        </w:rPr>
        <w:t>11</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1A71CC">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1A71CC">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1A71CC">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5F30FF26">
                <wp:extent cx="5506720" cy="1323975"/>
                <wp:effectExtent l="0" t="0" r="1778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23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1C83200D" w:rsidR="008A7AC4" w:rsidRDefault="008A7AC4" w:rsidP="00C35B88">
                            <w:pPr>
                              <w:rPr>
                                <w:rFonts w:ascii="Verdana" w:hAnsi="Verdana"/>
                                <w:sz w:val="18"/>
                                <w:szCs w:val="18"/>
                              </w:rPr>
                            </w:pPr>
                            <w:r>
                              <w:rPr>
                                <w:rFonts w:ascii="Verdana" w:hAnsi="Verdana"/>
                                <w:sz w:val="18"/>
                                <w:szCs w:val="18"/>
                              </w:rPr>
                              <w:t>Standard working hours for the site are:</w:t>
                            </w:r>
                          </w:p>
                          <w:p w14:paraId="65482A14" w14:textId="1703EAC2" w:rsidR="008A7AC4" w:rsidRDefault="008A7AC4" w:rsidP="001A71CC">
                            <w:pPr>
                              <w:pStyle w:val="ListParagraph"/>
                              <w:numPr>
                                <w:ilvl w:val="0"/>
                                <w:numId w:val="6"/>
                              </w:numPr>
                              <w:rPr>
                                <w:rFonts w:ascii="Verdana" w:hAnsi="Verdana"/>
                                <w:sz w:val="18"/>
                                <w:szCs w:val="18"/>
                              </w:rPr>
                            </w:pPr>
                            <w:r>
                              <w:rPr>
                                <w:rFonts w:ascii="Verdana" w:hAnsi="Verdana"/>
                                <w:sz w:val="18"/>
                                <w:szCs w:val="18"/>
                              </w:rPr>
                              <w:t>8:00 am to 6pm on Monday to Friday</w:t>
                            </w:r>
                          </w:p>
                          <w:p w14:paraId="4C78A93D" w14:textId="37B2F5D9" w:rsidR="008A7AC4" w:rsidRDefault="008A7AC4" w:rsidP="001A71CC">
                            <w:pPr>
                              <w:pStyle w:val="ListParagraph"/>
                              <w:numPr>
                                <w:ilvl w:val="0"/>
                                <w:numId w:val="6"/>
                              </w:numPr>
                              <w:rPr>
                                <w:rFonts w:ascii="Verdana" w:hAnsi="Verdana"/>
                                <w:sz w:val="18"/>
                                <w:szCs w:val="18"/>
                              </w:rPr>
                            </w:pPr>
                            <w:r>
                              <w:rPr>
                                <w:rFonts w:ascii="Verdana" w:hAnsi="Verdana"/>
                                <w:sz w:val="18"/>
                                <w:szCs w:val="18"/>
                              </w:rPr>
                              <w:t>8:00 am to 1pm on Saturdays</w:t>
                            </w:r>
                          </w:p>
                          <w:p w14:paraId="0C51C303" w14:textId="067A01A1" w:rsidR="008A7AC4" w:rsidRDefault="008A7AC4" w:rsidP="001A71CC">
                            <w:pPr>
                              <w:pStyle w:val="ListParagraph"/>
                              <w:numPr>
                                <w:ilvl w:val="0"/>
                                <w:numId w:val="6"/>
                              </w:numPr>
                              <w:rPr>
                                <w:rFonts w:ascii="Verdana" w:hAnsi="Verdana"/>
                                <w:sz w:val="18"/>
                                <w:szCs w:val="18"/>
                              </w:rPr>
                            </w:pPr>
                            <w:r>
                              <w:rPr>
                                <w:rFonts w:ascii="Verdana" w:hAnsi="Verdana"/>
                                <w:sz w:val="18"/>
                                <w:szCs w:val="18"/>
                              </w:rPr>
                              <w:t>No working on Sundays or Public Holidays</w:t>
                            </w:r>
                          </w:p>
                          <w:p w14:paraId="119D33AA" w14:textId="59066EF5" w:rsidR="008A7AC4" w:rsidRPr="008A14F9" w:rsidRDefault="008A7AC4" w:rsidP="008A14F9">
                            <w:pPr>
                              <w:rPr>
                                <w:rFonts w:ascii="Verdana" w:hAnsi="Verdana"/>
                                <w:sz w:val="18"/>
                                <w:szCs w:val="18"/>
                              </w:rPr>
                            </w:pPr>
                            <w:r>
                              <w:rPr>
                                <w:rFonts w:ascii="Verdana" w:hAnsi="Verdana"/>
                                <w:sz w:val="18"/>
                                <w:szCs w:val="18"/>
                              </w:rPr>
                              <w:t>No noisy operations will take place during Saturdays.</w:t>
                            </w:r>
                          </w:p>
                        </w:txbxContent>
                      </wps:txbx>
                      <wps:bodyPr rot="0" vert="horz" wrap="square" lIns="91440" tIns="45720" rIns="91440" bIns="45720" anchor="t" anchorCtr="0">
                        <a:noAutofit/>
                      </wps:bodyPr>
                    </wps:wsp>
                  </a:graphicData>
                </a:graphic>
              </wp:inline>
            </w:drawing>
          </mc:Choice>
          <mc:Fallback>
            <w:pict>
              <v:shape w14:anchorId="12326267" id="_x0000_s1071" type="#_x0000_t202" style="width:433.6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" fillcolor="white [3201]" strokecolor="#d8d8d8 [2732]" strokeweight="1pt">
                <v:textbox>
                  <w:txbxContent>
                    <w:p w14:paraId="12326329" w14:textId="1C83200D" w:rsidR="008A7AC4" w:rsidRDefault="008A7AC4" w:rsidP="00C35B88">
                      <w:pPr>
                        <w:rPr>
                          <w:rFonts w:ascii="Verdana" w:hAnsi="Verdana"/>
                          <w:sz w:val="18"/>
                          <w:szCs w:val="18"/>
                        </w:rPr>
                      </w:pPr>
                      <w:r>
                        <w:rPr>
                          <w:rFonts w:ascii="Verdana" w:hAnsi="Verdana"/>
                          <w:sz w:val="18"/>
                          <w:szCs w:val="18"/>
                        </w:rPr>
                        <w:t>Standard working hours for the site are:</w:t>
                      </w:r>
                    </w:p>
                    <w:p w14:paraId="65482A14" w14:textId="1703EAC2" w:rsidR="008A7AC4" w:rsidRDefault="008A7AC4" w:rsidP="001A71CC">
                      <w:pPr>
                        <w:pStyle w:val="ListParagraph"/>
                        <w:numPr>
                          <w:ilvl w:val="0"/>
                          <w:numId w:val="6"/>
                        </w:numPr>
                        <w:rPr>
                          <w:rFonts w:ascii="Verdana" w:hAnsi="Verdana"/>
                          <w:sz w:val="18"/>
                          <w:szCs w:val="18"/>
                        </w:rPr>
                      </w:pPr>
                      <w:r>
                        <w:rPr>
                          <w:rFonts w:ascii="Verdana" w:hAnsi="Verdana"/>
                          <w:sz w:val="18"/>
                          <w:szCs w:val="18"/>
                        </w:rPr>
                        <w:t>8:00 am to 6pm on Monday to Friday</w:t>
                      </w:r>
                    </w:p>
                    <w:p w14:paraId="4C78A93D" w14:textId="37B2F5D9" w:rsidR="008A7AC4" w:rsidRDefault="008A7AC4" w:rsidP="001A71CC">
                      <w:pPr>
                        <w:pStyle w:val="ListParagraph"/>
                        <w:numPr>
                          <w:ilvl w:val="0"/>
                          <w:numId w:val="6"/>
                        </w:numPr>
                        <w:rPr>
                          <w:rFonts w:ascii="Verdana" w:hAnsi="Verdana"/>
                          <w:sz w:val="18"/>
                          <w:szCs w:val="18"/>
                        </w:rPr>
                      </w:pPr>
                      <w:r>
                        <w:rPr>
                          <w:rFonts w:ascii="Verdana" w:hAnsi="Verdana"/>
                          <w:sz w:val="18"/>
                          <w:szCs w:val="18"/>
                        </w:rPr>
                        <w:t>8:00 am to 1pm on Saturdays</w:t>
                      </w:r>
                    </w:p>
                    <w:p w14:paraId="0C51C303" w14:textId="067A01A1" w:rsidR="008A7AC4" w:rsidRDefault="008A7AC4" w:rsidP="001A71CC">
                      <w:pPr>
                        <w:pStyle w:val="ListParagraph"/>
                        <w:numPr>
                          <w:ilvl w:val="0"/>
                          <w:numId w:val="6"/>
                        </w:numPr>
                        <w:rPr>
                          <w:rFonts w:ascii="Verdana" w:hAnsi="Verdana"/>
                          <w:sz w:val="18"/>
                          <w:szCs w:val="18"/>
                        </w:rPr>
                      </w:pPr>
                      <w:r>
                        <w:rPr>
                          <w:rFonts w:ascii="Verdana" w:hAnsi="Verdana"/>
                          <w:sz w:val="18"/>
                          <w:szCs w:val="18"/>
                        </w:rPr>
                        <w:t>No working on Sundays or Public Holidays</w:t>
                      </w:r>
                    </w:p>
                    <w:p w14:paraId="119D33AA" w14:textId="59066EF5" w:rsidR="008A7AC4" w:rsidRPr="008A14F9" w:rsidRDefault="008A7AC4" w:rsidP="008A14F9">
                      <w:pPr>
                        <w:rPr>
                          <w:rFonts w:ascii="Verdana" w:hAnsi="Verdana"/>
                          <w:sz w:val="18"/>
                          <w:szCs w:val="18"/>
                        </w:rPr>
                      </w:pPr>
                      <w:r>
                        <w:rPr>
                          <w:rFonts w:ascii="Verdana" w:hAnsi="Verdana"/>
                          <w:sz w:val="18"/>
                          <w:szCs w:val="18"/>
                        </w:rPr>
                        <w:t>No noisy operations will take place during Saturdays.</w:t>
                      </w:r>
                    </w:p>
                  </w:txbxContent>
                </v:textbox>
                <w10:anchorlock/>
              </v:shape>
            </w:pict>
          </mc:Fallback>
        </mc:AlternateContent>
      </w:r>
    </w:p>
    <w:p w14:paraId="12325FC3" w14:textId="77777777" w:rsidR="003D13C4" w:rsidRDefault="003D13C4" w:rsidP="003D13C4">
      <w:pPr>
        <w:autoSpaceDE w:val="0"/>
        <w:autoSpaceDN w:val="0"/>
        <w:adjustRightInd w:val="0"/>
        <w:spacing w:after="0" w:line="240" w:lineRule="auto"/>
        <w:ind w:left="720"/>
        <w:rPr>
          <w:rFonts w:ascii="Calibri" w:hAnsi="Calibri" w:cs="Tahoma"/>
          <w:bCs/>
          <w:sz w:val="24"/>
          <w:szCs w:val="24"/>
        </w:rPr>
      </w:pPr>
    </w:p>
    <w:p w14:paraId="25F9F5A0" w14:textId="75B93AEE" w:rsidR="00362A1F" w:rsidRDefault="00362A1F" w:rsidP="003D13C4">
      <w:pPr>
        <w:autoSpaceDE w:val="0"/>
        <w:autoSpaceDN w:val="0"/>
        <w:adjustRightInd w:val="0"/>
        <w:spacing w:after="0" w:line="240" w:lineRule="auto"/>
        <w:ind w:left="720"/>
        <w:rPr>
          <w:rFonts w:ascii="Calibri" w:hAnsi="Calibri" w:cs="Tahoma"/>
          <w:bCs/>
          <w:sz w:val="24"/>
          <w:szCs w:val="24"/>
        </w:rPr>
      </w:pPr>
    </w:p>
    <w:p w14:paraId="5E16AC67" w14:textId="26E0D3A5" w:rsidR="008A14F9" w:rsidRDefault="008A14F9" w:rsidP="003D13C4">
      <w:pPr>
        <w:autoSpaceDE w:val="0"/>
        <w:autoSpaceDN w:val="0"/>
        <w:adjustRightInd w:val="0"/>
        <w:spacing w:after="0" w:line="240" w:lineRule="auto"/>
        <w:ind w:left="720"/>
        <w:rPr>
          <w:rFonts w:ascii="Calibri" w:hAnsi="Calibri" w:cs="Tahoma"/>
          <w:bCs/>
          <w:sz w:val="24"/>
          <w:szCs w:val="24"/>
        </w:rPr>
      </w:pPr>
    </w:p>
    <w:p w14:paraId="1A242DD2" w14:textId="78FE92B3" w:rsidR="008A14F9" w:rsidRDefault="008A14F9" w:rsidP="003D13C4">
      <w:pPr>
        <w:autoSpaceDE w:val="0"/>
        <w:autoSpaceDN w:val="0"/>
        <w:adjustRightInd w:val="0"/>
        <w:spacing w:after="0" w:line="240" w:lineRule="auto"/>
        <w:ind w:left="720"/>
        <w:rPr>
          <w:rFonts w:ascii="Calibri" w:hAnsi="Calibri" w:cs="Tahoma"/>
          <w:bCs/>
          <w:sz w:val="24"/>
          <w:szCs w:val="24"/>
        </w:rPr>
      </w:pPr>
    </w:p>
    <w:p w14:paraId="594ECCD2" w14:textId="3F146E6E" w:rsidR="008A14F9" w:rsidRDefault="008A14F9" w:rsidP="003D13C4">
      <w:pPr>
        <w:autoSpaceDE w:val="0"/>
        <w:autoSpaceDN w:val="0"/>
        <w:adjustRightInd w:val="0"/>
        <w:spacing w:after="0" w:line="240" w:lineRule="auto"/>
        <w:ind w:left="720"/>
        <w:rPr>
          <w:rFonts w:ascii="Calibri" w:hAnsi="Calibri" w:cs="Tahoma"/>
          <w:bCs/>
          <w:sz w:val="24"/>
          <w:szCs w:val="24"/>
        </w:rPr>
      </w:pPr>
    </w:p>
    <w:p w14:paraId="0DDD3925" w14:textId="77777777" w:rsidR="008A14F9" w:rsidRDefault="008A14F9" w:rsidP="003D13C4">
      <w:pPr>
        <w:autoSpaceDE w:val="0"/>
        <w:autoSpaceDN w:val="0"/>
        <w:adjustRightInd w:val="0"/>
        <w:spacing w:after="0" w:line="240" w:lineRule="auto"/>
        <w:ind w:left="720"/>
        <w:rPr>
          <w:rFonts w:ascii="Calibri" w:hAnsi="Calibri" w:cs="Tahoma"/>
          <w:bCs/>
          <w:sz w:val="24"/>
          <w:szCs w:val="24"/>
        </w:rPr>
      </w:pPr>
    </w:p>
    <w:p w14:paraId="0150CC5A" w14:textId="77777777" w:rsidR="00362A1F" w:rsidRDefault="00362A1F" w:rsidP="003D13C4">
      <w:pPr>
        <w:autoSpaceDE w:val="0"/>
        <w:autoSpaceDN w:val="0"/>
        <w:adjustRightInd w:val="0"/>
        <w:spacing w:after="0" w:line="240" w:lineRule="auto"/>
        <w:ind w:left="720"/>
        <w:rPr>
          <w:rFonts w:ascii="Calibri" w:hAnsi="Calibri" w:cs="Tahoma"/>
          <w:bCs/>
          <w:sz w:val="24"/>
          <w:szCs w:val="24"/>
        </w:rPr>
      </w:pPr>
    </w:p>
    <w:p w14:paraId="3128B952" w14:textId="77777777" w:rsidR="00362A1F" w:rsidRPr="00BB5C68" w:rsidRDefault="00362A1F"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BB5C68" w:rsidRDefault="00E120FC" w:rsidP="00B665BA">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lastRenderedPageBreak/>
        <w:t>12</w:t>
      </w:r>
      <w:r w:rsidR="00B665BA" w:rsidRPr="00BB5C68">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BB5C68">
        <w:rPr>
          <w:rFonts w:ascii="Calibri" w:hAnsi="Calibri" w:cs="Tahoma"/>
          <w:color w:val="000000"/>
          <w:sz w:val="24"/>
          <w:szCs w:val="24"/>
        </w:rPr>
        <w:t>If new utility services are required, please confirm which utility companies have been contacted (e.g. Thames Water</w:t>
      </w:r>
      <w:r w:rsidR="00171C5C" w:rsidRPr="00BB5C68">
        <w:rPr>
          <w:rFonts w:ascii="Calibri" w:hAnsi="Calibri" w:cs="Tahoma"/>
          <w:color w:val="000000"/>
          <w:sz w:val="24"/>
          <w:szCs w:val="24"/>
        </w:rPr>
        <w:t>, National Grid, EDF Energy, BT</w:t>
      </w:r>
      <w:r w:rsidR="00B665BA" w:rsidRPr="00BB5C68">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BB5C68" w:rsidRDefault="00C35B88">
      <w:pPr>
        <w:rPr>
          <w:b/>
          <w:color w:val="92D050"/>
          <w:sz w:val="96"/>
          <w:szCs w:val="96"/>
        </w:rPr>
      </w:pPr>
      <w:r w:rsidRPr="00BB5C68">
        <w:rPr>
          <w:noProof/>
          <w:sz w:val="24"/>
          <w:szCs w:val="24"/>
          <w:lang w:eastAsia="en-GB"/>
        </w:rPr>
        <mc:AlternateContent>
          <mc:Choice Requires="wps">
            <w:drawing>
              <wp:inline distT="0" distB="0" distL="0" distR="0" wp14:anchorId="12326269" wp14:editId="0031AAE6">
                <wp:extent cx="5506720" cy="5857875"/>
                <wp:effectExtent l="0" t="0" r="1778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57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E8DFE6" w14:textId="77777777" w:rsidR="008A7AC4" w:rsidRPr="00362A1F" w:rsidRDefault="008A7AC4" w:rsidP="00362A1F">
                            <w:pPr>
                              <w:pStyle w:val="NoSpacing"/>
                              <w:rPr>
                                <w:rFonts w:ascii="Verdana" w:hAnsi="Verdana"/>
                                <w:sz w:val="18"/>
                                <w:szCs w:val="18"/>
                              </w:rPr>
                            </w:pPr>
                            <w:bookmarkStart w:id="4" w:name="_Toc448493641"/>
                            <w:r>
                              <w:t>1</w:t>
                            </w:r>
                            <w:r w:rsidRPr="000E7991">
                              <w:t>.</w:t>
                            </w:r>
                            <w:r w:rsidRPr="00362A1F">
                              <w:rPr>
                                <w:rFonts w:ascii="Verdana" w:hAnsi="Verdana"/>
                                <w:sz w:val="18"/>
                                <w:szCs w:val="18"/>
                              </w:rPr>
                              <w:t>0</w:t>
                            </w:r>
                            <w:r w:rsidRPr="00362A1F">
                              <w:rPr>
                                <w:rFonts w:ascii="Verdana" w:hAnsi="Verdana"/>
                                <w:sz w:val="18"/>
                                <w:szCs w:val="18"/>
                              </w:rPr>
                              <w:tab/>
                            </w:r>
                            <w:bookmarkStart w:id="5" w:name="_Toc371602797"/>
                            <w:r w:rsidRPr="00362A1F">
                              <w:rPr>
                                <w:rFonts w:ascii="Verdana" w:hAnsi="Verdana"/>
                                <w:sz w:val="18"/>
                                <w:szCs w:val="18"/>
                              </w:rPr>
                              <w:t>New Service Utility Strategy</w:t>
                            </w:r>
                            <w:bookmarkEnd w:id="4"/>
                            <w:bookmarkEnd w:id="5"/>
                          </w:p>
                          <w:p w14:paraId="0DE26974" w14:textId="77777777" w:rsidR="008A7AC4" w:rsidRPr="00362A1F" w:rsidRDefault="008A7AC4" w:rsidP="00362A1F">
                            <w:pPr>
                              <w:pStyle w:val="NoSpacing"/>
                              <w:rPr>
                                <w:rFonts w:ascii="Verdana" w:hAnsi="Verdana"/>
                                <w:sz w:val="18"/>
                                <w:szCs w:val="18"/>
                              </w:rPr>
                            </w:pPr>
                          </w:p>
                          <w:p w14:paraId="41F43406" w14:textId="77777777" w:rsidR="008A7AC4" w:rsidRPr="00362A1F" w:rsidRDefault="008A7AC4" w:rsidP="00362A1F">
                            <w:pPr>
                              <w:pStyle w:val="NoSpacing"/>
                              <w:rPr>
                                <w:rFonts w:ascii="Verdana" w:hAnsi="Verdana"/>
                                <w:sz w:val="18"/>
                                <w:szCs w:val="18"/>
                              </w:rPr>
                            </w:pPr>
                            <w:r w:rsidRPr="00362A1F">
                              <w:rPr>
                                <w:rFonts w:ascii="Verdana" w:hAnsi="Verdana"/>
                                <w:sz w:val="18"/>
                                <w:szCs w:val="18"/>
                              </w:rPr>
                              <w:t>The proposed new property at 59 Maresfield Gardens shall be provided with new Electricity, Gas, Water and Telecoms services connections. Please refer to</w:t>
                            </w:r>
                            <w:r w:rsidRPr="00362A1F">
                              <w:rPr>
                                <w:rFonts w:ascii="Verdana" w:hAnsi="Verdana" w:cs="Arial"/>
                                <w:sz w:val="18"/>
                                <w:szCs w:val="18"/>
                              </w:rPr>
                              <w:t xml:space="preserve"> the Cooper Homewood’s incoming services drawing 5145-ME-0001 Rev T1 for further details.</w:t>
                            </w:r>
                          </w:p>
                          <w:p w14:paraId="507C9C73" w14:textId="77777777" w:rsidR="008A7AC4" w:rsidRPr="00362A1F" w:rsidRDefault="008A7AC4" w:rsidP="00362A1F">
                            <w:pPr>
                              <w:pStyle w:val="NoSpacing"/>
                              <w:rPr>
                                <w:rFonts w:ascii="Verdana" w:hAnsi="Verdana"/>
                                <w:sz w:val="18"/>
                                <w:szCs w:val="18"/>
                              </w:rPr>
                            </w:pPr>
                          </w:p>
                          <w:p w14:paraId="578AD28D" w14:textId="77777777" w:rsidR="008A7AC4" w:rsidRPr="00362A1F" w:rsidRDefault="008A7AC4" w:rsidP="00362A1F">
                            <w:pPr>
                              <w:pStyle w:val="NoSpacing"/>
                              <w:rPr>
                                <w:rFonts w:ascii="Verdana" w:hAnsi="Verdana"/>
                                <w:sz w:val="18"/>
                                <w:szCs w:val="18"/>
                              </w:rPr>
                            </w:pPr>
                            <w:r w:rsidRPr="00362A1F">
                              <w:rPr>
                                <w:rFonts w:ascii="Verdana" w:hAnsi="Verdana"/>
                                <w:sz w:val="18"/>
                                <w:szCs w:val="18"/>
                              </w:rPr>
                              <w:t>1.1</w:t>
                            </w:r>
                            <w:r w:rsidRPr="00362A1F">
                              <w:rPr>
                                <w:rFonts w:ascii="Verdana" w:hAnsi="Verdana"/>
                                <w:sz w:val="18"/>
                                <w:szCs w:val="18"/>
                              </w:rPr>
                              <w:tab/>
                              <w:t>Electricity</w:t>
                            </w:r>
                          </w:p>
                          <w:p w14:paraId="03BC3ED9" w14:textId="77777777" w:rsidR="008A7AC4" w:rsidRPr="00362A1F" w:rsidRDefault="008A7AC4" w:rsidP="00362A1F">
                            <w:pPr>
                              <w:pStyle w:val="NoSpacing"/>
                              <w:rPr>
                                <w:rFonts w:ascii="Verdana" w:hAnsi="Verdana"/>
                                <w:sz w:val="18"/>
                                <w:szCs w:val="18"/>
                              </w:rPr>
                            </w:pPr>
                          </w:p>
                          <w:p w14:paraId="67C3B337" w14:textId="77777777" w:rsidR="008A7AC4" w:rsidRPr="00362A1F" w:rsidRDefault="008A7AC4" w:rsidP="00362A1F">
                            <w:pPr>
                              <w:pStyle w:val="NoSpacing"/>
                              <w:rPr>
                                <w:rFonts w:ascii="Verdana" w:hAnsi="Verdana" w:cs="Arial"/>
                                <w:sz w:val="18"/>
                                <w:szCs w:val="18"/>
                              </w:rPr>
                            </w:pPr>
                            <w:r w:rsidRPr="00362A1F">
                              <w:rPr>
                                <w:rFonts w:ascii="Verdana" w:hAnsi="Verdana" w:cs="Arial"/>
                                <w:sz w:val="18"/>
                                <w:szCs w:val="18"/>
                              </w:rPr>
                              <w:t xml:space="preserve">An application has been made to UK Power Networks for a new 100A TP&amp;N electricity supply. </w:t>
                            </w:r>
                          </w:p>
                          <w:p w14:paraId="59BF4183" w14:textId="77777777" w:rsidR="008A7AC4" w:rsidRPr="00362A1F" w:rsidRDefault="008A7AC4" w:rsidP="00362A1F">
                            <w:pPr>
                              <w:pStyle w:val="NoSpacing"/>
                              <w:rPr>
                                <w:rFonts w:ascii="Verdana" w:hAnsi="Verdana" w:cs="Arial"/>
                                <w:color w:val="00B0F0"/>
                                <w:sz w:val="18"/>
                                <w:szCs w:val="18"/>
                              </w:rPr>
                            </w:pPr>
                          </w:p>
                          <w:p w14:paraId="19411416" w14:textId="77777777" w:rsidR="008A7AC4" w:rsidRPr="00362A1F" w:rsidRDefault="008A7AC4" w:rsidP="00362A1F">
                            <w:pPr>
                              <w:pStyle w:val="NoSpacing"/>
                              <w:rPr>
                                <w:rFonts w:ascii="Verdana" w:hAnsi="Verdana" w:cs="Arial"/>
                                <w:sz w:val="18"/>
                                <w:szCs w:val="18"/>
                              </w:rPr>
                            </w:pPr>
                            <w:r w:rsidRPr="00362A1F">
                              <w:rPr>
                                <w:rFonts w:ascii="Verdana" w:hAnsi="Verdana" w:cs="Arial"/>
                                <w:sz w:val="18"/>
                                <w:szCs w:val="18"/>
                              </w:rPr>
                              <w:t>The meter is proposed to be located within the refuse store at upper ground floor level.</w:t>
                            </w:r>
                          </w:p>
                          <w:p w14:paraId="70AC4D22" w14:textId="77777777" w:rsidR="008A7AC4" w:rsidRPr="00362A1F" w:rsidRDefault="008A7AC4" w:rsidP="00362A1F">
                            <w:pPr>
                              <w:pStyle w:val="NoSpacing"/>
                              <w:rPr>
                                <w:rFonts w:ascii="Verdana" w:hAnsi="Verdana" w:cs="Arial"/>
                                <w:sz w:val="18"/>
                                <w:szCs w:val="18"/>
                              </w:rPr>
                            </w:pPr>
                          </w:p>
                          <w:p w14:paraId="1D17F396" w14:textId="77777777" w:rsidR="008A7AC4" w:rsidRPr="00362A1F" w:rsidRDefault="008A7AC4" w:rsidP="00362A1F">
                            <w:pPr>
                              <w:pStyle w:val="NoSpacing"/>
                              <w:rPr>
                                <w:rFonts w:ascii="Verdana" w:hAnsi="Verdana" w:cs="Arial"/>
                                <w:bCs/>
                                <w:sz w:val="18"/>
                                <w:szCs w:val="18"/>
                              </w:rPr>
                            </w:pPr>
                            <w:r w:rsidRPr="00362A1F">
                              <w:rPr>
                                <w:rFonts w:ascii="Verdana" w:hAnsi="Verdana" w:cs="Arial"/>
                                <w:sz w:val="18"/>
                                <w:szCs w:val="18"/>
                              </w:rPr>
                              <w:t>1.2</w:t>
                            </w:r>
                            <w:r w:rsidRPr="00362A1F">
                              <w:rPr>
                                <w:rFonts w:ascii="Verdana" w:hAnsi="Verdana" w:cs="Arial"/>
                                <w:sz w:val="18"/>
                                <w:szCs w:val="18"/>
                              </w:rPr>
                              <w:tab/>
                              <w:t>Gas</w:t>
                            </w:r>
                          </w:p>
                          <w:p w14:paraId="3AE87A10" w14:textId="77777777" w:rsidR="008A7AC4" w:rsidRPr="00362A1F" w:rsidRDefault="008A7AC4" w:rsidP="00362A1F">
                            <w:pPr>
                              <w:pStyle w:val="NoSpacing"/>
                              <w:rPr>
                                <w:rFonts w:ascii="Verdana" w:hAnsi="Verdana" w:cs="Arial"/>
                                <w:bCs/>
                                <w:sz w:val="18"/>
                                <w:szCs w:val="18"/>
                              </w:rPr>
                            </w:pPr>
                          </w:p>
                          <w:p w14:paraId="039F96FA" w14:textId="77777777" w:rsidR="008A7AC4" w:rsidRPr="00362A1F" w:rsidRDefault="008A7AC4" w:rsidP="00362A1F">
                            <w:pPr>
                              <w:pStyle w:val="NoSpacing"/>
                              <w:rPr>
                                <w:rFonts w:ascii="Verdana" w:hAnsi="Verdana" w:cs="Arial"/>
                                <w:sz w:val="18"/>
                                <w:szCs w:val="18"/>
                              </w:rPr>
                            </w:pPr>
                            <w:r w:rsidRPr="00362A1F">
                              <w:rPr>
                                <w:rFonts w:ascii="Verdana" w:hAnsi="Verdana" w:cs="Arial"/>
                                <w:sz w:val="18"/>
                                <w:szCs w:val="18"/>
                              </w:rPr>
                              <w:t xml:space="preserve">An application has been made to Fulcrum for a new U6 gas supply and meter. </w:t>
                            </w:r>
                          </w:p>
                          <w:p w14:paraId="1C6F9C29" w14:textId="77777777" w:rsidR="008A7AC4" w:rsidRPr="00362A1F" w:rsidRDefault="008A7AC4" w:rsidP="00362A1F">
                            <w:pPr>
                              <w:pStyle w:val="NoSpacing"/>
                              <w:rPr>
                                <w:rFonts w:ascii="Verdana" w:hAnsi="Verdana" w:cs="Arial"/>
                                <w:sz w:val="18"/>
                                <w:szCs w:val="18"/>
                              </w:rPr>
                            </w:pPr>
                          </w:p>
                          <w:p w14:paraId="00C6923C" w14:textId="77777777" w:rsidR="008A7AC4" w:rsidRPr="00362A1F" w:rsidRDefault="008A7AC4" w:rsidP="00362A1F">
                            <w:pPr>
                              <w:pStyle w:val="NoSpacing"/>
                              <w:rPr>
                                <w:rFonts w:ascii="Verdana" w:hAnsi="Verdana" w:cs="Arial"/>
                                <w:bCs/>
                                <w:sz w:val="18"/>
                                <w:szCs w:val="18"/>
                              </w:rPr>
                            </w:pPr>
                            <w:r w:rsidRPr="00362A1F">
                              <w:rPr>
                                <w:rFonts w:ascii="Verdana" w:hAnsi="Verdana" w:cs="Arial"/>
                                <w:sz w:val="18"/>
                                <w:szCs w:val="18"/>
                              </w:rPr>
                              <w:t>The meter is proposed to be located in the upper basement plant room.</w:t>
                            </w:r>
                          </w:p>
                          <w:p w14:paraId="5CE4CA42" w14:textId="77777777" w:rsidR="008A7AC4" w:rsidRPr="00362A1F" w:rsidRDefault="008A7AC4" w:rsidP="00362A1F">
                            <w:pPr>
                              <w:pStyle w:val="NoSpacing"/>
                              <w:rPr>
                                <w:rFonts w:ascii="Verdana" w:hAnsi="Verdana" w:cs="Arial"/>
                                <w:sz w:val="18"/>
                                <w:szCs w:val="18"/>
                              </w:rPr>
                            </w:pPr>
                          </w:p>
                          <w:p w14:paraId="5030243D" w14:textId="77777777" w:rsidR="008A7AC4" w:rsidRPr="00362A1F" w:rsidRDefault="008A7AC4" w:rsidP="00362A1F">
                            <w:pPr>
                              <w:pStyle w:val="NoSpacing"/>
                              <w:rPr>
                                <w:rFonts w:ascii="Verdana" w:hAnsi="Verdana" w:cs="Arial"/>
                                <w:bCs/>
                                <w:sz w:val="18"/>
                                <w:szCs w:val="18"/>
                              </w:rPr>
                            </w:pPr>
                            <w:r w:rsidRPr="00362A1F">
                              <w:rPr>
                                <w:rFonts w:ascii="Verdana" w:hAnsi="Verdana" w:cs="Arial"/>
                                <w:sz w:val="18"/>
                                <w:szCs w:val="18"/>
                              </w:rPr>
                              <w:t>1.3</w:t>
                            </w:r>
                            <w:r w:rsidRPr="00362A1F">
                              <w:rPr>
                                <w:rFonts w:ascii="Verdana" w:hAnsi="Verdana" w:cs="Arial"/>
                                <w:sz w:val="18"/>
                                <w:szCs w:val="18"/>
                              </w:rPr>
                              <w:tab/>
                              <w:t>Water</w:t>
                            </w:r>
                          </w:p>
                          <w:p w14:paraId="61EB0A6E" w14:textId="77777777" w:rsidR="008A7AC4" w:rsidRPr="00362A1F" w:rsidRDefault="008A7AC4" w:rsidP="00362A1F">
                            <w:pPr>
                              <w:pStyle w:val="NoSpacing"/>
                              <w:rPr>
                                <w:rFonts w:ascii="Verdana" w:hAnsi="Verdana" w:cs="Arial"/>
                                <w:sz w:val="18"/>
                                <w:szCs w:val="18"/>
                              </w:rPr>
                            </w:pPr>
                          </w:p>
                          <w:p w14:paraId="10FC08BD" w14:textId="77777777" w:rsidR="008A7AC4" w:rsidRPr="00362A1F" w:rsidRDefault="008A7AC4" w:rsidP="00362A1F">
                            <w:pPr>
                              <w:pStyle w:val="NoSpacing"/>
                              <w:rPr>
                                <w:rFonts w:ascii="Verdana" w:hAnsi="Verdana" w:cs="Arial"/>
                                <w:sz w:val="18"/>
                                <w:szCs w:val="18"/>
                              </w:rPr>
                            </w:pPr>
                            <w:r w:rsidRPr="00362A1F">
                              <w:rPr>
                                <w:rFonts w:ascii="Verdana" w:hAnsi="Verdana" w:cs="Arial"/>
                                <w:sz w:val="18"/>
                                <w:szCs w:val="18"/>
                              </w:rPr>
                              <w:t xml:space="preserve">An application has been made to Thames Water for a new 32mm water supply for the property. </w:t>
                            </w:r>
                          </w:p>
                          <w:p w14:paraId="2FE7E7EB" w14:textId="77777777" w:rsidR="008A7AC4" w:rsidRPr="00362A1F" w:rsidRDefault="008A7AC4" w:rsidP="00362A1F">
                            <w:pPr>
                              <w:pStyle w:val="NoSpacing"/>
                              <w:rPr>
                                <w:rFonts w:ascii="Verdana" w:hAnsi="Verdana"/>
                                <w:sz w:val="18"/>
                                <w:szCs w:val="18"/>
                              </w:rPr>
                            </w:pPr>
                          </w:p>
                          <w:p w14:paraId="6EB8F11E" w14:textId="77777777" w:rsidR="008A7AC4" w:rsidRPr="00362A1F" w:rsidRDefault="008A7AC4" w:rsidP="00362A1F">
                            <w:pPr>
                              <w:pStyle w:val="NoSpacing"/>
                              <w:rPr>
                                <w:rFonts w:ascii="Verdana" w:hAnsi="Verdana"/>
                                <w:bCs/>
                                <w:sz w:val="18"/>
                                <w:szCs w:val="18"/>
                              </w:rPr>
                            </w:pPr>
                            <w:r w:rsidRPr="00362A1F">
                              <w:rPr>
                                <w:rFonts w:ascii="Verdana" w:hAnsi="Verdana"/>
                                <w:sz w:val="18"/>
                                <w:szCs w:val="18"/>
                              </w:rPr>
                              <w:t>The meter is proposed to be located within the highway.</w:t>
                            </w:r>
                          </w:p>
                          <w:p w14:paraId="4807086E" w14:textId="77777777" w:rsidR="008A7AC4" w:rsidRPr="00362A1F" w:rsidRDefault="008A7AC4" w:rsidP="00362A1F">
                            <w:pPr>
                              <w:pStyle w:val="NoSpacing"/>
                              <w:rPr>
                                <w:rFonts w:ascii="Verdana" w:hAnsi="Verdana"/>
                                <w:sz w:val="18"/>
                                <w:szCs w:val="18"/>
                              </w:rPr>
                            </w:pPr>
                          </w:p>
                          <w:p w14:paraId="50DB399A" w14:textId="77777777" w:rsidR="008A7AC4" w:rsidRPr="00362A1F" w:rsidRDefault="008A7AC4" w:rsidP="00362A1F">
                            <w:pPr>
                              <w:pStyle w:val="NoSpacing"/>
                              <w:rPr>
                                <w:rFonts w:ascii="Verdana" w:hAnsi="Verdana"/>
                                <w:bCs/>
                                <w:sz w:val="18"/>
                                <w:szCs w:val="18"/>
                              </w:rPr>
                            </w:pPr>
                            <w:r w:rsidRPr="00362A1F">
                              <w:rPr>
                                <w:rFonts w:ascii="Verdana" w:hAnsi="Verdana"/>
                                <w:sz w:val="18"/>
                                <w:szCs w:val="18"/>
                              </w:rPr>
                              <w:t>1.4</w:t>
                            </w:r>
                            <w:r w:rsidRPr="00362A1F">
                              <w:rPr>
                                <w:rFonts w:ascii="Verdana" w:hAnsi="Verdana"/>
                                <w:sz w:val="18"/>
                                <w:szCs w:val="18"/>
                              </w:rPr>
                              <w:tab/>
                              <w:t>Telecommunications</w:t>
                            </w:r>
                          </w:p>
                          <w:p w14:paraId="053DBA64" w14:textId="77777777" w:rsidR="008A7AC4" w:rsidRPr="00362A1F" w:rsidRDefault="008A7AC4" w:rsidP="00362A1F">
                            <w:pPr>
                              <w:pStyle w:val="NoSpacing"/>
                              <w:rPr>
                                <w:rFonts w:ascii="Verdana" w:hAnsi="Verdana"/>
                                <w:iCs/>
                                <w:sz w:val="18"/>
                                <w:szCs w:val="18"/>
                              </w:rPr>
                            </w:pPr>
                          </w:p>
                          <w:p w14:paraId="2C2441F5" w14:textId="77777777" w:rsidR="008A7AC4" w:rsidRPr="00362A1F" w:rsidRDefault="008A7AC4" w:rsidP="00362A1F">
                            <w:pPr>
                              <w:pStyle w:val="NoSpacing"/>
                              <w:rPr>
                                <w:rFonts w:ascii="Verdana" w:hAnsi="Verdana"/>
                                <w:iCs/>
                                <w:color w:val="000000" w:themeColor="text1"/>
                                <w:sz w:val="18"/>
                                <w:szCs w:val="18"/>
                              </w:rPr>
                            </w:pPr>
                            <w:r w:rsidRPr="00362A1F">
                              <w:rPr>
                                <w:rFonts w:ascii="Verdana" w:hAnsi="Verdana"/>
                                <w:iCs/>
                                <w:sz w:val="18"/>
                                <w:szCs w:val="18"/>
                              </w:rPr>
                              <w:t xml:space="preserve">New telecommunications lines will be provided from the BT Openreach infrastructure. These shall consist of standard </w:t>
                            </w:r>
                            <w:r w:rsidRPr="00362A1F">
                              <w:rPr>
                                <w:rFonts w:ascii="Verdana" w:hAnsi="Verdana"/>
                                <w:iCs/>
                                <w:color w:val="000000" w:themeColor="text1"/>
                                <w:sz w:val="18"/>
                                <w:szCs w:val="18"/>
                              </w:rPr>
                              <w:t>telephony and broadband lines as follows:</w:t>
                            </w:r>
                          </w:p>
                          <w:p w14:paraId="06030D41" w14:textId="77777777" w:rsidR="008A7AC4" w:rsidRPr="00362A1F" w:rsidRDefault="008A7AC4" w:rsidP="00362A1F">
                            <w:pPr>
                              <w:pStyle w:val="NoSpacing"/>
                              <w:rPr>
                                <w:rFonts w:ascii="Verdana" w:hAnsi="Verdana"/>
                                <w:iCs/>
                                <w:color w:val="000000" w:themeColor="text1"/>
                                <w:sz w:val="18"/>
                                <w:szCs w:val="18"/>
                              </w:rPr>
                            </w:pPr>
                          </w:p>
                          <w:p w14:paraId="3E202166" w14:textId="77777777" w:rsidR="008A7AC4" w:rsidRPr="00362A1F" w:rsidRDefault="008A7AC4" w:rsidP="00362A1F">
                            <w:pPr>
                              <w:pStyle w:val="NoSpacing"/>
                              <w:rPr>
                                <w:rFonts w:ascii="Verdana" w:hAnsi="Verdana"/>
                                <w:iCs/>
                                <w:color w:val="000000" w:themeColor="text1"/>
                                <w:sz w:val="18"/>
                                <w:szCs w:val="18"/>
                              </w:rPr>
                            </w:pPr>
                            <w:r w:rsidRPr="00362A1F">
                              <w:rPr>
                                <w:rFonts w:ascii="Verdana" w:hAnsi="Verdana"/>
                                <w:iCs/>
                                <w:color w:val="000000" w:themeColor="text1"/>
                                <w:sz w:val="18"/>
                                <w:szCs w:val="18"/>
                              </w:rPr>
                              <w:t xml:space="preserve">2No. Analogue Telephone Lines </w:t>
                            </w:r>
                          </w:p>
                          <w:p w14:paraId="3E69989E" w14:textId="239021AF" w:rsidR="008A7AC4" w:rsidRPr="00362A1F" w:rsidRDefault="008A7AC4" w:rsidP="00362A1F">
                            <w:pPr>
                              <w:pStyle w:val="NoSpacing"/>
                              <w:rPr>
                                <w:rFonts w:ascii="Verdana" w:hAnsi="Verdana"/>
                                <w:iCs/>
                                <w:color w:val="000000" w:themeColor="text1"/>
                                <w:sz w:val="18"/>
                                <w:szCs w:val="18"/>
                              </w:rPr>
                            </w:pPr>
                            <w:r w:rsidRPr="00362A1F">
                              <w:rPr>
                                <w:rFonts w:ascii="Verdana" w:hAnsi="Verdana"/>
                                <w:iCs/>
                                <w:color w:val="000000" w:themeColor="text1"/>
                                <w:sz w:val="18"/>
                                <w:szCs w:val="18"/>
                              </w:rPr>
                              <w:t>Broadband Line – Fastest available in the local network</w:t>
                            </w:r>
                            <w:r>
                              <w:rPr>
                                <w:rFonts w:ascii="Verdana" w:hAnsi="Verdana"/>
                                <w:iCs/>
                                <w:color w:val="000000" w:themeColor="text1"/>
                                <w:sz w:val="18"/>
                                <w:szCs w:val="18"/>
                              </w:rPr>
                              <w:t xml:space="preserve"> </w:t>
                            </w:r>
                            <w:r w:rsidRPr="00362A1F">
                              <w:rPr>
                                <w:rFonts w:ascii="Verdana" w:hAnsi="Verdana"/>
                                <w:iCs/>
                                <w:color w:val="000000" w:themeColor="text1"/>
                                <w:sz w:val="18"/>
                                <w:szCs w:val="18"/>
                              </w:rPr>
                              <w:t>Spare</w:t>
                            </w:r>
                          </w:p>
                          <w:p w14:paraId="7410AE9A" w14:textId="77777777" w:rsidR="008A7AC4" w:rsidRPr="00362A1F" w:rsidRDefault="008A7AC4" w:rsidP="00362A1F">
                            <w:pPr>
                              <w:pStyle w:val="NoSpacing"/>
                              <w:rPr>
                                <w:rFonts w:ascii="Verdana" w:hAnsi="Verdana"/>
                                <w:iCs/>
                                <w:color w:val="000000" w:themeColor="text1"/>
                                <w:sz w:val="18"/>
                                <w:szCs w:val="18"/>
                              </w:rPr>
                            </w:pPr>
                          </w:p>
                          <w:p w14:paraId="3F07358B" w14:textId="77777777" w:rsidR="008A7AC4" w:rsidRPr="00362A1F" w:rsidRDefault="008A7AC4" w:rsidP="00362A1F">
                            <w:pPr>
                              <w:pStyle w:val="NoSpacing"/>
                              <w:rPr>
                                <w:rFonts w:ascii="Verdana" w:hAnsi="Verdana"/>
                                <w:iCs/>
                                <w:color w:val="000000" w:themeColor="text1"/>
                                <w:sz w:val="18"/>
                                <w:szCs w:val="18"/>
                              </w:rPr>
                            </w:pPr>
                            <w:r w:rsidRPr="00362A1F">
                              <w:rPr>
                                <w:rFonts w:ascii="Verdana" w:hAnsi="Verdana"/>
                                <w:iCs/>
                                <w:color w:val="000000" w:themeColor="text1"/>
                                <w:sz w:val="18"/>
                                <w:szCs w:val="18"/>
                              </w:rPr>
                              <w:t>A new 94mm diameter duct (to BT Openreach specification) will be provided for the incoming cabling to the site.</w:t>
                            </w:r>
                          </w:p>
                          <w:p w14:paraId="129DE90B" w14:textId="2E041117" w:rsidR="008A7AC4" w:rsidRDefault="008A7AC4" w:rsidP="00362A1F">
                            <w:pPr>
                              <w:pStyle w:val="NoSpacing"/>
                              <w:rPr>
                                <w:rFonts w:ascii="Verdana" w:hAnsi="Verdana"/>
                                <w:color w:val="FF0000"/>
                                <w:sz w:val="18"/>
                                <w:szCs w:val="18"/>
                              </w:rPr>
                            </w:pPr>
                          </w:p>
                          <w:p w14:paraId="6D10760C" w14:textId="402C41EC" w:rsidR="008A7AC4" w:rsidRPr="002C4687" w:rsidRDefault="008A7AC4" w:rsidP="00362A1F">
                            <w:pPr>
                              <w:pStyle w:val="NoSpacing"/>
                              <w:rPr>
                                <w:rFonts w:ascii="Verdana" w:hAnsi="Verdana"/>
                                <w:sz w:val="18"/>
                                <w:szCs w:val="18"/>
                              </w:rPr>
                            </w:pPr>
                            <w:r w:rsidRPr="002C4687">
                              <w:rPr>
                                <w:rFonts w:ascii="Verdana" w:hAnsi="Verdana"/>
                                <w:sz w:val="18"/>
                                <w:szCs w:val="18"/>
                              </w:rPr>
                              <w:t xml:space="preserve">We will endeavour to coordinate the works so that each utility company uses the same excavations to minimise disruption to the local area. </w:t>
                            </w:r>
                            <w:r>
                              <w:rPr>
                                <w:rFonts w:ascii="Verdana" w:hAnsi="Verdana"/>
                                <w:sz w:val="18"/>
                                <w:szCs w:val="18"/>
                              </w:rPr>
                              <w:t xml:space="preserve">A statutory utility tracker will be implemented to monitor all proposed works, with lead in periods considered for each element monitored so that works can run concurrently. </w:t>
                            </w:r>
                          </w:p>
                          <w:p w14:paraId="4F0212C7" w14:textId="77777777" w:rsidR="008A7AC4" w:rsidRPr="00362A1F" w:rsidRDefault="008A7AC4" w:rsidP="00362A1F">
                            <w:pPr>
                              <w:pStyle w:val="NoSpacing"/>
                              <w:rPr>
                                <w:rFonts w:ascii="Verdana" w:hAnsi="Verdana"/>
                                <w:sz w:val="18"/>
                                <w:szCs w:val="18"/>
                              </w:rPr>
                            </w:pPr>
                          </w:p>
                          <w:p w14:paraId="1232632A" w14:textId="77777777" w:rsidR="008A7AC4" w:rsidRPr="00362A1F" w:rsidRDefault="008A7AC4" w:rsidP="00362A1F">
                            <w:pPr>
                              <w:pStyle w:val="NoSpacing"/>
                              <w:rPr>
                                <w:rFonts w:ascii="Verdana" w:hAnsi="Verdana"/>
                                <w:sz w:val="18"/>
                                <w:szCs w:val="18"/>
                              </w:rPr>
                            </w:pPr>
                          </w:p>
                        </w:txbxContent>
                      </wps:txbx>
                      <wps:bodyPr rot="0" vert="horz" wrap="square" lIns="91440" tIns="45720" rIns="91440" bIns="45720" anchor="t" anchorCtr="0">
                        <a:noAutofit/>
                      </wps:bodyPr>
                    </wps:wsp>
                  </a:graphicData>
                </a:graphic>
              </wp:inline>
            </w:drawing>
          </mc:Choice>
          <mc:Fallback>
            <w:pict>
              <v:shape w14:anchorId="12326269" id="_x0000_s1072" type="#_x0000_t202" style="width:433.6pt;height:4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" fillcolor="white [3201]" strokecolor="#d8d8d8 [2732]" strokeweight="1pt">
                <v:textbox>
                  <w:txbxContent>
                    <w:p w14:paraId="71E8DFE6" w14:textId="77777777" w:rsidR="008A7AC4" w:rsidRPr="00362A1F" w:rsidRDefault="008A7AC4" w:rsidP="00362A1F">
                      <w:pPr>
                        <w:pStyle w:val="NoSpacing"/>
                        <w:rPr>
                          <w:rFonts w:ascii="Verdana" w:hAnsi="Verdana"/>
                          <w:sz w:val="18"/>
                          <w:szCs w:val="18"/>
                        </w:rPr>
                      </w:pPr>
                      <w:bookmarkStart w:id="6" w:name="_Toc448493641"/>
                      <w:r>
                        <w:t>1</w:t>
                      </w:r>
                      <w:r w:rsidRPr="000E7991">
                        <w:t>.</w:t>
                      </w:r>
                      <w:r w:rsidRPr="00362A1F">
                        <w:rPr>
                          <w:rFonts w:ascii="Verdana" w:hAnsi="Verdana"/>
                          <w:sz w:val="18"/>
                          <w:szCs w:val="18"/>
                        </w:rPr>
                        <w:t>0</w:t>
                      </w:r>
                      <w:r w:rsidRPr="00362A1F">
                        <w:rPr>
                          <w:rFonts w:ascii="Verdana" w:hAnsi="Verdana"/>
                          <w:sz w:val="18"/>
                          <w:szCs w:val="18"/>
                        </w:rPr>
                        <w:tab/>
                      </w:r>
                      <w:bookmarkStart w:id="7" w:name="_Toc371602797"/>
                      <w:r w:rsidRPr="00362A1F">
                        <w:rPr>
                          <w:rFonts w:ascii="Verdana" w:hAnsi="Verdana"/>
                          <w:sz w:val="18"/>
                          <w:szCs w:val="18"/>
                        </w:rPr>
                        <w:t>New Service Utility Strategy</w:t>
                      </w:r>
                      <w:bookmarkEnd w:id="6"/>
                      <w:bookmarkEnd w:id="7"/>
                    </w:p>
                    <w:p w14:paraId="0DE26974" w14:textId="77777777" w:rsidR="008A7AC4" w:rsidRPr="00362A1F" w:rsidRDefault="008A7AC4" w:rsidP="00362A1F">
                      <w:pPr>
                        <w:pStyle w:val="NoSpacing"/>
                        <w:rPr>
                          <w:rFonts w:ascii="Verdana" w:hAnsi="Verdana"/>
                          <w:sz w:val="18"/>
                          <w:szCs w:val="18"/>
                        </w:rPr>
                      </w:pPr>
                    </w:p>
                    <w:p w14:paraId="41F43406" w14:textId="77777777" w:rsidR="008A7AC4" w:rsidRPr="00362A1F" w:rsidRDefault="008A7AC4" w:rsidP="00362A1F">
                      <w:pPr>
                        <w:pStyle w:val="NoSpacing"/>
                        <w:rPr>
                          <w:rFonts w:ascii="Verdana" w:hAnsi="Verdana"/>
                          <w:sz w:val="18"/>
                          <w:szCs w:val="18"/>
                        </w:rPr>
                      </w:pPr>
                      <w:r w:rsidRPr="00362A1F">
                        <w:rPr>
                          <w:rFonts w:ascii="Verdana" w:hAnsi="Verdana"/>
                          <w:sz w:val="18"/>
                          <w:szCs w:val="18"/>
                        </w:rPr>
                        <w:t>The proposed new property at 59 Maresfield Gardens shall be provided with new Electricity, Gas, Water and Telecoms services connections. Please refer to</w:t>
                      </w:r>
                      <w:r w:rsidRPr="00362A1F">
                        <w:rPr>
                          <w:rFonts w:ascii="Verdana" w:hAnsi="Verdana" w:cs="Arial"/>
                          <w:sz w:val="18"/>
                          <w:szCs w:val="18"/>
                        </w:rPr>
                        <w:t xml:space="preserve"> the Cooper Homewood’s incoming services drawing 5145-ME-0001 Rev T1 for further details.</w:t>
                      </w:r>
                    </w:p>
                    <w:p w14:paraId="507C9C73" w14:textId="77777777" w:rsidR="008A7AC4" w:rsidRPr="00362A1F" w:rsidRDefault="008A7AC4" w:rsidP="00362A1F">
                      <w:pPr>
                        <w:pStyle w:val="NoSpacing"/>
                        <w:rPr>
                          <w:rFonts w:ascii="Verdana" w:hAnsi="Verdana"/>
                          <w:sz w:val="18"/>
                          <w:szCs w:val="18"/>
                        </w:rPr>
                      </w:pPr>
                    </w:p>
                    <w:p w14:paraId="578AD28D" w14:textId="77777777" w:rsidR="008A7AC4" w:rsidRPr="00362A1F" w:rsidRDefault="008A7AC4" w:rsidP="00362A1F">
                      <w:pPr>
                        <w:pStyle w:val="NoSpacing"/>
                        <w:rPr>
                          <w:rFonts w:ascii="Verdana" w:hAnsi="Verdana"/>
                          <w:sz w:val="18"/>
                          <w:szCs w:val="18"/>
                        </w:rPr>
                      </w:pPr>
                      <w:r w:rsidRPr="00362A1F">
                        <w:rPr>
                          <w:rFonts w:ascii="Verdana" w:hAnsi="Verdana"/>
                          <w:sz w:val="18"/>
                          <w:szCs w:val="18"/>
                        </w:rPr>
                        <w:t>1.1</w:t>
                      </w:r>
                      <w:r w:rsidRPr="00362A1F">
                        <w:rPr>
                          <w:rFonts w:ascii="Verdana" w:hAnsi="Verdana"/>
                          <w:sz w:val="18"/>
                          <w:szCs w:val="18"/>
                        </w:rPr>
                        <w:tab/>
                        <w:t>Electricity</w:t>
                      </w:r>
                    </w:p>
                    <w:p w14:paraId="03BC3ED9" w14:textId="77777777" w:rsidR="008A7AC4" w:rsidRPr="00362A1F" w:rsidRDefault="008A7AC4" w:rsidP="00362A1F">
                      <w:pPr>
                        <w:pStyle w:val="NoSpacing"/>
                        <w:rPr>
                          <w:rFonts w:ascii="Verdana" w:hAnsi="Verdana"/>
                          <w:sz w:val="18"/>
                          <w:szCs w:val="18"/>
                        </w:rPr>
                      </w:pPr>
                    </w:p>
                    <w:p w14:paraId="67C3B337" w14:textId="77777777" w:rsidR="008A7AC4" w:rsidRPr="00362A1F" w:rsidRDefault="008A7AC4" w:rsidP="00362A1F">
                      <w:pPr>
                        <w:pStyle w:val="NoSpacing"/>
                        <w:rPr>
                          <w:rFonts w:ascii="Verdana" w:hAnsi="Verdana" w:cs="Arial"/>
                          <w:sz w:val="18"/>
                          <w:szCs w:val="18"/>
                        </w:rPr>
                      </w:pPr>
                      <w:r w:rsidRPr="00362A1F">
                        <w:rPr>
                          <w:rFonts w:ascii="Verdana" w:hAnsi="Verdana" w:cs="Arial"/>
                          <w:sz w:val="18"/>
                          <w:szCs w:val="18"/>
                        </w:rPr>
                        <w:t xml:space="preserve">An application has been made to UK Power Networks for a new 100A TP&amp;N electricity supply. </w:t>
                      </w:r>
                    </w:p>
                    <w:p w14:paraId="59BF4183" w14:textId="77777777" w:rsidR="008A7AC4" w:rsidRPr="00362A1F" w:rsidRDefault="008A7AC4" w:rsidP="00362A1F">
                      <w:pPr>
                        <w:pStyle w:val="NoSpacing"/>
                        <w:rPr>
                          <w:rFonts w:ascii="Verdana" w:hAnsi="Verdana" w:cs="Arial"/>
                          <w:color w:val="00B0F0"/>
                          <w:sz w:val="18"/>
                          <w:szCs w:val="18"/>
                        </w:rPr>
                      </w:pPr>
                    </w:p>
                    <w:p w14:paraId="19411416" w14:textId="77777777" w:rsidR="008A7AC4" w:rsidRPr="00362A1F" w:rsidRDefault="008A7AC4" w:rsidP="00362A1F">
                      <w:pPr>
                        <w:pStyle w:val="NoSpacing"/>
                        <w:rPr>
                          <w:rFonts w:ascii="Verdana" w:hAnsi="Verdana" w:cs="Arial"/>
                          <w:sz w:val="18"/>
                          <w:szCs w:val="18"/>
                        </w:rPr>
                      </w:pPr>
                      <w:r w:rsidRPr="00362A1F">
                        <w:rPr>
                          <w:rFonts w:ascii="Verdana" w:hAnsi="Verdana" w:cs="Arial"/>
                          <w:sz w:val="18"/>
                          <w:szCs w:val="18"/>
                        </w:rPr>
                        <w:t>The meter is proposed to be located within the refuse store at upper ground floor level.</w:t>
                      </w:r>
                    </w:p>
                    <w:p w14:paraId="70AC4D22" w14:textId="77777777" w:rsidR="008A7AC4" w:rsidRPr="00362A1F" w:rsidRDefault="008A7AC4" w:rsidP="00362A1F">
                      <w:pPr>
                        <w:pStyle w:val="NoSpacing"/>
                        <w:rPr>
                          <w:rFonts w:ascii="Verdana" w:hAnsi="Verdana" w:cs="Arial"/>
                          <w:sz w:val="18"/>
                          <w:szCs w:val="18"/>
                        </w:rPr>
                      </w:pPr>
                    </w:p>
                    <w:p w14:paraId="1D17F396" w14:textId="77777777" w:rsidR="008A7AC4" w:rsidRPr="00362A1F" w:rsidRDefault="008A7AC4" w:rsidP="00362A1F">
                      <w:pPr>
                        <w:pStyle w:val="NoSpacing"/>
                        <w:rPr>
                          <w:rFonts w:ascii="Verdana" w:hAnsi="Verdana" w:cs="Arial"/>
                          <w:bCs/>
                          <w:sz w:val="18"/>
                          <w:szCs w:val="18"/>
                        </w:rPr>
                      </w:pPr>
                      <w:r w:rsidRPr="00362A1F">
                        <w:rPr>
                          <w:rFonts w:ascii="Verdana" w:hAnsi="Verdana" w:cs="Arial"/>
                          <w:sz w:val="18"/>
                          <w:szCs w:val="18"/>
                        </w:rPr>
                        <w:t>1.2</w:t>
                      </w:r>
                      <w:r w:rsidRPr="00362A1F">
                        <w:rPr>
                          <w:rFonts w:ascii="Verdana" w:hAnsi="Verdana" w:cs="Arial"/>
                          <w:sz w:val="18"/>
                          <w:szCs w:val="18"/>
                        </w:rPr>
                        <w:tab/>
                        <w:t>Gas</w:t>
                      </w:r>
                    </w:p>
                    <w:p w14:paraId="3AE87A10" w14:textId="77777777" w:rsidR="008A7AC4" w:rsidRPr="00362A1F" w:rsidRDefault="008A7AC4" w:rsidP="00362A1F">
                      <w:pPr>
                        <w:pStyle w:val="NoSpacing"/>
                        <w:rPr>
                          <w:rFonts w:ascii="Verdana" w:hAnsi="Verdana" w:cs="Arial"/>
                          <w:bCs/>
                          <w:sz w:val="18"/>
                          <w:szCs w:val="18"/>
                        </w:rPr>
                      </w:pPr>
                    </w:p>
                    <w:p w14:paraId="039F96FA" w14:textId="77777777" w:rsidR="008A7AC4" w:rsidRPr="00362A1F" w:rsidRDefault="008A7AC4" w:rsidP="00362A1F">
                      <w:pPr>
                        <w:pStyle w:val="NoSpacing"/>
                        <w:rPr>
                          <w:rFonts w:ascii="Verdana" w:hAnsi="Verdana" w:cs="Arial"/>
                          <w:sz w:val="18"/>
                          <w:szCs w:val="18"/>
                        </w:rPr>
                      </w:pPr>
                      <w:r w:rsidRPr="00362A1F">
                        <w:rPr>
                          <w:rFonts w:ascii="Verdana" w:hAnsi="Verdana" w:cs="Arial"/>
                          <w:sz w:val="18"/>
                          <w:szCs w:val="18"/>
                        </w:rPr>
                        <w:t xml:space="preserve">An application has been made to Fulcrum for a new U6 gas supply and meter. </w:t>
                      </w:r>
                    </w:p>
                    <w:p w14:paraId="1C6F9C29" w14:textId="77777777" w:rsidR="008A7AC4" w:rsidRPr="00362A1F" w:rsidRDefault="008A7AC4" w:rsidP="00362A1F">
                      <w:pPr>
                        <w:pStyle w:val="NoSpacing"/>
                        <w:rPr>
                          <w:rFonts w:ascii="Verdana" w:hAnsi="Verdana" w:cs="Arial"/>
                          <w:sz w:val="18"/>
                          <w:szCs w:val="18"/>
                        </w:rPr>
                      </w:pPr>
                    </w:p>
                    <w:p w14:paraId="00C6923C" w14:textId="77777777" w:rsidR="008A7AC4" w:rsidRPr="00362A1F" w:rsidRDefault="008A7AC4" w:rsidP="00362A1F">
                      <w:pPr>
                        <w:pStyle w:val="NoSpacing"/>
                        <w:rPr>
                          <w:rFonts w:ascii="Verdana" w:hAnsi="Verdana" w:cs="Arial"/>
                          <w:bCs/>
                          <w:sz w:val="18"/>
                          <w:szCs w:val="18"/>
                        </w:rPr>
                      </w:pPr>
                      <w:r w:rsidRPr="00362A1F">
                        <w:rPr>
                          <w:rFonts w:ascii="Verdana" w:hAnsi="Verdana" w:cs="Arial"/>
                          <w:sz w:val="18"/>
                          <w:szCs w:val="18"/>
                        </w:rPr>
                        <w:t>The meter is proposed to be located in the upper basement plant room.</w:t>
                      </w:r>
                    </w:p>
                    <w:p w14:paraId="5CE4CA42" w14:textId="77777777" w:rsidR="008A7AC4" w:rsidRPr="00362A1F" w:rsidRDefault="008A7AC4" w:rsidP="00362A1F">
                      <w:pPr>
                        <w:pStyle w:val="NoSpacing"/>
                        <w:rPr>
                          <w:rFonts w:ascii="Verdana" w:hAnsi="Verdana" w:cs="Arial"/>
                          <w:sz w:val="18"/>
                          <w:szCs w:val="18"/>
                        </w:rPr>
                      </w:pPr>
                    </w:p>
                    <w:p w14:paraId="5030243D" w14:textId="77777777" w:rsidR="008A7AC4" w:rsidRPr="00362A1F" w:rsidRDefault="008A7AC4" w:rsidP="00362A1F">
                      <w:pPr>
                        <w:pStyle w:val="NoSpacing"/>
                        <w:rPr>
                          <w:rFonts w:ascii="Verdana" w:hAnsi="Verdana" w:cs="Arial"/>
                          <w:bCs/>
                          <w:sz w:val="18"/>
                          <w:szCs w:val="18"/>
                        </w:rPr>
                      </w:pPr>
                      <w:r w:rsidRPr="00362A1F">
                        <w:rPr>
                          <w:rFonts w:ascii="Verdana" w:hAnsi="Verdana" w:cs="Arial"/>
                          <w:sz w:val="18"/>
                          <w:szCs w:val="18"/>
                        </w:rPr>
                        <w:t>1.3</w:t>
                      </w:r>
                      <w:r w:rsidRPr="00362A1F">
                        <w:rPr>
                          <w:rFonts w:ascii="Verdana" w:hAnsi="Verdana" w:cs="Arial"/>
                          <w:sz w:val="18"/>
                          <w:szCs w:val="18"/>
                        </w:rPr>
                        <w:tab/>
                        <w:t>Water</w:t>
                      </w:r>
                    </w:p>
                    <w:p w14:paraId="61EB0A6E" w14:textId="77777777" w:rsidR="008A7AC4" w:rsidRPr="00362A1F" w:rsidRDefault="008A7AC4" w:rsidP="00362A1F">
                      <w:pPr>
                        <w:pStyle w:val="NoSpacing"/>
                        <w:rPr>
                          <w:rFonts w:ascii="Verdana" w:hAnsi="Verdana" w:cs="Arial"/>
                          <w:sz w:val="18"/>
                          <w:szCs w:val="18"/>
                        </w:rPr>
                      </w:pPr>
                    </w:p>
                    <w:p w14:paraId="10FC08BD" w14:textId="77777777" w:rsidR="008A7AC4" w:rsidRPr="00362A1F" w:rsidRDefault="008A7AC4" w:rsidP="00362A1F">
                      <w:pPr>
                        <w:pStyle w:val="NoSpacing"/>
                        <w:rPr>
                          <w:rFonts w:ascii="Verdana" w:hAnsi="Verdana" w:cs="Arial"/>
                          <w:sz w:val="18"/>
                          <w:szCs w:val="18"/>
                        </w:rPr>
                      </w:pPr>
                      <w:r w:rsidRPr="00362A1F">
                        <w:rPr>
                          <w:rFonts w:ascii="Verdana" w:hAnsi="Verdana" w:cs="Arial"/>
                          <w:sz w:val="18"/>
                          <w:szCs w:val="18"/>
                        </w:rPr>
                        <w:t xml:space="preserve">An application has been made to Thames Water for a new 32mm water supply for the property. </w:t>
                      </w:r>
                    </w:p>
                    <w:p w14:paraId="2FE7E7EB" w14:textId="77777777" w:rsidR="008A7AC4" w:rsidRPr="00362A1F" w:rsidRDefault="008A7AC4" w:rsidP="00362A1F">
                      <w:pPr>
                        <w:pStyle w:val="NoSpacing"/>
                        <w:rPr>
                          <w:rFonts w:ascii="Verdana" w:hAnsi="Verdana"/>
                          <w:sz w:val="18"/>
                          <w:szCs w:val="18"/>
                        </w:rPr>
                      </w:pPr>
                    </w:p>
                    <w:p w14:paraId="6EB8F11E" w14:textId="77777777" w:rsidR="008A7AC4" w:rsidRPr="00362A1F" w:rsidRDefault="008A7AC4" w:rsidP="00362A1F">
                      <w:pPr>
                        <w:pStyle w:val="NoSpacing"/>
                        <w:rPr>
                          <w:rFonts w:ascii="Verdana" w:hAnsi="Verdana"/>
                          <w:bCs/>
                          <w:sz w:val="18"/>
                          <w:szCs w:val="18"/>
                        </w:rPr>
                      </w:pPr>
                      <w:r w:rsidRPr="00362A1F">
                        <w:rPr>
                          <w:rFonts w:ascii="Verdana" w:hAnsi="Verdana"/>
                          <w:sz w:val="18"/>
                          <w:szCs w:val="18"/>
                        </w:rPr>
                        <w:t>The meter is proposed to be located within the highway.</w:t>
                      </w:r>
                    </w:p>
                    <w:p w14:paraId="4807086E" w14:textId="77777777" w:rsidR="008A7AC4" w:rsidRPr="00362A1F" w:rsidRDefault="008A7AC4" w:rsidP="00362A1F">
                      <w:pPr>
                        <w:pStyle w:val="NoSpacing"/>
                        <w:rPr>
                          <w:rFonts w:ascii="Verdana" w:hAnsi="Verdana"/>
                          <w:sz w:val="18"/>
                          <w:szCs w:val="18"/>
                        </w:rPr>
                      </w:pPr>
                    </w:p>
                    <w:p w14:paraId="50DB399A" w14:textId="77777777" w:rsidR="008A7AC4" w:rsidRPr="00362A1F" w:rsidRDefault="008A7AC4" w:rsidP="00362A1F">
                      <w:pPr>
                        <w:pStyle w:val="NoSpacing"/>
                        <w:rPr>
                          <w:rFonts w:ascii="Verdana" w:hAnsi="Verdana"/>
                          <w:bCs/>
                          <w:sz w:val="18"/>
                          <w:szCs w:val="18"/>
                        </w:rPr>
                      </w:pPr>
                      <w:r w:rsidRPr="00362A1F">
                        <w:rPr>
                          <w:rFonts w:ascii="Verdana" w:hAnsi="Verdana"/>
                          <w:sz w:val="18"/>
                          <w:szCs w:val="18"/>
                        </w:rPr>
                        <w:t>1.4</w:t>
                      </w:r>
                      <w:r w:rsidRPr="00362A1F">
                        <w:rPr>
                          <w:rFonts w:ascii="Verdana" w:hAnsi="Verdana"/>
                          <w:sz w:val="18"/>
                          <w:szCs w:val="18"/>
                        </w:rPr>
                        <w:tab/>
                        <w:t>Telecommunications</w:t>
                      </w:r>
                    </w:p>
                    <w:p w14:paraId="053DBA64" w14:textId="77777777" w:rsidR="008A7AC4" w:rsidRPr="00362A1F" w:rsidRDefault="008A7AC4" w:rsidP="00362A1F">
                      <w:pPr>
                        <w:pStyle w:val="NoSpacing"/>
                        <w:rPr>
                          <w:rFonts w:ascii="Verdana" w:hAnsi="Verdana"/>
                          <w:iCs/>
                          <w:sz w:val="18"/>
                          <w:szCs w:val="18"/>
                        </w:rPr>
                      </w:pPr>
                    </w:p>
                    <w:p w14:paraId="2C2441F5" w14:textId="77777777" w:rsidR="008A7AC4" w:rsidRPr="00362A1F" w:rsidRDefault="008A7AC4" w:rsidP="00362A1F">
                      <w:pPr>
                        <w:pStyle w:val="NoSpacing"/>
                        <w:rPr>
                          <w:rFonts w:ascii="Verdana" w:hAnsi="Verdana"/>
                          <w:iCs/>
                          <w:color w:val="000000" w:themeColor="text1"/>
                          <w:sz w:val="18"/>
                          <w:szCs w:val="18"/>
                        </w:rPr>
                      </w:pPr>
                      <w:r w:rsidRPr="00362A1F">
                        <w:rPr>
                          <w:rFonts w:ascii="Verdana" w:hAnsi="Verdana"/>
                          <w:iCs/>
                          <w:sz w:val="18"/>
                          <w:szCs w:val="18"/>
                        </w:rPr>
                        <w:t xml:space="preserve">New telecommunications lines will be provided from the BT Openreach infrastructure. These shall consist of standard </w:t>
                      </w:r>
                      <w:r w:rsidRPr="00362A1F">
                        <w:rPr>
                          <w:rFonts w:ascii="Verdana" w:hAnsi="Verdana"/>
                          <w:iCs/>
                          <w:color w:val="000000" w:themeColor="text1"/>
                          <w:sz w:val="18"/>
                          <w:szCs w:val="18"/>
                        </w:rPr>
                        <w:t>telephony and broadband lines as follows:</w:t>
                      </w:r>
                    </w:p>
                    <w:p w14:paraId="06030D41" w14:textId="77777777" w:rsidR="008A7AC4" w:rsidRPr="00362A1F" w:rsidRDefault="008A7AC4" w:rsidP="00362A1F">
                      <w:pPr>
                        <w:pStyle w:val="NoSpacing"/>
                        <w:rPr>
                          <w:rFonts w:ascii="Verdana" w:hAnsi="Verdana"/>
                          <w:iCs/>
                          <w:color w:val="000000" w:themeColor="text1"/>
                          <w:sz w:val="18"/>
                          <w:szCs w:val="18"/>
                        </w:rPr>
                      </w:pPr>
                    </w:p>
                    <w:p w14:paraId="3E202166" w14:textId="77777777" w:rsidR="008A7AC4" w:rsidRPr="00362A1F" w:rsidRDefault="008A7AC4" w:rsidP="00362A1F">
                      <w:pPr>
                        <w:pStyle w:val="NoSpacing"/>
                        <w:rPr>
                          <w:rFonts w:ascii="Verdana" w:hAnsi="Verdana"/>
                          <w:iCs/>
                          <w:color w:val="000000" w:themeColor="text1"/>
                          <w:sz w:val="18"/>
                          <w:szCs w:val="18"/>
                        </w:rPr>
                      </w:pPr>
                      <w:r w:rsidRPr="00362A1F">
                        <w:rPr>
                          <w:rFonts w:ascii="Verdana" w:hAnsi="Verdana"/>
                          <w:iCs/>
                          <w:color w:val="000000" w:themeColor="text1"/>
                          <w:sz w:val="18"/>
                          <w:szCs w:val="18"/>
                        </w:rPr>
                        <w:t xml:space="preserve">2No. Analogue Telephone Lines </w:t>
                      </w:r>
                    </w:p>
                    <w:p w14:paraId="3E69989E" w14:textId="239021AF" w:rsidR="008A7AC4" w:rsidRPr="00362A1F" w:rsidRDefault="008A7AC4" w:rsidP="00362A1F">
                      <w:pPr>
                        <w:pStyle w:val="NoSpacing"/>
                        <w:rPr>
                          <w:rFonts w:ascii="Verdana" w:hAnsi="Verdana"/>
                          <w:iCs/>
                          <w:color w:val="000000" w:themeColor="text1"/>
                          <w:sz w:val="18"/>
                          <w:szCs w:val="18"/>
                        </w:rPr>
                      </w:pPr>
                      <w:r w:rsidRPr="00362A1F">
                        <w:rPr>
                          <w:rFonts w:ascii="Verdana" w:hAnsi="Verdana"/>
                          <w:iCs/>
                          <w:color w:val="000000" w:themeColor="text1"/>
                          <w:sz w:val="18"/>
                          <w:szCs w:val="18"/>
                        </w:rPr>
                        <w:t>Broadband Line – Fastest available in the local network</w:t>
                      </w:r>
                      <w:r>
                        <w:rPr>
                          <w:rFonts w:ascii="Verdana" w:hAnsi="Verdana"/>
                          <w:iCs/>
                          <w:color w:val="000000" w:themeColor="text1"/>
                          <w:sz w:val="18"/>
                          <w:szCs w:val="18"/>
                        </w:rPr>
                        <w:t xml:space="preserve"> </w:t>
                      </w:r>
                      <w:r w:rsidRPr="00362A1F">
                        <w:rPr>
                          <w:rFonts w:ascii="Verdana" w:hAnsi="Verdana"/>
                          <w:iCs/>
                          <w:color w:val="000000" w:themeColor="text1"/>
                          <w:sz w:val="18"/>
                          <w:szCs w:val="18"/>
                        </w:rPr>
                        <w:t>Spare</w:t>
                      </w:r>
                    </w:p>
                    <w:p w14:paraId="7410AE9A" w14:textId="77777777" w:rsidR="008A7AC4" w:rsidRPr="00362A1F" w:rsidRDefault="008A7AC4" w:rsidP="00362A1F">
                      <w:pPr>
                        <w:pStyle w:val="NoSpacing"/>
                        <w:rPr>
                          <w:rFonts w:ascii="Verdana" w:hAnsi="Verdana"/>
                          <w:iCs/>
                          <w:color w:val="000000" w:themeColor="text1"/>
                          <w:sz w:val="18"/>
                          <w:szCs w:val="18"/>
                        </w:rPr>
                      </w:pPr>
                    </w:p>
                    <w:p w14:paraId="3F07358B" w14:textId="77777777" w:rsidR="008A7AC4" w:rsidRPr="00362A1F" w:rsidRDefault="008A7AC4" w:rsidP="00362A1F">
                      <w:pPr>
                        <w:pStyle w:val="NoSpacing"/>
                        <w:rPr>
                          <w:rFonts w:ascii="Verdana" w:hAnsi="Verdana"/>
                          <w:iCs/>
                          <w:color w:val="000000" w:themeColor="text1"/>
                          <w:sz w:val="18"/>
                          <w:szCs w:val="18"/>
                        </w:rPr>
                      </w:pPr>
                      <w:r w:rsidRPr="00362A1F">
                        <w:rPr>
                          <w:rFonts w:ascii="Verdana" w:hAnsi="Verdana"/>
                          <w:iCs/>
                          <w:color w:val="000000" w:themeColor="text1"/>
                          <w:sz w:val="18"/>
                          <w:szCs w:val="18"/>
                        </w:rPr>
                        <w:t>A new 94mm diameter duct (to BT Openreach specification) will be provided for the incoming cabling to the site.</w:t>
                      </w:r>
                    </w:p>
                    <w:p w14:paraId="129DE90B" w14:textId="2E041117" w:rsidR="008A7AC4" w:rsidRDefault="008A7AC4" w:rsidP="00362A1F">
                      <w:pPr>
                        <w:pStyle w:val="NoSpacing"/>
                        <w:rPr>
                          <w:rFonts w:ascii="Verdana" w:hAnsi="Verdana"/>
                          <w:color w:val="FF0000"/>
                          <w:sz w:val="18"/>
                          <w:szCs w:val="18"/>
                        </w:rPr>
                      </w:pPr>
                    </w:p>
                    <w:p w14:paraId="6D10760C" w14:textId="402C41EC" w:rsidR="008A7AC4" w:rsidRPr="002C4687" w:rsidRDefault="008A7AC4" w:rsidP="00362A1F">
                      <w:pPr>
                        <w:pStyle w:val="NoSpacing"/>
                        <w:rPr>
                          <w:rFonts w:ascii="Verdana" w:hAnsi="Verdana"/>
                          <w:sz w:val="18"/>
                          <w:szCs w:val="18"/>
                        </w:rPr>
                      </w:pPr>
                      <w:r w:rsidRPr="002C4687">
                        <w:rPr>
                          <w:rFonts w:ascii="Verdana" w:hAnsi="Verdana"/>
                          <w:sz w:val="18"/>
                          <w:szCs w:val="18"/>
                        </w:rPr>
                        <w:t xml:space="preserve">We will endeavour to coordinate the works so that each utility company uses the same excavations to minimise disruption to the local area. </w:t>
                      </w:r>
                      <w:r>
                        <w:rPr>
                          <w:rFonts w:ascii="Verdana" w:hAnsi="Verdana"/>
                          <w:sz w:val="18"/>
                          <w:szCs w:val="18"/>
                        </w:rPr>
                        <w:t xml:space="preserve">A statutory utility tracker will be implemented to monitor all proposed works, with lead in periods considered for each element monitored so that works can run concurrently. </w:t>
                      </w:r>
                    </w:p>
                    <w:p w14:paraId="4F0212C7" w14:textId="77777777" w:rsidR="008A7AC4" w:rsidRPr="00362A1F" w:rsidRDefault="008A7AC4" w:rsidP="00362A1F">
                      <w:pPr>
                        <w:pStyle w:val="NoSpacing"/>
                        <w:rPr>
                          <w:rFonts w:ascii="Verdana" w:hAnsi="Verdana"/>
                          <w:sz w:val="18"/>
                          <w:szCs w:val="18"/>
                        </w:rPr>
                      </w:pPr>
                    </w:p>
                    <w:p w14:paraId="1232632A" w14:textId="77777777" w:rsidR="008A7AC4" w:rsidRPr="00362A1F" w:rsidRDefault="008A7AC4" w:rsidP="00362A1F">
                      <w:pPr>
                        <w:pStyle w:val="NoSpacing"/>
                        <w:rPr>
                          <w:rFonts w:ascii="Verdana" w:hAnsi="Verdana"/>
                          <w:sz w:val="18"/>
                          <w:szCs w:val="18"/>
                        </w:rPr>
                      </w:pPr>
                    </w:p>
                  </w:txbxContent>
                </v:textbox>
                <w10:anchorlock/>
              </v:shape>
            </w:pict>
          </mc:Fallback>
        </mc:AlternateContent>
      </w: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BA1610" w:rsidRDefault="0051099F" w:rsidP="00BA1610">
      <w:pPr>
        <w:pStyle w:val="Heading1"/>
        <w:rPr>
          <w:rFonts w:asciiTheme="minorHAnsi" w:hAnsiTheme="minorHAnsi" w:cs="Tahoma"/>
          <w:color w:val="76923C" w:themeColor="accent3" w:themeShade="BF"/>
          <w:sz w:val="56"/>
          <w:szCs w:val="56"/>
        </w:rPr>
      </w:pPr>
      <w:bookmarkStart w:id="6" w:name="_Community_Liaison"/>
      <w:bookmarkEnd w:id="6"/>
      <w:r w:rsidRPr="00BA1610">
        <w:rPr>
          <w:rFonts w:asciiTheme="minorHAnsi" w:hAnsiTheme="minorHAnsi"/>
          <w:color w:val="76923C" w:themeColor="accent3" w:themeShade="BF"/>
          <w:sz w:val="56"/>
          <w:szCs w:val="56"/>
        </w:rPr>
        <w:lastRenderedPageBreak/>
        <w:t>Community Liaison</w:t>
      </w:r>
    </w:p>
    <w:p w14:paraId="55054D4B" w14:textId="664B9732"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This consultation must relate to construction impacts, and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0F401"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12325FD2" w14:textId="6C2DE354" w:rsidR="00D86889" w:rsidRPr="00BB5C68" w:rsidRDefault="00171C5C" w:rsidP="00CB779A">
      <w:pPr>
        <w:rPr>
          <w:rFonts w:ascii="Calibri" w:hAnsi="Calibri" w:cs="Tahoma"/>
          <w:szCs w:val="20"/>
        </w:rPr>
      </w:pPr>
      <w:r w:rsidRPr="00BB5C68">
        <w:rPr>
          <w:rFonts w:ascii="Calibri" w:hAnsi="Calibri" w:cs="Tahoma"/>
          <w:b/>
          <w:sz w:val="24"/>
          <w:szCs w:val="24"/>
        </w:rPr>
        <w:t xml:space="preserve">13.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lastRenderedPageBreak/>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40147648">
                <wp:extent cx="5506720" cy="1209675"/>
                <wp:effectExtent l="0" t="0" r="1778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09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05456BE2" w:rsidR="008A7AC4" w:rsidRPr="00C5126D" w:rsidRDefault="008A7AC4" w:rsidP="000E5D8F">
                            <w:pPr>
                              <w:rPr>
                                <w:rFonts w:ascii="Verdana" w:hAnsi="Verdana"/>
                                <w:sz w:val="18"/>
                                <w:szCs w:val="18"/>
                              </w:rPr>
                            </w:pPr>
                            <w:r>
                              <w:rPr>
                                <w:rFonts w:ascii="Verdana" w:hAnsi="Verdana"/>
                                <w:sz w:val="18"/>
                                <w:szCs w:val="18"/>
                              </w:rPr>
                              <w:t>Please see the attached Statement of Community Involvement</w:t>
                            </w:r>
                            <w:r w:rsidRPr="00C5126D">
                              <w:rPr>
                                <w:rFonts w:ascii="Verdana" w:hAnsi="Verdana"/>
                                <w:sz w:val="18"/>
                                <w:szCs w:val="18"/>
                              </w:rPr>
                              <w:t>.</w:t>
                            </w:r>
                          </w:p>
                        </w:txbxContent>
                      </wps:txbx>
                      <wps:bodyPr rot="0" vert="horz" wrap="square" lIns="91440" tIns="45720" rIns="91440" bIns="45720" anchor="t" anchorCtr="0">
                        <a:noAutofit/>
                      </wps:bodyPr>
                    </wps:wsp>
                  </a:graphicData>
                </a:graphic>
              </wp:inline>
            </w:drawing>
          </mc:Choice>
          <mc:Fallback>
            <w:pict>
              <v:shape w14:anchorId="1232626D" id="_x0000_s1073" type="#_x0000_t202" style="width:433.6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" fillcolor="white [3201]" strokecolor="#d8d8d8 [2732]" strokeweight="1pt">
                <v:textbox>
                  <w:txbxContent>
                    <w:p w14:paraId="1232632B" w14:textId="05456BE2" w:rsidR="008A7AC4" w:rsidRPr="00C5126D" w:rsidRDefault="008A7AC4" w:rsidP="000E5D8F">
                      <w:pPr>
                        <w:rPr>
                          <w:rFonts w:ascii="Verdana" w:hAnsi="Verdana"/>
                          <w:sz w:val="18"/>
                          <w:szCs w:val="18"/>
                        </w:rPr>
                      </w:pPr>
                      <w:r>
                        <w:rPr>
                          <w:rFonts w:ascii="Verdana" w:hAnsi="Verdana"/>
                          <w:sz w:val="18"/>
                          <w:szCs w:val="18"/>
                        </w:rPr>
                        <w:t>Please see the attached Statement of Community Involvement</w:t>
                      </w:r>
                      <w:r w:rsidRPr="00C5126D">
                        <w:rPr>
                          <w:rFonts w:ascii="Verdana" w:hAnsi="Verdana"/>
                          <w:sz w:val="18"/>
                          <w:szCs w:val="18"/>
                        </w:rPr>
                        <w:t>.</w:t>
                      </w:r>
                    </w:p>
                  </w:txbxContent>
                </v:textbox>
                <w10:anchorlock/>
              </v:shape>
            </w:pict>
          </mc:Fallback>
        </mc:AlternateContent>
      </w:r>
    </w:p>
    <w:p w14:paraId="12325FD8" w14:textId="7C2966CD" w:rsidR="00D86889" w:rsidRPr="00BB5C68" w:rsidRDefault="00171C5C" w:rsidP="00782971">
      <w:pPr>
        <w:jc w:val="both"/>
        <w:rPr>
          <w:rFonts w:ascii="Calibri" w:hAnsi="Calibri" w:cs="Tahoma"/>
          <w:sz w:val="24"/>
          <w:szCs w:val="24"/>
        </w:rPr>
      </w:pPr>
      <w:r w:rsidRPr="00BB5C68">
        <w:rPr>
          <w:rFonts w:ascii="Calibri" w:hAnsi="Calibri" w:cs="Tahoma"/>
          <w:b/>
          <w:sz w:val="24"/>
          <w:szCs w:val="24"/>
        </w:rPr>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2325FDA" w14:textId="77777777" w:rsidR="000E5D8F" w:rsidRPr="00BB5C68" w:rsidRDefault="000E5D8F" w:rsidP="0078297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520CA502">
                <wp:extent cx="5506720" cy="1962150"/>
                <wp:effectExtent l="0" t="0" r="17780" b="1905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62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4EBF052" w14:textId="77777777" w:rsidR="008A7AC4" w:rsidRPr="00C5126D" w:rsidRDefault="008A7AC4" w:rsidP="00F91C22">
                            <w:pPr>
                              <w:rPr>
                                <w:rFonts w:ascii="Verdana" w:hAnsi="Verdana"/>
                                <w:sz w:val="18"/>
                                <w:szCs w:val="18"/>
                              </w:rPr>
                            </w:pPr>
                            <w:r>
                              <w:rPr>
                                <w:rFonts w:ascii="Verdana" w:hAnsi="Verdana"/>
                                <w:sz w:val="18"/>
                                <w:szCs w:val="18"/>
                              </w:rPr>
                              <w:t>Please see the attached Statement of Community Involvement</w:t>
                            </w:r>
                            <w:r w:rsidRPr="00C5126D">
                              <w:rPr>
                                <w:rFonts w:ascii="Verdana" w:hAnsi="Verdana"/>
                                <w:sz w:val="18"/>
                                <w:szCs w:val="18"/>
                              </w:rPr>
                              <w:t>.</w:t>
                            </w:r>
                          </w:p>
                          <w:p w14:paraId="49751560" w14:textId="77777777" w:rsidR="008A7AC4" w:rsidRPr="00C5126D" w:rsidRDefault="008A7AC4" w:rsidP="00C5126D">
                            <w:pPr>
                              <w:spacing w:after="120" w:line="360" w:lineRule="auto"/>
                              <w:jc w:val="both"/>
                              <w:rPr>
                                <w:rFonts w:ascii="Verdana" w:hAnsi="Verdana"/>
                                <w:sz w:val="18"/>
                                <w:szCs w:val="18"/>
                              </w:rPr>
                            </w:pPr>
                            <w:r w:rsidRPr="00C5126D">
                              <w:rPr>
                                <w:rFonts w:ascii="Verdana" w:hAnsi="Verdana"/>
                                <w:sz w:val="18"/>
                                <w:szCs w:val="18"/>
                              </w:rPr>
                              <w:t>Regular newsletters will be produced to keep neighbours advised of future events, general progress of the works and the requirements for any abnormal works.</w:t>
                            </w:r>
                          </w:p>
                          <w:p w14:paraId="2BC1D5C6" w14:textId="77777777" w:rsidR="008A7AC4" w:rsidRPr="00C5126D" w:rsidRDefault="008A7AC4" w:rsidP="00C5126D">
                            <w:pPr>
                              <w:spacing w:after="120" w:line="360" w:lineRule="auto"/>
                              <w:jc w:val="both"/>
                              <w:rPr>
                                <w:rFonts w:ascii="Verdana" w:hAnsi="Verdana"/>
                                <w:sz w:val="18"/>
                                <w:szCs w:val="18"/>
                              </w:rPr>
                            </w:pPr>
                            <w:r w:rsidRPr="00C5126D">
                              <w:rPr>
                                <w:rFonts w:ascii="Verdana" w:hAnsi="Verdana"/>
                                <w:sz w:val="18"/>
                                <w:szCs w:val="18"/>
                              </w:rPr>
                              <w:t>Appropriate signage and information boards will be displayed on site hoardings.</w:t>
                            </w:r>
                          </w:p>
                          <w:p w14:paraId="1232632C" w14:textId="77777777" w:rsidR="008A7AC4" w:rsidRPr="00C5126D" w:rsidRDefault="008A7AC4" w:rsidP="000E5D8F">
                            <w:pPr>
                              <w:rPr>
                                <w:rFonts w:ascii="Verdana" w:hAnsi="Verdana"/>
                                <w:sz w:val="18"/>
                                <w:szCs w:val="18"/>
                              </w:rPr>
                            </w:pPr>
                          </w:p>
                        </w:txbxContent>
                      </wps:txbx>
                      <wps:bodyPr rot="0" vert="horz" wrap="square" lIns="91440" tIns="45720" rIns="91440" bIns="45720" anchor="t" anchorCtr="0">
                        <a:noAutofit/>
                      </wps:bodyPr>
                    </wps:wsp>
                  </a:graphicData>
                </a:graphic>
              </wp:inline>
            </w:drawing>
          </mc:Choice>
          <mc:Fallback>
            <w:pict>
              <v:shape w14:anchorId="1232626F" id="_x0000_s1074" type="#_x0000_t202" style="width:433.6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jnbg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" fillcolor="white [3201]" strokecolor="#d8d8d8 [2732]" strokeweight="1pt">
                <v:textbox>
                  <w:txbxContent>
                    <w:p w14:paraId="74EBF052" w14:textId="77777777" w:rsidR="008A7AC4" w:rsidRPr="00C5126D" w:rsidRDefault="008A7AC4" w:rsidP="00F91C22">
                      <w:pPr>
                        <w:rPr>
                          <w:rFonts w:ascii="Verdana" w:hAnsi="Verdana"/>
                          <w:sz w:val="18"/>
                          <w:szCs w:val="18"/>
                        </w:rPr>
                      </w:pPr>
                      <w:r>
                        <w:rPr>
                          <w:rFonts w:ascii="Verdana" w:hAnsi="Verdana"/>
                          <w:sz w:val="18"/>
                          <w:szCs w:val="18"/>
                        </w:rPr>
                        <w:t>Please see the attached Statement of Community Involvement</w:t>
                      </w:r>
                      <w:r w:rsidRPr="00C5126D">
                        <w:rPr>
                          <w:rFonts w:ascii="Verdana" w:hAnsi="Verdana"/>
                          <w:sz w:val="18"/>
                          <w:szCs w:val="18"/>
                        </w:rPr>
                        <w:t>.</w:t>
                      </w:r>
                    </w:p>
                    <w:p w14:paraId="49751560" w14:textId="77777777" w:rsidR="008A7AC4" w:rsidRPr="00C5126D" w:rsidRDefault="008A7AC4" w:rsidP="00C5126D">
                      <w:pPr>
                        <w:spacing w:after="120" w:line="360" w:lineRule="auto"/>
                        <w:jc w:val="both"/>
                        <w:rPr>
                          <w:rFonts w:ascii="Verdana" w:hAnsi="Verdana"/>
                          <w:sz w:val="18"/>
                          <w:szCs w:val="18"/>
                        </w:rPr>
                      </w:pPr>
                      <w:r w:rsidRPr="00C5126D">
                        <w:rPr>
                          <w:rFonts w:ascii="Verdana" w:hAnsi="Verdana"/>
                          <w:sz w:val="18"/>
                          <w:szCs w:val="18"/>
                        </w:rPr>
                        <w:t>Regular newsletters will be produced to keep neighbours advised of future events, general progress of the works and the requirements for any abnormal works.</w:t>
                      </w:r>
                    </w:p>
                    <w:p w14:paraId="2BC1D5C6" w14:textId="77777777" w:rsidR="008A7AC4" w:rsidRPr="00C5126D" w:rsidRDefault="008A7AC4" w:rsidP="00C5126D">
                      <w:pPr>
                        <w:spacing w:after="120" w:line="360" w:lineRule="auto"/>
                        <w:jc w:val="both"/>
                        <w:rPr>
                          <w:rFonts w:ascii="Verdana" w:hAnsi="Verdana"/>
                          <w:sz w:val="18"/>
                          <w:szCs w:val="18"/>
                        </w:rPr>
                      </w:pPr>
                      <w:r w:rsidRPr="00C5126D">
                        <w:rPr>
                          <w:rFonts w:ascii="Verdana" w:hAnsi="Verdana"/>
                          <w:sz w:val="18"/>
                          <w:szCs w:val="18"/>
                        </w:rPr>
                        <w:t>Appropriate signage and information boards will be displayed on site hoardings.</w:t>
                      </w:r>
                    </w:p>
                    <w:p w14:paraId="1232632C" w14:textId="77777777" w:rsidR="008A7AC4" w:rsidRPr="00C5126D" w:rsidRDefault="008A7AC4" w:rsidP="000E5D8F">
                      <w:pPr>
                        <w:rPr>
                          <w:rFonts w:ascii="Verdana" w:hAnsi="Verdana"/>
                          <w:sz w:val="18"/>
                          <w:szCs w:val="18"/>
                        </w:rPr>
                      </w:pPr>
                    </w:p>
                  </w:txbxContent>
                </v:textbox>
                <w10:anchorlock/>
              </v:shape>
            </w:pict>
          </mc:Fallback>
        </mc:AlternateContent>
      </w:r>
    </w:p>
    <w:p w14:paraId="770B3D77" w14:textId="77777777" w:rsidR="002978B2" w:rsidRDefault="002978B2" w:rsidP="00616051">
      <w:pPr>
        <w:jc w:val="both"/>
        <w:rPr>
          <w:rFonts w:ascii="Calibri" w:hAnsi="Calibri" w:cs="Tahoma"/>
          <w:b/>
          <w:sz w:val="24"/>
          <w:szCs w:val="24"/>
        </w:rPr>
      </w:pPr>
    </w:p>
    <w:p w14:paraId="12325FDB" w14:textId="425FFA1F"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lastRenderedPageBreak/>
        <w:t xml:space="preserve">15. </w:t>
      </w:r>
      <w:r w:rsidR="00D86889" w:rsidRPr="00BB5C68">
        <w:rPr>
          <w:rFonts w:ascii="Calibri" w:hAnsi="Calibri" w:cs="Tahoma"/>
          <w:b/>
          <w:sz w:val="24"/>
          <w:szCs w:val="24"/>
        </w:rPr>
        <w:t>Schemes</w:t>
      </w:r>
    </w:p>
    <w:p w14:paraId="12325FDC" w14:textId="711E59FF"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follow the “</w:t>
      </w:r>
      <w:hyperlink r:id="rId23"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24"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77777777" w:rsidR="000E5D8F"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2600FCD6">
                <wp:extent cx="5506720" cy="52120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120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19A4A2" w14:textId="3E99E438" w:rsidR="008A7AC4" w:rsidRPr="002978B2" w:rsidRDefault="008A7AC4" w:rsidP="002978B2">
                            <w:pPr>
                              <w:spacing w:after="120" w:line="360" w:lineRule="auto"/>
                              <w:jc w:val="both"/>
                              <w:rPr>
                                <w:rFonts w:ascii="Verdana" w:hAnsi="Verdana"/>
                                <w:sz w:val="18"/>
                                <w:szCs w:val="18"/>
                              </w:rPr>
                            </w:pPr>
                            <w:r w:rsidRPr="002978B2">
                              <w:rPr>
                                <w:rFonts w:ascii="Verdana" w:hAnsi="Verdana"/>
                                <w:sz w:val="18"/>
                                <w:szCs w:val="18"/>
                              </w:rPr>
                              <w:t>MEC Groundworks will be appointed for initial piling works, which will take place over a period of 2 weeks maximum. MEC Groundworks have inquired about obtaining a CCS registration number but have been advised that this would take approximately six weeks.</w:t>
                            </w:r>
                            <w:r>
                              <w:rPr>
                                <w:rFonts w:ascii="Verdana" w:hAnsi="Verdana"/>
                                <w:sz w:val="18"/>
                                <w:szCs w:val="18"/>
                              </w:rPr>
                              <w:t xml:space="preserve"> </w:t>
                            </w:r>
                            <w:r w:rsidRPr="002978B2">
                              <w:rPr>
                                <w:rFonts w:ascii="Verdana" w:hAnsi="Verdana"/>
                                <w:sz w:val="18"/>
                                <w:szCs w:val="18"/>
                              </w:rPr>
                              <w:t xml:space="preserve">As such, an application for a CCS registration is not considered to be practical for the initial works. </w:t>
                            </w:r>
                          </w:p>
                          <w:p w14:paraId="152E5BB3" w14:textId="77777777" w:rsidR="008A7AC4" w:rsidRPr="002978B2" w:rsidRDefault="008A7AC4" w:rsidP="002978B2">
                            <w:pPr>
                              <w:spacing w:after="120" w:line="360" w:lineRule="auto"/>
                              <w:jc w:val="both"/>
                              <w:rPr>
                                <w:rFonts w:ascii="Verdana" w:hAnsi="Verdana"/>
                                <w:sz w:val="18"/>
                                <w:szCs w:val="18"/>
                              </w:rPr>
                            </w:pPr>
                            <w:r w:rsidRPr="002978B2">
                              <w:rPr>
                                <w:rFonts w:ascii="Verdana" w:hAnsi="Verdana"/>
                                <w:sz w:val="18"/>
                                <w:szCs w:val="18"/>
                              </w:rPr>
                              <w:t>The main contractor, once appointed, will be either CCS registered or an application for the registration of the project be applied for ahead of any further works on-site.</w:t>
                            </w:r>
                          </w:p>
                          <w:p w14:paraId="16B348B2" w14:textId="1966BFD6" w:rsidR="008A7AC4" w:rsidRDefault="008A7AC4" w:rsidP="002978B2">
                            <w:pPr>
                              <w:spacing w:after="120" w:line="360" w:lineRule="auto"/>
                              <w:jc w:val="both"/>
                              <w:rPr>
                                <w:rFonts w:ascii="Verdana" w:hAnsi="Verdana"/>
                                <w:sz w:val="18"/>
                                <w:szCs w:val="18"/>
                              </w:rPr>
                            </w:pPr>
                            <w:r w:rsidRPr="002978B2">
                              <w:rPr>
                                <w:rFonts w:ascii="Verdana" w:hAnsi="Verdana"/>
                                <w:sz w:val="18"/>
                                <w:szCs w:val="18"/>
                              </w:rPr>
                              <w:t>The Construction Management Plan will be also be updated accordingly and submitted to the Council once this information is available.</w:t>
                            </w:r>
                          </w:p>
                          <w:p w14:paraId="5CBB6BDE" w14:textId="0A2709E5" w:rsidR="008A7AC4" w:rsidRPr="00400160" w:rsidRDefault="008A7AC4" w:rsidP="00400160">
                            <w:pPr>
                              <w:spacing w:after="120" w:line="360" w:lineRule="auto"/>
                              <w:jc w:val="both"/>
                              <w:rPr>
                                <w:rFonts w:ascii="Verdana" w:hAnsi="Verdana"/>
                                <w:sz w:val="18"/>
                                <w:szCs w:val="18"/>
                              </w:rPr>
                            </w:pPr>
                            <w:r w:rsidRPr="00400160">
                              <w:rPr>
                                <w:rFonts w:ascii="Verdana" w:hAnsi="Verdana"/>
                                <w:sz w:val="18"/>
                                <w:szCs w:val="18"/>
                              </w:rPr>
                              <w:t>The contractor will register and comply with the requirements of the Considerate Constructors</w:t>
                            </w:r>
                            <w:r>
                              <w:rPr>
                                <w:rFonts w:ascii="Verdana" w:hAnsi="Verdana"/>
                                <w:sz w:val="18"/>
                                <w:szCs w:val="18"/>
                              </w:rPr>
                              <w:t xml:space="preserve"> </w:t>
                            </w:r>
                            <w:r w:rsidRPr="00400160">
                              <w:rPr>
                                <w:rFonts w:ascii="Verdana" w:hAnsi="Verdana"/>
                                <w:sz w:val="18"/>
                                <w:szCs w:val="18"/>
                              </w:rPr>
                              <w:t>Scheme for the duration of the project.</w:t>
                            </w:r>
                          </w:p>
                          <w:p w14:paraId="1D260D13" w14:textId="77777777" w:rsidR="008A7AC4" w:rsidRPr="00400160" w:rsidRDefault="008A7AC4" w:rsidP="00400160">
                            <w:pPr>
                              <w:spacing w:after="120" w:line="360" w:lineRule="auto"/>
                              <w:jc w:val="both"/>
                              <w:rPr>
                                <w:rFonts w:ascii="Verdana" w:hAnsi="Verdana"/>
                                <w:sz w:val="18"/>
                                <w:szCs w:val="18"/>
                              </w:rPr>
                            </w:pPr>
                            <w:r w:rsidRPr="00400160">
                              <w:rPr>
                                <w:rFonts w:ascii="Verdana" w:hAnsi="Verdana"/>
                                <w:sz w:val="18"/>
                                <w:szCs w:val="18"/>
                              </w:rPr>
                              <w:t>The works will be carried out in accordance with the Considerate Constructors Scheme and in such a way as to minimise the impact on the local environment and amenities.</w:t>
                            </w:r>
                          </w:p>
                          <w:p w14:paraId="57D05B2E" w14:textId="77777777" w:rsidR="008A7AC4" w:rsidRPr="00400160" w:rsidRDefault="008A7AC4" w:rsidP="00400160">
                            <w:pPr>
                              <w:spacing w:after="120" w:line="360" w:lineRule="auto"/>
                              <w:jc w:val="both"/>
                              <w:rPr>
                                <w:rFonts w:ascii="Verdana" w:hAnsi="Verdana"/>
                                <w:sz w:val="18"/>
                                <w:szCs w:val="18"/>
                              </w:rPr>
                            </w:pPr>
                            <w:r w:rsidRPr="00400160">
                              <w:rPr>
                                <w:rFonts w:ascii="Verdana" w:hAnsi="Verdana"/>
                                <w:sz w:val="18"/>
                                <w:szCs w:val="18"/>
                              </w:rPr>
                              <w:t>A contact board will be displayed outside the site providing contact details. This will include names and telephone numbers of key construction staff so that neighbours and the general public can contact someone should they have cause to do so.</w:t>
                            </w:r>
                          </w:p>
                          <w:p w14:paraId="6F46E646" w14:textId="3BAACD25" w:rsidR="008A7AC4" w:rsidRPr="00400160" w:rsidRDefault="008A7AC4" w:rsidP="00400160">
                            <w:pPr>
                              <w:spacing w:after="120" w:line="360" w:lineRule="auto"/>
                              <w:jc w:val="both"/>
                              <w:rPr>
                                <w:rFonts w:ascii="Verdana" w:hAnsi="Verdana"/>
                                <w:sz w:val="18"/>
                                <w:szCs w:val="18"/>
                              </w:rPr>
                            </w:pPr>
                            <w:r w:rsidRPr="00400160">
                              <w:rPr>
                                <w:rFonts w:ascii="Verdana" w:hAnsi="Verdana"/>
                                <w:sz w:val="18"/>
                                <w:szCs w:val="18"/>
                              </w:rPr>
                              <w:t xml:space="preserve">An Emergency Contact Number </w:t>
                            </w:r>
                            <w:r>
                              <w:rPr>
                                <w:rFonts w:ascii="Verdana" w:hAnsi="Verdana"/>
                                <w:sz w:val="18"/>
                                <w:szCs w:val="18"/>
                              </w:rPr>
                              <w:t>will be</w:t>
                            </w:r>
                            <w:r w:rsidRPr="00400160">
                              <w:rPr>
                                <w:rFonts w:ascii="Verdana" w:hAnsi="Verdana"/>
                                <w:sz w:val="18"/>
                                <w:szCs w:val="18"/>
                              </w:rPr>
                              <w:t xml:space="preserve"> allocated for t</w:t>
                            </w:r>
                            <w:r>
                              <w:rPr>
                                <w:rFonts w:ascii="Verdana" w:hAnsi="Verdana"/>
                                <w:sz w:val="18"/>
                                <w:szCs w:val="18"/>
                              </w:rPr>
                              <w:t>his project by the main contractor; and displayed on the site hoarding entrance.</w:t>
                            </w:r>
                          </w:p>
                          <w:p w14:paraId="1232632D" w14:textId="11B28F10" w:rsidR="008A7AC4" w:rsidRPr="00400160" w:rsidRDefault="008A7AC4" w:rsidP="002978B2">
                            <w:pPr>
                              <w:spacing w:after="120" w:line="360" w:lineRule="auto"/>
                              <w:jc w:val="both"/>
                              <w:rPr>
                                <w:rFonts w:ascii="Verdana" w:hAnsi="Verdana"/>
                                <w:sz w:val="18"/>
                                <w:szCs w:val="18"/>
                              </w:rPr>
                            </w:pPr>
                            <w:r w:rsidRPr="00400160">
                              <w:rPr>
                                <w:rFonts w:ascii="Verdana" w:hAnsi="Verdana"/>
                                <w:sz w:val="18"/>
                                <w:szCs w:val="18"/>
                              </w:rPr>
                              <w:t>A complaints / contact book will be kept on site, which will be used to record details of any complaints. This will include the name of the person making the complaint, the date, time and nature of the complaint and the action necessary to resolve the complaint. The complaints book will be regularly reviewed to ensure that any complaints are dealt with and resolved promptly</w:t>
                            </w:r>
                            <w:r>
                              <w:rPr>
                                <w:rFonts w:ascii="Verdana" w:hAnsi="Verdana"/>
                                <w:sz w:val="18"/>
                                <w:szCs w:val="18"/>
                              </w:rPr>
                              <w:t>.</w:t>
                            </w:r>
                          </w:p>
                        </w:txbxContent>
                      </wps:txbx>
                      <wps:bodyPr rot="0" vert="horz" wrap="square" lIns="91440" tIns="45720" rIns="91440" bIns="45720" anchor="t" anchorCtr="0">
                        <a:noAutofit/>
                      </wps:bodyPr>
                    </wps:wsp>
                  </a:graphicData>
                </a:graphic>
              </wp:inline>
            </w:drawing>
          </mc:Choice>
          <mc:Fallback>
            <w:pict>
              <v:shape w14:anchorId="12326271" id="_x0000_s1075" type="#_x0000_t202" style="width:433.6pt;height:4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" fillcolor="white [3201]" strokecolor="#d8d8d8 [2732]" strokeweight="1pt">
                <v:textbox>
                  <w:txbxContent>
                    <w:p w14:paraId="7F19A4A2" w14:textId="3E99E438" w:rsidR="008A7AC4" w:rsidRPr="002978B2" w:rsidRDefault="008A7AC4" w:rsidP="002978B2">
                      <w:pPr>
                        <w:spacing w:after="120" w:line="360" w:lineRule="auto"/>
                        <w:jc w:val="both"/>
                        <w:rPr>
                          <w:rFonts w:ascii="Verdana" w:hAnsi="Verdana"/>
                          <w:sz w:val="18"/>
                          <w:szCs w:val="18"/>
                        </w:rPr>
                      </w:pPr>
                      <w:r w:rsidRPr="002978B2">
                        <w:rPr>
                          <w:rFonts w:ascii="Verdana" w:hAnsi="Verdana"/>
                          <w:sz w:val="18"/>
                          <w:szCs w:val="18"/>
                        </w:rPr>
                        <w:t>MEC Groundworks will be appointed for initial piling works, which will take place over a period of 2 weeks maximum. MEC Groundworks have inquired about obtaining a CCS registration number but have been advised that this would take approximately six weeks.</w:t>
                      </w:r>
                      <w:r>
                        <w:rPr>
                          <w:rFonts w:ascii="Verdana" w:hAnsi="Verdana"/>
                          <w:sz w:val="18"/>
                          <w:szCs w:val="18"/>
                        </w:rPr>
                        <w:t xml:space="preserve"> </w:t>
                      </w:r>
                      <w:r w:rsidRPr="002978B2">
                        <w:rPr>
                          <w:rFonts w:ascii="Verdana" w:hAnsi="Verdana"/>
                          <w:sz w:val="18"/>
                          <w:szCs w:val="18"/>
                        </w:rPr>
                        <w:t xml:space="preserve">As such, an application for a CCS registration is not considered to be practical for the initial works. </w:t>
                      </w:r>
                    </w:p>
                    <w:p w14:paraId="152E5BB3" w14:textId="77777777" w:rsidR="008A7AC4" w:rsidRPr="002978B2" w:rsidRDefault="008A7AC4" w:rsidP="002978B2">
                      <w:pPr>
                        <w:spacing w:after="120" w:line="360" w:lineRule="auto"/>
                        <w:jc w:val="both"/>
                        <w:rPr>
                          <w:rFonts w:ascii="Verdana" w:hAnsi="Verdana"/>
                          <w:sz w:val="18"/>
                          <w:szCs w:val="18"/>
                        </w:rPr>
                      </w:pPr>
                      <w:r w:rsidRPr="002978B2">
                        <w:rPr>
                          <w:rFonts w:ascii="Verdana" w:hAnsi="Verdana"/>
                          <w:sz w:val="18"/>
                          <w:szCs w:val="18"/>
                        </w:rPr>
                        <w:t>The main contractor, once appointed, will be either CCS registered or an application for the registration of the project be applied for ahead of any further works on-site.</w:t>
                      </w:r>
                    </w:p>
                    <w:p w14:paraId="16B348B2" w14:textId="1966BFD6" w:rsidR="008A7AC4" w:rsidRDefault="008A7AC4" w:rsidP="002978B2">
                      <w:pPr>
                        <w:spacing w:after="120" w:line="360" w:lineRule="auto"/>
                        <w:jc w:val="both"/>
                        <w:rPr>
                          <w:rFonts w:ascii="Verdana" w:hAnsi="Verdana"/>
                          <w:sz w:val="18"/>
                          <w:szCs w:val="18"/>
                        </w:rPr>
                      </w:pPr>
                      <w:r w:rsidRPr="002978B2">
                        <w:rPr>
                          <w:rFonts w:ascii="Verdana" w:hAnsi="Verdana"/>
                          <w:sz w:val="18"/>
                          <w:szCs w:val="18"/>
                        </w:rPr>
                        <w:t>The Construction Management Plan will be also be updated accordingly and submitted to the Council once this information is available.</w:t>
                      </w:r>
                    </w:p>
                    <w:p w14:paraId="5CBB6BDE" w14:textId="0A2709E5" w:rsidR="008A7AC4" w:rsidRPr="00400160" w:rsidRDefault="008A7AC4" w:rsidP="00400160">
                      <w:pPr>
                        <w:spacing w:after="120" w:line="360" w:lineRule="auto"/>
                        <w:jc w:val="both"/>
                        <w:rPr>
                          <w:rFonts w:ascii="Verdana" w:hAnsi="Verdana"/>
                          <w:sz w:val="18"/>
                          <w:szCs w:val="18"/>
                        </w:rPr>
                      </w:pPr>
                      <w:r w:rsidRPr="00400160">
                        <w:rPr>
                          <w:rFonts w:ascii="Verdana" w:hAnsi="Verdana"/>
                          <w:sz w:val="18"/>
                          <w:szCs w:val="18"/>
                        </w:rPr>
                        <w:t>The contractor will register and comply with the requirements of the Considerate Constructors</w:t>
                      </w:r>
                      <w:r>
                        <w:rPr>
                          <w:rFonts w:ascii="Verdana" w:hAnsi="Verdana"/>
                          <w:sz w:val="18"/>
                          <w:szCs w:val="18"/>
                        </w:rPr>
                        <w:t xml:space="preserve"> </w:t>
                      </w:r>
                      <w:r w:rsidRPr="00400160">
                        <w:rPr>
                          <w:rFonts w:ascii="Verdana" w:hAnsi="Verdana"/>
                          <w:sz w:val="18"/>
                          <w:szCs w:val="18"/>
                        </w:rPr>
                        <w:t>Scheme for the duration of the project.</w:t>
                      </w:r>
                    </w:p>
                    <w:p w14:paraId="1D260D13" w14:textId="77777777" w:rsidR="008A7AC4" w:rsidRPr="00400160" w:rsidRDefault="008A7AC4" w:rsidP="00400160">
                      <w:pPr>
                        <w:spacing w:after="120" w:line="360" w:lineRule="auto"/>
                        <w:jc w:val="both"/>
                        <w:rPr>
                          <w:rFonts w:ascii="Verdana" w:hAnsi="Verdana"/>
                          <w:sz w:val="18"/>
                          <w:szCs w:val="18"/>
                        </w:rPr>
                      </w:pPr>
                      <w:r w:rsidRPr="00400160">
                        <w:rPr>
                          <w:rFonts w:ascii="Verdana" w:hAnsi="Verdana"/>
                          <w:sz w:val="18"/>
                          <w:szCs w:val="18"/>
                        </w:rPr>
                        <w:t>The works will be carried out in accordance with the Considerate Constructors Scheme and in such a way as to minimise the impact on the local environment and amenities.</w:t>
                      </w:r>
                    </w:p>
                    <w:p w14:paraId="57D05B2E" w14:textId="77777777" w:rsidR="008A7AC4" w:rsidRPr="00400160" w:rsidRDefault="008A7AC4" w:rsidP="00400160">
                      <w:pPr>
                        <w:spacing w:after="120" w:line="360" w:lineRule="auto"/>
                        <w:jc w:val="both"/>
                        <w:rPr>
                          <w:rFonts w:ascii="Verdana" w:hAnsi="Verdana"/>
                          <w:sz w:val="18"/>
                          <w:szCs w:val="18"/>
                        </w:rPr>
                      </w:pPr>
                      <w:r w:rsidRPr="00400160">
                        <w:rPr>
                          <w:rFonts w:ascii="Verdana" w:hAnsi="Verdana"/>
                          <w:sz w:val="18"/>
                          <w:szCs w:val="18"/>
                        </w:rPr>
                        <w:t>A contact board will be displayed outside the site providing contact details. This will include names and telephone numbers of key construction staff so that neighbours and the general public can contact someone should they have cause to do so.</w:t>
                      </w:r>
                    </w:p>
                    <w:p w14:paraId="6F46E646" w14:textId="3BAACD25" w:rsidR="008A7AC4" w:rsidRPr="00400160" w:rsidRDefault="008A7AC4" w:rsidP="00400160">
                      <w:pPr>
                        <w:spacing w:after="120" w:line="360" w:lineRule="auto"/>
                        <w:jc w:val="both"/>
                        <w:rPr>
                          <w:rFonts w:ascii="Verdana" w:hAnsi="Verdana"/>
                          <w:sz w:val="18"/>
                          <w:szCs w:val="18"/>
                        </w:rPr>
                      </w:pPr>
                      <w:r w:rsidRPr="00400160">
                        <w:rPr>
                          <w:rFonts w:ascii="Verdana" w:hAnsi="Verdana"/>
                          <w:sz w:val="18"/>
                          <w:szCs w:val="18"/>
                        </w:rPr>
                        <w:t xml:space="preserve">An Emergency Contact Number </w:t>
                      </w:r>
                      <w:r>
                        <w:rPr>
                          <w:rFonts w:ascii="Verdana" w:hAnsi="Verdana"/>
                          <w:sz w:val="18"/>
                          <w:szCs w:val="18"/>
                        </w:rPr>
                        <w:t>will be</w:t>
                      </w:r>
                      <w:r w:rsidRPr="00400160">
                        <w:rPr>
                          <w:rFonts w:ascii="Verdana" w:hAnsi="Verdana"/>
                          <w:sz w:val="18"/>
                          <w:szCs w:val="18"/>
                        </w:rPr>
                        <w:t xml:space="preserve"> allocated for t</w:t>
                      </w:r>
                      <w:r>
                        <w:rPr>
                          <w:rFonts w:ascii="Verdana" w:hAnsi="Verdana"/>
                          <w:sz w:val="18"/>
                          <w:szCs w:val="18"/>
                        </w:rPr>
                        <w:t>his project by the main contractor; and displayed on the site hoarding entrance.</w:t>
                      </w:r>
                    </w:p>
                    <w:p w14:paraId="1232632D" w14:textId="11B28F10" w:rsidR="008A7AC4" w:rsidRPr="00400160" w:rsidRDefault="008A7AC4" w:rsidP="002978B2">
                      <w:pPr>
                        <w:spacing w:after="120" w:line="360" w:lineRule="auto"/>
                        <w:jc w:val="both"/>
                        <w:rPr>
                          <w:rFonts w:ascii="Verdana" w:hAnsi="Verdana"/>
                          <w:sz w:val="18"/>
                          <w:szCs w:val="18"/>
                        </w:rPr>
                      </w:pPr>
                      <w:r w:rsidRPr="00400160">
                        <w:rPr>
                          <w:rFonts w:ascii="Verdana" w:hAnsi="Verdana"/>
                          <w:sz w:val="18"/>
                          <w:szCs w:val="18"/>
                        </w:rPr>
                        <w:t>A complaints / contact book will be kept on site, which will be used to record details of any complaints. This will include the name of the person making the complaint, the date, time and nature of the complaint and the action necessary to resolve the complaint. The complaints book will be regularly reviewed to ensure that any complaints are dealt with and resolved promptly</w:t>
                      </w:r>
                      <w:r>
                        <w:rPr>
                          <w:rFonts w:ascii="Verdana" w:hAnsi="Verdana"/>
                          <w:sz w:val="18"/>
                          <w:szCs w:val="18"/>
                        </w:rPr>
                        <w:t>.</w:t>
                      </w:r>
                    </w:p>
                  </w:txbxContent>
                </v:textbox>
                <w10:anchorlock/>
              </v:shape>
            </w:pict>
          </mc:Fallback>
        </mc:AlternateContent>
      </w:r>
    </w:p>
    <w:p w14:paraId="50ED0CEF" w14:textId="77777777" w:rsidR="002978B2" w:rsidRDefault="002978B2" w:rsidP="00927586">
      <w:pPr>
        <w:pStyle w:val="NoSpacing"/>
        <w:rPr>
          <w:rFonts w:ascii="Calibri" w:hAnsi="Calibri" w:cs="Tahoma"/>
          <w:b/>
          <w:sz w:val="24"/>
          <w:szCs w:val="24"/>
        </w:rPr>
      </w:pPr>
    </w:p>
    <w:p w14:paraId="35D69040" w14:textId="77777777" w:rsidR="002978B2" w:rsidRDefault="002978B2" w:rsidP="00927586">
      <w:pPr>
        <w:pStyle w:val="NoSpacing"/>
        <w:rPr>
          <w:rFonts w:ascii="Calibri" w:hAnsi="Calibri" w:cs="Tahoma"/>
          <w:b/>
          <w:sz w:val="24"/>
          <w:szCs w:val="24"/>
        </w:rPr>
      </w:pPr>
    </w:p>
    <w:p w14:paraId="61186B51" w14:textId="77777777" w:rsidR="002978B2" w:rsidRDefault="002978B2" w:rsidP="00927586">
      <w:pPr>
        <w:pStyle w:val="NoSpacing"/>
        <w:rPr>
          <w:rFonts w:ascii="Calibri" w:hAnsi="Calibri" w:cs="Tahoma"/>
          <w:b/>
          <w:sz w:val="24"/>
          <w:szCs w:val="24"/>
        </w:rPr>
      </w:pPr>
    </w:p>
    <w:p w14:paraId="418D86BF" w14:textId="0EF05F3C" w:rsidR="002978B2" w:rsidRDefault="002978B2" w:rsidP="00927586">
      <w:pPr>
        <w:pStyle w:val="NoSpacing"/>
        <w:rPr>
          <w:rFonts w:ascii="Calibri" w:hAnsi="Calibri" w:cs="Tahoma"/>
          <w:b/>
          <w:sz w:val="24"/>
          <w:szCs w:val="24"/>
        </w:rPr>
      </w:pPr>
    </w:p>
    <w:p w14:paraId="36823656" w14:textId="3C6B3F8C" w:rsidR="00E2054D" w:rsidRDefault="00E2054D" w:rsidP="00927586">
      <w:pPr>
        <w:pStyle w:val="NoSpacing"/>
        <w:rPr>
          <w:rFonts w:ascii="Calibri" w:hAnsi="Calibri" w:cs="Tahoma"/>
          <w:b/>
          <w:sz w:val="24"/>
          <w:szCs w:val="24"/>
        </w:rPr>
      </w:pPr>
    </w:p>
    <w:p w14:paraId="7971A5CA" w14:textId="17F21E9C" w:rsidR="00E2054D" w:rsidRDefault="00E2054D" w:rsidP="00927586">
      <w:pPr>
        <w:pStyle w:val="NoSpacing"/>
        <w:rPr>
          <w:rFonts w:ascii="Calibri" w:hAnsi="Calibri" w:cs="Tahoma"/>
          <w:b/>
          <w:sz w:val="24"/>
          <w:szCs w:val="24"/>
        </w:rPr>
      </w:pPr>
    </w:p>
    <w:p w14:paraId="3E8D13A0" w14:textId="77777777" w:rsidR="00E2054D" w:rsidRDefault="00E2054D" w:rsidP="00927586">
      <w:pPr>
        <w:pStyle w:val="NoSpacing"/>
        <w:rPr>
          <w:rFonts w:ascii="Calibri" w:hAnsi="Calibri" w:cs="Tahoma"/>
          <w:b/>
          <w:sz w:val="24"/>
          <w:szCs w:val="24"/>
        </w:rPr>
      </w:pPr>
    </w:p>
    <w:p w14:paraId="0D26305C" w14:textId="77777777" w:rsidR="002978B2" w:rsidRDefault="002978B2" w:rsidP="00927586">
      <w:pPr>
        <w:pStyle w:val="NoSpacing"/>
        <w:rPr>
          <w:rFonts w:ascii="Calibri" w:hAnsi="Calibri" w:cs="Tahoma"/>
          <w:b/>
          <w:sz w:val="24"/>
          <w:szCs w:val="24"/>
        </w:rPr>
      </w:pPr>
    </w:p>
    <w:p w14:paraId="36AD84B6" w14:textId="77777777" w:rsidR="002978B2" w:rsidRDefault="002978B2" w:rsidP="00927586">
      <w:pPr>
        <w:pStyle w:val="NoSpacing"/>
        <w:rPr>
          <w:rFonts w:ascii="Calibri" w:hAnsi="Calibri" w:cs="Tahoma"/>
          <w:b/>
          <w:sz w:val="24"/>
          <w:szCs w:val="24"/>
        </w:rPr>
      </w:pPr>
    </w:p>
    <w:p w14:paraId="12325FDE" w14:textId="0D19ED33"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lastRenderedPageBreak/>
        <w:t xml:space="preserve">16.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3E443483" w:rsidR="008A7AC4" w:rsidRPr="00362A1F" w:rsidRDefault="008A7AC4" w:rsidP="000E5D8F">
                            <w:pPr>
                              <w:rPr>
                                <w:rFonts w:ascii="Verdana" w:hAnsi="Verdana"/>
                                <w:sz w:val="18"/>
                                <w:szCs w:val="18"/>
                              </w:rPr>
                            </w:pPr>
                            <w:r w:rsidRPr="00362A1F">
                              <w:rPr>
                                <w:rFonts w:ascii="Verdana" w:hAnsi="Verdana"/>
                                <w:sz w:val="18"/>
                                <w:szCs w:val="18"/>
                              </w:rPr>
                              <w:t>No known existing or anticipated construction sites in the area.</w:t>
                            </w:r>
                          </w:p>
                        </w:txbxContent>
                      </wps:txbx>
                      <wps:bodyPr rot="0" vert="horz" wrap="square" lIns="91440" tIns="45720" rIns="91440" bIns="45720" anchor="t" anchorCtr="0">
                        <a:noAutofit/>
                      </wps:bodyPr>
                    </wps:wsp>
                  </a:graphicData>
                </a:graphic>
              </wp:inline>
            </w:drawing>
          </mc:Choice>
          <mc:Fallback>
            <w:pict>
              <v:shape w14:anchorId="12326273"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dLbgIAAB8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2Ab3S24CAAAfBQAADgAAAAAAAAAAAAAA&#10;AAAuAgAAZHJzL2Uyb0RvYy54bWxQSwECLQAUAAYACAAAACEAdNGgpt4AAAAFAQAADwAAAAAAAAAA&#10;AAAAAADIBAAAZHJzL2Rvd25yZXYueG1sUEsFBgAAAAAEAAQA8wAAANMFAAAAAA==&#10;" fillcolor="white [3201]" strokecolor="#d8d8d8 [2732]" strokeweight="1pt">
                <v:textbox>
                  <w:txbxContent>
                    <w:p w14:paraId="1232632E" w14:textId="3E443483" w:rsidR="008A7AC4" w:rsidRPr="00362A1F" w:rsidRDefault="008A7AC4" w:rsidP="000E5D8F">
                      <w:pPr>
                        <w:rPr>
                          <w:rFonts w:ascii="Verdana" w:hAnsi="Verdana"/>
                          <w:sz w:val="18"/>
                          <w:szCs w:val="18"/>
                        </w:rPr>
                      </w:pPr>
                      <w:r w:rsidRPr="00362A1F">
                        <w:rPr>
                          <w:rFonts w:ascii="Verdana" w:hAnsi="Verdana"/>
                          <w:sz w:val="18"/>
                          <w:szCs w:val="18"/>
                        </w:rPr>
                        <w:t>No known existing or anticipated construction sites in the area.</w:t>
                      </w:r>
                    </w:p>
                  </w:txbxContent>
                </v:textbox>
                <w10:anchorlock/>
              </v:shape>
            </w:pict>
          </mc:Fallback>
        </mc:AlternateContent>
      </w:r>
    </w:p>
    <w:p w14:paraId="12325FE5" w14:textId="77777777" w:rsidR="00616051" w:rsidRPr="00BB5C68" w:rsidRDefault="00616051">
      <w:pPr>
        <w:rPr>
          <w:b/>
          <w:color w:val="92D050"/>
          <w:sz w:val="96"/>
          <w:szCs w:val="96"/>
        </w:rPr>
      </w:pPr>
      <w:r w:rsidRPr="00BB5C68">
        <w:rPr>
          <w:b/>
          <w:color w:val="92D050"/>
          <w:sz w:val="96"/>
          <w:szCs w:val="96"/>
        </w:rPr>
        <w:br w:type="page"/>
      </w:r>
    </w:p>
    <w:p w14:paraId="12325FE6" w14:textId="77777777" w:rsidR="00844BDA" w:rsidRPr="00BA1610" w:rsidRDefault="00CD104D" w:rsidP="00BA1610">
      <w:pPr>
        <w:pStyle w:val="Heading1"/>
        <w:rPr>
          <w:rFonts w:asciiTheme="minorHAnsi" w:hAnsiTheme="minorHAnsi"/>
          <w:color w:val="76923C" w:themeColor="accent3" w:themeShade="BF"/>
          <w:sz w:val="72"/>
          <w:szCs w:val="72"/>
        </w:rPr>
      </w:pPr>
      <w:bookmarkStart w:id="7" w:name="_Transport"/>
      <w:bookmarkEnd w:id="7"/>
      <w:r w:rsidRPr="00BA1610">
        <w:rPr>
          <w:rFonts w:asciiTheme="minorHAnsi" w:hAnsiTheme="minorHAnsi"/>
          <w:color w:val="76923C" w:themeColor="accent3"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25"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26"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27"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28"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41C643A0" w:rsidR="00AA6919" w:rsidRPr="00BB5C68" w:rsidRDefault="007F4706" w:rsidP="007F4706">
      <w:pPr>
        <w:rPr>
          <w:sz w:val="24"/>
          <w:szCs w:val="24"/>
        </w:rPr>
      </w:pPr>
      <w:r w:rsidRPr="00BB5C68">
        <w:rPr>
          <w:sz w:val="24"/>
          <w:szCs w:val="24"/>
        </w:rPr>
        <w:t>1</w:t>
      </w:r>
      <w:r w:rsidR="00E120FC" w:rsidRPr="00BB5C68">
        <w:rPr>
          <w:sz w:val="24"/>
          <w:szCs w:val="24"/>
        </w:rPr>
        <w:t>7</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036F0E5D" w:rsidR="008A7AC4" w:rsidRPr="00400160" w:rsidRDefault="008A7AC4" w:rsidP="00AA6919">
                            <w:pPr>
                              <w:rPr>
                                <w:rFonts w:ascii="Verdana" w:hAnsi="Verdana"/>
                                <w:sz w:val="18"/>
                                <w:szCs w:val="18"/>
                              </w:rPr>
                            </w:pPr>
                            <w:r w:rsidRPr="00400160">
                              <w:rPr>
                                <w:rFonts w:ascii="Verdana" w:hAnsi="Verdana"/>
                                <w:sz w:val="18"/>
                                <w:szCs w:val="18"/>
                              </w:rPr>
                              <w:t>Yet to be appointed</w:t>
                            </w:r>
                            <w:r>
                              <w:rPr>
                                <w:rFonts w:ascii="Verdana" w:hAnsi="Verdana"/>
                                <w:sz w:val="18"/>
                                <w:szCs w:val="18"/>
                              </w:rPr>
                              <w:t xml:space="preserve"> </w:t>
                            </w:r>
                          </w:p>
                        </w:txbxContent>
                      </wps:txbx>
                      <wps:bodyPr rot="0" vert="horz" wrap="square" lIns="91440" tIns="45720" rIns="91440" bIns="45720" anchor="t" anchorCtr="0">
                        <a:noAutofit/>
                      </wps:bodyPr>
                    </wps:wsp>
                  </a:graphicData>
                </a:graphic>
              </wp:inline>
            </w:drawing>
          </mc:Choice>
          <mc:Fallback>
            <w:pict>
              <v:shape w14:anchorId="12326275"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3JcAIAAB8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he63JcAIAAB8FAAAOAAAAAAAAAAAA&#10;AAAAAC4CAABkcnMvZTJvRG9jLnhtbFBLAQItABQABgAIAAAAIQB00aCm3gAAAAUBAAAPAAAAAAAA&#10;AAAAAAAAAMoEAABkcnMvZG93bnJldi54bWxQSwUGAAAAAAQABADzAAAA1QUAAAAA&#10;" fillcolor="white [3201]" strokecolor="#d8d8d8 [2732]" strokeweight="1pt">
                <v:textbox>
                  <w:txbxContent>
                    <w:p w14:paraId="1232632F" w14:textId="036F0E5D" w:rsidR="008A7AC4" w:rsidRPr="00400160" w:rsidRDefault="008A7AC4" w:rsidP="00AA6919">
                      <w:pPr>
                        <w:rPr>
                          <w:rFonts w:ascii="Verdana" w:hAnsi="Verdana"/>
                          <w:sz w:val="18"/>
                          <w:szCs w:val="18"/>
                        </w:rPr>
                      </w:pPr>
                      <w:r w:rsidRPr="00400160">
                        <w:rPr>
                          <w:rFonts w:ascii="Verdana" w:hAnsi="Verdana"/>
                          <w:sz w:val="18"/>
                          <w:szCs w:val="18"/>
                        </w:rPr>
                        <w:t>Yet to be appointed</w:t>
                      </w:r>
                      <w:r>
                        <w:rPr>
                          <w:rFonts w:ascii="Verdana" w:hAnsi="Verdana"/>
                          <w:sz w:val="18"/>
                          <w:szCs w:val="18"/>
                        </w:rPr>
                        <w:t xml:space="preserve"> </w:t>
                      </w:r>
                    </w:p>
                  </w:txbxContent>
                </v:textbox>
                <w10:anchorlock/>
              </v:shape>
            </w:pict>
          </mc:Fallback>
        </mc:AlternateContent>
      </w:r>
    </w:p>
    <w:p w14:paraId="12325FF4" w14:textId="6C1960EA" w:rsidR="00AA6919" w:rsidRPr="00BB5C68" w:rsidRDefault="000E2346" w:rsidP="00AA6919">
      <w:pPr>
        <w:rPr>
          <w:sz w:val="24"/>
          <w:szCs w:val="24"/>
        </w:rPr>
      </w:pPr>
      <w:r w:rsidRPr="00BB5C68">
        <w:rPr>
          <w:rFonts w:ascii="Calibri" w:hAnsi="Calibri" w:cs="Arial"/>
          <w:sz w:val="24"/>
          <w:szCs w:val="24"/>
        </w:rPr>
        <w:t>1</w:t>
      </w:r>
      <w:r w:rsidR="00E120FC" w:rsidRPr="00BB5C68">
        <w:rPr>
          <w:rFonts w:ascii="Calibri" w:hAnsi="Calibri" w:cs="Arial"/>
          <w:sz w:val="24"/>
          <w:szCs w:val="24"/>
        </w:rPr>
        <w:t>8</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9"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30"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3F3EB8CE">
                <wp:extent cx="5506720" cy="5455920"/>
                <wp:effectExtent l="0" t="0" r="17780" b="1143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559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21773913" w:rsidR="008A7AC4" w:rsidRDefault="008A7AC4" w:rsidP="00AA6919">
                            <w:r>
                              <w:t>Ownership of road safety will be by:</w:t>
                            </w:r>
                          </w:p>
                          <w:p w14:paraId="5BBFC18B" w14:textId="7C169610" w:rsidR="008A7AC4" w:rsidRDefault="008A7AC4" w:rsidP="0087556C">
                            <w:pPr>
                              <w:pStyle w:val="ListParagraph"/>
                              <w:numPr>
                                <w:ilvl w:val="0"/>
                                <w:numId w:val="16"/>
                              </w:numPr>
                            </w:pPr>
                            <w:r>
                              <w:t>Implementing a construction logistics / management plan.</w:t>
                            </w:r>
                          </w:p>
                          <w:p w14:paraId="200B50AD" w14:textId="138A7536" w:rsidR="008A7AC4" w:rsidRDefault="008A7AC4" w:rsidP="0087556C">
                            <w:pPr>
                              <w:pStyle w:val="ListParagraph"/>
                              <w:numPr>
                                <w:ilvl w:val="0"/>
                                <w:numId w:val="16"/>
                              </w:numPr>
                            </w:pPr>
                            <w:r>
                              <w:t>Providing safe access / agress.</w:t>
                            </w:r>
                          </w:p>
                          <w:p w14:paraId="41BF56CF" w14:textId="05C276B4" w:rsidR="008A7AC4" w:rsidRDefault="008A7AC4" w:rsidP="0087556C">
                            <w:pPr>
                              <w:pStyle w:val="ListParagraph"/>
                              <w:numPr>
                                <w:ilvl w:val="0"/>
                                <w:numId w:val="16"/>
                              </w:numPr>
                            </w:pPr>
                            <w:r>
                              <w:t>Providing facilities for safe loading / unloading.</w:t>
                            </w:r>
                          </w:p>
                          <w:p w14:paraId="105095F6" w14:textId="31998CD6" w:rsidR="008A7AC4" w:rsidRDefault="008A7AC4" w:rsidP="0087556C">
                            <w:pPr>
                              <w:pStyle w:val="ListParagraph"/>
                              <w:numPr>
                                <w:ilvl w:val="0"/>
                                <w:numId w:val="16"/>
                              </w:numPr>
                            </w:pPr>
                            <w:r>
                              <w:t>Ensuring vehicular and pedestrian movements are routed in a safe manner.</w:t>
                            </w:r>
                          </w:p>
                          <w:p w14:paraId="6ABCB4C6" w14:textId="5E214C1E" w:rsidR="008A7AC4" w:rsidRDefault="008A7AC4" w:rsidP="0087556C">
                            <w:pPr>
                              <w:pStyle w:val="ListParagraph"/>
                              <w:numPr>
                                <w:ilvl w:val="0"/>
                                <w:numId w:val="16"/>
                              </w:numPr>
                            </w:pPr>
                            <w:r>
                              <w:t>Site traffic is suitably managed.</w:t>
                            </w:r>
                          </w:p>
                          <w:p w14:paraId="2EF90BDF" w14:textId="7EA857ED" w:rsidR="008A7AC4" w:rsidRDefault="008A7AC4" w:rsidP="0087556C">
                            <w:pPr>
                              <w:pStyle w:val="ListParagraph"/>
                              <w:numPr>
                                <w:ilvl w:val="0"/>
                                <w:numId w:val="16"/>
                              </w:numPr>
                            </w:pPr>
                            <w:r>
                              <w:t>Ensuring site is suitable for vehicles fitted with safety features such as side underrun protection.</w:t>
                            </w:r>
                          </w:p>
                          <w:p w14:paraId="1B420CDF" w14:textId="75D55874" w:rsidR="008A7AC4" w:rsidRDefault="008A7AC4" w:rsidP="0087556C">
                            <w:pPr>
                              <w:pStyle w:val="ListParagraph"/>
                              <w:numPr>
                                <w:ilvl w:val="0"/>
                                <w:numId w:val="16"/>
                              </w:numPr>
                            </w:pPr>
                            <w:r>
                              <w:t>Endeavouring to reduce peak traffic vehicle movements.</w:t>
                            </w:r>
                          </w:p>
                          <w:p w14:paraId="7444C0D6" w14:textId="77777777" w:rsidR="008A7AC4" w:rsidRDefault="008A7AC4" w:rsidP="009942DC">
                            <w:r w:rsidRPr="0087556C">
                              <w:t>These requirements will be written into the preliminaries of the main contract to ensure they are complied with by the chosen contractor</w:t>
                            </w:r>
                            <w:r>
                              <w:t xml:space="preserve">. </w:t>
                            </w:r>
                          </w:p>
                          <w:p w14:paraId="72D4907E" w14:textId="77777777" w:rsidR="008A7AC4" w:rsidRDefault="008A7AC4" w:rsidP="009942DC"/>
                          <w:p w14:paraId="71392F62" w14:textId="77777777" w:rsidR="008A7AC4" w:rsidRDefault="008A7AC4" w:rsidP="009942DC">
                            <w:r w:rsidRPr="009942DC">
                              <w:t xml:space="preserve">Berry Piling, which was originally appointed for the </w:t>
                            </w:r>
                            <w:r>
                              <w:t xml:space="preserve">initial piling </w:t>
                            </w:r>
                            <w:r w:rsidRPr="009942DC">
                              <w:t>works, has recently been acquired by MEC Groundworks.</w:t>
                            </w:r>
                            <w:r>
                              <w:t xml:space="preserve"> </w:t>
                            </w:r>
                            <w:r w:rsidRPr="009942DC">
                              <w:t xml:space="preserve">Berry Piling previously had a FORS bronze accreditation, but this has now been lost </w:t>
                            </w:r>
                            <w:proofErr w:type="gramStart"/>
                            <w:r w:rsidRPr="009942DC">
                              <w:t>as a result of</w:t>
                            </w:r>
                            <w:proofErr w:type="gramEnd"/>
                            <w:r w:rsidRPr="009942DC">
                              <w:t xml:space="preserve"> the acquisition by MEC Groundworks.</w:t>
                            </w:r>
                            <w:r>
                              <w:t xml:space="preserve"> </w:t>
                            </w:r>
                            <w:r w:rsidRPr="00800BD5">
                              <w:t>The Berry Piling Group FORS accreditation is still visible on the FORS database (FORS ID Number: 002970).</w:t>
                            </w:r>
                            <w:r>
                              <w:t xml:space="preserve"> </w:t>
                            </w:r>
                          </w:p>
                          <w:p w14:paraId="70F9A8FB" w14:textId="12F58D44" w:rsidR="008A7AC4" w:rsidRPr="009942DC" w:rsidRDefault="008A7AC4" w:rsidP="009942DC">
                            <w:r w:rsidRPr="009942DC">
                              <w:t>MEC Groundworks are now in the process of applying for the accreditation again, which will be provided upon receipt.</w:t>
                            </w:r>
                          </w:p>
                          <w:p w14:paraId="34D494C1" w14:textId="77777777" w:rsidR="008A7AC4" w:rsidRPr="009942DC" w:rsidRDefault="008A7AC4" w:rsidP="009942DC"/>
                          <w:p w14:paraId="14AF5015" w14:textId="133D2A1B" w:rsidR="008A7AC4" w:rsidRDefault="008A7AC4" w:rsidP="009942DC">
                            <w:r>
                              <w:t>W</w:t>
                            </w:r>
                            <w:r w:rsidRPr="009942DC">
                              <w:t>e can confirm that any vehicles over 3.5T will have FORS or all drivers of vehicles over 3.5t will have undertaken Safe Urban Driver training, and that all vehicles over 3.5t will be fitted with blind spot minimisation equipment (Fresnel lens/CCTV) and audible left turn alerts</w:t>
                            </w:r>
                            <w:r>
                              <w:t>.</w:t>
                            </w:r>
                          </w:p>
                        </w:txbxContent>
                      </wps:txbx>
                      <wps:bodyPr rot="0" vert="horz" wrap="square" lIns="91440" tIns="45720" rIns="91440" bIns="45720" anchor="t" anchorCtr="0">
                        <a:noAutofit/>
                      </wps:bodyPr>
                    </wps:wsp>
                  </a:graphicData>
                </a:graphic>
              </wp:inline>
            </w:drawing>
          </mc:Choice>
          <mc:Fallback>
            <w:pict>
              <v:shape w14:anchorId="12326277" id="_x0000_s1078" type="#_x0000_t202" style="width:433.6pt;height:4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" fillcolor="white [3201]" strokecolor="#d8d8d8 [2732]" strokeweight="1pt">
                <v:textbox>
                  <w:txbxContent>
                    <w:p w14:paraId="12326330" w14:textId="21773913" w:rsidR="008A7AC4" w:rsidRDefault="008A7AC4" w:rsidP="00AA6919">
                      <w:r>
                        <w:t>Ownership of road safety will be by:</w:t>
                      </w:r>
                    </w:p>
                    <w:p w14:paraId="5BBFC18B" w14:textId="7C169610" w:rsidR="008A7AC4" w:rsidRDefault="008A7AC4" w:rsidP="0087556C">
                      <w:pPr>
                        <w:pStyle w:val="ListParagraph"/>
                        <w:numPr>
                          <w:ilvl w:val="0"/>
                          <w:numId w:val="16"/>
                        </w:numPr>
                      </w:pPr>
                      <w:r>
                        <w:t>Implementing a construction logistics / management plan.</w:t>
                      </w:r>
                    </w:p>
                    <w:p w14:paraId="200B50AD" w14:textId="138A7536" w:rsidR="008A7AC4" w:rsidRDefault="008A7AC4" w:rsidP="0087556C">
                      <w:pPr>
                        <w:pStyle w:val="ListParagraph"/>
                        <w:numPr>
                          <w:ilvl w:val="0"/>
                          <w:numId w:val="16"/>
                        </w:numPr>
                      </w:pPr>
                      <w:r>
                        <w:t>Providing safe access / agress.</w:t>
                      </w:r>
                    </w:p>
                    <w:p w14:paraId="41BF56CF" w14:textId="05C276B4" w:rsidR="008A7AC4" w:rsidRDefault="008A7AC4" w:rsidP="0087556C">
                      <w:pPr>
                        <w:pStyle w:val="ListParagraph"/>
                        <w:numPr>
                          <w:ilvl w:val="0"/>
                          <w:numId w:val="16"/>
                        </w:numPr>
                      </w:pPr>
                      <w:r>
                        <w:t>Providing facilities for safe loading / unloading.</w:t>
                      </w:r>
                    </w:p>
                    <w:p w14:paraId="105095F6" w14:textId="31998CD6" w:rsidR="008A7AC4" w:rsidRDefault="008A7AC4" w:rsidP="0087556C">
                      <w:pPr>
                        <w:pStyle w:val="ListParagraph"/>
                        <w:numPr>
                          <w:ilvl w:val="0"/>
                          <w:numId w:val="16"/>
                        </w:numPr>
                      </w:pPr>
                      <w:r>
                        <w:t>Ensuring vehicular and pedestrian movements are routed in a safe manner.</w:t>
                      </w:r>
                    </w:p>
                    <w:p w14:paraId="6ABCB4C6" w14:textId="5E214C1E" w:rsidR="008A7AC4" w:rsidRDefault="008A7AC4" w:rsidP="0087556C">
                      <w:pPr>
                        <w:pStyle w:val="ListParagraph"/>
                        <w:numPr>
                          <w:ilvl w:val="0"/>
                          <w:numId w:val="16"/>
                        </w:numPr>
                      </w:pPr>
                      <w:r>
                        <w:t>Site traffic is suitably managed.</w:t>
                      </w:r>
                    </w:p>
                    <w:p w14:paraId="2EF90BDF" w14:textId="7EA857ED" w:rsidR="008A7AC4" w:rsidRDefault="008A7AC4" w:rsidP="0087556C">
                      <w:pPr>
                        <w:pStyle w:val="ListParagraph"/>
                        <w:numPr>
                          <w:ilvl w:val="0"/>
                          <w:numId w:val="16"/>
                        </w:numPr>
                      </w:pPr>
                      <w:r>
                        <w:t>Ensuring site is suitable for vehicles fitted with safety features such as side underrun protection.</w:t>
                      </w:r>
                    </w:p>
                    <w:p w14:paraId="1B420CDF" w14:textId="75D55874" w:rsidR="008A7AC4" w:rsidRDefault="008A7AC4" w:rsidP="0087556C">
                      <w:pPr>
                        <w:pStyle w:val="ListParagraph"/>
                        <w:numPr>
                          <w:ilvl w:val="0"/>
                          <w:numId w:val="16"/>
                        </w:numPr>
                      </w:pPr>
                      <w:r>
                        <w:t>Endeavouring to reduce peak traffic vehicle movements.</w:t>
                      </w:r>
                    </w:p>
                    <w:p w14:paraId="7444C0D6" w14:textId="77777777" w:rsidR="008A7AC4" w:rsidRDefault="008A7AC4" w:rsidP="009942DC">
                      <w:r w:rsidRPr="0087556C">
                        <w:t>These requirements will be written into the preliminaries of the main contract to ensure they are complied with by the chosen contractor</w:t>
                      </w:r>
                      <w:r>
                        <w:t xml:space="preserve">. </w:t>
                      </w:r>
                    </w:p>
                    <w:p w14:paraId="72D4907E" w14:textId="77777777" w:rsidR="008A7AC4" w:rsidRDefault="008A7AC4" w:rsidP="009942DC"/>
                    <w:p w14:paraId="71392F62" w14:textId="77777777" w:rsidR="008A7AC4" w:rsidRDefault="008A7AC4" w:rsidP="009942DC">
                      <w:r w:rsidRPr="009942DC">
                        <w:t xml:space="preserve">Berry Piling, which was originally appointed for the </w:t>
                      </w:r>
                      <w:r>
                        <w:t xml:space="preserve">initial piling </w:t>
                      </w:r>
                      <w:r w:rsidRPr="009942DC">
                        <w:t>works, has recently been acquired by MEC Groundworks.</w:t>
                      </w:r>
                      <w:r>
                        <w:t xml:space="preserve"> </w:t>
                      </w:r>
                      <w:r w:rsidRPr="009942DC">
                        <w:t xml:space="preserve">Berry Piling previously had a FORS bronze accreditation, but this has now been lost </w:t>
                      </w:r>
                      <w:proofErr w:type="gramStart"/>
                      <w:r w:rsidRPr="009942DC">
                        <w:t>as a result of</w:t>
                      </w:r>
                      <w:proofErr w:type="gramEnd"/>
                      <w:r w:rsidRPr="009942DC">
                        <w:t xml:space="preserve"> the acquisition by MEC Groundworks.</w:t>
                      </w:r>
                      <w:r>
                        <w:t xml:space="preserve"> </w:t>
                      </w:r>
                      <w:r w:rsidRPr="00800BD5">
                        <w:t>The Berry Piling Group FORS accreditation is still visible on the FORS database (FORS ID Number: 002970).</w:t>
                      </w:r>
                      <w:r>
                        <w:t xml:space="preserve"> </w:t>
                      </w:r>
                    </w:p>
                    <w:p w14:paraId="70F9A8FB" w14:textId="12F58D44" w:rsidR="008A7AC4" w:rsidRPr="009942DC" w:rsidRDefault="008A7AC4" w:rsidP="009942DC">
                      <w:r w:rsidRPr="009942DC">
                        <w:t>MEC Groundworks are now in the process of applying for the accreditation again, which will be provided upon receipt.</w:t>
                      </w:r>
                    </w:p>
                    <w:p w14:paraId="34D494C1" w14:textId="77777777" w:rsidR="008A7AC4" w:rsidRPr="009942DC" w:rsidRDefault="008A7AC4" w:rsidP="009942DC"/>
                    <w:p w14:paraId="14AF5015" w14:textId="133D2A1B" w:rsidR="008A7AC4" w:rsidRDefault="008A7AC4" w:rsidP="009942DC">
                      <w:r>
                        <w:t>W</w:t>
                      </w:r>
                      <w:r w:rsidRPr="009942DC">
                        <w:t>e can confirm that any vehicles over 3.5T will have FORS or all drivers of vehicles over 3.5t will have undertaken Safe Urban Driver training, and that all vehicles over 3.5t will be fitted with blind spot minimisation equipment (Fresnel lens/CCTV) and audible left turn alerts</w:t>
                      </w:r>
                      <w:r>
                        <w:t>.</w:t>
                      </w:r>
                    </w:p>
                  </w:txbxContent>
                </v:textbox>
                <w10:anchorlock/>
              </v:shape>
            </w:pict>
          </mc:Fallback>
        </mc:AlternateContent>
      </w:r>
    </w:p>
    <w:p w14:paraId="12325FF7" w14:textId="17D294F5" w:rsidR="00AA6919" w:rsidRPr="00BB5C68" w:rsidRDefault="00E120FC" w:rsidP="00C25FEF">
      <w:pPr>
        <w:rPr>
          <w:sz w:val="24"/>
          <w:szCs w:val="24"/>
        </w:rPr>
      </w:pPr>
      <w:r w:rsidRPr="00BB5C68">
        <w:rPr>
          <w:sz w:val="24"/>
          <w:szCs w:val="24"/>
        </w:rPr>
        <w:lastRenderedPageBreak/>
        <w:t>19</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1"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the </w:t>
      </w:r>
      <w:hyperlink r:id="rId32"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2183B1DC" w:rsidR="008A7AC4" w:rsidRDefault="008A7AC4" w:rsidP="00AA6919">
                            <w:r>
                              <w:t>Confirmed.</w:t>
                            </w:r>
                          </w:p>
                        </w:txbxContent>
                      </wps:txbx>
                      <wps:bodyPr rot="0" vert="horz" wrap="square" lIns="91440" tIns="45720" rIns="91440" bIns="45720" anchor="t" anchorCtr="0">
                        <a:noAutofit/>
                      </wps:bodyPr>
                    </wps:wsp>
                  </a:graphicData>
                </a:graphic>
              </wp:inline>
            </w:drawing>
          </mc:Choice>
          <mc:Fallback>
            <w:pict>
              <v:shape w14:anchorId="12326279"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M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4VwAxvAgAAHgUAAA4AAAAAAAAAAAAA&#10;AAAALgIAAGRycy9lMm9Eb2MueG1sUEsBAi0AFAAGAAgAAAAhAHTRoKbeAAAABQEAAA8AAAAAAAAA&#10;AAAAAAAAyQQAAGRycy9kb3ducmV2LnhtbFBLBQYAAAAABAAEAPMAAADUBQAAAAA=&#10;" fillcolor="white [3201]" strokecolor="#d8d8d8 [2732]" strokeweight="1pt">
                <v:textbox>
                  <w:txbxContent>
                    <w:p w14:paraId="12326331" w14:textId="2183B1DC" w:rsidR="008A7AC4" w:rsidRDefault="008A7AC4" w:rsidP="00AA6919">
                      <w:r>
                        <w:t>Confirmed.</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33"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77777777"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BB5C68"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sidRPr="00BB5C68">
        <w:rPr>
          <w:rFonts w:ascii="Calibri" w:hAnsi="Calibri" w:cs="Arial"/>
          <w:b/>
          <w:color w:val="0070C0"/>
          <w:sz w:val="24"/>
          <w:szCs w:val="24"/>
        </w:rPr>
        <w:t>20</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proofErr w:type="spellStart"/>
      <w:r w:rsidR="001861E6" w:rsidRPr="00BB5C68">
        <w:rPr>
          <w:rFonts w:ascii="Calibri" w:hAnsi="Calibri" w:cs="Arial"/>
          <w:sz w:val="24"/>
          <w:szCs w:val="24"/>
        </w:rPr>
        <w:t>Trixi</w:t>
      </w:r>
      <w:proofErr w:type="spellEnd"/>
      <w:r w:rsidR="001861E6" w:rsidRPr="00BB5C68">
        <w:rPr>
          <w:rFonts w:ascii="Calibri" w:hAnsi="Calibri" w:cs="Arial"/>
          <w:sz w:val="24"/>
          <w:szCs w:val="24"/>
        </w:rPr>
        <w:t xml:space="preserve">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52EDCC97" w:rsidR="002519ED" w:rsidRPr="003708B5" w:rsidRDefault="0083249B" w:rsidP="001A71CC">
      <w:pPr>
        <w:pStyle w:val="ListParagraph"/>
        <w:numPr>
          <w:ilvl w:val="0"/>
          <w:numId w:val="14"/>
        </w:numPr>
        <w:rPr>
          <w:rFonts w:ascii="Calibri" w:hAnsi="Calibri" w:cs="Tahoma"/>
          <w:bCs/>
          <w:sz w:val="24"/>
          <w:szCs w:val="24"/>
        </w:rPr>
      </w:pPr>
      <w:r w:rsidRPr="003708B5">
        <w:rPr>
          <w:rFonts w:ascii="Calibri" w:hAnsi="Calibri" w:cs="Tahoma"/>
          <w:sz w:val="24"/>
          <w:szCs w:val="24"/>
        </w:rPr>
        <w:t>Please indicate</w:t>
      </w:r>
      <w:r w:rsidR="00E84571" w:rsidRPr="003708B5">
        <w:rPr>
          <w:rFonts w:ascii="Calibri" w:hAnsi="Calibri" w:cs="Tahoma"/>
          <w:sz w:val="24"/>
          <w:szCs w:val="24"/>
        </w:rPr>
        <w:t xml:space="preserve"> routes </w:t>
      </w:r>
      <w:r w:rsidR="00E84571" w:rsidRPr="003708B5">
        <w:rPr>
          <w:rFonts w:ascii="Calibri" w:hAnsi="Calibri" w:cs="Tahoma"/>
          <w:bCs/>
          <w:sz w:val="24"/>
          <w:szCs w:val="24"/>
        </w:rPr>
        <w:t>on a drawing or diagram showing the public highway network in the vicinity of the site</w:t>
      </w:r>
      <w:r w:rsidRPr="003708B5">
        <w:rPr>
          <w:rFonts w:ascii="Calibri" w:hAnsi="Calibri" w:cs="Tahoma"/>
          <w:bCs/>
          <w:sz w:val="24"/>
          <w:szCs w:val="24"/>
        </w:rPr>
        <w:t xml:space="preserve"> including details of </w:t>
      </w:r>
      <w:r w:rsidR="009F0032" w:rsidRPr="003708B5">
        <w:rPr>
          <w:rFonts w:ascii="Calibri" w:hAnsi="Calibri" w:cs="Tahoma"/>
          <w:bCs/>
          <w:sz w:val="24"/>
          <w:szCs w:val="24"/>
        </w:rPr>
        <w:t>how vehicles will be routed to the</w:t>
      </w:r>
      <w:r w:rsidRPr="003708B5">
        <w:rPr>
          <w:rFonts w:ascii="Calibri" w:hAnsi="Calibri" w:cs="Tahoma"/>
          <w:bCs/>
          <w:sz w:val="24"/>
          <w:szCs w:val="24"/>
        </w:rPr>
        <w:t xml:space="preserve"> </w:t>
      </w:r>
      <w:hyperlink r:id="rId34" w:history="1">
        <w:r w:rsidRPr="003708B5">
          <w:rPr>
            <w:rStyle w:val="Hyperlink"/>
            <w:rFonts w:ascii="Calibri" w:hAnsi="Calibri"/>
            <w:bCs/>
            <w:sz w:val="24"/>
            <w:szCs w:val="24"/>
          </w:rPr>
          <w:t>Transport for London Road Network</w:t>
        </w:r>
      </w:hyperlink>
      <w:r w:rsidRPr="003708B5">
        <w:rPr>
          <w:rFonts w:ascii="Calibri" w:hAnsi="Calibri" w:cs="Tahoma"/>
          <w:bCs/>
          <w:sz w:val="24"/>
          <w:szCs w:val="24"/>
        </w:rPr>
        <w:t xml:space="preserve"> (TLRN)</w:t>
      </w:r>
      <w:r w:rsidR="009F0032" w:rsidRPr="003708B5">
        <w:rPr>
          <w:rFonts w:ascii="Calibri" w:hAnsi="Calibri" w:cs="Tahoma"/>
          <w:bCs/>
          <w:sz w:val="24"/>
          <w:szCs w:val="24"/>
        </w:rPr>
        <w:t xml:space="preserve"> on approach and departure from the site.</w:t>
      </w:r>
    </w:p>
    <w:p w14:paraId="61F16B0A" w14:textId="77777777" w:rsidR="003708B5" w:rsidRPr="003708B5" w:rsidRDefault="003708B5" w:rsidP="003708B5">
      <w:pPr>
        <w:pStyle w:val="ListParagraph"/>
        <w:rPr>
          <w:rFonts w:ascii="Calibri" w:hAnsi="Calibri" w:cs="Tahoma"/>
          <w:bCs/>
          <w:sz w:val="24"/>
          <w:szCs w:val="24"/>
        </w:rPr>
      </w:pPr>
    </w:p>
    <w:p w14:paraId="12326009" w14:textId="77777777" w:rsidR="002C0A95" w:rsidRPr="00BB5C68" w:rsidRDefault="00C35B88" w:rsidP="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7B" wp14:editId="7735A6A9">
                <wp:extent cx="5506720" cy="5457825"/>
                <wp:effectExtent l="0" t="0" r="17780"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57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4ED14E7" w14:textId="4DEFCA41" w:rsidR="008A7AC4" w:rsidRDefault="008A7AC4" w:rsidP="00C35B88">
                            <w:pPr>
                              <w:rPr>
                                <w:noProof/>
                              </w:rPr>
                            </w:pPr>
                            <w:r>
                              <w:rPr>
                                <w:noProof/>
                              </w:rPr>
                              <w:t>All construction vehicles will approach site off Finchley road, via Arkright road as shown in red. To avoid reversing, vehicles will leave site travelling in the same direction down Maresfield gardens, via Nutley terrace leading back to Arkright road, as shown in green.</w:t>
                            </w:r>
                          </w:p>
                          <w:p w14:paraId="12326332" w14:textId="6047935C" w:rsidR="008A7AC4" w:rsidRDefault="008A7AC4" w:rsidP="00C35B88">
                            <w:r>
                              <w:rPr>
                                <w:noProof/>
                              </w:rPr>
                              <w:drawing>
                                <wp:inline distT="0" distB="0" distL="0" distR="0" wp14:anchorId="6483C38D" wp14:editId="4E0C712F">
                                  <wp:extent cx="5400184" cy="47244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2627" cy="4735286"/>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7B" id="_x0000_s1080" type="#_x0000_t202" style="width:433.6pt;height:4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" fillcolor="white [3201]" strokecolor="#d8d8d8 [2732]" strokeweight="1pt">
                <v:textbox>
                  <w:txbxContent>
                    <w:p w14:paraId="34ED14E7" w14:textId="4DEFCA41" w:rsidR="008A7AC4" w:rsidRDefault="008A7AC4" w:rsidP="00C35B88">
                      <w:pPr>
                        <w:rPr>
                          <w:noProof/>
                        </w:rPr>
                      </w:pPr>
                      <w:r>
                        <w:rPr>
                          <w:noProof/>
                        </w:rPr>
                        <w:t>All construction vehicles will approach site off Finchley road, via Arkright road as shown in red. To avoid reversing, vehicles will leave site travelling in the same direction down Maresfield gardens, via Nutley terrace leading back to Arkright road, as shown in green.</w:t>
                      </w:r>
                    </w:p>
                    <w:p w14:paraId="12326332" w14:textId="6047935C" w:rsidR="008A7AC4" w:rsidRDefault="008A7AC4" w:rsidP="00C35B88">
                      <w:r>
                        <w:rPr>
                          <w:noProof/>
                        </w:rPr>
                        <w:drawing>
                          <wp:inline distT="0" distB="0" distL="0" distR="0" wp14:anchorId="6483C38D" wp14:editId="4E0C712F">
                            <wp:extent cx="5400184" cy="47244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12627" cy="4735286"/>
                                    </a:xfrm>
                                    <a:prstGeom prst="rect">
                                      <a:avLst/>
                                    </a:prstGeom>
                                  </pic:spPr>
                                </pic:pic>
                              </a:graphicData>
                            </a:graphic>
                          </wp:inline>
                        </w:drawing>
                      </w:r>
                    </w:p>
                  </w:txbxContent>
                </v:textbox>
                <w10:anchorlock/>
              </v:shape>
            </w:pict>
          </mc:Fallback>
        </mc:AlternateContent>
      </w:r>
    </w:p>
    <w:p w14:paraId="2CC0E0AE" w14:textId="77777777" w:rsidR="003708B5" w:rsidRDefault="003708B5" w:rsidP="00C35B88">
      <w:pPr>
        <w:rPr>
          <w:rFonts w:ascii="Calibri" w:hAnsi="Calibri" w:cs="Tahoma"/>
          <w:sz w:val="24"/>
          <w:szCs w:val="24"/>
        </w:rPr>
      </w:pPr>
    </w:p>
    <w:p w14:paraId="65791CB0" w14:textId="77777777" w:rsidR="003708B5" w:rsidRDefault="003708B5" w:rsidP="00C35B88">
      <w:pPr>
        <w:rPr>
          <w:rFonts w:ascii="Calibri" w:hAnsi="Calibri" w:cs="Tahoma"/>
          <w:sz w:val="24"/>
          <w:szCs w:val="24"/>
        </w:rPr>
      </w:pPr>
    </w:p>
    <w:p w14:paraId="4A4C13C9" w14:textId="77777777" w:rsidR="003708B5" w:rsidRDefault="003708B5" w:rsidP="00C35B88">
      <w:pPr>
        <w:rPr>
          <w:rFonts w:ascii="Calibri" w:hAnsi="Calibri" w:cs="Tahoma"/>
          <w:sz w:val="24"/>
          <w:szCs w:val="24"/>
        </w:rPr>
      </w:pPr>
    </w:p>
    <w:p w14:paraId="0681566D" w14:textId="77777777" w:rsidR="003708B5" w:rsidRDefault="003708B5" w:rsidP="00C35B88">
      <w:pPr>
        <w:rPr>
          <w:rFonts w:ascii="Calibri" w:hAnsi="Calibri" w:cs="Tahoma"/>
          <w:sz w:val="24"/>
          <w:szCs w:val="24"/>
        </w:rPr>
      </w:pPr>
    </w:p>
    <w:p w14:paraId="06DCAB7E" w14:textId="77777777" w:rsidR="003708B5" w:rsidRDefault="003708B5" w:rsidP="00C35B88">
      <w:pPr>
        <w:rPr>
          <w:rFonts w:ascii="Calibri" w:hAnsi="Calibri" w:cs="Tahoma"/>
          <w:sz w:val="24"/>
          <w:szCs w:val="24"/>
        </w:rPr>
      </w:pPr>
    </w:p>
    <w:p w14:paraId="05EFE6CA" w14:textId="77777777" w:rsidR="003708B5" w:rsidRDefault="003708B5" w:rsidP="00C35B88">
      <w:pPr>
        <w:rPr>
          <w:rFonts w:ascii="Calibri" w:hAnsi="Calibri" w:cs="Tahoma"/>
          <w:sz w:val="24"/>
          <w:szCs w:val="24"/>
        </w:rPr>
      </w:pPr>
    </w:p>
    <w:p w14:paraId="3D7B184C" w14:textId="77777777" w:rsidR="003708B5" w:rsidRDefault="003708B5" w:rsidP="00C35B88">
      <w:pPr>
        <w:rPr>
          <w:rFonts w:ascii="Calibri" w:hAnsi="Calibri" w:cs="Tahoma"/>
          <w:sz w:val="24"/>
          <w:szCs w:val="24"/>
        </w:rPr>
      </w:pPr>
    </w:p>
    <w:p w14:paraId="1232600A" w14:textId="5F7598FD" w:rsidR="00EB6B5F" w:rsidRPr="00BB5C68" w:rsidRDefault="00C35B88" w:rsidP="00C35B88">
      <w:pPr>
        <w:rPr>
          <w:rFonts w:ascii="Calibri" w:hAnsi="Calibri" w:cs="Tahoma"/>
          <w:sz w:val="24"/>
          <w:szCs w:val="24"/>
        </w:rPr>
      </w:pPr>
      <w:r w:rsidRPr="00BB5C68">
        <w:rPr>
          <w:rFonts w:ascii="Calibri" w:hAnsi="Calibri" w:cs="Tahoma"/>
          <w:sz w:val="24"/>
          <w:szCs w:val="24"/>
        </w:rPr>
        <w:lastRenderedPageBreak/>
        <w:t xml:space="preserve">b. </w:t>
      </w:r>
      <w:r w:rsidR="008B465C" w:rsidRPr="00BB5C68">
        <w:rPr>
          <w:rFonts w:ascii="Calibri" w:hAnsi="Calibri" w:cs="Tahoma"/>
          <w:sz w:val="24"/>
          <w:szCs w:val="24"/>
        </w:rPr>
        <w:t>Please c</w:t>
      </w:r>
      <w:r w:rsidR="00EB6B5F" w:rsidRPr="00BB5C68">
        <w:rPr>
          <w:rFonts w:ascii="Calibri" w:hAnsi="Calibri" w:cs="Tahoma"/>
          <w:sz w:val="24"/>
          <w:szCs w:val="24"/>
        </w:rPr>
        <w:t>onfirm how contractors, delivery companies and visitors</w:t>
      </w:r>
      <w:r w:rsidR="009472CB" w:rsidRPr="00BB5C68">
        <w:rPr>
          <w:rFonts w:ascii="Calibri" w:hAnsi="Calibri" w:cs="Tahoma"/>
          <w:sz w:val="24"/>
          <w:szCs w:val="24"/>
        </w:rPr>
        <w:t xml:space="preserve"> </w:t>
      </w:r>
      <w:r w:rsidR="00EB6B5F"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03001909" w:rsidR="008A7AC4" w:rsidRDefault="008A7AC4" w:rsidP="00C35B88">
                            <w:r>
                              <w:t>All subcontractor / supplier orders will contain the above drawing and will have a copy of the construction phase plan appended to their order.</w:t>
                            </w:r>
                          </w:p>
                        </w:txbxContent>
                      </wps:txbx>
                      <wps:bodyPr rot="0" vert="horz" wrap="square" lIns="91440" tIns="45720" rIns="91440" bIns="45720" anchor="t" anchorCtr="0">
                        <a:noAutofit/>
                      </wps:bodyPr>
                    </wps:wsp>
                  </a:graphicData>
                </a:graphic>
              </wp:inline>
            </w:drawing>
          </mc:Choice>
          <mc:Fallback>
            <w:pict>
              <v:shape w14:anchorId="1232627D"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5f1oRvAgAAHgUAAA4AAAAAAAAAAAAA&#10;AAAALgIAAGRycy9lMm9Eb2MueG1sUEsBAi0AFAAGAAgAAAAhAHTRoKbeAAAABQEAAA8AAAAAAAAA&#10;AAAAAAAAyQQAAGRycy9kb3ducmV2LnhtbFBLBQYAAAAABAAEAPMAAADUBQAAAAA=&#10;" fillcolor="white [3201]" strokecolor="#d8d8d8 [2732]" strokeweight="1pt">
                <v:textbox>
                  <w:txbxContent>
                    <w:p w14:paraId="12326333" w14:textId="03001909" w:rsidR="008A7AC4" w:rsidRDefault="008A7AC4" w:rsidP="00C35B88">
                      <w:r>
                        <w:t>All subcontractor / supplier orders will contain the above drawing and will have a copy of the construction phase plan appended to their order.</w:t>
                      </w:r>
                    </w:p>
                  </w:txbxContent>
                </v:textbox>
                <w10:anchorlock/>
              </v:shape>
            </w:pict>
          </mc:Fallback>
        </mc:AlternateContent>
      </w:r>
    </w:p>
    <w:p w14:paraId="1232600C" w14:textId="02EE0D0A" w:rsidR="00D70EFE" w:rsidRPr="00BB5C68"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BB5C68">
        <w:rPr>
          <w:rFonts w:ascii="Calibri" w:hAnsi="Calibri" w:cs="Arial"/>
          <w:b/>
          <w:color w:val="0070C0"/>
          <w:sz w:val="24"/>
          <w:szCs w:val="24"/>
        </w:rPr>
        <w:t>21</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Construction vehicle movements are generally acceptable between 9.30am to 4.30pm on weekdays and between 8.</w:t>
      </w:r>
      <w:r w:rsidR="00AD7B83" w:rsidRPr="00BB5C68">
        <w:rPr>
          <w:rFonts w:ascii="Calibri" w:hAnsi="Calibri" w:cs="Tahoma"/>
          <w:sz w:val="24"/>
          <w:szCs w:val="24"/>
        </w:rPr>
        <w:t xml:space="preserve">00am and 1.00pm on Saturdays). </w:t>
      </w:r>
      <w:r w:rsidRPr="00BB5C68">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BB5C68">
        <w:rPr>
          <w:rFonts w:ascii="Calibri" w:hAnsi="Calibri" w:cs="Tahoma"/>
          <w:sz w:val="24"/>
          <w:szCs w:val="24"/>
        </w:rPr>
        <w:t xml:space="preserve"> (Refer to the </w:t>
      </w:r>
      <w:hyperlink r:id="rId37"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BB5C68" w:rsidRDefault="00C35B88" w:rsidP="00C35B88">
      <w:pPr>
        <w:rPr>
          <w:rFonts w:ascii="Calibri" w:hAnsi="Calibri" w:cs="Tahoma"/>
          <w:color w:val="000000"/>
          <w:sz w:val="24"/>
          <w:szCs w:val="24"/>
        </w:rPr>
      </w:pPr>
      <w:r w:rsidRPr="00BB5C68">
        <w:rPr>
          <w:rFonts w:ascii="Calibri" w:hAnsi="Calibri" w:cs="Tahoma"/>
          <w:sz w:val="24"/>
          <w:szCs w:val="24"/>
        </w:rPr>
        <w:t xml:space="preserve">a. </w:t>
      </w:r>
      <w:r w:rsidR="00E84571" w:rsidRPr="00BB5C68">
        <w:rPr>
          <w:rFonts w:ascii="Calibri" w:hAnsi="Calibri" w:cs="Tahoma"/>
          <w:sz w:val="24"/>
          <w:szCs w:val="24"/>
        </w:rPr>
        <w:t xml:space="preserve">Please provide details of </w:t>
      </w:r>
      <w:r w:rsidR="00E84571" w:rsidRPr="00BB5C68">
        <w:rPr>
          <w:rFonts w:ascii="Calibri" w:hAnsi="Calibri" w:cs="Tahoma"/>
          <w:bCs/>
          <w:sz w:val="24"/>
          <w:szCs w:val="24"/>
        </w:rPr>
        <w:t>t</w:t>
      </w:r>
      <w:r w:rsidR="00E84571" w:rsidRPr="00BB5C68">
        <w:rPr>
          <w:rFonts w:ascii="Calibri" w:hAnsi="Calibri" w:cs="Tahoma"/>
          <w:sz w:val="24"/>
          <w:szCs w:val="24"/>
        </w:rPr>
        <w:t>he typical sizes of all vehicles and the approximate frequency and times of day when they will need access to the site, for each phase of construction.</w:t>
      </w:r>
      <w:r w:rsidR="00E84571" w:rsidRPr="00BB5C68">
        <w:rPr>
          <w:rFonts w:ascii="Calibri" w:hAnsi="Calibri"/>
          <w:i/>
          <w:color w:val="8DB3E2"/>
          <w:sz w:val="24"/>
          <w:szCs w:val="24"/>
        </w:rPr>
        <w:t xml:space="preserve"> </w:t>
      </w:r>
      <w:r w:rsidR="00E84571" w:rsidRPr="00BB5C68">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1BFF4B47">
                <wp:extent cx="5506720" cy="3810000"/>
                <wp:effectExtent l="0" t="0" r="1778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10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2D193F8C" w:rsidR="008A7AC4" w:rsidRDefault="008A7AC4" w:rsidP="00C35B88">
                            <w:r>
                              <w:t>Typical examples of the large vehicles are;</w:t>
                            </w:r>
                          </w:p>
                          <w:p w14:paraId="7302F6EF" w14:textId="1E9D9623" w:rsidR="008A7AC4" w:rsidRDefault="008A7AC4" w:rsidP="00C35B88">
                            <w:r>
                              <w:t>Concrete lorry – 7.2m x 2.9m x 3.7m.</w:t>
                            </w:r>
                          </w:p>
                          <w:p w14:paraId="1E958DF1" w14:textId="2B12BA10" w:rsidR="008A7AC4" w:rsidRDefault="008A7AC4" w:rsidP="00C35B88">
                            <w:r>
                              <w:t>Skip lorry – 6.8m x 2.9m x 3.4m.</w:t>
                            </w:r>
                          </w:p>
                          <w:p w14:paraId="0878C478" w14:textId="535F7B49" w:rsidR="008A7AC4" w:rsidRDefault="008A7AC4" w:rsidP="00C35B88">
                            <w:r>
                              <w:t>Rigid lorry – 7.8m x 2.9m x 3.2m.</w:t>
                            </w:r>
                          </w:p>
                          <w:p w14:paraId="11098FEA" w14:textId="27B5C632" w:rsidR="008A7AC4" w:rsidRDefault="008A7AC4" w:rsidP="00C35B88">
                            <w:r>
                              <w:t>It is anticipated that there will be 2- 3 no. large vehicle movements per day, as follows;</w:t>
                            </w:r>
                          </w:p>
                          <w:p w14:paraId="02A0CBBE" w14:textId="28AD6083" w:rsidR="008A7AC4" w:rsidRDefault="008A7AC4" w:rsidP="00C35B88">
                            <w:r>
                              <w:t>Demolition phase – 3 no. skip lorries.</w:t>
                            </w:r>
                          </w:p>
                          <w:p w14:paraId="1E5C3AEA" w14:textId="16B18342" w:rsidR="008A7AC4" w:rsidRDefault="008A7AC4" w:rsidP="00C35B88">
                            <w:r>
                              <w:t>Substructure phase – 2 no. concrete lorries and 1 no. rigid lorry.</w:t>
                            </w:r>
                          </w:p>
                          <w:p w14:paraId="33053E90" w14:textId="513C3AA4" w:rsidR="008A7AC4" w:rsidRDefault="008A7AC4" w:rsidP="00C35B88">
                            <w:r>
                              <w:t>Superstructure / façade phase – 1 no. rigid lorry and 1 no. skip lorry.</w:t>
                            </w:r>
                          </w:p>
                          <w:p w14:paraId="105FDE92" w14:textId="77777777" w:rsidR="008A7AC4" w:rsidRDefault="008A7AC4" w:rsidP="00C35B88">
                            <w:r>
                              <w:t>Fit out phase – 1 no. skip lorry and 1 no. rigid lorry.</w:t>
                            </w:r>
                          </w:p>
                          <w:p w14:paraId="14C57D8D" w14:textId="5D4E61EA" w:rsidR="008A7AC4" w:rsidRDefault="008A7AC4" w:rsidP="00C35B88">
                            <w:r>
                              <w:t>We will endeavour to limit vehicle movements to between 9.30am and 3pm (outside of rush hour) during weekdays, and 8.00am and 1.00pm on Saturdays.</w:t>
                            </w:r>
                          </w:p>
                        </w:txbxContent>
                      </wps:txbx>
                      <wps:bodyPr rot="0" vert="horz" wrap="square" lIns="91440" tIns="45720" rIns="91440" bIns="45720" anchor="t" anchorCtr="0">
                        <a:noAutofit/>
                      </wps:bodyPr>
                    </wps:wsp>
                  </a:graphicData>
                </a:graphic>
              </wp:inline>
            </w:drawing>
          </mc:Choice>
          <mc:Fallback>
            <w:pict>
              <v:shape w14:anchorId="1232627F" id="_x0000_s1082" type="#_x0000_t202" style="width:433.6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" fillcolor="white [3201]" strokecolor="#d8d8d8 [2732]" strokeweight="1pt">
                <v:textbox>
                  <w:txbxContent>
                    <w:p w14:paraId="12326334" w14:textId="2D193F8C" w:rsidR="008A7AC4" w:rsidRDefault="008A7AC4" w:rsidP="00C35B88">
                      <w:r>
                        <w:t>Typical examples of the large vehicles are;</w:t>
                      </w:r>
                    </w:p>
                    <w:p w14:paraId="7302F6EF" w14:textId="1E9D9623" w:rsidR="008A7AC4" w:rsidRDefault="008A7AC4" w:rsidP="00C35B88">
                      <w:r>
                        <w:t>Concrete lorry – 7.2m x 2.9m x 3.7m.</w:t>
                      </w:r>
                    </w:p>
                    <w:p w14:paraId="1E958DF1" w14:textId="2B12BA10" w:rsidR="008A7AC4" w:rsidRDefault="008A7AC4" w:rsidP="00C35B88">
                      <w:r>
                        <w:t>Skip lorry – 6.8m x 2.9m x 3.4m.</w:t>
                      </w:r>
                    </w:p>
                    <w:p w14:paraId="0878C478" w14:textId="535F7B49" w:rsidR="008A7AC4" w:rsidRDefault="008A7AC4" w:rsidP="00C35B88">
                      <w:r>
                        <w:t>Rigid lorry – 7.8m x 2.9m x 3.2m.</w:t>
                      </w:r>
                    </w:p>
                    <w:p w14:paraId="11098FEA" w14:textId="27B5C632" w:rsidR="008A7AC4" w:rsidRDefault="008A7AC4" w:rsidP="00C35B88">
                      <w:r>
                        <w:t>It is anticipated that there will be 2- 3 no. large vehicle movements per day, as follows;</w:t>
                      </w:r>
                    </w:p>
                    <w:p w14:paraId="02A0CBBE" w14:textId="28AD6083" w:rsidR="008A7AC4" w:rsidRDefault="008A7AC4" w:rsidP="00C35B88">
                      <w:r>
                        <w:t>Demolition phase – 3 no. skip lorries.</w:t>
                      </w:r>
                    </w:p>
                    <w:p w14:paraId="1E5C3AEA" w14:textId="16B18342" w:rsidR="008A7AC4" w:rsidRDefault="008A7AC4" w:rsidP="00C35B88">
                      <w:r>
                        <w:t>Substructure phase – 2 no. concrete lorries and 1 no. rigid lorry.</w:t>
                      </w:r>
                    </w:p>
                    <w:p w14:paraId="33053E90" w14:textId="513C3AA4" w:rsidR="008A7AC4" w:rsidRDefault="008A7AC4" w:rsidP="00C35B88">
                      <w:r>
                        <w:t>Superstructure / façade phase – 1 no. rigid lorry and 1 no. skip lorry.</w:t>
                      </w:r>
                    </w:p>
                    <w:p w14:paraId="105FDE92" w14:textId="77777777" w:rsidR="008A7AC4" w:rsidRDefault="008A7AC4" w:rsidP="00C35B88">
                      <w:r>
                        <w:t>Fit out phase – 1 no. skip lorry and 1 no. rigid lorry.</w:t>
                      </w:r>
                    </w:p>
                    <w:p w14:paraId="14C57D8D" w14:textId="5D4E61EA" w:rsidR="008A7AC4" w:rsidRDefault="008A7AC4" w:rsidP="00C35B88">
                      <w:r>
                        <w:t>We will endeavour to limit vehicle movements to between 9.30am and 3pm (outside of rush hour) during weekdays, and 8.00am and 1.00pm on Saturdays.</w:t>
                      </w:r>
                    </w:p>
                  </w:txbxContent>
                </v:textbox>
                <w10:anchorlock/>
              </v:shape>
            </w:pict>
          </mc:Fallback>
        </mc:AlternateContent>
      </w:r>
    </w:p>
    <w:p w14:paraId="12326014" w14:textId="77777777"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E84571" w:rsidRPr="00BB5C68">
        <w:rPr>
          <w:rFonts w:ascii="Calibri" w:hAnsi="Calibri" w:cs="Tahoma"/>
          <w:sz w:val="24"/>
          <w:szCs w:val="24"/>
        </w:rPr>
        <w:t xml:space="preserve">Please provide details of other developments in the local area or on the route. </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2967E4B7" w:rsidR="008A7AC4" w:rsidRDefault="008A7AC4" w:rsidP="00C35B88">
                            <w:r>
                              <w:t>None known.</w:t>
                            </w:r>
                          </w:p>
                        </w:txbxContent>
                      </wps:txbx>
                      <wps:bodyPr rot="0" vert="horz" wrap="square" lIns="91440" tIns="45720" rIns="91440" bIns="45720" anchor="t" anchorCtr="0">
                        <a:noAutofit/>
                      </wps:bodyPr>
                    </wps:wsp>
                  </a:graphicData>
                </a:graphic>
              </wp:inline>
            </w:drawing>
          </mc:Choice>
          <mc:Fallback>
            <w:pict>
              <v:shape w14:anchorId="12326281"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q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4cb+p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2967E4B7" w:rsidR="008A7AC4" w:rsidRDefault="008A7AC4" w:rsidP="00C35B88">
                      <w:r>
                        <w:t>None known.</w:t>
                      </w:r>
                    </w:p>
                  </w:txbxContent>
                </v:textbox>
                <w10:anchorlock/>
              </v:shape>
            </w:pict>
          </mc:Fallback>
        </mc:AlternateContent>
      </w:r>
    </w:p>
    <w:p w14:paraId="1AFE64DF" w14:textId="77777777" w:rsidR="003E45BD" w:rsidRDefault="003E45BD" w:rsidP="00C35B88">
      <w:pPr>
        <w:pStyle w:val="NoSpacing"/>
        <w:rPr>
          <w:rFonts w:ascii="Calibri" w:hAnsi="Calibri" w:cs="Tahoma"/>
          <w:sz w:val="24"/>
          <w:szCs w:val="24"/>
        </w:rPr>
      </w:pPr>
    </w:p>
    <w:p w14:paraId="2C707A0F" w14:textId="77777777" w:rsidR="003E45BD" w:rsidRDefault="003E45BD" w:rsidP="00C35B88">
      <w:pPr>
        <w:pStyle w:val="NoSpacing"/>
        <w:rPr>
          <w:rFonts w:ascii="Calibri" w:hAnsi="Calibri" w:cs="Tahoma"/>
          <w:sz w:val="24"/>
          <w:szCs w:val="24"/>
        </w:rPr>
      </w:pPr>
    </w:p>
    <w:p w14:paraId="72074A04" w14:textId="77777777" w:rsidR="003E45BD" w:rsidRDefault="003E45BD" w:rsidP="00C35B88">
      <w:pPr>
        <w:pStyle w:val="NoSpacing"/>
        <w:rPr>
          <w:rFonts w:ascii="Calibri" w:hAnsi="Calibri" w:cs="Tahoma"/>
          <w:sz w:val="24"/>
          <w:szCs w:val="24"/>
        </w:rPr>
      </w:pPr>
    </w:p>
    <w:p w14:paraId="1CAF80FA" w14:textId="77777777" w:rsidR="003E45BD" w:rsidRDefault="003E45BD" w:rsidP="00C35B88">
      <w:pPr>
        <w:pStyle w:val="NoSpacing"/>
        <w:rPr>
          <w:rFonts w:ascii="Calibri" w:hAnsi="Calibri" w:cs="Tahoma"/>
          <w:sz w:val="24"/>
          <w:szCs w:val="24"/>
        </w:rPr>
      </w:pPr>
    </w:p>
    <w:p w14:paraId="13F3C4AC" w14:textId="77777777" w:rsidR="003E45BD" w:rsidRDefault="003E45BD" w:rsidP="00C35B88">
      <w:pPr>
        <w:pStyle w:val="NoSpacing"/>
        <w:rPr>
          <w:rFonts w:ascii="Calibri" w:hAnsi="Calibri" w:cs="Tahoma"/>
          <w:sz w:val="24"/>
          <w:szCs w:val="24"/>
        </w:rPr>
      </w:pPr>
    </w:p>
    <w:p w14:paraId="09CCC9C3" w14:textId="77777777" w:rsidR="003E45BD" w:rsidRDefault="003E45BD" w:rsidP="00C35B88">
      <w:pPr>
        <w:pStyle w:val="NoSpacing"/>
        <w:rPr>
          <w:rFonts w:ascii="Calibri" w:hAnsi="Calibri" w:cs="Tahoma"/>
          <w:sz w:val="24"/>
          <w:szCs w:val="24"/>
        </w:rPr>
      </w:pPr>
    </w:p>
    <w:p w14:paraId="12326016" w14:textId="77777777" w:rsidR="00FC4DA8"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c. </w:t>
      </w:r>
      <w:r w:rsidR="00D6761F" w:rsidRPr="00BB5C68">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BB5C68" w:rsidRDefault="00C35B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12326283" wp14:editId="706E5F29">
                <wp:extent cx="5506720" cy="2552700"/>
                <wp:effectExtent l="0" t="0" r="1778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52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38B9199" w14:textId="15301AF0" w:rsidR="008A7AC4" w:rsidRDefault="008A7AC4" w:rsidP="003E45BD">
                            <w:pPr>
                              <w:spacing w:after="120" w:line="360" w:lineRule="auto"/>
                              <w:jc w:val="both"/>
                              <w:rPr>
                                <w:rFonts w:ascii="Verdana" w:hAnsi="Verdana"/>
                                <w:sz w:val="18"/>
                                <w:szCs w:val="18"/>
                              </w:rPr>
                            </w:pPr>
                            <w:r w:rsidRPr="003E45BD">
                              <w:rPr>
                                <w:rFonts w:ascii="Verdana" w:hAnsi="Verdana"/>
                                <w:sz w:val="18"/>
                                <w:szCs w:val="18"/>
                              </w:rPr>
                              <w:t xml:space="preserve">Strict material delivery scheduling and booking systems will be imposed on the project to ensure that congestion is avoided. Each delivery will be allocated a delivery time period </w:t>
                            </w:r>
                            <w:r>
                              <w:rPr>
                                <w:rFonts w:ascii="Verdana" w:hAnsi="Verdana"/>
                                <w:sz w:val="18"/>
                                <w:szCs w:val="18"/>
                              </w:rPr>
                              <w:t xml:space="preserve">by our logistics manager </w:t>
                            </w:r>
                            <w:r w:rsidRPr="003E45BD">
                              <w:rPr>
                                <w:rFonts w:ascii="Verdana" w:hAnsi="Verdana"/>
                                <w:sz w:val="18"/>
                                <w:szCs w:val="18"/>
                              </w:rPr>
                              <w:t>and an allotted area from which to load or unload. This will be suitable for the material being delivered and will adhere to site working hours.</w:t>
                            </w:r>
                          </w:p>
                          <w:p w14:paraId="7A20F70E" w14:textId="56DEBBE6" w:rsidR="008A7AC4" w:rsidRPr="003E45BD" w:rsidRDefault="008A7AC4" w:rsidP="003E45BD">
                            <w:pPr>
                              <w:spacing w:after="120" w:line="360" w:lineRule="auto"/>
                              <w:jc w:val="both"/>
                              <w:rPr>
                                <w:rFonts w:ascii="Verdana" w:hAnsi="Verdana"/>
                                <w:sz w:val="18"/>
                                <w:szCs w:val="18"/>
                              </w:rPr>
                            </w:pPr>
                            <w:r>
                              <w:rPr>
                                <w:rFonts w:ascii="Verdana" w:hAnsi="Verdana"/>
                                <w:sz w:val="18"/>
                                <w:szCs w:val="18"/>
                              </w:rPr>
                              <w:t xml:space="preserve">Access for deliveries is from Maresfield Gardens. </w:t>
                            </w:r>
                            <w:r w:rsidRPr="003E45BD">
                              <w:rPr>
                                <w:rFonts w:ascii="Verdana" w:hAnsi="Verdana"/>
                                <w:sz w:val="18"/>
                                <w:szCs w:val="18"/>
                              </w:rPr>
                              <w:t>Deliveries waiting by the site for unloading will be safely positioned and delivery drivers instructed to turn off their engines</w:t>
                            </w:r>
                            <w:r>
                              <w:rPr>
                                <w:rFonts w:ascii="Verdana" w:hAnsi="Verdana"/>
                                <w:sz w:val="18"/>
                                <w:szCs w:val="18"/>
                              </w:rPr>
                              <w:t>, positioned as per the logistics plans.</w:t>
                            </w:r>
                          </w:p>
                          <w:p w14:paraId="5DB2C321" w14:textId="2BE39A22" w:rsidR="008A7AC4" w:rsidRPr="003E45BD" w:rsidRDefault="008A7AC4" w:rsidP="003E45BD">
                            <w:pPr>
                              <w:spacing w:after="120" w:line="360" w:lineRule="auto"/>
                              <w:jc w:val="both"/>
                              <w:rPr>
                                <w:rFonts w:ascii="Verdana" w:hAnsi="Verdana"/>
                                <w:sz w:val="18"/>
                                <w:szCs w:val="18"/>
                              </w:rPr>
                            </w:pPr>
                            <w:r>
                              <w:rPr>
                                <w:rFonts w:ascii="Verdana" w:hAnsi="Verdana"/>
                                <w:sz w:val="18"/>
                                <w:szCs w:val="18"/>
                              </w:rPr>
                              <w:t xml:space="preserve">The main </w:t>
                            </w:r>
                            <w:r w:rsidRPr="003E45BD">
                              <w:rPr>
                                <w:rFonts w:ascii="Verdana" w:hAnsi="Verdana"/>
                                <w:sz w:val="18"/>
                                <w:szCs w:val="18"/>
                              </w:rPr>
                              <w:t>storage area for materials will be to the rear of the site. The root protection measures employed</w:t>
                            </w:r>
                            <w:r>
                              <w:rPr>
                                <w:rFonts w:ascii="Verdana" w:hAnsi="Verdana"/>
                                <w:sz w:val="18"/>
                                <w:szCs w:val="18"/>
                              </w:rPr>
                              <w:t xml:space="preserve"> to the garden area</w:t>
                            </w:r>
                            <w:r w:rsidRPr="003E45BD">
                              <w:rPr>
                                <w:rFonts w:ascii="Verdana" w:hAnsi="Verdana"/>
                                <w:sz w:val="18"/>
                                <w:szCs w:val="18"/>
                              </w:rPr>
                              <w:t xml:space="preserve"> will allow the storage of materials and use of these areas will preclude heavy vehicles trafficking root protected zones.</w:t>
                            </w:r>
                          </w:p>
                          <w:p w14:paraId="12326336" w14:textId="77777777" w:rsidR="008A7AC4" w:rsidRPr="003E45BD" w:rsidRDefault="008A7AC4" w:rsidP="00C35B88">
                            <w:pPr>
                              <w:rPr>
                                <w:rFonts w:ascii="Verdana" w:hAnsi="Verdana"/>
                                <w:sz w:val="18"/>
                                <w:szCs w:val="18"/>
                              </w:rPr>
                            </w:pPr>
                          </w:p>
                        </w:txbxContent>
                      </wps:txbx>
                      <wps:bodyPr rot="0" vert="horz" wrap="square" lIns="91440" tIns="45720" rIns="91440" bIns="45720" anchor="t" anchorCtr="0">
                        <a:noAutofit/>
                      </wps:bodyPr>
                    </wps:wsp>
                  </a:graphicData>
                </a:graphic>
              </wp:inline>
            </w:drawing>
          </mc:Choice>
          <mc:Fallback>
            <w:pict>
              <v:shape w14:anchorId="12326283" id="_x0000_s1084" type="#_x0000_t202" style="width:433.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" fillcolor="white [3201]" strokecolor="#d8d8d8 [2732]" strokeweight="1pt">
                <v:textbox>
                  <w:txbxContent>
                    <w:p w14:paraId="038B9199" w14:textId="15301AF0" w:rsidR="008A7AC4" w:rsidRDefault="008A7AC4" w:rsidP="003E45BD">
                      <w:pPr>
                        <w:spacing w:after="120" w:line="360" w:lineRule="auto"/>
                        <w:jc w:val="both"/>
                        <w:rPr>
                          <w:rFonts w:ascii="Verdana" w:hAnsi="Verdana"/>
                          <w:sz w:val="18"/>
                          <w:szCs w:val="18"/>
                        </w:rPr>
                      </w:pPr>
                      <w:r w:rsidRPr="003E45BD">
                        <w:rPr>
                          <w:rFonts w:ascii="Verdana" w:hAnsi="Verdana"/>
                          <w:sz w:val="18"/>
                          <w:szCs w:val="18"/>
                        </w:rPr>
                        <w:t xml:space="preserve">Strict material delivery scheduling and booking systems will be imposed on the project to ensure that congestion is avoided. Each delivery will be allocated a delivery time period </w:t>
                      </w:r>
                      <w:r>
                        <w:rPr>
                          <w:rFonts w:ascii="Verdana" w:hAnsi="Verdana"/>
                          <w:sz w:val="18"/>
                          <w:szCs w:val="18"/>
                        </w:rPr>
                        <w:t xml:space="preserve">by our logistics manager </w:t>
                      </w:r>
                      <w:r w:rsidRPr="003E45BD">
                        <w:rPr>
                          <w:rFonts w:ascii="Verdana" w:hAnsi="Verdana"/>
                          <w:sz w:val="18"/>
                          <w:szCs w:val="18"/>
                        </w:rPr>
                        <w:t>and an allotted area from which to load or unload. This will be suitable for the material being delivered and will adhere to site working hours.</w:t>
                      </w:r>
                    </w:p>
                    <w:p w14:paraId="7A20F70E" w14:textId="56DEBBE6" w:rsidR="008A7AC4" w:rsidRPr="003E45BD" w:rsidRDefault="008A7AC4" w:rsidP="003E45BD">
                      <w:pPr>
                        <w:spacing w:after="120" w:line="360" w:lineRule="auto"/>
                        <w:jc w:val="both"/>
                        <w:rPr>
                          <w:rFonts w:ascii="Verdana" w:hAnsi="Verdana"/>
                          <w:sz w:val="18"/>
                          <w:szCs w:val="18"/>
                        </w:rPr>
                      </w:pPr>
                      <w:r>
                        <w:rPr>
                          <w:rFonts w:ascii="Verdana" w:hAnsi="Verdana"/>
                          <w:sz w:val="18"/>
                          <w:szCs w:val="18"/>
                        </w:rPr>
                        <w:t xml:space="preserve">Access for deliveries is from Maresfield Gardens. </w:t>
                      </w:r>
                      <w:r w:rsidRPr="003E45BD">
                        <w:rPr>
                          <w:rFonts w:ascii="Verdana" w:hAnsi="Verdana"/>
                          <w:sz w:val="18"/>
                          <w:szCs w:val="18"/>
                        </w:rPr>
                        <w:t>Deliveries waiting by the site for unloading will be safely positioned and delivery drivers instructed to turn off their engines</w:t>
                      </w:r>
                      <w:r>
                        <w:rPr>
                          <w:rFonts w:ascii="Verdana" w:hAnsi="Verdana"/>
                          <w:sz w:val="18"/>
                          <w:szCs w:val="18"/>
                        </w:rPr>
                        <w:t>, positioned as per the logistics plans.</w:t>
                      </w:r>
                    </w:p>
                    <w:p w14:paraId="5DB2C321" w14:textId="2BE39A22" w:rsidR="008A7AC4" w:rsidRPr="003E45BD" w:rsidRDefault="008A7AC4" w:rsidP="003E45BD">
                      <w:pPr>
                        <w:spacing w:after="120" w:line="360" w:lineRule="auto"/>
                        <w:jc w:val="both"/>
                        <w:rPr>
                          <w:rFonts w:ascii="Verdana" w:hAnsi="Verdana"/>
                          <w:sz w:val="18"/>
                          <w:szCs w:val="18"/>
                        </w:rPr>
                      </w:pPr>
                      <w:r>
                        <w:rPr>
                          <w:rFonts w:ascii="Verdana" w:hAnsi="Verdana"/>
                          <w:sz w:val="18"/>
                          <w:szCs w:val="18"/>
                        </w:rPr>
                        <w:t xml:space="preserve">The main </w:t>
                      </w:r>
                      <w:r w:rsidRPr="003E45BD">
                        <w:rPr>
                          <w:rFonts w:ascii="Verdana" w:hAnsi="Verdana"/>
                          <w:sz w:val="18"/>
                          <w:szCs w:val="18"/>
                        </w:rPr>
                        <w:t>storage area for materials will be to the rear of the site. The root protection measures employed</w:t>
                      </w:r>
                      <w:r>
                        <w:rPr>
                          <w:rFonts w:ascii="Verdana" w:hAnsi="Verdana"/>
                          <w:sz w:val="18"/>
                          <w:szCs w:val="18"/>
                        </w:rPr>
                        <w:t xml:space="preserve"> to the garden area</w:t>
                      </w:r>
                      <w:r w:rsidRPr="003E45BD">
                        <w:rPr>
                          <w:rFonts w:ascii="Verdana" w:hAnsi="Verdana"/>
                          <w:sz w:val="18"/>
                          <w:szCs w:val="18"/>
                        </w:rPr>
                        <w:t xml:space="preserve"> will allow the storage of materials and use of these areas will preclude heavy vehicles trafficking root protected zones.</w:t>
                      </w:r>
                    </w:p>
                    <w:p w14:paraId="12326336" w14:textId="77777777" w:rsidR="008A7AC4" w:rsidRPr="003E45BD" w:rsidRDefault="008A7AC4" w:rsidP="00C35B88">
                      <w:pPr>
                        <w:rPr>
                          <w:rFonts w:ascii="Verdana" w:hAnsi="Verdana"/>
                          <w:sz w:val="18"/>
                          <w:szCs w:val="18"/>
                        </w:rPr>
                      </w:pP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232601A" w14:textId="06FBB45B" w:rsidR="00E84571"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8B465C"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(an appropriate location outside the borough may need to be identified, particularly if a large number of delivery vehicles are expected)</w:t>
      </w:r>
      <w:r w:rsidR="008B465C" w:rsidRPr="00BB5C68">
        <w:rPr>
          <w:rFonts w:ascii="Calibri" w:hAnsi="Calibri" w:cs="Tahoma"/>
          <w:sz w:val="24"/>
          <w:szCs w:val="24"/>
        </w:rPr>
        <w:t xml:space="preserve"> and any measures that will be taken to ensure the prompt admission of vehicles to site in light of time required </w:t>
      </w:r>
      <w:r w:rsidR="006034CF" w:rsidRPr="00BB5C68">
        <w:rPr>
          <w:rFonts w:ascii="Calibri" w:hAnsi="Calibri" w:cs="Tahoma"/>
          <w:sz w:val="24"/>
          <w:szCs w:val="24"/>
        </w:rPr>
        <w:t xml:space="preserve">for </w:t>
      </w:r>
      <w:r w:rsidR="009E1F26" w:rsidRPr="00BB5C68">
        <w:rPr>
          <w:rFonts w:ascii="Calibri" w:hAnsi="Calibri" w:cs="Tahoma"/>
          <w:sz w:val="24"/>
          <w:szCs w:val="24"/>
        </w:rPr>
        <w:t>any</w:t>
      </w:r>
      <w:r w:rsidR="006034CF" w:rsidRPr="00BB5C68">
        <w:rPr>
          <w:rFonts w:ascii="Calibri" w:hAnsi="Calibri" w:cs="Tahoma"/>
          <w:sz w:val="24"/>
          <w:szCs w:val="24"/>
        </w:rPr>
        <w:t xml:space="preserve"> </w:t>
      </w:r>
      <w:r w:rsidR="009E1F26" w:rsidRPr="00BB5C68">
        <w:rPr>
          <w:rFonts w:ascii="Calibri" w:hAnsi="Calibri" w:cs="Tahoma"/>
          <w:sz w:val="24"/>
          <w:szCs w:val="24"/>
        </w:rPr>
        <w:t xml:space="preserve">vehicle/driver </w:t>
      </w:r>
      <w:r w:rsidR="006034CF" w:rsidRPr="00BB5C68">
        <w:rPr>
          <w:rFonts w:ascii="Calibri" w:hAnsi="Calibri" w:cs="Tahoma"/>
          <w:sz w:val="24"/>
          <w:szCs w:val="24"/>
        </w:rPr>
        <w:t>compliance checks.</w:t>
      </w:r>
      <w:r w:rsidR="001977AA" w:rsidRPr="00BB5C68">
        <w:rPr>
          <w:rFonts w:ascii="Calibri" w:hAnsi="Calibri" w:cs="Tahoma"/>
          <w:sz w:val="24"/>
          <w:szCs w:val="24"/>
        </w:rPr>
        <w:t xml:space="preserve"> 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001977AA" w:rsidRPr="00BB5C68">
        <w:rPr>
          <w:rFonts w:ascii="Calibri" w:hAnsi="Calibri" w:cs="Tahoma"/>
          <w:sz w:val="24"/>
          <w:szCs w:val="24"/>
        </w:rPr>
        <w:t xml:space="preserve"> if any parking bay suspensions will be required for the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36BC42EB" w:rsidR="008A7AC4" w:rsidRDefault="008A7AC4" w:rsidP="00C35B88">
                            <w:r>
                              <w:t>Deliveries will be planned and pre-booked to ensure there is no back up of vehicles.</w:t>
                            </w:r>
                          </w:p>
                        </w:txbxContent>
                      </wps:txbx>
                      <wps:bodyPr rot="0" vert="horz" wrap="square" lIns="91440" tIns="45720" rIns="91440" bIns="45720" anchor="t" anchorCtr="0">
                        <a:noAutofit/>
                      </wps:bodyPr>
                    </wps:wsp>
                  </a:graphicData>
                </a:graphic>
              </wp:inline>
            </w:drawing>
          </mc:Choice>
          <mc:Fallback>
            <w:pict>
              <v:shape w14:anchorId="12326285"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ivbQ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DfmiivbQIAAB4FAAAOAAAAAAAAAAAAAAAA&#10;AC4CAABkcnMvZTJvRG9jLnhtbFBLAQItABQABgAIAAAAIQB00aCm3gAAAAUBAAAPAAAAAAAAAAAA&#10;AAAAAMcEAABkcnMvZG93bnJldi54bWxQSwUGAAAAAAQABADzAAAA0gUAAAAA&#10;" fillcolor="white [3201]" strokecolor="#d8d8d8 [2732]" strokeweight="1pt">
                <v:textbox>
                  <w:txbxContent>
                    <w:p w14:paraId="12326337" w14:textId="36BC42EB" w:rsidR="008A7AC4" w:rsidRDefault="008A7AC4" w:rsidP="00C35B88">
                      <w:r>
                        <w:t>Deliveries will be planned and pre-booked to ensure there is no back up of vehicles.</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06115C8"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Please provide details of any other measures designed to reduce the impact of associated traffic (such as the use of </w:t>
      </w:r>
      <w:hyperlink r:id="rId38" w:history="1">
        <w:r w:rsidR="00AA6919" w:rsidRPr="00BB5C68">
          <w:rPr>
            <w:rStyle w:val="Hyperlink"/>
            <w:rFonts w:ascii="Calibri" w:hAnsi="Calibri"/>
            <w:sz w:val="24"/>
            <w:szCs w:val="24"/>
          </w:rPr>
          <w:t>construction material consolidation centres</w:t>
        </w:r>
      </w:hyperlink>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0" w14:textId="77777777" w:rsidR="00AA6919" w:rsidRPr="00BB5C68" w:rsidRDefault="00AA6919"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709CBE0D" w:rsidR="008A7AC4" w:rsidRDefault="008A7AC4" w:rsidP="00AA6919">
                            <w:r>
                              <w:t>We will look to gain efficiencies, where possible, by consolidating deliveries at the contractors yard and specifying materials which can be sourced from the same supplier.</w:t>
                            </w:r>
                          </w:p>
                        </w:txbxContent>
                      </wps:txbx>
                      <wps:bodyPr rot="0" vert="horz" wrap="square" lIns="91440" tIns="45720" rIns="91440" bIns="45720" anchor="t" anchorCtr="0">
                        <a:noAutofit/>
                      </wps:bodyPr>
                    </wps:wsp>
                  </a:graphicData>
                </a:graphic>
              </wp:inline>
            </w:drawing>
          </mc:Choice>
          <mc:Fallback>
            <w:pict>
              <v:shape w14:anchorId="12326287"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dlbw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J0p2V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709CBE0D" w:rsidR="008A7AC4" w:rsidRDefault="008A7AC4" w:rsidP="00AA6919">
                      <w:r>
                        <w:t>We will look to gain efficiencies, where possible, by consolidating deliveries at the contractors yard and specifying materials which can be sourced from the same supplier.</w:t>
                      </w:r>
                    </w:p>
                  </w:txbxContent>
                </v:textbox>
                <w10:anchorlock/>
              </v:shape>
            </w:pict>
          </mc:Fallback>
        </mc:AlternateContent>
      </w:r>
    </w:p>
    <w:p w14:paraId="12326021" w14:textId="77777777" w:rsidR="008B465C" w:rsidRDefault="008B465C" w:rsidP="00AA6919">
      <w:pPr>
        <w:rPr>
          <w:rFonts w:ascii="Calibri" w:hAnsi="Calibri" w:cs="Tahoma"/>
          <w:b/>
          <w:sz w:val="24"/>
          <w:szCs w:val="24"/>
        </w:rPr>
      </w:pPr>
    </w:p>
    <w:p w14:paraId="6F5FF807" w14:textId="77777777" w:rsidR="003E45BD" w:rsidRDefault="003E45BD" w:rsidP="00AA6919">
      <w:pPr>
        <w:rPr>
          <w:rFonts w:ascii="Calibri" w:hAnsi="Calibri" w:cs="Tahoma"/>
          <w:b/>
          <w:sz w:val="24"/>
          <w:szCs w:val="24"/>
        </w:rPr>
      </w:pPr>
    </w:p>
    <w:p w14:paraId="4FBB0965" w14:textId="77777777" w:rsidR="003E45BD" w:rsidRDefault="003E45BD" w:rsidP="00AA6919">
      <w:pPr>
        <w:rPr>
          <w:rFonts w:ascii="Calibri" w:hAnsi="Calibri" w:cs="Tahoma"/>
          <w:b/>
          <w:sz w:val="24"/>
          <w:szCs w:val="24"/>
        </w:rPr>
      </w:pPr>
    </w:p>
    <w:p w14:paraId="55645469" w14:textId="77777777" w:rsidR="003E45BD" w:rsidRPr="00BB5C68" w:rsidRDefault="003E45BD" w:rsidP="00AA6919">
      <w:pPr>
        <w:rPr>
          <w:rFonts w:ascii="Calibri" w:hAnsi="Calibri" w:cs="Tahoma"/>
          <w:b/>
          <w:sz w:val="24"/>
          <w:szCs w:val="24"/>
        </w:rPr>
      </w:pPr>
    </w:p>
    <w:p w14:paraId="12326022" w14:textId="10CAF1D1" w:rsidR="00D70EFE" w:rsidRPr="00BB5C68" w:rsidRDefault="00E120FC" w:rsidP="00D70EFE">
      <w:pPr>
        <w:rPr>
          <w:rFonts w:ascii="Calibri" w:hAnsi="Calibri" w:cs="Arial"/>
          <w:color w:val="0070C0"/>
          <w:sz w:val="24"/>
          <w:szCs w:val="24"/>
        </w:rPr>
      </w:pPr>
      <w:r w:rsidRPr="00BB5C68">
        <w:rPr>
          <w:rFonts w:ascii="Calibri" w:hAnsi="Calibri" w:cs="Arial"/>
          <w:b/>
          <w:color w:val="0070C0"/>
          <w:sz w:val="24"/>
          <w:szCs w:val="24"/>
        </w:rPr>
        <w:lastRenderedPageBreak/>
        <w:t>22</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12326023" w14:textId="03581E65"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Please detail the proposed access and egress routes to and from the site</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4BF3BAED">
                <wp:extent cx="5506720" cy="4505325"/>
                <wp:effectExtent l="0" t="0" r="17780" b="2857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05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8BB65A" w14:textId="61F7BBD0" w:rsidR="008A7AC4" w:rsidRPr="003E45BD" w:rsidRDefault="008A7AC4" w:rsidP="003E45BD">
                            <w:pPr>
                              <w:spacing w:after="120" w:line="360" w:lineRule="auto"/>
                              <w:jc w:val="both"/>
                              <w:rPr>
                                <w:rFonts w:ascii="Verdana" w:hAnsi="Verdana"/>
                                <w:sz w:val="18"/>
                                <w:szCs w:val="18"/>
                              </w:rPr>
                            </w:pPr>
                            <w:r w:rsidRPr="003E45BD">
                              <w:rPr>
                                <w:rFonts w:ascii="Verdana" w:hAnsi="Verdana"/>
                                <w:sz w:val="18"/>
                                <w:szCs w:val="18"/>
                              </w:rPr>
                              <w:t xml:space="preserve">The only access to the property is from Maresfield Gardens to the front of the existing house. </w:t>
                            </w:r>
                            <w:r w:rsidR="00FB598D">
                              <w:rPr>
                                <w:rFonts w:ascii="Verdana" w:hAnsi="Verdana"/>
                                <w:sz w:val="18"/>
                                <w:szCs w:val="18"/>
                              </w:rPr>
                              <w:t>V</w:t>
                            </w:r>
                            <w:r w:rsidRPr="003E45BD">
                              <w:rPr>
                                <w:rFonts w:ascii="Verdana" w:hAnsi="Verdana"/>
                                <w:sz w:val="18"/>
                                <w:szCs w:val="18"/>
                              </w:rPr>
                              <w:t>ehicle movements will be controlled and monitored using a vehicle delivery schedule</w:t>
                            </w:r>
                            <w:r w:rsidR="00FB598D">
                              <w:rPr>
                                <w:rFonts w:ascii="Verdana" w:hAnsi="Verdana"/>
                                <w:sz w:val="18"/>
                                <w:szCs w:val="18"/>
                              </w:rPr>
                              <w:t xml:space="preserve"> and traffic marshal</w:t>
                            </w:r>
                            <w:r w:rsidRPr="003E45BD">
                              <w:rPr>
                                <w:rFonts w:ascii="Verdana" w:hAnsi="Verdana"/>
                                <w:sz w:val="18"/>
                                <w:szCs w:val="18"/>
                              </w:rPr>
                              <w:t>.</w:t>
                            </w:r>
                          </w:p>
                          <w:p w14:paraId="68DF87B7" w14:textId="244DE5DD" w:rsidR="008A7AC4" w:rsidRDefault="00FE7E86" w:rsidP="003E45BD">
                            <w:pPr>
                              <w:spacing w:after="120" w:line="360" w:lineRule="auto"/>
                              <w:jc w:val="both"/>
                              <w:rPr>
                                <w:rFonts w:ascii="Verdana" w:hAnsi="Verdana"/>
                                <w:sz w:val="18"/>
                                <w:szCs w:val="18"/>
                              </w:rPr>
                            </w:pPr>
                            <w:r>
                              <w:rPr>
                                <w:rFonts w:ascii="Verdana" w:hAnsi="Verdana"/>
                                <w:sz w:val="18"/>
                                <w:szCs w:val="18"/>
                              </w:rPr>
                              <w:t>No vehicles are to be on site</w:t>
                            </w:r>
                            <w:r w:rsidR="008A7AC4" w:rsidRPr="003E45BD">
                              <w:rPr>
                                <w:rFonts w:ascii="Verdana" w:hAnsi="Verdana"/>
                                <w:sz w:val="18"/>
                                <w:szCs w:val="18"/>
                              </w:rPr>
                              <w:t>.</w:t>
                            </w:r>
                          </w:p>
                          <w:p w14:paraId="0BDEB97D" w14:textId="31F6CC20" w:rsidR="008A7AC4" w:rsidRDefault="008A7AC4" w:rsidP="003E45BD">
                            <w:pPr>
                              <w:spacing w:after="120" w:line="360" w:lineRule="auto"/>
                              <w:jc w:val="both"/>
                              <w:rPr>
                                <w:rFonts w:ascii="Verdana" w:hAnsi="Verdana"/>
                                <w:sz w:val="18"/>
                                <w:szCs w:val="18"/>
                              </w:rPr>
                            </w:pPr>
                            <w:r>
                              <w:rPr>
                                <w:rFonts w:ascii="Verdana" w:hAnsi="Verdana"/>
                                <w:sz w:val="18"/>
                                <w:szCs w:val="18"/>
                              </w:rPr>
                              <w:t xml:space="preserve">A qualified banksman will manage traffic </w:t>
                            </w:r>
                            <w:r w:rsidR="006D2A04">
                              <w:rPr>
                                <w:rFonts w:ascii="Verdana" w:hAnsi="Verdana"/>
                                <w:sz w:val="18"/>
                                <w:szCs w:val="18"/>
                              </w:rPr>
                              <w:t>accordingly</w:t>
                            </w:r>
                            <w:r>
                              <w:rPr>
                                <w:rFonts w:ascii="Verdana" w:hAnsi="Verdana"/>
                                <w:sz w:val="18"/>
                                <w:szCs w:val="18"/>
                              </w:rPr>
                              <w:t>.</w:t>
                            </w:r>
                          </w:p>
                          <w:p w14:paraId="12BA619A" w14:textId="63F0447F" w:rsidR="008A7AC4" w:rsidRPr="00CC4451" w:rsidRDefault="008A7AC4" w:rsidP="00CC4451">
                            <w:pPr>
                              <w:spacing w:after="120" w:line="360" w:lineRule="auto"/>
                              <w:jc w:val="both"/>
                              <w:rPr>
                                <w:rFonts w:ascii="Verdana" w:hAnsi="Verdana"/>
                                <w:sz w:val="18"/>
                                <w:szCs w:val="18"/>
                              </w:rPr>
                            </w:pPr>
                            <w:r w:rsidRPr="00CC4451">
                              <w:rPr>
                                <w:rFonts w:ascii="Verdana" w:hAnsi="Verdana"/>
                                <w:sz w:val="18"/>
                                <w:szCs w:val="18"/>
                              </w:rPr>
                              <w:t>Heras fencing will be erected accordingly around site.</w:t>
                            </w:r>
                          </w:p>
                          <w:p w14:paraId="7490A9C8" w14:textId="14108392" w:rsidR="008A7AC4" w:rsidRDefault="008A7AC4" w:rsidP="00CC4451">
                            <w:pPr>
                              <w:spacing w:after="120" w:line="360" w:lineRule="auto"/>
                              <w:jc w:val="both"/>
                              <w:rPr>
                                <w:rFonts w:ascii="Verdana" w:hAnsi="Verdana"/>
                                <w:sz w:val="18"/>
                                <w:szCs w:val="18"/>
                              </w:rPr>
                            </w:pPr>
                            <w:r>
                              <w:rPr>
                                <w:rFonts w:ascii="Verdana" w:hAnsi="Verdana"/>
                                <w:sz w:val="18"/>
                                <w:szCs w:val="18"/>
                              </w:rPr>
                              <w:t>The existing pavement will be kept open for public use throughout the initial works and warning signage will be provided either side of the site access</w:t>
                            </w:r>
                            <w:r w:rsidRPr="00CC4451">
                              <w:rPr>
                                <w:rFonts w:ascii="Verdana" w:hAnsi="Verdana"/>
                                <w:sz w:val="18"/>
                                <w:szCs w:val="18"/>
                              </w:rPr>
                              <w:t>.</w:t>
                            </w:r>
                            <w:r w:rsidR="006E4759">
                              <w:rPr>
                                <w:rFonts w:ascii="Verdana" w:hAnsi="Verdana"/>
                                <w:sz w:val="18"/>
                                <w:szCs w:val="18"/>
                              </w:rPr>
                              <w:t xml:space="preserve"> </w:t>
                            </w:r>
                            <w:bookmarkStart w:id="8" w:name="_GoBack"/>
                            <w:bookmarkEnd w:id="8"/>
                            <w:r w:rsidR="006342E7" w:rsidRPr="00252F86">
                              <w:rPr>
                                <w:rFonts w:ascii="Verdana" w:hAnsi="Verdana"/>
                                <w:sz w:val="18"/>
                                <w:szCs w:val="18"/>
                              </w:rPr>
                              <w:t>A</w:t>
                            </w:r>
                            <w:r w:rsidR="006E4759" w:rsidRPr="00252F86">
                              <w:rPr>
                                <w:rFonts w:ascii="Verdana" w:hAnsi="Verdana"/>
                                <w:sz w:val="18"/>
                                <w:szCs w:val="18"/>
                              </w:rPr>
                              <w:t xml:space="preserve"> minimum footway width of 1.2m will be retained</w:t>
                            </w:r>
                            <w:r w:rsidR="006342E7" w:rsidRPr="00252F86">
                              <w:rPr>
                                <w:rFonts w:ascii="Verdana" w:hAnsi="Verdana"/>
                                <w:sz w:val="18"/>
                                <w:szCs w:val="18"/>
                              </w:rPr>
                              <w:t xml:space="preserve"> along the site</w:t>
                            </w:r>
                            <w:r w:rsidR="006E4759" w:rsidRPr="00252F86">
                              <w:rPr>
                                <w:rFonts w:ascii="Verdana" w:hAnsi="Verdana"/>
                                <w:sz w:val="18"/>
                                <w:szCs w:val="18"/>
                              </w:rPr>
                              <w:t>.</w:t>
                            </w:r>
                          </w:p>
                          <w:p w14:paraId="49976E43" w14:textId="27BFB2F7" w:rsidR="008A7AC4" w:rsidRDefault="00416AE4" w:rsidP="00CC4451">
                            <w:pPr>
                              <w:spacing w:after="120" w:line="360" w:lineRule="auto"/>
                              <w:jc w:val="both"/>
                              <w:rPr>
                                <w:rFonts w:ascii="Verdana" w:hAnsi="Verdana"/>
                                <w:sz w:val="18"/>
                                <w:szCs w:val="18"/>
                              </w:rPr>
                            </w:pPr>
                            <w:r w:rsidRPr="00416AE4">
                              <w:rPr>
                                <w:rFonts w:ascii="Verdana" w:hAnsi="Verdana"/>
                                <w:sz w:val="18"/>
                                <w:szCs w:val="18"/>
                              </w:rPr>
                              <w:t>The bays next to the site entrance have been suspended</w:t>
                            </w:r>
                            <w:r w:rsidR="008A7AC4" w:rsidRPr="00E752FE">
                              <w:rPr>
                                <w:rFonts w:ascii="Verdana" w:hAnsi="Verdana"/>
                                <w:sz w:val="18"/>
                                <w:szCs w:val="18"/>
                              </w:rPr>
                              <w:t>.</w:t>
                            </w:r>
                          </w:p>
                          <w:p w14:paraId="308F1304" w14:textId="69035E0D" w:rsidR="008A7AC4" w:rsidRDefault="008A7AC4" w:rsidP="002C09FD">
                            <w:pPr>
                              <w:spacing w:after="120" w:line="360" w:lineRule="auto"/>
                              <w:jc w:val="both"/>
                              <w:rPr>
                                <w:rFonts w:ascii="Verdana" w:hAnsi="Verdana"/>
                                <w:sz w:val="18"/>
                                <w:szCs w:val="18"/>
                              </w:rPr>
                            </w:pPr>
                            <w:r>
                              <w:rPr>
                                <w:rFonts w:ascii="Verdana" w:hAnsi="Verdana"/>
                                <w:sz w:val="18"/>
                                <w:szCs w:val="18"/>
                              </w:rPr>
                              <w:t>Please see the accompanying Site Layout Drawings – Phase 1 Piling.</w:t>
                            </w:r>
                          </w:p>
                          <w:p w14:paraId="413C1002" w14:textId="6070F04B" w:rsidR="008A7AC4" w:rsidRDefault="008A7AC4" w:rsidP="002C09FD">
                            <w:pPr>
                              <w:spacing w:after="120" w:line="360" w:lineRule="auto"/>
                              <w:jc w:val="both"/>
                              <w:rPr>
                                <w:rFonts w:ascii="Verdana" w:hAnsi="Verdana"/>
                                <w:sz w:val="18"/>
                                <w:szCs w:val="18"/>
                              </w:rPr>
                            </w:pPr>
                            <w:r>
                              <w:rPr>
                                <w:rFonts w:ascii="Verdana" w:hAnsi="Verdana"/>
                                <w:sz w:val="18"/>
                                <w:szCs w:val="18"/>
                              </w:rPr>
                              <w:t>All vehicles will follow the route included in the response to question 20a)</w:t>
                            </w:r>
                            <w:r w:rsidR="00416AE4">
                              <w:rPr>
                                <w:rFonts w:ascii="Verdana" w:hAnsi="Verdana"/>
                                <w:sz w:val="18"/>
                                <w:szCs w:val="18"/>
                              </w:rPr>
                              <w:t>.</w:t>
                            </w:r>
                          </w:p>
                          <w:p w14:paraId="0461A1F6" w14:textId="5E60D395" w:rsidR="008A7AC4" w:rsidRPr="00CC4451" w:rsidRDefault="008A7AC4" w:rsidP="00CC4451">
                            <w:pPr>
                              <w:spacing w:after="120" w:line="360" w:lineRule="auto"/>
                              <w:jc w:val="both"/>
                              <w:rPr>
                                <w:rFonts w:ascii="Verdana" w:hAnsi="Verdana"/>
                                <w:sz w:val="18"/>
                                <w:szCs w:val="18"/>
                              </w:rPr>
                            </w:pPr>
                            <w:r>
                              <w:rPr>
                                <w:rFonts w:ascii="Verdana" w:hAnsi="Verdana"/>
                                <w:sz w:val="18"/>
                                <w:szCs w:val="18"/>
                              </w:rPr>
                              <w:t>The Construction Management Plan will be updated to provide updated access and egress arrangement once a contractor has been appointed for the remainder of the works.</w:t>
                            </w:r>
                          </w:p>
                          <w:p w14:paraId="2CA918BD" w14:textId="77777777" w:rsidR="008A7AC4" w:rsidRPr="003E45BD" w:rsidRDefault="008A7AC4" w:rsidP="003E45BD">
                            <w:pPr>
                              <w:spacing w:after="120" w:line="360" w:lineRule="auto"/>
                              <w:jc w:val="both"/>
                              <w:rPr>
                                <w:rFonts w:ascii="Verdana" w:hAnsi="Verdana"/>
                                <w:sz w:val="18"/>
                                <w:szCs w:val="18"/>
                              </w:rPr>
                            </w:pPr>
                          </w:p>
                          <w:p w14:paraId="12326339" w14:textId="77777777" w:rsidR="008A7AC4" w:rsidRPr="003E45BD" w:rsidRDefault="008A7AC4" w:rsidP="00A9356C">
                            <w:pPr>
                              <w:rPr>
                                <w:rFonts w:ascii="Verdana" w:hAnsi="Verdana"/>
                                <w:sz w:val="18"/>
                                <w:szCs w:val="18"/>
                              </w:rPr>
                            </w:pPr>
                          </w:p>
                        </w:txbxContent>
                      </wps:txbx>
                      <wps:bodyPr rot="0" vert="horz" wrap="square" lIns="91440" tIns="45720" rIns="91440" bIns="45720" anchor="t" anchorCtr="0">
                        <a:noAutofit/>
                      </wps:bodyPr>
                    </wps:wsp>
                  </a:graphicData>
                </a:graphic>
              </wp:inline>
            </w:drawing>
          </mc:Choice>
          <mc:Fallback>
            <w:pict>
              <v:shapetype w14:anchorId="12326289" id="_x0000_t202" coordsize="21600,21600" o:spt="202" path="m,l,21600r21600,l21600,xe">
                <v:stroke joinstyle="miter"/>
                <v:path gradientshapeok="t" o:connecttype="rect"/>
              </v:shapetype>
              <v:shape id="_x0000_s1087" type="#_x0000_t202" style="width:433.6pt;height:3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" fillcolor="white [3201]" strokecolor="#d8d8d8 [2732]" strokeweight="1pt">
                <v:textbox>
                  <w:txbxContent>
                    <w:p w14:paraId="768BB65A" w14:textId="61F7BBD0" w:rsidR="008A7AC4" w:rsidRPr="003E45BD" w:rsidRDefault="008A7AC4" w:rsidP="003E45BD">
                      <w:pPr>
                        <w:spacing w:after="120" w:line="360" w:lineRule="auto"/>
                        <w:jc w:val="both"/>
                        <w:rPr>
                          <w:rFonts w:ascii="Verdana" w:hAnsi="Verdana"/>
                          <w:sz w:val="18"/>
                          <w:szCs w:val="18"/>
                        </w:rPr>
                      </w:pPr>
                      <w:r w:rsidRPr="003E45BD">
                        <w:rPr>
                          <w:rFonts w:ascii="Verdana" w:hAnsi="Verdana"/>
                          <w:sz w:val="18"/>
                          <w:szCs w:val="18"/>
                        </w:rPr>
                        <w:t xml:space="preserve">The only access to the property is from Maresfield Gardens to the front of the existing house. </w:t>
                      </w:r>
                      <w:r w:rsidR="00FB598D">
                        <w:rPr>
                          <w:rFonts w:ascii="Verdana" w:hAnsi="Verdana"/>
                          <w:sz w:val="18"/>
                          <w:szCs w:val="18"/>
                        </w:rPr>
                        <w:t>V</w:t>
                      </w:r>
                      <w:r w:rsidRPr="003E45BD">
                        <w:rPr>
                          <w:rFonts w:ascii="Verdana" w:hAnsi="Verdana"/>
                          <w:sz w:val="18"/>
                          <w:szCs w:val="18"/>
                        </w:rPr>
                        <w:t>ehicle movements will be controlled and monitored using a vehicle delivery schedule</w:t>
                      </w:r>
                      <w:r w:rsidR="00FB598D">
                        <w:rPr>
                          <w:rFonts w:ascii="Verdana" w:hAnsi="Verdana"/>
                          <w:sz w:val="18"/>
                          <w:szCs w:val="18"/>
                        </w:rPr>
                        <w:t xml:space="preserve"> and traffic marshal</w:t>
                      </w:r>
                      <w:r w:rsidRPr="003E45BD">
                        <w:rPr>
                          <w:rFonts w:ascii="Verdana" w:hAnsi="Verdana"/>
                          <w:sz w:val="18"/>
                          <w:szCs w:val="18"/>
                        </w:rPr>
                        <w:t>.</w:t>
                      </w:r>
                    </w:p>
                    <w:p w14:paraId="68DF87B7" w14:textId="244DE5DD" w:rsidR="008A7AC4" w:rsidRDefault="00FE7E86" w:rsidP="003E45BD">
                      <w:pPr>
                        <w:spacing w:after="120" w:line="360" w:lineRule="auto"/>
                        <w:jc w:val="both"/>
                        <w:rPr>
                          <w:rFonts w:ascii="Verdana" w:hAnsi="Verdana"/>
                          <w:sz w:val="18"/>
                          <w:szCs w:val="18"/>
                        </w:rPr>
                      </w:pPr>
                      <w:r>
                        <w:rPr>
                          <w:rFonts w:ascii="Verdana" w:hAnsi="Verdana"/>
                          <w:sz w:val="18"/>
                          <w:szCs w:val="18"/>
                        </w:rPr>
                        <w:t>No vehicles are to be on site</w:t>
                      </w:r>
                      <w:r w:rsidR="008A7AC4" w:rsidRPr="003E45BD">
                        <w:rPr>
                          <w:rFonts w:ascii="Verdana" w:hAnsi="Verdana"/>
                          <w:sz w:val="18"/>
                          <w:szCs w:val="18"/>
                        </w:rPr>
                        <w:t>.</w:t>
                      </w:r>
                    </w:p>
                    <w:p w14:paraId="0BDEB97D" w14:textId="31F6CC20" w:rsidR="008A7AC4" w:rsidRDefault="008A7AC4" w:rsidP="003E45BD">
                      <w:pPr>
                        <w:spacing w:after="120" w:line="360" w:lineRule="auto"/>
                        <w:jc w:val="both"/>
                        <w:rPr>
                          <w:rFonts w:ascii="Verdana" w:hAnsi="Verdana"/>
                          <w:sz w:val="18"/>
                          <w:szCs w:val="18"/>
                        </w:rPr>
                      </w:pPr>
                      <w:r>
                        <w:rPr>
                          <w:rFonts w:ascii="Verdana" w:hAnsi="Verdana"/>
                          <w:sz w:val="18"/>
                          <w:szCs w:val="18"/>
                        </w:rPr>
                        <w:t xml:space="preserve">A qualified banksman will manage traffic </w:t>
                      </w:r>
                      <w:r w:rsidR="006D2A04">
                        <w:rPr>
                          <w:rFonts w:ascii="Verdana" w:hAnsi="Verdana"/>
                          <w:sz w:val="18"/>
                          <w:szCs w:val="18"/>
                        </w:rPr>
                        <w:t>accordingly</w:t>
                      </w:r>
                      <w:r>
                        <w:rPr>
                          <w:rFonts w:ascii="Verdana" w:hAnsi="Verdana"/>
                          <w:sz w:val="18"/>
                          <w:szCs w:val="18"/>
                        </w:rPr>
                        <w:t>.</w:t>
                      </w:r>
                    </w:p>
                    <w:p w14:paraId="12BA619A" w14:textId="63F0447F" w:rsidR="008A7AC4" w:rsidRPr="00CC4451" w:rsidRDefault="008A7AC4" w:rsidP="00CC4451">
                      <w:pPr>
                        <w:spacing w:after="120" w:line="360" w:lineRule="auto"/>
                        <w:jc w:val="both"/>
                        <w:rPr>
                          <w:rFonts w:ascii="Verdana" w:hAnsi="Verdana"/>
                          <w:sz w:val="18"/>
                          <w:szCs w:val="18"/>
                        </w:rPr>
                      </w:pPr>
                      <w:r w:rsidRPr="00CC4451">
                        <w:rPr>
                          <w:rFonts w:ascii="Verdana" w:hAnsi="Verdana"/>
                          <w:sz w:val="18"/>
                          <w:szCs w:val="18"/>
                        </w:rPr>
                        <w:t>Heras fencing will be erected accordingly around site.</w:t>
                      </w:r>
                    </w:p>
                    <w:p w14:paraId="7490A9C8" w14:textId="14108392" w:rsidR="008A7AC4" w:rsidRDefault="008A7AC4" w:rsidP="00CC4451">
                      <w:pPr>
                        <w:spacing w:after="120" w:line="360" w:lineRule="auto"/>
                        <w:jc w:val="both"/>
                        <w:rPr>
                          <w:rFonts w:ascii="Verdana" w:hAnsi="Verdana"/>
                          <w:sz w:val="18"/>
                          <w:szCs w:val="18"/>
                        </w:rPr>
                      </w:pPr>
                      <w:r>
                        <w:rPr>
                          <w:rFonts w:ascii="Verdana" w:hAnsi="Verdana"/>
                          <w:sz w:val="18"/>
                          <w:szCs w:val="18"/>
                        </w:rPr>
                        <w:t>The existing pavement will be kept open for public use throughout the initial works and warning signage will be provided either side of the site access</w:t>
                      </w:r>
                      <w:r w:rsidRPr="00CC4451">
                        <w:rPr>
                          <w:rFonts w:ascii="Verdana" w:hAnsi="Verdana"/>
                          <w:sz w:val="18"/>
                          <w:szCs w:val="18"/>
                        </w:rPr>
                        <w:t>.</w:t>
                      </w:r>
                      <w:r w:rsidR="006E4759">
                        <w:rPr>
                          <w:rFonts w:ascii="Verdana" w:hAnsi="Verdana"/>
                          <w:sz w:val="18"/>
                          <w:szCs w:val="18"/>
                        </w:rPr>
                        <w:t xml:space="preserve"> </w:t>
                      </w:r>
                      <w:bookmarkStart w:id="9" w:name="_GoBack"/>
                      <w:bookmarkEnd w:id="9"/>
                      <w:r w:rsidR="006342E7" w:rsidRPr="00252F86">
                        <w:rPr>
                          <w:rFonts w:ascii="Verdana" w:hAnsi="Verdana"/>
                          <w:sz w:val="18"/>
                          <w:szCs w:val="18"/>
                        </w:rPr>
                        <w:t>A</w:t>
                      </w:r>
                      <w:r w:rsidR="006E4759" w:rsidRPr="00252F86">
                        <w:rPr>
                          <w:rFonts w:ascii="Verdana" w:hAnsi="Verdana"/>
                          <w:sz w:val="18"/>
                          <w:szCs w:val="18"/>
                        </w:rPr>
                        <w:t xml:space="preserve"> minimum footway width of 1.2m will be retained</w:t>
                      </w:r>
                      <w:r w:rsidR="006342E7" w:rsidRPr="00252F86">
                        <w:rPr>
                          <w:rFonts w:ascii="Verdana" w:hAnsi="Verdana"/>
                          <w:sz w:val="18"/>
                          <w:szCs w:val="18"/>
                        </w:rPr>
                        <w:t xml:space="preserve"> along the site</w:t>
                      </w:r>
                      <w:r w:rsidR="006E4759" w:rsidRPr="00252F86">
                        <w:rPr>
                          <w:rFonts w:ascii="Verdana" w:hAnsi="Verdana"/>
                          <w:sz w:val="18"/>
                          <w:szCs w:val="18"/>
                        </w:rPr>
                        <w:t>.</w:t>
                      </w:r>
                    </w:p>
                    <w:p w14:paraId="49976E43" w14:textId="27BFB2F7" w:rsidR="008A7AC4" w:rsidRDefault="00416AE4" w:rsidP="00CC4451">
                      <w:pPr>
                        <w:spacing w:after="120" w:line="360" w:lineRule="auto"/>
                        <w:jc w:val="both"/>
                        <w:rPr>
                          <w:rFonts w:ascii="Verdana" w:hAnsi="Verdana"/>
                          <w:sz w:val="18"/>
                          <w:szCs w:val="18"/>
                        </w:rPr>
                      </w:pPr>
                      <w:r w:rsidRPr="00416AE4">
                        <w:rPr>
                          <w:rFonts w:ascii="Verdana" w:hAnsi="Verdana"/>
                          <w:sz w:val="18"/>
                          <w:szCs w:val="18"/>
                        </w:rPr>
                        <w:t>The bays next to the site entrance have been suspended</w:t>
                      </w:r>
                      <w:r w:rsidR="008A7AC4" w:rsidRPr="00E752FE">
                        <w:rPr>
                          <w:rFonts w:ascii="Verdana" w:hAnsi="Verdana"/>
                          <w:sz w:val="18"/>
                          <w:szCs w:val="18"/>
                        </w:rPr>
                        <w:t>.</w:t>
                      </w:r>
                    </w:p>
                    <w:p w14:paraId="308F1304" w14:textId="69035E0D" w:rsidR="008A7AC4" w:rsidRDefault="008A7AC4" w:rsidP="002C09FD">
                      <w:pPr>
                        <w:spacing w:after="120" w:line="360" w:lineRule="auto"/>
                        <w:jc w:val="both"/>
                        <w:rPr>
                          <w:rFonts w:ascii="Verdana" w:hAnsi="Verdana"/>
                          <w:sz w:val="18"/>
                          <w:szCs w:val="18"/>
                        </w:rPr>
                      </w:pPr>
                      <w:r>
                        <w:rPr>
                          <w:rFonts w:ascii="Verdana" w:hAnsi="Verdana"/>
                          <w:sz w:val="18"/>
                          <w:szCs w:val="18"/>
                        </w:rPr>
                        <w:t>Please see the accompanying Site Layout Drawings – Phase 1 Piling.</w:t>
                      </w:r>
                    </w:p>
                    <w:p w14:paraId="413C1002" w14:textId="6070F04B" w:rsidR="008A7AC4" w:rsidRDefault="008A7AC4" w:rsidP="002C09FD">
                      <w:pPr>
                        <w:spacing w:after="120" w:line="360" w:lineRule="auto"/>
                        <w:jc w:val="both"/>
                        <w:rPr>
                          <w:rFonts w:ascii="Verdana" w:hAnsi="Verdana"/>
                          <w:sz w:val="18"/>
                          <w:szCs w:val="18"/>
                        </w:rPr>
                      </w:pPr>
                      <w:r>
                        <w:rPr>
                          <w:rFonts w:ascii="Verdana" w:hAnsi="Verdana"/>
                          <w:sz w:val="18"/>
                          <w:szCs w:val="18"/>
                        </w:rPr>
                        <w:t>All vehicles will follow the route included in the response to question 20a)</w:t>
                      </w:r>
                      <w:r w:rsidR="00416AE4">
                        <w:rPr>
                          <w:rFonts w:ascii="Verdana" w:hAnsi="Verdana"/>
                          <w:sz w:val="18"/>
                          <w:szCs w:val="18"/>
                        </w:rPr>
                        <w:t>.</w:t>
                      </w:r>
                    </w:p>
                    <w:p w14:paraId="0461A1F6" w14:textId="5E60D395" w:rsidR="008A7AC4" w:rsidRPr="00CC4451" w:rsidRDefault="008A7AC4" w:rsidP="00CC4451">
                      <w:pPr>
                        <w:spacing w:after="120" w:line="360" w:lineRule="auto"/>
                        <w:jc w:val="both"/>
                        <w:rPr>
                          <w:rFonts w:ascii="Verdana" w:hAnsi="Verdana"/>
                          <w:sz w:val="18"/>
                          <w:szCs w:val="18"/>
                        </w:rPr>
                      </w:pPr>
                      <w:r>
                        <w:rPr>
                          <w:rFonts w:ascii="Verdana" w:hAnsi="Verdana"/>
                          <w:sz w:val="18"/>
                          <w:szCs w:val="18"/>
                        </w:rPr>
                        <w:t>The Construction Management Plan will be updated to provide updated access and egress arrangement once a contractor has been appointed for the remainder of the works.</w:t>
                      </w:r>
                    </w:p>
                    <w:p w14:paraId="2CA918BD" w14:textId="77777777" w:rsidR="008A7AC4" w:rsidRPr="003E45BD" w:rsidRDefault="008A7AC4" w:rsidP="003E45BD">
                      <w:pPr>
                        <w:spacing w:after="120" w:line="360" w:lineRule="auto"/>
                        <w:jc w:val="both"/>
                        <w:rPr>
                          <w:rFonts w:ascii="Verdana" w:hAnsi="Verdana"/>
                          <w:sz w:val="18"/>
                          <w:szCs w:val="18"/>
                        </w:rPr>
                      </w:pPr>
                    </w:p>
                    <w:p w14:paraId="12326339" w14:textId="77777777" w:rsidR="008A7AC4" w:rsidRPr="003E45BD" w:rsidRDefault="008A7AC4" w:rsidP="00A9356C">
                      <w:pPr>
                        <w:rPr>
                          <w:rFonts w:ascii="Verdana" w:hAnsi="Verdana"/>
                          <w:sz w:val="18"/>
                          <w:szCs w:val="18"/>
                        </w:rPr>
                      </w:pP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64CCA8E4" w14:textId="77777777" w:rsidR="003E45BD" w:rsidRDefault="003E45BD" w:rsidP="00A9356C">
      <w:pPr>
        <w:autoSpaceDE w:val="0"/>
        <w:autoSpaceDN w:val="0"/>
        <w:adjustRightInd w:val="0"/>
        <w:spacing w:after="0" w:line="240" w:lineRule="auto"/>
        <w:jc w:val="both"/>
        <w:rPr>
          <w:rFonts w:ascii="Calibri" w:hAnsi="Calibri" w:cs="Tahoma"/>
          <w:bCs/>
          <w:sz w:val="24"/>
          <w:szCs w:val="24"/>
        </w:rPr>
      </w:pPr>
    </w:p>
    <w:p w14:paraId="1A782F70" w14:textId="77777777" w:rsidR="003E45BD" w:rsidRDefault="003E45BD" w:rsidP="00A9356C">
      <w:pPr>
        <w:autoSpaceDE w:val="0"/>
        <w:autoSpaceDN w:val="0"/>
        <w:adjustRightInd w:val="0"/>
        <w:spacing w:after="0" w:line="240" w:lineRule="auto"/>
        <w:jc w:val="both"/>
        <w:rPr>
          <w:rFonts w:ascii="Calibri" w:hAnsi="Calibri" w:cs="Tahoma"/>
          <w:bCs/>
          <w:sz w:val="24"/>
          <w:szCs w:val="24"/>
        </w:rPr>
      </w:pPr>
    </w:p>
    <w:p w14:paraId="0FC091CA" w14:textId="77777777" w:rsidR="003E45BD" w:rsidRDefault="003E45BD" w:rsidP="00A9356C">
      <w:pPr>
        <w:autoSpaceDE w:val="0"/>
        <w:autoSpaceDN w:val="0"/>
        <w:adjustRightInd w:val="0"/>
        <w:spacing w:after="0" w:line="240" w:lineRule="auto"/>
        <w:jc w:val="both"/>
        <w:rPr>
          <w:rFonts w:ascii="Calibri" w:hAnsi="Calibri" w:cs="Tahoma"/>
          <w:bCs/>
          <w:sz w:val="24"/>
          <w:szCs w:val="24"/>
        </w:rPr>
      </w:pPr>
    </w:p>
    <w:p w14:paraId="69A5AB67" w14:textId="77777777" w:rsidR="003E45BD" w:rsidRDefault="003E45BD"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lastRenderedPageBreak/>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will be managed.  </w:t>
      </w:r>
    </w:p>
    <w:p w14:paraId="1232602A" w14:textId="2A704280" w:rsidR="00A9356C" w:rsidRPr="00BB5C68" w:rsidRDefault="00F6259A" w:rsidP="00A9356C">
      <w:pPr>
        <w:autoSpaceDE w:val="0"/>
        <w:autoSpaceDN w:val="0"/>
        <w:adjustRightInd w:val="0"/>
        <w:spacing w:after="0" w:line="240" w:lineRule="auto"/>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2FB3EC63" wp14:editId="24805B2C">
                <wp:extent cx="5506720" cy="6096000"/>
                <wp:effectExtent l="0" t="0" r="1778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96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FFCD57" w14:textId="1D4DFEFE" w:rsidR="00477F3D" w:rsidRPr="00477F3D" w:rsidRDefault="00477F3D" w:rsidP="00477F3D">
                            <w:pPr>
                              <w:rPr>
                                <w:rFonts w:ascii="Verdana" w:hAnsi="Verdana"/>
                                <w:sz w:val="18"/>
                                <w:szCs w:val="18"/>
                              </w:rPr>
                            </w:pPr>
                            <w:r w:rsidRPr="00477F3D">
                              <w:rPr>
                                <w:rFonts w:ascii="Verdana" w:hAnsi="Verdana"/>
                                <w:sz w:val="18"/>
                                <w:szCs w:val="18"/>
                              </w:rPr>
                              <w:t xml:space="preserve">We will ensure, so far as is reasonably practical, that deliveries and other construction operations are coordinated to minimise any negative impact on the residents and users of the roads. Deliveries will be managed on a ‘just-in-time’ basis. Deliveries will be carefully planned, pre-booked and managed on site to ensure there no back up of vehicles in </w:t>
                            </w:r>
                            <w:proofErr w:type="spellStart"/>
                            <w:r w:rsidRPr="00477F3D">
                              <w:rPr>
                                <w:rFonts w:ascii="Verdana" w:hAnsi="Verdana"/>
                                <w:sz w:val="18"/>
                                <w:szCs w:val="18"/>
                              </w:rPr>
                              <w:t>Maresfield</w:t>
                            </w:r>
                            <w:proofErr w:type="spellEnd"/>
                            <w:r w:rsidRPr="00477F3D">
                              <w:rPr>
                                <w:rFonts w:ascii="Verdana" w:hAnsi="Verdana"/>
                                <w:sz w:val="18"/>
                                <w:szCs w:val="18"/>
                              </w:rPr>
                              <w:t xml:space="preserve"> Gardens or the adjacent roads and timed to minimise disruption to neighbours. Each delivery will be allocated a timed slot and delivery drivers will be expected to contact site 10 minutes before site arrival in order that a Traffic Marshall can meet the vehicle in </w:t>
                            </w:r>
                            <w:proofErr w:type="spellStart"/>
                            <w:r w:rsidRPr="00477F3D">
                              <w:rPr>
                                <w:rFonts w:ascii="Verdana" w:hAnsi="Verdana"/>
                                <w:sz w:val="18"/>
                                <w:szCs w:val="18"/>
                              </w:rPr>
                              <w:t>Maresfield</w:t>
                            </w:r>
                            <w:proofErr w:type="spellEnd"/>
                            <w:r w:rsidRPr="00477F3D">
                              <w:rPr>
                                <w:rFonts w:ascii="Verdana" w:hAnsi="Verdana"/>
                                <w:sz w:val="18"/>
                                <w:szCs w:val="18"/>
                              </w:rPr>
                              <w:t xml:space="preserve"> Gardens and marshal its safe entry alongside the site with the minimum disruption to resident’s pedestrians and other road users.</w:t>
                            </w:r>
                          </w:p>
                          <w:p w14:paraId="5A4C426B" w14:textId="12520706" w:rsidR="00477F3D" w:rsidRPr="00477F3D" w:rsidRDefault="00477F3D" w:rsidP="00477F3D">
                            <w:pPr>
                              <w:rPr>
                                <w:rFonts w:ascii="Verdana" w:hAnsi="Verdana"/>
                                <w:sz w:val="18"/>
                                <w:szCs w:val="18"/>
                              </w:rPr>
                            </w:pPr>
                            <w:r w:rsidRPr="00477F3D">
                              <w:rPr>
                                <w:rFonts w:ascii="Verdana" w:hAnsi="Verdana"/>
                                <w:sz w:val="18"/>
                                <w:szCs w:val="18"/>
                              </w:rPr>
                              <w:t>All deliveries to site will be undertaken with full regard paid to:</w:t>
                            </w:r>
                          </w:p>
                          <w:p w14:paraId="3A9CE866" w14:textId="77777777" w:rsidR="00477F3D" w:rsidRPr="00477F3D" w:rsidRDefault="00477F3D" w:rsidP="00477F3D">
                            <w:pPr>
                              <w:numPr>
                                <w:ilvl w:val="0"/>
                                <w:numId w:val="17"/>
                              </w:numPr>
                              <w:rPr>
                                <w:rFonts w:ascii="Verdana" w:hAnsi="Verdana"/>
                                <w:sz w:val="18"/>
                                <w:szCs w:val="18"/>
                              </w:rPr>
                            </w:pPr>
                            <w:r w:rsidRPr="00477F3D">
                              <w:rPr>
                                <w:rFonts w:ascii="Verdana" w:hAnsi="Verdana"/>
                                <w:sz w:val="18"/>
                                <w:szCs w:val="18"/>
                              </w:rPr>
                              <w:t>Reduction and control of vehicle movements</w:t>
                            </w:r>
                          </w:p>
                          <w:p w14:paraId="308C6F9E" w14:textId="77777777" w:rsidR="00477F3D" w:rsidRPr="00477F3D" w:rsidRDefault="00477F3D" w:rsidP="00477F3D">
                            <w:pPr>
                              <w:numPr>
                                <w:ilvl w:val="0"/>
                                <w:numId w:val="17"/>
                              </w:numPr>
                              <w:rPr>
                                <w:rFonts w:ascii="Verdana" w:hAnsi="Verdana"/>
                                <w:sz w:val="18"/>
                                <w:szCs w:val="18"/>
                              </w:rPr>
                            </w:pPr>
                            <w:r w:rsidRPr="00477F3D">
                              <w:rPr>
                                <w:rFonts w:ascii="Verdana" w:hAnsi="Verdana"/>
                                <w:sz w:val="18"/>
                                <w:szCs w:val="18"/>
                              </w:rPr>
                              <w:t>Pedestrian and vehicle directional signage – suitable barriers will be erected when deliveries arrive to prevent pedestrians accessing the unloading area.</w:t>
                            </w:r>
                          </w:p>
                          <w:p w14:paraId="16A2BCB8" w14:textId="77777777" w:rsidR="00477F3D" w:rsidRPr="00477F3D" w:rsidRDefault="00477F3D" w:rsidP="00477F3D">
                            <w:pPr>
                              <w:numPr>
                                <w:ilvl w:val="0"/>
                                <w:numId w:val="17"/>
                              </w:numPr>
                              <w:rPr>
                                <w:rFonts w:ascii="Verdana" w:hAnsi="Verdana"/>
                                <w:sz w:val="18"/>
                                <w:szCs w:val="18"/>
                              </w:rPr>
                            </w:pPr>
                            <w:r w:rsidRPr="00477F3D">
                              <w:rPr>
                                <w:rFonts w:ascii="Verdana" w:hAnsi="Verdana"/>
                                <w:sz w:val="18"/>
                                <w:szCs w:val="18"/>
                              </w:rPr>
                              <w:t>Mobile plant will only be operated by a Competent Person with a Banks Person in attendance to any movements.</w:t>
                            </w:r>
                          </w:p>
                          <w:p w14:paraId="7C2E9AC8" w14:textId="77777777" w:rsidR="00477F3D" w:rsidRPr="00477F3D" w:rsidRDefault="00477F3D" w:rsidP="00477F3D">
                            <w:pPr>
                              <w:numPr>
                                <w:ilvl w:val="0"/>
                                <w:numId w:val="17"/>
                              </w:numPr>
                              <w:rPr>
                                <w:rFonts w:ascii="Verdana" w:hAnsi="Verdana"/>
                                <w:sz w:val="18"/>
                                <w:szCs w:val="18"/>
                              </w:rPr>
                            </w:pPr>
                            <w:r w:rsidRPr="00477F3D">
                              <w:rPr>
                                <w:rFonts w:ascii="Verdana" w:hAnsi="Verdana"/>
                                <w:sz w:val="18"/>
                                <w:szCs w:val="18"/>
                              </w:rPr>
                              <w:t xml:space="preserve">Any vehicle attending site will be inspected before it departs to ensure </w:t>
                            </w:r>
                            <w:proofErr w:type="gramStart"/>
                            <w:r w:rsidRPr="00477F3D">
                              <w:rPr>
                                <w:rFonts w:ascii="Verdana" w:hAnsi="Verdana"/>
                                <w:sz w:val="18"/>
                                <w:szCs w:val="18"/>
                              </w:rPr>
                              <w:t>any and all</w:t>
                            </w:r>
                            <w:proofErr w:type="gramEnd"/>
                            <w:r w:rsidRPr="00477F3D">
                              <w:rPr>
                                <w:rFonts w:ascii="Verdana" w:hAnsi="Verdana"/>
                                <w:sz w:val="18"/>
                                <w:szCs w:val="18"/>
                              </w:rPr>
                              <w:t xml:space="preserve"> loads are secure and to ensure that dirt and debris and not deposited on the highway. Any occurrence of dirt on the highway will be safely removed as soon it occurs by hand spray and broom if safe to do so. </w:t>
                            </w:r>
                          </w:p>
                          <w:p w14:paraId="22F4F6D9" w14:textId="77777777" w:rsidR="00477F3D" w:rsidRPr="00477F3D" w:rsidRDefault="00477F3D" w:rsidP="00477F3D">
                            <w:pPr>
                              <w:numPr>
                                <w:ilvl w:val="0"/>
                                <w:numId w:val="18"/>
                              </w:numPr>
                              <w:rPr>
                                <w:rFonts w:ascii="Verdana" w:hAnsi="Verdana"/>
                                <w:sz w:val="18"/>
                                <w:szCs w:val="18"/>
                              </w:rPr>
                            </w:pPr>
                            <w:r w:rsidRPr="00477F3D">
                              <w:rPr>
                                <w:rFonts w:ascii="Verdana" w:hAnsi="Verdana"/>
                                <w:sz w:val="18"/>
                                <w:szCs w:val="18"/>
                              </w:rPr>
                              <w:t>Construction methods minimise the potential impact on nearby residents</w:t>
                            </w:r>
                          </w:p>
                          <w:p w14:paraId="2AAEB6FA" w14:textId="77777777" w:rsidR="00477F3D" w:rsidRPr="00477F3D" w:rsidRDefault="00477F3D" w:rsidP="00477F3D">
                            <w:pPr>
                              <w:numPr>
                                <w:ilvl w:val="0"/>
                                <w:numId w:val="18"/>
                              </w:numPr>
                              <w:rPr>
                                <w:rFonts w:ascii="Verdana" w:hAnsi="Verdana"/>
                                <w:sz w:val="18"/>
                                <w:szCs w:val="18"/>
                              </w:rPr>
                            </w:pPr>
                            <w:r w:rsidRPr="00477F3D">
                              <w:rPr>
                                <w:rFonts w:ascii="Verdana" w:hAnsi="Verdana"/>
                                <w:sz w:val="18"/>
                                <w:szCs w:val="18"/>
                              </w:rPr>
                              <w:t xml:space="preserve">Segregation of all pedestrians, public or employees, on or </w:t>
                            </w:r>
                            <w:proofErr w:type="gramStart"/>
                            <w:r w:rsidRPr="00477F3D">
                              <w:rPr>
                                <w:rFonts w:ascii="Verdana" w:hAnsi="Verdana"/>
                                <w:sz w:val="18"/>
                                <w:szCs w:val="18"/>
                              </w:rPr>
                              <w:t>in the vicinity of</w:t>
                            </w:r>
                            <w:proofErr w:type="gramEnd"/>
                            <w:r w:rsidRPr="00477F3D">
                              <w:rPr>
                                <w:rFonts w:ascii="Verdana" w:hAnsi="Verdana"/>
                                <w:sz w:val="18"/>
                                <w:szCs w:val="18"/>
                              </w:rPr>
                              <w:t xml:space="preserve"> the site.</w:t>
                            </w:r>
                          </w:p>
                          <w:p w14:paraId="0CE0E2FA" w14:textId="77777777" w:rsidR="008A7AC4" w:rsidRPr="00F6259A" w:rsidRDefault="008A7AC4" w:rsidP="00F6259A">
                            <w:pPr>
                              <w:rPr>
                                <w:rFonts w:ascii="Verdana" w:hAnsi="Verdana"/>
                                <w:sz w:val="18"/>
                                <w:szCs w:val="18"/>
                              </w:rPr>
                            </w:pPr>
                          </w:p>
                        </w:txbxContent>
                      </wps:txbx>
                      <wps:bodyPr rot="0" vert="horz" wrap="square" lIns="91440" tIns="45720" rIns="91440" bIns="45720" anchor="t" anchorCtr="0">
                        <a:noAutofit/>
                      </wps:bodyPr>
                    </wps:wsp>
                  </a:graphicData>
                </a:graphic>
              </wp:inline>
            </w:drawing>
          </mc:Choice>
          <mc:Fallback>
            <w:pict>
              <v:shape w14:anchorId="2FB3EC63" id="_x0000_s1088" type="#_x0000_t202" style="width:433.6pt;height:4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" fillcolor="white [3201]" strokecolor="#d8d8d8 [2732]" strokeweight="1pt">
                <v:textbox>
                  <w:txbxContent>
                    <w:p w14:paraId="15FFCD57" w14:textId="1D4DFEFE" w:rsidR="00477F3D" w:rsidRPr="00477F3D" w:rsidRDefault="00477F3D" w:rsidP="00477F3D">
                      <w:pPr>
                        <w:rPr>
                          <w:rFonts w:ascii="Verdana" w:hAnsi="Verdana"/>
                          <w:sz w:val="18"/>
                          <w:szCs w:val="18"/>
                        </w:rPr>
                      </w:pPr>
                      <w:r w:rsidRPr="00477F3D">
                        <w:rPr>
                          <w:rFonts w:ascii="Verdana" w:hAnsi="Verdana"/>
                          <w:sz w:val="18"/>
                          <w:szCs w:val="18"/>
                        </w:rPr>
                        <w:t xml:space="preserve">We will ensure, so far as is reasonably practical, that deliveries and other construction operations are coordinated to minimise any negative impact on the residents and users of the roads. Deliveries will be managed on a ‘just-in-time’ basis. Deliveries will be carefully planned, pre-booked and managed on site to ensure there no back up of vehicles in </w:t>
                      </w:r>
                      <w:proofErr w:type="spellStart"/>
                      <w:r w:rsidRPr="00477F3D">
                        <w:rPr>
                          <w:rFonts w:ascii="Verdana" w:hAnsi="Verdana"/>
                          <w:sz w:val="18"/>
                          <w:szCs w:val="18"/>
                        </w:rPr>
                        <w:t>Maresfield</w:t>
                      </w:r>
                      <w:proofErr w:type="spellEnd"/>
                      <w:r w:rsidRPr="00477F3D">
                        <w:rPr>
                          <w:rFonts w:ascii="Verdana" w:hAnsi="Verdana"/>
                          <w:sz w:val="18"/>
                          <w:szCs w:val="18"/>
                        </w:rPr>
                        <w:t xml:space="preserve"> Gardens or the adjacent roads and timed to minimise disruption to neighbours. Each delivery will be allocated a timed slot and delivery drivers will be expected to contact site 10 minutes before site arrival in order that a Traffic Marshall can meet the vehicle in </w:t>
                      </w:r>
                      <w:proofErr w:type="spellStart"/>
                      <w:r w:rsidRPr="00477F3D">
                        <w:rPr>
                          <w:rFonts w:ascii="Verdana" w:hAnsi="Verdana"/>
                          <w:sz w:val="18"/>
                          <w:szCs w:val="18"/>
                        </w:rPr>
                        <w:t>Maresfield</w:t>
                      </w:r>
                      <w:proofErr w:type="spellEnd"/>
                      <w:r w:rsidRPr="00477F3D">
                        <w:rPr>
                          <w:rFonts w:ascii="Verdana" w:hAnsi="Verdana"/>
                          <w:sz w:val="18"/>
                          <w:szCs w:val="18"/>
                        </w:rPr>
                        <w:t xml:space="preserve"> Gardens and marshal its safe entry alongside the site with the minimum disruption to resident’s pedestrians and other road users.</w:t>
                      </w:r>
                    </w:p>
                    <w:p w14:paraId="5A4C426B" w14:textId="12520706" w:rsidR="00477F3D" w:rsidRPr="00477F3D" w:rsidRDefault="00477F3D" w:rsidP="00477F3D">
                      <w:pPr>
                        <w:rPr>
                          <w:rFonts w:ascii="Verdana" w:hAnsi="Verdana"/>
                          <w:sz w:val="18"/>
                          <w:szCs w:val="18"/>
                        </w:rPr>
                      </w:pPr>
                      <w:r w:rsidRPr="00477F3D">
                        <w:rPr>
                          <w:rFonts w:ascii="Verdana" w:hAnsi="Verdana"/>
                          <w:sz w:val="18"/>
                          <w:szCs w:val="18"/>
                        </w:rPr>
                        <w:t>All deliveries to site will be undertaken with full regard paid to:</w:t>
                      </w:r>
                    </w:p>
                    <w:p w14:paraId="3A9CE866" w14:textId="77777777" w:rsidR="00477F3D" w:rsidRPr="00477F3D" w:rsidRDefault="00477F3D" w:rsidP="00477F3D">
                      <w:pPr>
                        <w:numPr>
                          <w:ilvl w:val="0"/>
                          <w:numId w:val="17"/>
                        </w:numPr>
                        <w:rPr>
                          <w:rFonts w:ascii="Verdana" w:hAnsi="Verdana"/>
                          <w:sz w:val="18"/>
                          <w:szCs w:val="18"/>
                        </w:rPr>
                      </w:pPr>
                      <w:r w:rsidRPr="00477F3D">
                        <w:rPr>
                          <w:rFonts w:ascii="Verdana" w:hAnsi="Verdana"/>
                          <w:sz w:val="18"/>
                          <w:szCs w:val="18"/>
                        </w:rPr>
                        <w:t>Reduction and control of vehicle movements</w:t>
                      </w:r>
                    </w:p>
                    <w:p w14:paraId="308C6F9E" w14:textId="77777777" w:rsidR="00477F3D" w:rsidRPr="00477F3D" w:rsidRDefault="00477F3D" w:rsidP="00477F3D">
                      <w:pPr>
                        <w:numPr>
                          <w:ilvl w:val="0"/>
                          <w:numId w:val="17"/>
                        </w:numPr>
                        <w:rPr>
                          <w:rFonts w:ascii="Verdana" w:hAnsi="Verdana"/>
                          <w:sz w:val="18"/>
                          <w:szCs w:val="18"/>
                        </w:rPr>
                      </w:pPr>
                      <w:r w:rsidRPr="00477F3D">
                        <w:rPr>
                          <w:rFonts w:ascii="Verdana" w:hAnsi="Verdana"/>
                          <w:sz w:val="18"/>
                          <w:szCs w:val="18"/>
                        </w:rPr>
                        <w:t>Pedestrian and vehicle directional signage – suitable barriers will be erected when deliveries arrive to prevent pedestrians accessing the unloading area.</w:t>
                      </w:r>
                    </w:p>
                    <w:p w14:paraId="16A2BCB8" w14:textId="77777777" w:rsidR="00477F3D" w:rsidRPr="00477F3D" w:rsidRDefault="00477F3D" w:rsidP="00477F3D">
                      <w:pPr>
                        <w:numPr>
                          <w:ilvl w:val="0"/>
                          <w:numId w:val="17"/>
                        </w:numPr>
                        <w:rPr>
                          <w:rFonts w:ascii="Verdana" w:hAnsi="Verdana"/>
                          <w:sz w:val="18"/>
                          <w:szCs w:val="18"/>
                        </w:rPr>
                      </w:pPr>
                      <w:r w:rsidRPr="00477F3D">
                        <w:rPr>
                          <w:rFonts w:ascii="Verdana" w:hAnsi="Verdana"/>
                          <w:sz w:val="18"/>
                          <w:szCs w:val="18"/>
                        </w:rPr>
                        <w:t>Mobile plant will only be operated by a Competent Person with a Banks Person in attendance to any movements.</w:t>
                      </w:r>
                    </w:p>
                    <w:p w14:paraId="7C2E9AC8" w14:textId="77777777" w:rsidR="00477F3D" w:rsidRPr="00477F3D" w:rsidRDefault="00477F3D" w:rsidP="00477F3D">
                      <w:pPr>
                        <w:numPr>
                          <w:ilvl w:val="0"/>
                          <w:numId w:val="17"/>
                        </w:numPr>
                        <w:rPr>
                          <w:rFonts w:ascii="Verdana" w:hAnsi="Verdana"/>
                          <w:sz w:val="18"/>
                          <w:szCs w:val="18"/>
                        </w:rPr>
                      </w:pPr>
                      <w:r w:rsidRPr="00477F3D">
                        <w:rPr>
                          <w:rFonts w:ascii="Verdana" w:hAnsi="Verdana"/>
                          <w:sz w:val="18"/>
                          <w:szCs w:val="18"/>
                        </w:rPr>
                        <w:t xml:space="preserve">Any vehicle attending site will be inspected before it departs to ensure </w:t>
                      </w:r>
                      <w:proofErr w:type="gramStart"/>
                      <w:r w:rsidRPr="00477F3D">
                        <w:rPr>
                          <w:rFonts w:ascii="Verdana" w:hAnsi="Verdana"/>
                          <w:sz w:val="18"/>
                          <w:szCs w:val="18"/>
                        </w:rPr>
                        <w:t>any and all</w:t>
                      </w:r>
                      <w:proofErr w:type="gramEnd"/>
                      <w:r w:rsidRPr="00477F3D">
                        <w:rPr>
                          <w:rFonts w:ascii="Verdana" w:hAnsi="Verdana"/>
                          <w:sz w:val="18"/>
                          <w:szCs w:val="18"/>
                        </w:rPr>
                        <w:t xml:space="preserve"> loads are secure and to ensure that dirt and debris and not deposited on the highway. Any occurrence of dirt on the highway will be safely removed as soon it occurs by hand spray and broom if safe to do so. </w:t>
                      </w:r>
                    </w:p>
                    <w:p w14:paraId="22F4F6D9" w14:textId="77777777" w:rsidR="00477F3D" w:rsidRPr="00477F3D" w:rsidRDefault="00477F3D" w:rsidP="00477F3D">
                      <w:pPr>
                        <w:numPr>
                          <w:ilvl w:val="0"/>
                          <w:numId w:val="18"/>
                        </w:numPr>
                        <w:rPr>
                          <w:rFonts w:ascii="Verdana" w:hAnsi="Verdana"/>
                          <w:sz w:val="18"/>
                          <w:szCs w:val="18"/>
                        </w:rPr>
                      </w:pPr>
                      <w:r w:rsidRPr="00477F3D">
                        <w:rPr>
                          <w:rFonts w:ascii="Verdana" w:hAnsi="Verdana"/>
                          <w:sz w:val="18"/>
                          <w:szCs w:val="18"/>
                        </w:rPr>
                        <w:t>Construction methods minimise the potential impact on nearby residents</w:t>
                      </w:r>
                    </w:p>
                    <w:p w14:paraId="2AAEB6FA" w14:textId="77777777" w:rsidR="00477F3D" w:rsidRPr="00477F3D" w:rsidRDefault="00477F3D" w:rsidP="00477F3D">
                      <w:pPr>
                        <w:numPr>
                          <w:ilvl w:val="0"/>
                          <w:numId w:val="18"/>
                        </w:numPr>
                        <w:rPr>
                          <w:rFonts w:ascii="Verdana" w:hAnsi="Verdana"/>
                          <w:sz w:val="18"/>
                          <w:szCs w:val="18"/>
                        </w:rPr>
                      </w:pPr>
                      <w:r w:rsidRPr="00477F3D">
                        <w:rPr>
                          <w:rFonts w:ascii="Verdana" w:hAnsi="Verdana"/>
                          <w:sz w:val="18"/>
                          <w:szCs w:val="18"/>
                        </w:rPr>
                        <w:t xml:space="preserve">Segregation of all pedestrians, public or employees, on or </w:t>
                      </w:r>
                      <w:proofErr w:type="gramStart"/>
                      <w:r w:rsidRPr="00477F3D">
                        <w:rPr>
                          <w:rFonts w:ascii="Verdana" w:hAnsi="Verdana"/>
                          <w:sz w:val="18"/>
                          <w:szCs w:val="18"/>
                        </w:rPr>
                        <w:t>in the vicinity of</w:t>
                      </w:r>
                      <w:proofErr w:type="gramEnd"/>
                      <w:r w:rsidRPr="00477F3D">
                        <w:rPr>
                          <w:rFonts w:ascii="Verdana" w:hAnsi="Verdana"/>
                          <w:sz w:val="18"/>
                          <w:szCs w:val="18"/>
                        </w:rPr>
                        <w:t xml:space="preserve"> the site.</w:t>
                      </w:r>
                    </w:p>
                    <w:p w14:paraId="0CE0E2FA" w14:textId="77777777" w:rsidR="008A7AC4" w:rsidRPr="00F6259A" w:rsidRDefault="008A7AC4" w:rsidP="00F6259A">
                      <w:pPr>
                        <w:rPr>
                          <w:rFonts w:ascii="Verdana" w:hAnsi="Verdana"/>
                          <w:sz w:val="18"/>
                          <w:szCs w:val="18"/>
                        </w:rPr>
                      </w:pPr>
                    </w:p>
                  </w:txbxContent>
                </v:textbox>
                <w10:anchorlock/>
              </v:shape>
            </w:pict>
          </mc:Fallback>
        </mc:AlternateContent>
      </w:r>
    </w:p>
    <w:p w14:paraId="1232602B" w14:textId="54B85C17" w:rsidR="00A9356C" w:rsidRPr="00BB5C68" w:rsidRDefault="00A9356C" w:rsidP="00A9356C">
      <w:pPr>
        <w:autoSpaceDE w:val="0"/>
        <w:autoSpaceDN w:val="0"/>
        <w:adjustRightInd w:val="0"/>
        <w:spacing w:after="0" w:line="240" w:lineRule="auto"/>
        <w:jc w:val="both"/>
        <w:rPr>
          <w:rFonts w:ascii="Calibri" w:hAnsi="Calibri" w:cs="Arial"/>
          <w:sz w:val="24"/>
          <w:szCs w:val="24"/>
        </w:rPr>
      </w:pPr>
    </w:p>
    <w:p w14:paraId="67E2C41F" w14:textId="77777777" w:rsidR="002704B5" w:rsidRDefault="002704B5" w:rsidP="00A9356C">
      <w:pPr>
        <w:autoSpaceDE w:val="0"/>
        <w:autoSpaceDN w:val="0"/>
        <w:adjustRightInd w:val="0"/>
        <w:spacing w:after="0" w:line="240" w:lineRule="auto"/>
        <w:jc w:val="both"/>
        <w:rPr>
          <w:rFonts w:ascii="Calibri" w:hAnsi="Calibri" w:cs="Tahoma"/>
          <w:bCs/>
          <w:sz w:val="24"/>
          <w:szCs w:val="24"/>
        </w:rPr>
      </w:pPr>
    </w:p>
    <w:p w14:paraId="42DA490A" w14:textId="77777777" w:rsidR="002704B5" w:rsidRDefault="002704B5" w:rsidP="00A9356C">
      <w:pPr>
        <w:autoSpaceDE w:val="0"/>
        <w:autoSpaceDN w:val="0"/>
        <w:adjustRightInd w:val="0"/>
        <w:spacing w:after="0" w:line="240" w:lineRule="auto"/>
        <w:jc w:val="both"/>
        <w:rPr>
          <w:rFonts w:ascii="Calibri" w:hAnsi="Calibri" w:cs="Tahoma"/>
          <w:bCs/>
          <w:sz w:val="24"/>
          <w:szCs w:val="24"/>
        </w:rPr>
      </w:pPr>
    </w:p>
    <w:p w14:paraId="29D427A0" w14:textId="77777777" w:rsidR="002704B5" w:rsidRDefault="002704B5" w:rsidP="00A9356C">
      <w:pPr>
        <w:autoSpaceDE w:val="0"/>
        <w:autoSpaceDN w:val="0"/>
        <w:adjustRightInd w:val="0"/>
        <w:spacing w:after="0" w:line="240" w:lineRule="auto"/>
        <w:jc w:val="both"/>
        <w:rPr>
          <w:rFonts w:ascii="Calibri" w:hAnsi="Calibri" w:cs="Tahoma"/>
          <w:bCs/>
          <w:sz w:val="24"/>
          <w:szCs w:val="24"/>
        </w:rPr>
      </w:pPr>
    </w:p>
    <w:p w14:paraId="7D28BF18" w14:textId="77777777" w:rsidR="002704B5" w:rsidRDefault="002704B5" w:rsidP="00A9356C">
      <w:pPr>
        <w:autoSpaceDE w:val="0"/>
        <w:autoSpaceDN w:val="0"/>
        <w:adjustRightInd w:val="0"/>
        <w:spacing w:after="0" w:line="240" w:lineRule="auto"/>
        <w:jc w:val="both"/>
        <w:rPr>
          <w:rFonts w:ascii="Calibri" w:hAnsi="Calibri" w:cs="Tahoma"/>
          <w:bCs/>
          <w:sz w:val="24"/>
          <w:szCs w:val="24"/>
        </w:rPr>
      </w:pPr>
    </w:p>
    <w:p w14:paraId="3FB1B689" w14:textId="77777777" w:rsidR="002704B5" w:rsidRDefault="002704B5" w:rsidP="00A9356C">
      <w:pPr>
        <w:autoSpaceDE w:val="0"/>
        <w:autoSpaceDN w:val="0"/>
        <w:adjustRightInd w:val="0"/>
        <w:spacing w:after="0" w:line="240" w:lineRule="auto"/>
        <w:jc w:val="both"/>
        <w:rPr>
          <w:rFonts w:ascii="Calibri" w:hAnsi="Calibri" w:cs="Tahoma"/>
          <w:bCs/>
          <w:sz w:val="24"/>
          <w:szCs w:val="24"/>
        </w:rPr>
      </w:pPr>
    </w:p>
    <w:p w14:paraId="6B6DAB62" w14:textId="77777777" w:rsidR="002704B5" w:rsidRDefault="002704B5" w:rsidP="00A9356C">
      <w:pPr>
        <w:autoSpaceDE w:val="0"/>
        <w:autoSpaceDN w:val="0"/>
        <w:adjustRightInd w:val="0"/>
        <w:spacing w:after="0" w:line="240" w:lineRule="auto"/>
        <w:jc w:val="both"/>
        <w:rPr>
          <w:rFonts w:ascii="Calibri" w:hAnsi="Calibri" w:cs="Tahoma"/>
          <w:bCs/>
          <w:sz w:val="24"/>
          <w:szCs w:val="24"/>
        </w:rPr>
      </w:pPr>
    </w:p>
    <w:p w14:paraId="73EDB968" w14:textId="77777777" w:rsidR="002704B5" w:rsidRDefault="002704B5" w:rsidP="00A9356C">
      <w:pPr>
        <w:autoSpaceDE w:val="0"/>
        <w:autoSpaceDN w:val="0"/>
        <w:adjustRightInd w:val="0"/>
        <w:spacing w:after="0" w:line="240" w:lineRule="auto"/>
        <w:jc w:val="both"/>
        <w:rPr>
          <w:rFonts w:ascii="Calibri" w:hAnsi="Calibri" w:cs="Tahoma"/>
          <w:bCs/>
          <w:sz w:val="24"/>
          <w:szCs w:val="24"/>
        </w:rPr>
      </w:pPr>
    </w:p>
    <w:p w14:paraId="40839C27" w14:textId="77777777" w:rsidR="002704B5" w:rsidRDefault="002704B5" w:rsidP="00A9356C">
      <w:pPr>
        <w:autoSpaceDE w:val="0"/>
        <w:autoSpaceDN w:val="0"/>
        <w:adjustRightInd w:val="0"/>
        <w:spacing w:after="0" w:line="240" w:lineRule="auto"/>
        <w:jc w:val="both"/>
        <w:rPr>
          <w:rFonts w:ascii="Calibri" w:hAnsi="Calibri" w:cs="Tahoma"/>
          <w:bCs/>
          <w:sz w:val="24"/>
          <w:szCs w:val="24"/>
        </w:rPr>
      </w:pPr>
    </w:p>
    <w:p w14:paraId="1232602D" w14:textId="01EEC837"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lastRenderedPageBreak/>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2625ADA3" w:rsidR="008A7AC4" w:rsidRPr="002C0661" w:rsidRDefault="008A7AC4" w:rsidP="00A9356C">
                            <w:pPr>
                              <w:rPr>
                                <w:rFonts w:ascii="Verdana" w:hAnsi="Verdana"/>
                                <w:sz w:val="18"/>
                                <w:szCs w:val="18"/>
                              </w:rPr>
                            </w:pPr>
                            <w:r w:rsidRPr="002C0661">
                              <w:rPr>
                                <w:rFonts w:ascii="Verdana" w:hAnsi="Verdana"/>
                                <w:sz w:val="18"/>
                                <w:szCs w:val="18"/>
                              </w:rPr>
                              <w:t xml:space="preserve">No tight manoeuvres anticipated following the suspension of the parking bays. An </w:t>
                            </w:r>
                            <w:r w:rsidRPr="002C0661">
                              <w:rPr>
                                <w:rFonts w:ascii="Verdana" w:hAnsi="Verdana" w:cs="Arial"/>
                                <w:sz w:val="18"/>
                                <w:szCs w:val="18"/>
                              </w:rPr>
                              <w:t>HGV will be able to pull up alongside as proposed.</w:t>
                            </w:r>
                          </w:p>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1232633B" w14:textId="2625ADA3" w:rsidR="008A7AC4" w:rsidRPr="002C0661" w:rsidRDefault="008A7AC4" w:rsidP="00A9356C">
                      <w:pPr>
                        <w:rPr>
                          <w:rFonts w:ascii="Verdana" w:hAnsi="Verdana"/>
                          <w:sz w:val="18"/>
                          <w:szCs w:val="18"/>
                        </w:rPr>
                      </w:pPr>
                      <w:r w:rsidRPr="002C0661">
                        <w:rPr>
                          <w:rFonts w:ascii="Verdana" w:hAnsi="Verdana"/>
                          <w:sz w:val="18"/>
                          <w:szCs w:val="18"/>
                        </w:rPr>
                        <w:t xml:space="preserve">No tight manoeuvres anticipated following the suspension of the parking bays. An </w:t>
                      </w:r>
                      <w:r w:rsidRPr="002C0661">
                        <w:rPr>
                          <w:rFonts w:ascii="Verdana" w:hAnsi="Verdana" w:cs="Arial"/>
                          <w:sz w:val="18"/>
                          <w:szCs w:val="18"/>
                        </w:rPr>
                        <w:t>HGV will be able to pull up alongside as proposed.</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543FCA27">
                <wp:extent cx="5506720" cy="819150"/>
                <wp:effectExtent l="0" t="0" r="17780" b="1905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19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1DE1012" w14:textId="15D40F4C" w:rsidR="008A7AC4" w:rsidRDefault="008A7AC4" w:rsidP="001329C6">
                            <w:pPr>
                              <w:rPr>
                                <w:rFonts w:ascii="Verdana" w:hAnsi="Verdana"/>
                                <w:sz w:val="18"/>
                                <w:szCs w:val="18"/>
                              </w:rPr>
                            </w:pPr>
                            <w:r>
                              <w:rPr>
                                <w:rFonts w:ascii="Verdana" w:hAnsi="Verdana"/>
                                <w:sz w:val="18"/>
                                <w:szCs w:val="18"/>
                              </w:rPr>
                              <w:t xml:space="preserve">Wheel wash not required as no vehicles are entering or leaving the site. Pedestrian pavement and road will be maintained as is and cleaned/swept immediately if any site spoil </w:t>
                            </w:r>
                            <w:r w:rsidR="00477F3D">
                              <w:rPr>
                                <w:rFonts w:ascii="Verdana" w:hAnsi="Verdana"/>
                                <w:sz w:val="18"/>
                                <w:szCs w:val="18"/>
                              </w:rPr>
                              <w:t>runs off</w:t>
                            </w:r>
                            <w:r w:rsidR="006F0BFD">
                              <w:rPr>
                                <w:rFonts w:ascii="Verdana" w:hAnsi="Verdana"/>
                                <w:sz w:val="18"/>
                                <w:szCs w:val="18"/>
                              </w:rPr>
                              <w:t>. Boots will be washed accordingly before leaving the site.</w:t>
                            </w:r>
                          </w:p>
                          <w:p w14:paraId="1232633C" w14:textId="6241D2B8" w:rsidR="008A7AC4" w:rsidRPr="00F6259A" w:rsidRDefault="008A7AC4" w:rsidP="001329C6">
                            <w:pPr>
                              <w:rPr>
                                <w:rFonts w:ascii="Verdana" w:hAnsi="Verdana"/>
                                <w:sz w:val="18"/>
                                <w:szCs w:val="18"/>
                              </w:rPr>
                            </w:pPr>
                            <w:r>
                              <w:rPr>
                                <w:rFonts w:ascii="Verdana" w:hAnsi="Verdana"/>
                                <w:sz w:val="18"/>
                                <w:szCs w:val="18"/>
                              </w:rPr>
                              <w:t xml:space="preserve"> </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TLbwIAAB4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" fillcolor="white [3201]" strokecolor="#d8d8d8 [2732]" strokeweight="1pt">
                <v:textbox>
                  <w:txbxContent>
                    <w:p w14:paraId="61DE1012" w14:textId="15D40F4C" w:rsidR="008A7AC4" w:rsidRDefault="008A7AC4" w:rsidP="001329C6">
                      <w:pPr>
                        <w:rPr>
                          <w:rFonts w:ascii="Verdana" w:hAnsi="Verdana"/>
                          <w:sz w:val="18"/>
                          <w:szCs w:val="18"/>
                        </w:rPr>
                      </w:pPr>
                      <w:r>
                        <w:rPr>
                          <w:rFonts w:ascii="Verdana" w:hAnsi="Verdana"/>
                          <w:sz w:val="18"/>
                          <w:szCs w:val="18"/>
                        </w:rPr>
                        <w:t xml:space="preserve">Wheel wash not required as no vehicles are entering or leaving the site. Pedestrian pavement and road will be maintained as is and cleaned/swept immediately if any site spoil </w:t>
                      </w:r>
                      <w:r w:rsidR="00477F3D">
                        <w:rPr>
                          <w:rFonts w:ascii="Verdana" w:hAnsi="Verdana"/>
                          <w:sz w:val="18"/>
                          <w:szCs w:val="18"/>
                        </w:rPr>
                        <w:t>runs off</w:t>
                      </w:r>
                      <w:r w:rsidR="006F0BFD">
                        <w:rPr>
                          <w:rFonts w:ascii="Verdana" w:hAnsi="Verdana"/>
                          <w:sz w:val="18"/>
                          <w:szCs w:val="18"/>
                        </w:rPr>
                        <w:t>. Boots will be washed accordingly before leaving the site.</w:t>
                      </w:r>
                    </w:p>
                    <w:p w14:paraId="1232633C" w14:textId="6241D2B8" w:rsidR="008A7AC4" w:rsidRPr="00F6259A" w:rsidRDefault="008A7AC4" w:rsidP="001329C6">
                      <w:pPr>
                        <w:rPr>
                          <w:rFonts w:ascii="Verdana" w:hAnsi="Verdana"/>
                          <w:sz w:val="18"/>
                          <w:szCs w:val="18"/>
                        </w:rPr>
                      </w:pPr>
                      <w:r>
                        <w:rPr>
                          <w:rFonts w:ascii="Verdana" w:hAnsi="Verdana"/>
                          <w:sz w:val="18"/>
                          <w:szCs w:val="18"/>
                        </w:rPr>
                        <w:t xml:space="preserve"> </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BB5C68" w:rsidRDefault="00E120FC" w:rsidP="009C0A98">
      <w:pPr>
        <w:autoSpaceDE w:val="0"/>
        <w:autoSpaceDN w:val="0"/>
        <w:adjustRightInd w:val="0"/>
        <w:spacing w:after="0" w:line="240" w:lineRule="auto"/>
        <w:jc w:val="both"/>
        <w:rPr>
          <w:rFonts w:ascii="Calibri" w:hAnsi="Calibri" w:cs="Arial"/>
          <w:sz w:val="24"/>
          <w:szCs w:val="24"/>
        </w:rPr>
      </w:pPr>
      <w:r w:rsidRPr="00BB5C68">
        <w:rPr>
          <w:rFonts w:ascii="Calibri" w:hAnsi="Calibri" w:cs="Arial"/>
          <w:b/>
          <w:color w:val="0070C0"/>
          <w:sz w:val="24"/>
          <w:szCs w:val="24"/>
        </w:rPr>
        <w:t>23</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BB5C68" w:rsidRDefault="009C352A"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BB5C68"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BB5C68" w:rsidRDefault="002D4E84" w:rsidP="00A9356C">
      <w:pPr>
        <w:rPr>
          <w:rFonts w:ascii="Calibri" w:hAnsi="Calibri" w:cs="Arial"/>
          <w:sz w:val="24"/>
          <w:szCs w:val="24"/>
        </w:rPr>
      </w:pPr>
      <w:r w:rsidRPr="00BB5C68">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91" wp14:editId="2259AA6D">
                <wp:extent cx="5506720" cy="5705475"/>
                <wp:effectExtent l="0" t="0" r="17780"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05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13EF18D" w14:textId="77777777" w:rsidR="008A7AC4" w:rsidRDefault="008A7AC4" w:rsidP="00A9356C">
                            <w:r>
                              <w:t>The logistics proposals are split into 4 phases;</w:t>
                            </w:r>
                          </w:p>
                          <w:p w14:paraId="4400F007" w14:textId="77777777" w:rsidR="008A7AC4" w:rsidRDefault="008A7AC4" w:rsidP="001A71CC">
                            <w:pPr>
                              <w:pStyle w:val="ListParagraph"/>
                              <w:numPr>
                                <w:ilvl w:val="0"/>
                                <w:numId w:val="15"/>
                              </w:numPr>
                            </w:pPr>
                            <w:r>
                              <w:t>Demolition</w:t>
                            </w:r>
                          </w:p>
                          <w:p w14:paraId="231B7E8A" w14:textId="77777777" w:rsidR="008A7AC4" w:rsidRDefault="008A7AC4" w:rsidP="001A71CC">
                            <w:pPr>
                              <w:pStyle w:val="ListParagraph"/>
                              <w:numPr>
                                <w:ilvl w:val="0"/>
                                <w:numId w:val="15"/>
                              </w:numPr>
                            </w:pPr>
                            <w:r>
                              <w:t>Substructure</w:t>
                            </w:r>
                          </w:p>
                          <w:p w14:paraId="60325368" w14:textId="4BD67FBD" w:rsidR="008A7AC4" w:rsidRDefault="008A7AC4" w:rsidP="001A71CC">
                            <w:pPr>
                              <w:pStyle w:val="ListParagraph"/>
                              <w:numPr>
                                <w:ilvl w:val="0"/>
                                <w:numId w:val="15"/>
                              </w:numPr>
                            </w:pPr>
                            <w:r>
                              <w:t>Superstructure / façade</w:t>
                            </w:r>
                          </w:p>
                          <w:p w14:paraId="1232633D" w14:textId="63DD29C2" w:rsidR="008A7AC4" w:rsidRDefault="008A7AC4" w:rsidP="001A71CC">
                            <w:pPr>
                              <w:pStyle w:val="ListParagraph"/>
                              <w:numPr>
                                <w:ilvl w:val="0"/>
                                <w:numId w:val="15"/>
                              </w:numPr>
                            </w:pPr>
                            <w:r>
                              <w:t>Fit out.</w:t>
                            </w:r>
                          </w:p>
                          <w:p w14:paraId="3697F056" w14:textId="12142F17" w:rsidR="008A7AC4" w:rsidRDefault="008A7AC4" w:rsidP="00C4460B">
                            <w:pPr>
                              <w:ind w:left="360"/>
                            </w:pPr>
                            <w:r>
                              <w:t>Where practical all vehicles will enter site, however for phases 2 &amp; 3, some of the larger vehicles will need to be positioned on the highway for loading / unloading. This will be managed as per the logistics plans with 3no. parking bays suspended to provide adequate space for passing traffic.</w:t>
                            </w:r>
                          </w:p>
                          <w:p w14:paraId="2B5F5049" w14:textId="642FFA6F" w:rsidR="008A7AC4" w:rsidRDefault="008A7AC4" w:rsidP="00C4460B">
                            <w:pPr>
                              <w:ind w:left="360"/>
                            </w:pPr>
                            <w:r>
                              <w:t>Barriers will only occupy the highway and close the footpath when delivery vehicles are present.</w:t>
                            </w: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4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" fillcolor="white [3201]" strokecolor="#d8d8d8 [2732]" strokeweight="1pt">
                <v:textbox>
                  <w:txbxContent>
                    <w:p w14:paraId="013EF18D" w14:textId="77777777" w:rsidR="008A7AC4" w:rsidRDefault="008A7AC4" w:rsidP="00A9356C">
                      <w:r>
                        <w:t>The logistics proposals are split into 4 phases;</w:t>
                      </w:r>
                    </w:p>
                    <w:p w14:paraId="4400F007" w14:textId="77777777" w:rsidR="008A7AC4" w:rsidRDefault="008A7AC4" w:rsidP="001A71CC">
                      <w:pPr>
                        <w:pStyle w:val="ListParagraph"/>
                        <w:numPr>
                          <w:ilvl w:val="0"/>
                          <w:numId w:val="15"/>
                        </w:numPr>
                      </w:pPr>
                      <w:r>
                        <w:t>Demolition</w:t>
                      </w:r>
                    </w:p>
                    <w:p w14:paraId="231B7E8A" w14:textId="77777777" w:rsidR="008A7AC4" w:rsidRDefault="008A7AC4" w:rsidP="001A71CC">
                      <w:pPr>
                        <w:pStyle w:val="ListParagraph"/>
                        <w:numPr>
                          <w:ilvl w:val="0"/>
                          <w:numId w:val="15"/>
                        </w:numPr>
                      </w:pPr>
                      <w:r>
                        <w:t>Substructure</w:t>
                      </w:r>
                    </w:p>
                    <w:p w14:paraId="60325368" w14:textId="4BD67FBD" w:rsidR="008A7AC4" w:rsidRDefault="008A7AC4" w:rsidP="001A71CC">
                      <w:pPr>
                        <w:pStyle w:val="ListParagraph"/>
                        <w:numPr>
                          <w:ilvl w:val="0"/>
                          <w:numId w:val="15"/>
                        </w:numPr>
                      </w:pPr>
                      <w:r>
                        <w:t>Superstructure / façade</w:t>
                      </w:r>
                    </w:p>
                    <w:p w14:paraId="1232633D" w14:textId="63DD29C2" w:rsidR="008A7AC4" w:rsidRDefault="008A7AC4" w:rsidP="001A71CC">
                      <w:pPr>
                        <w:pStyle w:val="ListParagraph"/>
                        <w:numPr>
                          <w:ilvl w:val="0"/>
                          <w:numId w:val="15"/>
                        </w:numPr>
                      </w:pPr>
                      <w:r>
                        <w:t>Fit out.</w:t>
                      </w:r>
                    </w:p>
                    <w:p w14:paraId="3697F056" w14:textId="12142F17" w:rsidR="008A7AC4" w:rsidRDefault="008A7AC4" w:rsidP="00C4460B">
                      <w:pPr>
                        <w:ind w:left="360"/>
                      </w:pPr>
                      <w:r>
                        <w:t>Where practical all vehicles will enter site, however for phases 2 &amp; 3, some of the larger vehicles will need to be positioned on the highway for loading / unloading. This will be managed as per the logistics plans with 3no. parking bays suspended to provide adequate space for passing traffic.</w:t>
                      </w:r>
                    </w:p>
                    <w:p w14:paraId="2B5F5049" w14:textId="642FFA6F" w:rsidR="008A7AC4" w:rsidRDefault="008A7AC4" w:rsidP="00C4460B">
                      <w:pPr>
                        <w:ind w:left="360"/>
                      </w:pPr>
                      <w:r>
                        <w:t>Barriers will only occupy the highway and close the footpath when delivery vehicles are present.</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BB5C68" w:rsidRDefault="00305FBC">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603C" w14:textId="77777777" w:rsidR="000E2346" w:rsidRPr="00BB5C68"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14:paraId="1232603D" w14:textId="77777777"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77777777" w:rsidR="00E72864" w:rsidRPr="00BB5C68" w:rsidRDefault="00E72864" w:rsidP="00DD7DE4">
      <w:pPr>
        <w:rPr>
          <w:rFonts w:ascii="Calibri" w:hAnsi="Calibri" w:cs="Arial"/>
        </w:rPr>
      </w:pPr>
    </w:p>
    <w:p w14:paraId="12326040" w14:textId="0E28F8DB"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9444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39"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BB5C68">
        <w:rPr>
          <w:bCs/>
          <w:sz w:val="24"/>
          <w:szCs w:val="24"/>
        </w:rPr>
        <w:t xml:space="preserve">Information regarding parking suspensions can be found </w:t>
      </w:r>
      <w:hyperlink r:id="rId40" w:history="1">
        <w:r w:rsidRPr="00BB5C68">
          <w:rPr>
            <w:rStyle w:val="Hyperlink"/>
            <w:bCs/>
            <w:sz w:val="24"/>
            <w:szCs w:val="24"/>
          </w:rPr>
          <w:t>here.</w:t>
        </w:r>
      </w:hyperlink>
      <w:r w:rsidRPr="00BB5C68">
        <w:rPr>
          <w:bCs/>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anchor distT="0" distB="0" distL="114300" distR="114300" simplePos="0" relativeHeight="251762688" behindDoc="0" locked="0" layoutInCell="1" allowOverlap="1" wp14:anchorId="12326295" wp14:editId="3E21FB68">
                <wp:simplePos x="0" y="0"/>
                <wp:positionH relativeFrom="column">
                  <wp:posOffset>0</wp:posOffset>
                </wp:positionH>
                <wp:positionV relativeFrom="paragraph">
                  <wp:posOffset>-2540</wp:posOffset>
                </wp:positionV>
                <wp:extent cx="5506720" cy="1097280"/>
                <wp:effectExtent l="0" t="0" r="17780" b="2667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205F7A83" w:rsidR="008A7AC4" w:rsidRDefault="008A7AC4" w:rsidP="00305FBC">
                            <w:r>
                              <w:t>Parking bay suspensions are proposed as per the logistics drawings KH02 &amp; KH03. These are required to maintain an adequate highway width when positioning large delivery vehicles on the highway.</w:t>
                            </w:r>
                          </w:p>
                        </w:txbxContent>
                      </wps:txbx>
                      <wps:bodyPr rot="0" vert="horz" wrap="square" lIns="91440" tIns="45720" rIns="91440" bIns="45720" anchor="t" anchorCtr="0">
                        <a:noAutofit/>
                      </wps:bodyPr>
                    </wps:wsp>
                  </a:graphicData>
                </a:graphic>
              </wp:anchor>
            </w:drawing>
          </mc:Choice>
          <mc:Fallback>
            <w:pict>
              <v:shape w14:anchorId="12326295" id="_x0000_s1092" type="#_x0000_t202" style="position:absolute;margin-left:0;margin-top:-.2pt;width:433.6pt;height:86.4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" fillcolor="white [3201]" strokecolor="#d8d8d8 [2732]" strokeweight="1pt">
                <v:textbox>
                  <w:txbxContent>
                    <w:p w14:paraId="1232633E" w14:textId="205F7A83" w:rsidR="008A7AC4" w:rsidRDefault="008A7AC4" w:rsidP="00305FBC">
                      <w:r>
                        <w:t>Parking bay suspensions are proposed as per the logistics drawings KH02 &amp; KH03. These are required to maintain an adequate highway width when positioning large delivery vehicles on the highway.</w:t>
                      </w:r>
                    </w:p>
                  </w:txbxContent>
                </v:textbox>
              </v:shape>
            </w:pict>
          </mc:Fallback>
        </mc:AlternateContent>
      </w:r>
    </w:p>
    <w:p w14:paraId="12326045" w14:textId="4AF7A7C3"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14:paraId="12326046" w14:textId="77777777" w:rsidR="00CB0E57"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57BB965B" w14:textId="77777777" w:rsidR="00F6259A" w:rsidRPr="00BB5C68" w:rsidRDefault="00F6259A" w:rsidP="00CB0E57">
      <w:pPr>
        <w:rPr>
          <w:rFonts w:ascii="Calibri" w:hAnsi="Calibri" w:cs="Tahoma"/>
          <w:color w:val="000000"/>
          <w:sz w:val="24"/>
          <w:szCs w:val="24"/>
        </w:rPr>
      </w:pPr>
    </w:p>
    <w:p w14:paraId="12326047" w14:textId="77777777" w:rsidR="005D549A" w:rsidRPr="00BB5C68" w:rsidRDefault="00EB2623" w:rsidP="00970F27">
      <w:pPr>
        <w:rPr>
          <w:rFonts w:ascii="Calibri" w:hAnsi="Calibri" w:cs="Tahoma"/>
          <w:bCs/>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6A6F1"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401E505" w14:textId="6B25C81B" w:rsidR="008A7AC4" w:rsidRDefault="008A7AC4" w:rsidP="00F6259A">
                            <w:r>
                              <w:t>Refer to logistics drawings KH02 &amp; KH03.</w:t>
                            </w:r>
                          </w:p>
                          <w:p w14:paraId="1232633F" w14:textId="77777777" w:rsidR="008A7AC4" w:rsidRDefault="008A7AC4" w:rsidP="005D549A"/>
                        </w:txbxContent>
                      </wps:txbx>
                      <wps:bodyPr rot="0" vert="horz" wrap="square" lIns="91440" tIns="45720" rIns="91440" bIns="45720" anchor="t" anchorCtr="0">
                        <a:noAutofit/>
                      </wps:bodyPr>
                    </wps:wsp>
                  </a:graphicData>
                </a:graphic>
              </wp:inline>
            </w:drawing>
          </mc:Choice>
          <mc:Fallback>
            <w:pict>
              <v:shape w14:anchorId="12326299"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Z1cQIAAB8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" fillcolor="white [3201]" strokecolor="#d8d8d8 [2732]" strokeweight="1pt">
                <v:textbox>
                  <w:txbxContent>
                    <w:p w14:paraId="0401E505" w14:textId="6B25C81B" w:rsidR="008A7AC4" w:rsidRDefault="008A7AC4" w:rsidP="00F6259A">
                      <w:r>
                        <w:t>Refer to logistics drawings KH02 &amp; KH03.</w:t>
                      </w:r>
                    </w:p>
                    <w:p w14:paraId="1232633F" w14:textId="77777777" w:rsidR="008A7AC4" w:rsidRDefault="008A7AC4" w:rsidP="005D549A"/>
                  </w:txbxContent>
                </v:textbox>
                <w10:anchorlock/>
              </v:shape>
            </w:pict>
          </mc:Fallback>
        </mc:AlternateContent>
      </w:r>
    </w:p>
    <w:p w14:paraId="12326049" w14:textId="77777777" w:rsidR="005D549A" w:rsidRPr="00BB5C68" w:rsidRDefault="00970F27" w:rsidP="001176D5">
      <w:pPr>
        <w:rPr>
          <w:rFonts w:ascii="Calibri" w:hAnsi="Calibri" w:cs="Tahoma"/>
          <w:b/>
          <w:bCs/>
          <w:sz w:val="24"/>
          <w:szCs w:val="24"/>
        </w:rPr>
      </w:pPr>
      <w:r w:rsidRPr="00BB5C68">
        <w:rPr>
          <w:rFonts w:ascii="Calibri" w:hAnsi="Calibri" w:cs="Tahoma"/>
          <w:bCs/>
          <w:sz w:val="24"/>
          <w:szCs w:val="24"/>
        </w:rPr>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471C94F9" w:rsidR="008A7AC4" w:rsidRDefault="008A7AC4" w:rsidP="00970F27">
                            <w:r>
                              <w:t>Chapter 8 barriers will be used to segregate the works from the public. These will be removed once the vehicle has left site.</w:t>
                            </w:r>
                          </w:p>
                        </w:txbxContent>
                      </wps:txbx>
                      <wps:bodyPr rot="0" vert="horz" wrap="square" lIns="91440" tIns="45720" rIns="91440" bIns="45720" anchor="t" anchorCtr="0">
                        <a:noAutofit/>
                      </wps:bodyPr>
                    </wps:wsp>
                  </a:graphicData>
                </a:graphic>
              </wp:inline>
            </w:drawing>
          </mc:Choice>
          <mc:Fallback>
            <w:pict>
              <v:shape w14:anchorId="1232629B"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uaD1m4CAAAeBQAADgAAAAAAAAAAAAAA&#10;AAAuAgAAZHJzL2Uyb0RvYy54bWxQSwECLQAUAAYACAAAACEAdNGgpt4AAAAFAQAADwAAAAAAAAAA&#10;AAAAAADIBAAAZHJzL2Rvd25yZXYueG1sUEsFBgAAAAAEAAQA8wAAANMFAAAAAA==&#10;" fillcolor="white [3201]" strokecolor="#d8d8d8 [2732]" strokeweight="1pt">
                <v:textbox>
                  <w:txbxContent>
                    <w:p w14:paraId="12326340" w14:textId="471C94F9" w:rsidR="008A7AC4" w:rsidRDefault="008A7AC4" w:rsidP="00970F27">
                      <w:r>
                        <w:t>Chapter 8 barriers will be used to segregate the works from the public. These will be removed once the vehicle has left site.</w:t>
                      </w:r>
                    </w:p>
                  </w:txbxContent>
                </v:textbox>
                <w10:anchorlock/>
              </v:shape>
            </w:pict>
          </mc:Fallback>
        </mc:AlternateContent>
      </w:r>
    </w:p>
    <w:p w14:paraId="1232604B" w14:textId="77777777" w:rsidR="00970F27" w:rsidRPr="00BB5C68" w:rsidRDefault="00970F27" w:rsidP="001176D5">
      <w:pPr>
        <w:rPr>
          <w:rFonts w:ascii="Calibri" w:hAnsi="Calibri" w:cs="Tahoma"/>
          <w:b/>
          <w:bCs/>
          <w:sz w:val="24"/>
          <w:szCs w:val="24"/>
        </w:rPr>
      </w:pPr>
    </w:p>
    <w:p w14:paraId="1232604C" w14:textId="3B111484"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5283FAF9" w:rsidR="008A7AC4" w:rsidRDefault="008A7AC4" w:rsidP="001176D5">
                            <w:r>
                              <w:t xml:space="preserve">Not applicable </w:t>
                            </w:r>
                          </w:p>
                        </w:txbxContent>
                      </wps:txbx>
                      <wps:bodyPr rot="0" vert="horz" wrap="square" lIns="91440" tIns="45720" rIns="91440" bIns="45720" anchor="t" anchorCtr="0">
                        <a:noAutofit/>
                      </wps:bodyPr>
                    </wps:wsp>
                  </a:graphicData>
                </a:graphic>
              </wp:inline>
            </w:drawing>
          </mc:Choice>
          <mc:Fallback>
            <w:pict>
              <v:shape w14:anchorId="1232629D"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rbgIAAB4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v3L2624CAAAeBQAADgAAAAAAAAAAAAAA&#10;AAAuAgAAZHJzL2Uyb0RvYy54bWxQSwECLQAUAAYACAAAACEAdNGgpt4AAAAFAQAADwAAAAAAAAAA&#10;AAAAAADIBAAAZHJzL2Rvd25yZXYueG1sUEsFBgAAAAAEAAQA8wAAANMFAAAAAA==&#10;" fillcolor="white [3201]" strokecolor="#d8d8d8 [2732]" strokeweight="1pt">
                <v:textbox>
                  <w:txbxContent>
                    <w:p w14:paraId="12326341" w14:textId="5283FAF9" w:rsidR="008A7AC4" w:rsidRDefault="008A7AC4" w:rsidP="001176D5">
                      <w:r>
                        <w:t xml:space="preserve">Not applicable </w:t>
                      </w:r>
                    </w:p>
                  </w:txbxContent>
                </v:textbox>
                <w10:anchorlock/>
              </v:shape>
            </w:pict>
          </mc:Fallback>
        </mc:AlternateContent>
      </w:r>
    </w:p>
    <w:p w14:paraId="1232604F" w14:textId="77777777" w:rsidR="001176D5" w:rsidRPr="00BB5C68" w:rsidRDefault="001176D5" w:rsidP="00E72864">
      <w:pPr>
        <w:rPr>
          <w:rFonts w:ascii="Calibri" w:hAnsi="Calibri" w:cs="Tahoma"/>
          <w:b/>
          <w:bCs/>
          <w:szCs w:val="20"/>
        </w:rPr>
      </w:pPr>
    </w:p>
    <w:p w14:paraId="12326050" w14:textId="342444EC"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14:paraId="12326051" w14:textId="37139884"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14:paraId="12326052" w14:textId="68B492E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lastRenderedPageBreak/>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4FB22BEA" w:rsidR="00A96D59" w:rsidRPr="00BB5C68" w:rsidRDefault="00A96D59" w:rsidP="00A96D59">
      <w:pPr>
        <w:rPr>
          <w:rFonts w:ascii="Calibri" w:hAnsi="Calibri" w:cs="Tahoma"/>
          <w:sz w:val="24"/>
          <w:szCs w:val="24"/>
        </w:rPr>
      </w:pPr>
      <w:r w:rsidRPr="00BB5C68">
        <w:rPr>
          <w:rFonts w:ascii="Calibri" w:hAnsi="Calibri" w:cs="Tahoma"/>
          <w:sz w:val="24"/>
          <w:szCs w:val="24"/>
        </w:rPr>
        <w:t>a. Please provi</w:t>
      </w:r>
      <w:r w:rsidR="00C031E9" w:rsidRPr="00BB5C68">
        <w:rPr>
          <w:rFonts w:ascii="Calibri" w:hAnsi="Calibri" w:cs="Tahoma"/>
          <w:sz w:val="24"/>
          <w:szCs w:val="24"/>
        </w:rPr>
        <w:t xml:space="preserve">de details describing how pedestrian and cyclist </w:t>
      </w:r>
      <w:r w:rsidRPr="00BB5C68">
        <w:rPr>
          <w:rFonts w:ascii="Calibri" w:hAnsi="Calibri" w:cs="Tahoma"/>
          <w:sz w:val="24"/>
          <w:szCs w:val="24"/>
        </w:rPr>
        <w:t>safety will be maintained, including any proposed alternative routes (if necessary), and any Traffic Marshall arrangements.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64DF0D08" w:rsidR="008A7AC4" w:rsidRDefault="008A7AC4" w:rsidP="00A96D59">
                            <w:r>
                              <w:t xml:space="preserve">Banksmen will be present at all times and will assist with diverting pedestrians during the unloading procedure. Parking suspension required to ensure adequate width of highway for passing cyclists. </w:t>
                            </w:r>
                          </w:p>
                        </w:txbxContent>
                      </wps:txbx>
                      <wps:bodyPr rot="0" vert="horz" wrap="square" lIns="91440" tIns="45720" rIns="91440" bIns="45720" anchor="t" anchorCtr="0">
                        <a:noAutofit/>
                      </wps:bodyPr>
                    </wps:wsp>
                  </a:graphicData>
                </a:graphic>
              </wp:inline>
            </w:drawing>
          </mc:Choice>
          <mc:Fallback>
            <w:pict>
              <v:shape w14:anchorId="1232629F"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Lq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i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Q+zBxdRwG6gP2CoW0sTiD4Ob&#10;BuxPSnqc1oq6HztmBSX6o8F2u5zN52G842G+iI1iTy2bUwszHKkq6ilJ27WPX0IIysANtqVUsWGC&#10;uKRkFI1TGCs8/hhhzE/P0ev5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G/YupvAgAAHwUAAA4AAAAAAAAAAAAA&#10;AAAALgIAAGRycy9lMm9Eb2MueG1sUEsBAi0AFAAGAAgAAAAhAHTRoKbeAAAABQEAAA8AAAAAAAAA&#10;AAAAAAAAyQQAAGRycy9kb3ducmV2LnhtbFBLBQYAAAAABAAEAPMAAADUBQAAAAA=&#10;" fillcolor="white [3201]" strokecolor="#d8d8d8 [2732]" strokeweight="1pt">
                <v:textbox>
                  <w:txbxContent>
                    <w:p w14:paraId="12326342" w14:textId="64DF0D08" w:rsidR="008A7AC4" w:rsidRDefault="008A7AC4" w:rsidP="00A96D59">
                      <w:r>
                        <w:t xml:space="preserve">Banksmen will be present at all times and will assist with diverting pedestrians during the unloading procedure. Parking suspension required to ensure adequate width of highway for passing cyclists. </w:t>
                      </w:r>
                    </w:p>
                  </w:txbxContent>
                </v:textbox>
                <w10:anchorlock/>
              </v:shape>
            </w:pict>
          </mc:Fallback>
        </mc:AlternateContent>
      </w:r>
    </w:p>
    <w:p w14:paraId="12326057" w14:textId="014B9FE1"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BB5C68">
        <w:rPr>
          <w:rFonts w:ascii="Calibri" w:hAnsi="Calibri" w:cs="Tahoma"/>
          <w:sz w:val="24"/>
          <w:szCs w:val="24"/>
        </w:rPr>
        <w:t xml:space="preserve"> </w:t>
      </w:r>
    </w:p>
    <w:p w14:paraId="12326058" w14:textId="77777777" w:rsidR="00A21ED1" w:rsidRPr="00BB5C68" w:rsidRDefault="00A21ED1" w:rsidP="00E72864">
      <w:pPr>
        <w:rPr>
          <w:rFonts w:ascii="Calibri" w:eastAsia="Calibri" w:hAnsi="Calibri" w:cs="Tahoma"/>
          <w:color w:val="000000"/>
          <w:sz w:val="24"/>
          <w:szCs w:val="24"/>
        </w:rPr>
      </w:pPr>
    </w:p>
    <w:p w14:paraId="12326059" w14:textId="77777777" w:rsidR="00E72864" w:rsidRPr="00BB5C68" w:rsidRDefault="00E72864" w:rsidP="00E72864">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2D90C35A" w:rsidR="008A7AC4" w:rsidRDefault="008A7AC4" w:rsidP="00E72864">
                            <w:r>
                              <w:t>None anticipated</w:t>
                            </w:r>
                          </w:p>
                        </w:txbxContent>
                      </wps:txbx>
                      <wps:bodyPr rot="0" vert="horz" wrap="square" lIns="91440" tIns="45720" rIns="91440" bIns="45720" anchor="t" anchorCtr="0">
                        <a:noAutofit/>
                      </wps:bodyPr>
                    </wps:wsp>
                  </a:graphicData>
                </a:graphic>
              </wp:inline>
            </w:drawing>
          </mc:Choice>
          <mc:Fallback>
            <w:pict>
              <v:shape w14:anchorId="123262A1"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P6cA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PXrP6cAIAAB4FAAAOAAAAAAAAAAAA&#10;AAAAAC4CAABkcnMvZTJvRG9jLnhtbFBLAQItABQABgAIAAAAIQB00aCm3gAAAAUBAAAPAAAAAAAA&#10;AAAAAAAAAMoEAABkcnMvZG93bnJldi54bWxQSwUGAAAAAAQABADzAAAA1QUAAAAA&#10;" fillcolor="white [3201]" strokecolor="#d8d8d8 [2732]" strokeweight="1pt">
                <v:textbox>
                  <w:txbxContent>
                    <w:p w14:paraId="12326343" w14:textId="2D90C35A" w:rsidR="008A7AC4" w:rsidRDefault="008A7AC4" w:rsidP="00E72864">
                      <w:r>
                        <w:t>None anticipated</w:t>
                      </w:r>
                    </w:p>
                  </w:txbxContent>
                </v:textbox>
                <w10:anchorlock/>
              </v:shape>
            </w:pict>
          </mc:Fallback>
        </mc:AlternateContent>
      </w:r>
    </w:p>
    <w:p w14:paraId="1232605A" w14:textId="77777777" w:rsidR="00782971" w:rsidRPr="00BB5C68" w:rsidRDefault="00782971" w:rsidP="00782971">
      <w:pPr>
        <w:rPr>
          <w:sz w:val="24"/>
          <w:szCs w:val="24"/>
        </w:rPr>
      </w:pPr>
    </w:p>
    <w:p w14:paraId="1232605B" w14:textId="77777777" w:rsidR="00832178" w:rsidRPr="00BB5C68" w:rsidRDefault="00832178" w:rsidP="00782971">
      <w:pPr>
        <w:rPr>
          <w:sz w:val="24"/>
          <w:szCs w:val="24"/>
        </w:rPr>
      </w:pPr>
    </w:p>
    <w:p w14:paraId="1232605C"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95ED"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1232605F" w14:textId="77777777" w:rsidR="00554024" w:rsidRPr="00BA1610" w:rsidRDefault="000F6EB8" w:rsidP="00BA1610">
      <w:pPr>
        <w:pStyle w:val="Heading1"/>
        <w:rPr>
          <w:rFonts w:asciiTheme="minorHAnsi" w:hAnsiTheme="minorHAnsi"/>
          <w:color w:val="76923C" w:themeColor="accent3" w:themeShade="BF"/>
          <w:sz w:val="56"/>
          <w:szCs w:val="56"/>
        </w:rPr>
      </w:pPr>
      <w:bookmarkStart w:id="10" w:name="_Environment"/>
      <w:bookmarkEnd w:id="10"/>
      <w:r w:rsidRPr="00BA1610">
        <w:rPr>
          <w:rFonts w:asciiTheme="minorHAnsi" w:hAnsiTheme="minorHAnsi"/>
          <w:color w:val="76923C" w:themeColor="accent3" w:themeShade="BF"/>
          <w:sz w:val="56"/>
          <w:szCs w:val="56"/>
        </w:rPr>
        <w:lastRenderedPageBreak/>
        <w:t>Environment</w:t>
      </w:r>
      <w:r w:rsidR="00667DE1" w:rsidRPr="00BA1610">
        <w:rPr>
          <w:rFonts w:asciiTheme="minorHAnsi" w:hAnsiTheme="minorHAnsi"/>
          <w:color w:val="76923C" w:themeColor="accent3" w:themeShade="BF"/>
          <w:sz w:val="56"/>
          <w:szCs w:val="56"/>
        </w:rPr>
        <w:t xml:space="preserve"> </w:t>
      </w:r>
    </w:p>
    <w:p w14:paraId="12326060" w14:textId="77777777"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41" w:history="1">
        <w:r w:rsidRPr="00BB5C68">
          <w:rPr>
            <w:rStyle w:val="Hyperlink"/>
            <w:rFonts w:ascii="Calibri" w:hAnsi="Calibri"/>
            <w:b/>
            <w:sz w:val="24"/>
            <w:szCs w:val="24"/>
          </w:rPr>
          <w:t>CMRBC</w:t>
        </w:r>
      </w:hyperlink>
      <w:r w:rsidRPr="00BB5C68">
        <w:rPr>
          <w:rFonts w:ascii="Calibri" w:hAnsi="Calibri" w:cs="Tahoma"/>
          <w:b/>
          <w:sz w:val="24"/>
          <w:szCs w:val="24"/>
        </w:rPr>
        <w:t>).</w:t>
      </w:r>
    </w:p>
    <w:p w14:paraId="12326061" w14:textId="77777777" w:rsidR="00832178" w:rsidRPr="00BB5C68" w:rsidRDefault="00832178" w:rsidP="000F6EB8">
      <w:pPr>
        <w:jc w:val="both"/>
        <w:rPr>
          <w:rFonts w:ascii="Calibri" w:hAnsi="Calibri" w:cs="Tahoma"/>
          <w:b/>
          <w:sz w:val="24"/>
          <w:szCs w:val="24"/>
        </w:rPr>
      </w:pPr>
    </w:p>
    <w:p w14:paraId="12326062" w14:textId="232E0616" w:rsidR="00DD48FD" w:rsidRPr="00BB5C68" w:rsidRDefault="00E120FC" w:rsidP="000E2346">
      <w:pPr>
        <w:pStyle w:val="ListParagraph"/>
        <w:ind w:left="0"/>
        <w:rPr>
          <w:sz w:val="24"/>
          <w:szCs w:val="24"/>
        </w:rPr>
      </w:pPr>
      <w:r w:rsidRPr="00BB5C68">
        <w:rPr>
          <w:sz w:val="24"/>
          <w:szCs w:val="24"/>
        </w:rPr>
        <w:t>28</w:t>
      </w:r>
      <w:r w:rsidR="000E2346" w:rsidRPr="00BB5C68">
        <w:rPr>
          <w:sz w:val="24"/>
          <w:szCs w:val="24"/>
        </w:rPr>
        <w:t xml:space="preserve">. </w:t>
      </w:r>
      <w:r w:rsidR="00DD48FD" w:rsidRPr="00BB5C68">
        <w:rPr>
          <w:sz w:val="24"/>
          <w:szCs w:val="24"/>
        </w:rPr>
        <w:t xml:space="preserve">Please list all </w:t>
      </w:r>
      <w:hyperlink r:id="rId42" w:history="1">
        <w:r w:rsidR="00DD48FD" w:rsidRPr="00BB5C68">
          <w:rPr>
            <w:rStyle w:val="Hyperlink"/>
            <w:sz w:val="24"/>
            <w:szCs w:val="24"/>
          </w:rPr>
          <w:t>noisy operations</w:t>
        </w:r>
      </w:hyperlink>
      <w:r w:rsidR="00DD48FD" w:rsidRPr="00BB5C68">
        <w:rPr>
          <w:rStyle w:val="Hyperlink"/>
          <w:sz w:val="24"/>
          <w:szCs w:val="24"/>
        </w:rPr>
        <w:t xml:space="preserve"> </w:t>
      </w:r>
      <w:r w:rsidR="00DD48FD" w:rsidRPr="00BB5C68">
        <w:rPr>
          <w:sz w:val="24"/>
          <w:szCs w:val="24"/>
        </w:rPr>
        <w:t xml:space="preserve"> and the construction method used, and provide details of the times that each of these are </w:t>
      </w:r>
      <w:r w:rsidR="00D87E17" w:rsidRPr="00BB5C68">
        <w:rPr>
          <w:sz w:val="24"/>
          <w:szCs w:val="24"/>
        </w:rPr>
        <w:t xml:space="preserve">due </w:t>
      </w:r>
      <w:r w:rsidR="00DD48FD" w:rsidRPr="00BB5C68">
        <w:rPr>
          <w:sz w:val="24"/>
          <w:szCs w:val="24"/>
        </w:rPr>
        <w:t>to be carried out.</w:t>
      </w:r>
    </w:p>
    <w:p w14:paraId="12326063" w14:textId="77777777" w:rsidR="00782971" w:rsidRPr="00BB5C68" w:rsidRDefault="00782971" w:rsidP="00782971">
      <w:pPr>
        <w:rPr>
          <w:rFonts w:ascii="Calibri" w:hAnsi="Calibri" w:cs="Tahoma"/>
          <w:sz w:val="24"/>
          <w:szCs w:val="24"/>
        </w:rPr>
      </w:pPr>
      <w:r w:rsidRPr="00BB5C68">
        <w:rPr>
          <w:noProof/>
          <w:sz w:val="24"/>
          <w:szCs w:val="24"/>
          <w:lang w:eastAsia="en-GB"/>
        </w:rPr>
        <mc:AlternateContent>
          <mc:Choice Requires="wps">
            <w:drawing>
              <wp:inline distT="0" distB="0" distL="0" distR="0" wp14:anchorId="123262A5" wp14:editId="34EAD6A0">
                <wp:extent cx="5506720" cy="2600325"/>
                <wp:effectExtent l="0" t="0" r="17780" b="2857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00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4" w14:textId="68824D1E" w:rsidR="008A7AC4" w:rsidRDefault="008A7AC4" w:rsidP="00782971">
                            <w:r>
                              <w:t>No noisy operations will be undertaken outside of the standard working hours, refer to Section II.</w:t>
                            </w:r>
                          </w:p>
                          <w:p w14:paraId="69D569DD" w14:textId="30388275" w:rsidR="008A7AC4" w:rsidRDefault="008A7AC4" w:rsidP="00782971">
                            <w:r>
                              <w:t>It is envisaged that the following activities may create noise and we have proposed methods to limit the impact as follows;</w:t>
                            </w:r>
                          </w:p>
                          <w:p w14:paraId="02F17D2D" w14:textId="0BE572E2" w:rsidR="008A7AC4" w:rsidRDefault="008A7AC4" w:rsidP="00782971">
                            <w:r>
                              <w:t>Demolition – no percussive methods to be used where possible.</w:t>
                            </w:r>
                          </w:p>
                          <w:p w14:paraId="7C74F594" w14:textId="5697A71F" w:rsidR="008A7AC4" w:rsidRDefault="008A7AC4" w:rsidP="00782971">
                            <w:r>
                              <w:t>Piling – CFA proposed as non percussive.</w:t>
                            </w:r>
                          </w:p>
                          <w:p w14:paraId="12F33D49" w14:textId="02A5E637" w:rsidR="008A7AC4" w:rsidRDefault="008A7AC4" w:rsidP="00782971">
                            <w:r>
                              <w:t>The timing of these activities is usually carried out on a two hours on / two hours off basis, following feedback on the most appropriate times from the occupiers of the neighbouring properties.</w:t>
                            </w:r>
                          </w:p>
                          <w:p w14:paraId="075C2633" w14:textId="77777777" w:rsidR="008A7AC4" w:rsidRDefault="008A7AC4" w:rsidP="00782971"/>
                        </w:txbxContent>
                      </wps:txbx>
                      <wps:bodyPr rot="0" vert="horz" wrap="square" lIns="91440" tIns="45720" rIns="91440" bIns="45720" anchor="t" anchorCtr="0">
                        <a:noAutofit/>
                      </wps:bodyPr>
                    </wps:wsp>
                  </a:graphicData>
                </a:graphic>
              </wp:inline>
            </w:drawing>
          </mc:Choice>
          <mc:Fallback>
            <w:pict>
              <v:shape w14:anchorId="123262A5" id="_x0000_s1098" type="#_x0000_t202" style="width:433.6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" fillcolor="white [3201]" strokecolor="#d8d8d8 [2732]" strokeweight="1pt">
                <v:textbox>
                  <w:txbxContent>
                    <w:p w14:paraId="12326344" w14:textId="68824D1E" w:rsidR="008A7AC4" w:rsidRDefault="008A7AC4" w:rsidP="00782971">
                      <w:r>
                        <w:t>No noisy operations will be undertaken outside of the standard working hours, refer to Section II.</w:t>
                      </w:r>
                    </w:p>
                    <w:p w14:paraId="69D569DD" w14:textId="30388275" w:rsidR="008A7AC4" w:rsidRDefault="008A7AC4" w:rsidP="00782971">
                      <w:r>
                        <w:t>It is envisaged that the following activities may create noise and we have proposed methods to limit the impact as follows;</w:t>
                      </w:r>
                    </w:p>
                    <w:p w14:paraId="02F17D2D" w14:textId="0BE572E2" w:rsidR="008A7AC4" w:rsidRDefault="008A7AC4" w:rsidP="00782971">
                      <w:r>
                        <w:t>Demolition – no percussive methods to be used where possible.</w:t>
                      </w:r>
                    </w:p>
                    <w:p w14:paraId="7C74F594" w14:textId="5697A71F" w:rsidR="008A7AC4" w:rsidRDefault="008A7AC4" w:rsidP="00782971">
                      <w:r>
                        <w:t>Piling – CFA proposed as non percussive.</w:t>
                      </w:r>
                    </w:p>
                    <w:p w14:paraId="12F33D49" w14:textId="02A5E637" w:rsidR="008A7AC4" w:rsidRDefault="008A7AC4" w:rsidP="00782971">
                      <w:r>
                        <w:t>The timing of these activities is usually carried out on a two hours on / two hours off basis, following feedback on the most appropriate times from the occupiers of the neighbouring properties.</w:t>
                      </w:r>
                    </w:p>
                    <w:p w14:paraId="075C2633" w14:textId="77777777" w:rsidR="008A7AC4" w:rsidRDefault="008A7AC4" w:rsidP="00782971"/>
                  </w:txbxContent>
                </v:textbox>
                <w10:anchorlock/>
              </v:shape>
            </w:pict>
          </mc:Fallback>
        </mc:AlternateContent>
      </w:r>
    </w:p>
    <w:p w14:paraId="12326064" w14:textId="22B96046" w:rsidR="00600326" w:rsidRPr="00BB5C68" w:rsidRDefault="00E120FC" w:rsidP="000C4572">
      <w:pPr>
        <w:rPr>
          <w:rFonts w:ascii="Calibri" w:hAnsi="Calibri" w:cs="Tahoma"/>
          <w:sz w:val="24"/>
          <w:szCs w:val="24"/>
        </w:rPr>
      </w:pPr>
      <w:r w:rsidRPr="00BB5C68">
        <w:rPr>
          <w:rFonts w:ascii="Calibri" w:hAnsi="Calibri" w:cs="Tahoma"/>
          <w:sz w:val="24"/>
          <w:szCs w:val="24"/>
        </w:rPr>
        <w:t>29</w:t>
      </w:r>
      <w:r w:rsidR="00E12D5A" w:rsidRPr="00BB5C68">
        <w:rPr>
          <w:rFonts w:ascii="Calibri" w:hAnsi="Calibri" w:cs="Tahoma"/>
          <w:sz w:val="24"/>
          <w:szCs w:val="24"/>
        </w:rPr>
        <w:t xml:space="preserve">. </w:t>
      </w:r>
      <w:r w:rsidR="000F6EB8" w:rsidRPr="00BB5C68">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7" wp14:editId="123262A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5" w14:textId="0DB42FA2" w:rsidR="008A7AC4" w:rsidRDefault="008A7AC4" w:rsidP="00782971">
                            <w:r>
                              <w:t>Noise survey undertaken by Sandy Brown an attached as separate document, 15483-RO1-A, dated 15 February 2016.</w:t>
                            </w:r>
                          </w:p>
                        </w:txbxContent>
                      </wps:txbx>
                      <wps:bodyPr rot="0" vert="horz" wrap="square" lIns="91440" tIns="45720" rIns="91440" bIns="45720" anchor="t" anchorCtr="0">
                        <a:noAutofit/>
                      </wps:bodyPr>
                    </wps:wsp>
                  </a:graphicData>
                </a:graphic>
              </wp:inline>
            </w:drawing>
          </mc:Choice>
          <mc:Fallback>
            <w:pict>
              <v:shape w14:anchorId="123262A7"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1Q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W2zVBvAgAAHwUAAA4AAAAAAAAAAAAA&#10;AAAALgIAAGRycy9lMm9Eb2MueG1sUEsBAi0AFAAGAAgAAAAhAHTRoKbeAAAABQEAAA8AAAAAAAAA&#10;AAAAAAAAyQQAAGRycy9kb3ducmV2LnhtbFBLBQYAAAAABAAEAPMAAADUBQAAAAA=&#10;" fillcolor="white [3201]" strokecolor="#d8d8d8 [2732]" strokeweight="1pt">
                <v:textbox>
                  <w:txbxContent>
                    <w:p w14:paraId="12326345" w14:textId="0DB42FA2" w:rsidR="008A7AC4" w:rsidRDefault="008A7AC4" w:rsidP="00782971">
                      <w:r>
                        <w:t>Noise survey undertaken by Sandy Brown an attached as separate document, 15483-RO1-A, dated 15 February 2016.</w:t>
                      </w:r>
                    </w:p>
                  </w:txbxContent>
                </v:textbox>
                <w10:anchorlock/>
              </v:shape>
            </w:pict>
          </mc:Fallback>
        </mc:AlternateContent>
      </w:r>
    </w:p>
    <w:p w14:paraId="12326066" w14:textId="23EEBD08" w:rsidR="000F6EB8" w:rsidRPr="00BB5C68" w:rsidRDefault="006D2FC4" w:rsidP="000C4572">
      <w:pPr>
        <w:rPr>
          <w:rFonts w:ascii="Calibri" w:hAnsi="Calibri" w:cs="Tahoma"/>
          <w:sz w:val="24"/>
          <w:szCs w:val="24"/>
        </w:rPr>
      </w:pPr>
      <w:r w:rsidRPr="00BB5C68">
        <w:rPr>
          <w:rFonts w:ascii="Calibri" w:hAnsi="Calibri" w:cs="Tahoma"/>
          <w:sz w:val="24"/>
          <w:szCs w:val="24"/>
        </w:rPr>
        <w:t>3</w:t>
      </w:r>
      <w:r w:rsidR="00E120FC" w:rsidRPr="00BB5C68">
        <w:rPr>
          <w:rFonts w:ascii="Calibri" w:hAnsi="Calibri" w:cs="Tahoma"/>
          <w:sz w:val="24"/>
          <w:szCs w:val="24"/>
        </w:rPr>
        <w:t>0</w:t>
      </w:r>
      <w:r w:rsidRPr="00BB5C68">
        <w:rPr>
          <w:rFonts w:ascii="Calibri" w:hAnsi="Calibri" w:cs="Tahoma"/>
          <w:sz w:val="24"/>
          <w:szCs w:val="24"/>
        </w:rPr>
        <w:t xml:space="preserve">. </w:t>
      </w:r>
      <w:r w:rsidR="000F6EB8" w:rsidRPr="00BB5C68">
        <w:rPr>
          <w:rFonts w:ascii="Calibri" w:hAnsi="Calibri" w:cs="Tahoma"/>
          <w:sz w:val="24"/>
          <w:szCs w:val="24"/>
        </w:rPr>
        <w:t xml:space="preserve">Please provide predictions for </w:t>
      </w:r>
      <w:hyperlink r:id="rId43"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xml:space="preserve"> and vibration levels throughout the proposed works.</w:t>
      </w:r>
    </w:p>
    <w:p w14:paraId="12326067"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9" wp14:editId="123262AA">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6" w14:textId="54940336" w:rsidR="008A7AC4" w:rsidRDefault="008A7AC4" w:rsidP="00782971">
                            <w:r>
                              <w:t>Main contractor to provide once appointed</w:t>
                            </w:r>
                          </w:p>
                        </w:txbxContent>
                      </wps:txbx>
                      <wps:bodyPr rot="0" vert="horz" wrap="square" lIns="91440" tIns="45720" rIns="91440" bIns="45720" anchor="t" anchorCtr="0">
                        <a:noAutofit/>
                      </wps:bodyPr>
                    </wps:wsp>
                  </a:graphicData>
                </a:graphic>
              </wp:inline>
            </w:drawing>
          </mc:Choice>
          <mc:Fallback>
            <w:pict>
              <v:shape w14:anchorId="123262A9"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1QcA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w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4vzQcGuo99gqFtLE4g+D&#10;mwbsL0p6nNaKup9bZgUl+pPBdruazedhvONhvoiNYk8t61MLMxypKuopSduVj19CCMrALbalVLFh&#10;grikZBSNUxgrPP4YYcxPz9Hr+K8tX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28Z1QcAIAAB8FAAAOAAAAAAAAAAAA&#10;AAAAAC4CAABkcnMvZTJvRG9jLnhtbFBLAQItABQABgAIAAAAIQB00aCm3gAAAAUBAAAPAAAAAAAA&#10;AAAAAAAAAMoEAABkcnMvZG93bnJldi54bWxQSwUGAAAAAAQABADzAAAA1QUAAAAA&#10;" fillcolor="white [3201]" strokecolor="#d8d8d8 [2732]" strokeweight="1pt">
                <v:textbox>
                  <w:txbxContent>
                    <w:p w14:paraId="12326346" w14:textId="54940336" w:rsidR="008A7AC4" w:rsidRDefault="008A7AC4" w:rsidP="00782971">
                      <w:r>
                        <w:t>Main contractor to provide once appointed</w:t>
                      </w:r>
                    </w:p>
                  </w:txbxContent>
                </v:textbox>
                <w10:anchorlock/>
              </v:shape>
            </w:pict>
          </mc:Fallback>
        </mc:AlternateContent>
      </w:r>
    </w:p>
    <w:p w14:paraId="2D6DC1F3" w14:textId="77777777" w:rsidR="00144BD7" w:rsidRDefault="00144BD7" w:rsidP="000C4572">
      <w:pPr>
        <w:rPr>
          <w:sz w:val="24"/>
          <w:szCs w:val="24"/>
        </w:rPr>
      </w:pPr>
    </w:p>
    <w:p w14:paraId="66B64B4F" w14:textId="77777777" w:rsidR="00144BD7" w:rsidRDefault="00144BD7" w:rsidP="000C4572">
      <w:pPr>
        <w:rPr>
          <w:sz w:val="24"/>
          <w:szCs w:val="24"/>
        </w:rPr>
      </w:pPr>
    </w:p>
    <w:p w14:paraId="7A741333" w14:textId="77777777" w:rsidR="00144BD7" w:rsidRDefault="00144BD7" w:rsidP="000C4572">
      <w:pPr>
        <w:rPr>
          <w:sz w:val="24"/>
          <w:szCs w:val="24"/>
        </w:rPr>
      </w:pPr>
    </w:p>
    <w:p w14:paraId="12326068" w14:textId="35688091" w:rsidR="000F6EB8" w:rsidRPr="00BB5C68" w:rsidRDefault="00E120FC" w:rsidP="000C4572">
      <w:pPr>
        <w:rPr>
          <w:rFonts w:ascii="Calibri" w:hAnsi="Calibri" w:cs="Tahoma"/>
          <w:sz w:val="24"/>
          <w:szCs w:val="24"/>
        </w:rPr>
      </w:pPr>
      <w:r w:rsidRPr="00BB5C68">
        <w:rPr>
          <w:sz w:val="24"/>
          <w:szCs w:val="24"/>
        </w:rPr>
        <w:t>31</w:t>
      </w:r>
      <w:r w:rsidR="00E12D5A" w:rsidRPr="00BB5C68">
        <w:rPr>
          <w:sz w:val="24"/>
          <w:szCs w:val="24"/>
        </w:rPr>
        <w:t>.</w:t>
      </w:r>
      <w:r w:rsidR="00A1509A" w:rsidRPr="00BB5C68">
        <w:rPr>
          <w:sz w:val="24"/>
          <w:szCs w:val="24"/>
        </w:rPr>
        <w:t xml:space="preserve"> </w:t>
      </w:r>
      <w:r w:rsidR="000F6EB8" w:rsidRPr="00BB5C68">
        <w:rPr>
          <w:rFonts w:ascii="Calibri" w:hAnsi="Calibri" w:cs="Tahoma"/>
          <w:sz w:val="24"/>
          <w:szCs w:val="24"/>
        </w:rPr>
        <w:t>Please provide details describing mitigation measures to be incorporated during the construction/</w:t>
      </w:r>
      <w:hyperlink r:id="rId44" w:history="1">
        <w:r w:rsidR="000F6EB8" w:rsidRPr="00BB5C68">
          <w:rPr>
            <w:rStyle w:val="Hyperlink"/>
            <w:rFonts w:ascii="Calibri" w:hAnsi="Calibri"/>
            <w:sz w:val="24"/>
            <w:szCs w:val="24"/>
          </w:rPr>
          <w:t>demolition</w:t>
        </w:r>
      </w:hyperlink>
      <w:r w:rsidR="000F6EB8"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B" wp14:editId="123262AC">
                <wp:extent cx="5506720" cy="1097280"/>
                <wp:effectExtent l="0" t="0" r="17780" b="266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C2D6CC5" w14:textId="50DD37D9" w:rsidR="008A7AC4" w:rsidRDefault="008A7AC4" w:rsidP="00144BD7">
                            <w:r>
                              <w:t>Noise and vibration monitoring will be carries out following establishment of ambient levels. We will endeavour to carry out noisy works on a two hours on / two hours off basis and shall adopt non percussive methods where practical to limit the impact of our works.</w:t>
                            </w:r>
                          </w:p>
                          <w:p w14:paraId="12326347" w14:textId="77777777" w:rsidR="008A7AC4" w:rsidRDefault="008A7AC4" w:rsidP="00782971"/>
                        </w:txbxContent>
                      </wps:txbx>
                      <wps:bodyPr rot="0" vert="horz" wrap="square" lIns="91440" tIns="45720" rIns="91440" bIns="45720" anchor="t" anchorCtr="0">
                        <a:noAutofit/>
                      </wps:bodyPr>
                    </wps:wsp>
                  </a:graphicData>
                </a:graphic>
              </wp:inline>
            </w:drawing>
          </mc:Choice>
          <mc:Fallback>
            <w:pict>
              <v:shape w14:anchorId="123262AB"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U/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p6jU/cAIAAB8FAAAOAAAAAAAAAAAA&#10;AAAAAC4CAABkcnMvZTJvRG9jLnhtbFBLAQItABQABgAIAAAAIQB00aCm3gAAAAUBAAAPAAAAAAAA&#10;AAAAAAAAAMoEAABkcnMvZG93bnJldi54bWxQSwUGAAAAAAQABADzAAAA1QUAAAAA&#10;" fillcolor="white [3201]" strokecolor="#d8d8d8 [2732]" strokeweight="1pt">
                <v:textbox>
                  <w:txbxContent>
                    <w:p w14:paraId="7C2D6CC5" w14:textId="50DD37D9" w:rsidR="008A7AC4" w:rsidRDefault="008A7AC4" w:rsidP="00144BD7">
                      <w:r>
                        <w:t>Noise and vibration monitoring will be carries out following establishment of ambient levels. We will endeavour to carry out noisy works on a two hours on / two hours off basis and shall adopt non percussive methods where practical to limit the impact of our works.</w:t>
                      </w:r>
                    </w:p>
                    <w:p w14:paraId="12326347" w14:textId="77777777" w:rsidR="008A7AC4" w:rsidRDefault="008A7AC4" w:rsidP="00782971"/>
                  </w:txbxContent>
                </v:textbox>
                <w10:anchorlock/>
              </v:shape>
            </w:pict>
          </mc:Fallback>
        </mc:AlternateContent>
      </w:r>
    </w:p>
    <w:p w14:paraId="1232606A" w14:textId="31BDC422" w:rsidR="000F6EB8" w:rsidRPr="00BB5C68" w:rsidRDefault="00E120FC" w:rsidP="000C4572">
      <w:pPr>
        <w:rPr>
          <w:rFonts w:ascii="Calibri" w:hAnsi="Calibri" w:cs="Tahoma"/>
          <w:sz w:val="24"/>
          <w:szCs w:val="24"/>
        </w:rPr>
      </w:pPr>
      <w:r w:rsidRPr="00BB5C68">
        <w:rPr>
          <w:rFonts w:ascii="Calibri" w:hAnsi="Calibri" w:cs="Tahoma"/>
          <w:sz w:val="24"/>
          <w:szCs w:val="24"/>
        </w:rPr>
        <w:t>32</w:t>
      </w:r>
      <w:r w:rsidR="00E12D5A" w:rsidRPr="00BB5C68">
        <w:rPr>
          <w:rFonts w:ascii="Calibri" w:hAnsi="Calibri" w:cs="Tahoma"/>
          <w:sz w:val="24"/>
          <w:szCs w:val="24"/>
        </w:rPr>
        <w:t xml:space="preserve">. </w:t>
      </w:r>
      <w:r w:rsidR="000F6EB8" w:rsidRPr="00BB5C68">
        <w:rPr>
          <w:rFonts w:ascii="Calibri" w:hAnsi="Calibri" w:cs="Tahoma"/>
          <w:sz w:val="24"/>
          <w:szCs w:val="24"/>
        </w:rPr>
        <w:t>Please provide evidence that staff have been trained on BS 5228:2009</w:t>
      </w:r>
    </w:p>
    <w:p w14:paraId="1232606B"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D" wp14:editId="123262AE">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5B2C104" w14:textId="77777777" w:rsidR="008A7AC4" w:rsidRDefault="008A7AC4" w:rsidP="00144BD7">
                            <w:r>
                              <w:t>Main contractor to provide once appointed</w:t>
                            </w:r>
                          </w:p>
                          <w:p w14:paraId="12326348" w14:textId="77777777" w:rsidR="008A7AC4" w:rsidRDefault="008A7AC4" w:rsidP="00782971"/>
                        </w:txbxContent>
                      </wps:txbx>
                      <wps:bodyPr rot="0" vert="horz" wrap="square" lIns="91440" tIns="45720" rIns="91440" bIns="45720" anchor="t" anchorCtr="0">
                        <a:noAutofit/>
                      </wps:bodyPr>
                    </wps:wsp>
                  </a:graphicData>
                </a:graphic>
              </wp:inline>
            </w:drawing>
          </mc:Choice>
          <mc:Fallback>
            <w:pict>
              <v:shape w14:anchorId="123262AD"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yO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E2YyOcAIAAB8FAAAOAAAAAAAAAAAA&#10;AAAAAC4CAABkcnMvZTJvRG9jLnhtbFBLAQItABQABgAIAAAAIQB00aCm3gAAAAUBAAAPAAAAAAAA&#10;AAAAAAAAAMoEAABkcnMvZG93bnJldi54bWxQSwUGAAAAAAQABADzAAAA1QUAAAAA&#10;" fillcolor="white [3201]" strokecolor="#d8d8d8 [2732]" strokeweight="1pt">
                <v:textbox>
                  <w:txbxContent>
                    <w:p w14:paraId="75B2C104" w14:textId="77777777" w:rsidR="008A7AC4" w:rsidRDefault="008A7AC4" w:rsidP="00144BD7">
                      <w:r>
                        <w:t>Main contractor to provide once appointed</w:t>
                      </w:r>
                    </w:p>
                    <w:p w14:paraId="12326348" w14:textId="77777777" w:rsidR="008A7AC4" w:rsidRDefault="008A7AC4" w:rsidP="00782971"/>
                  </w:txbxContent>
                </v:textbox>
                <w10:anchorlock/>
              </v:shape>
            </w:pict>
          </mc:Fallback>
        </mc:AlternateContent>
      </w:r>
    </w:p>
    <w:p w14:paraId="1232606C" w14:textId="60146F6A" w:rsidR="000F6EB8" w:rsidRPr="00BB5C68" w:rsidRDefault="00E120FC" w:rsidP="000C4572">
      <w:pPr>
        <w:rPr>
          <w:rFonts w:ascii="Calibri" w:hAnsi="Calibri" w:cs="Tahoma"/>
          <w:sz w:val="24"/>
          <w:szCs w:val="24"/>
        </w:rPr>
      </w:pPr>
      <w:r w:rsidRPr="00BB5C68">
        <w:rPr>
          <w:rFonts w:ascii="Calibri" w:hAnsi="Calibri" w:cs="Tahoma"/>
          <w:sz w:val="24"/>
          <w:szCs w:val="24"/>
        </w:rPr>
        <w:t>33</w:t>
      </w:r>
      <w:r w:rsidR="006D2FC4" w:rsidRPr="00BB5C68">
        <w:rPr>
          <w:rFonts w:ascii="Calibri" w:hAnsi="Calibri" w:cs="Tahoma"/>
          <w:sz w:val="24"/>
          <w:szCs w:val="24"/>
        </w:rPr>
        <w:t xml:space="preserve">. </w:t>
      </w:r>
      <w:r w:rsidR="000F6EB8" w:rsidRPr="00BB5C68">
        <w:rPr>
          <w:rFonts w:ascii="Calibri" w:hAnsi="Calibri" w:cs="Tahoma"/>
          <w:sz w:val="24"/>
          <w:szCs w:val="24"/>
        </w:rPr>
        <w:t>Please provide details on how dust nuisance arising from dusty activities, on site, will be prevented.</w:t>
      </w:r>
    </w:p>
    <w:p w14:paraId="1232606D"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F" wp14:editId="4002A45D">
                <wp:extent cx="5506720" cy="360045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00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1F54C6B" w14:textId="77777777" w:rsidR="008A7AC4" w:rsidRPr="00144BD7" w:rsidRDefault="008A7AC4" w:rsidP="00144BD7">
                            <w:pPr>
                              <w:spacing w:after="120" w:line="360" w:lineRule="auto"/>
                              <w:jc w:val="both"/>
                              <w:rPr>
                                <w:rFonts w:ascii="Verdana" w:hAnsi="Verdana"/>
                                <w:sz w:val="18"/>
                                <w:szCs w:val="18"/>
                              </w:rPr>
                            </w:pPr>
                            <w:r w:rsidRPr="00144BD7">
                              <w:rPr>
                                <w:rFonts w:ascii="Verdana" w:hAnsi="Verdana"/>
                                <w:sz w:val="18"/>
                                <w:szCs w:val="18"/>
                              </w:rPr>
                              <w:t>The following appropriate measures to mitigate the impact of dust due to the construction activities will be implemented:</w:t>
                            </w:r>
                          </w:p>
                          <w:p w14:paraId="4A817FE9"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Solid barriers erected around the site particularly to the neighbouring buildings and boundaries;</w:t>
                            </w:r>
                          </w:p>
                          <w:p w14:paraId="6514DBB8"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There will no on-site bonfires;</w:t>
                            </w:r>
                          </w:p>
                          <w:p w14:paraId="6C3E0605"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Site set-up to be planned to ensure where possible dust creating activities are located away from all sensitive areas;</w:t>
                            </w:r>
                          </w:p>
                          <w:p w14:paraId="2279E867"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Demolition activities will use water as a dust suppressant;</w:t>
                            </w:r>
                          </w:p>
                          <w:p w14:paraId="39D57130"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Adjacent road surfaces will be frequently swept clean;</w:t>
                            </w:r>
                          </w:p>
                          <w:p w14:paraId="4C641A00"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All loads delivered to or collected from the site will be covered where appropriate;</w:t>
                            </w:r>
                          </w:p>
                          <w:p w14:paraId="78D6216B"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All non-road mobile machinery will utilise ultra-low sulphur tax exempt diesel, where available;</w:t>
                            </w:r>
                          </w:p>
                          <w:p w14:paraId="49CD0FE4"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All road vehicles will be requested to comply with set emission standards;</w:t>
                            </w:r>
                          </w:p>
                          <w:p w14:paraId="5AE767C8"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Cutting equipment will use water as a dust suppressant or have a local exhaust ventilation system;</w:t>
                            </w:r>
                          </w:p>
                          <w:p w14:paraId="7A854835"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Skips will be securely covered;</w:t>
                            </w:r>
                          </w:p>
                          <w:p w14:paraId="12326349" w14:textId="77777777" w:rsidR="008A7AC4" w:rsidRPr="00144BD7" w:rsidRDefault="008A7AC4" w:rsidP="00782971">
                            <w:pPr>
                              <w:rPr>
                                <w:rFonts w:ascii="Verdana" w:hAnsi="Verdana"/>
                                <w:sz w:val="18"/>
                                <w:szCs w:val="18"/>
                              </w:rPr>
                            </w:pPr>
                          </w:p>
                        </w:txbxContent>
                      </wps:txbx>
                      <wps:bodyPr rot="0" vert="horz" wrap="square" lIns="91440" tIns="45720" rIns="91440" bIns="45720" anchor="t" anchorCtr="0">
                        <a:noAutofit/>
                      </wps:bodyPr>
                    </wps:wsp>
                  </a:graphicData>
                </a:graphic>
              </wp:inline>
            </w:drawing>
          </mc:Choice>
          <mc:Fallback>
            <w:pict>
              <v:shape w14:anchorId="123262AF" id="_x0000_s1103" type="#_x0000_t202" style="width:433.6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X0cA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" fillcolor="white [3201]" strokecolor="#d8d8d8 [2732]" strokeweight="1pt">
                <v:textbox>
                  <w:txbxContent>
                    <w:p w14:paraId="51F54C6B" w14:textId="77777777" w:rsidR="008A7AC4" w:rsidRPr="00144BD7" w:rsidRDefault="008A7AC4" w:rsidP="00144BD7">
                      <w:pPr>
                        <w:spacing w:after="120" w:line="360" w:lineRule="auto"/>
                        <w:jc w:val="both"/>
                        <w:rPr>
                          <w:rFonts w:ascii="Verdana" w:hAnsi="Verdana"/>
                          <w:sz w:val="18"/>
                          <w:szCs w:val="18"/>
                        </w:rPr>
                      </w:pPr>
                      <w:r w:rsidRPr="00144BD7">
                        <w:rPr>
                          <w:rFonts w:ascii="Verdana" w:hAnsi="Verdana"/>
                          <w:sz w:val="18"/>
                          <w:szCs w:val="18"/>
                        </w:rPr>
                        <w:t>The following appropriate measures to mitigate the impact of dust due to the construction activities will be implemented:</w:t>
                      </w:r>
                    </w:p>
                    <w:p w14:paraId="4A817FE9"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Solid barriers erected around the site particularly to the neighbouring buildings and boundaries;</w:t>
                      </w:r>
                    </w:p>
                    <w:p w14:paraId="6514DBB8"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There will no on-site bonfires;</w:t>
                      </w:r>
                    </w:p>
                    <w:p w14:paraId="6C3E0605"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Site set-up to be planned to ensure where possible dust creating activities are located away from all sensitive areas;</w:t>
                      </w:r>
                    </w:p>
                    <w:p w14:paraId="2279E867"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Demolition activities will use water as a dust suppressant;</w:t>
                      </w:r>
                    </w:p>
                    <w:p w14:paraId="39D57130"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Adjacent road surfaces will be frequently swept clean;</w:t>
                      </w:r>
                    </w:p>
                    <w:p w14:paraId="4C641A00"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All loads delivered to or collected from the site will be covered where appropriate;</w:t>
                      </w:r>
                    </w:p>
                    <w:p w14:paraId="78D6216B"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All non-road mobile machinery will utilise ultra-low sulphur tax exempt diesel, where available;</w:t>
                      </w:r>
                    </w:p>
                    <w:p w14:paraId="49CD0FE4"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All road vehicles will be requested to comply with set emission standards;</w:t>
                      </w:r>
                    </w:p>
                    <w:p w14:paraId="5AE767C8"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Cutting equipment will use water as a dust suppressant or have a local exhaust ventilation system;</w:t>
                      </w:r>
                    </w:p>
                    <w:p w14:paraId="7A854835" w14:textId="77777777" w:rsidR="008A7AC4" w:rsidRPr="00144BD7" w:rsidRDefault="008A7AC4" w:rsidP="001A71CC">
                      <w:pPr>
                        <w:pStyle w:val="ListParagraph"/>
                        <w:numPr>
                          <w:ilvl w:val="0"/>
                          <w:numId w:val="9"/>
                        </w:numPr>
                        <w:spacing w:after="120" w:line="360" w:lineRule="auto"/>
                        <w:jc w:val="both"/>
                        <w:rPr>
                          <w:rFonts w:ascii="Verdana" w:hAnsi="Verdana"/>
                          <w:sz w:val="18"/>
                          <w:szCs w:val="18"/>
                        </w:rPr>
                      </w:pPr>
                      <w:r w:rsidRPr="00144BD7">
                        <w:rPr>
                          <w:rFonts w:ascii="Verdana" w:hAnsi="Verdana"/>
                          <w:sz w:val="18"/>
                          <w:szCs w:val="18"/>
                        </w:rPr>
                        <w:t>Skips will be securely covered;</w:t>
                      </w:r>
                    </w:p>
                    <w:p w14:paraId="12326349" w14:textId="77777777" w:rsidR="008A7AC4" w:rsidRPr="00144BD7" w:rsidRDefault="008A7AC4" w:rsidP="00782971">
                      <w:pPr>
                        <w:rPr>
                          <w:rFonts w:ascii="Verdana" w:hAnsi="Verdana"/>
                          <w:sz w:val="18"/>
                          <w:szCs w:val="18"/>
                        </w:rPr>
                      </w:pPr>
                    </w:p>
                  </w:txbxContent>
                </v:textbox>
                <w10:anchorlock/>
              </v:shape>
            </w:pict>
          </mc:Fallback>
        </mc:AlternateContent>
      </w:r>
    </w:p>
    <w:p w14:paraId="406868B7" w14:textId="77777777" w:rsidR="00144BD7" w:rsidRDefault="00144BD7" w:rsidP="000F6EB8">
      <w:pPr>
        <w:pStyle w:val="NoSpacing"/>
        <w:rPr>
          <w:sz w:val="24"/>
          <w:szCs w:val="24"/>
        </w:rPr>
      </w:pPr>
    </w:p>
    <w:p w14:paraId="1232606E" w14:textId="5BA2271C" w:rsidR="000F6EB8" w:rsidRPr="00BB5C68" w:rsidRDefault="00E120FC" w:rsidP="000F6EB8">
      <w:pPr>
        <w:pStyle w:val="NoSpacing"/>
        <w:rPr>
          <w:sz w:val="24"/>
          <w:szCs w:val="24"/>
        </w:rPr>
      </w:pPr>
      <w:r w:rsidRPr="00BB5C68">
        <w:rPr>
          <w:sz w:val="24"/>
          <w:szCs w:val="24"/>
        </w:rPr>
        <w:t>34</w:t>
      </w:r>
      <w:r w:rsidR="00E12D5A" w:rsidRPr="00BB5C68">
        <w:rPr>
          <w:sz w:val="24"/>
          <w:szCs w:val="24"/>
        </w:rPr>
        <w:t>.</w:t>
      </w:r>
      <w:r w:rsidR="000F6EB8" w:rsidRPr="00BB5C68">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12326070" w14:textId="77777777" w:rsidR="00782971" w:rsidRPr="00BB5C68" w:rsidRDefault="00782971" w:rsidP="000F6EB8">
      <w:pPr>
        <w:pStyle w:val="NoSpacing"/>
        <w:rPr>
          <w:sz w:val="24"/>
          <w:szCs w:val="24"/>
        </w:rPr>
      </w:pPr>
      <w:r w:rsidRPr="00BB5C68">
        <w:rPr>
          <w:noProof/>
          <w:sz w:val="24"/>
          <w:szCs w:val="24"/>
          <w:lang w:eastAsia="en-GB"/>
        </w:rPr>
        <mc:AlternateContent>
          <mc:Choice Requires="wps">
            <w:drawing>
              <wp:inline distT="0" distB="0" distL="0" distR="0" wp14:anchorId="123262B1" wp14:editId="123262B2">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A" w14:textId="37DF3C9A" w:rsidR="008A7AC4" w:rsidRDefault="008A7AC4" w:rsidP="00782971">
                            <w:r>
                              <w:rPr>
                                <w:rFonts w:ascii="Verdana" w:hAnsi="Verdana"/>
                                <w:sz w:val="18"/>
                                <w:szCs w:val="18"/>
                              </w:rPr>
                              <w:t>A concrete hardstanding will be put in place to prevent the accumulation of soil on the construction plant / delivery vehicles. A silt trap will be installed in the concrete hardstanding to enable the collecting of contaminants should the need for wheel washing arises. A road sweeper will periodically ensure the surrounding highway is kept clean.</w:t>
                            </w:r>
                          </w:p>
                        </w:txbxContent>
                      </wps:txbx>
                      <wps:bodyPr rot="0" vert="horz" wrap="square" lIns="91440" tIns="45720" rIns="91440" bIns="45720" anchor="t" anchorCtr="0">
                        <a:noAutofit/>
                      </wps:bodyPr>
                    </wps:wsp>
                  </a:graphicData>
                </a:graphic>
              </wp:inline>
            </w:drawing>
          </mc:Choice>
          <mc:Fallback>
            <w:pict>
              <v:shape w14:anchorId="123262B1"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0A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I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ecxnuFpDvcdWsZAmFn8Y&#10;3DRgf1HS47RW1P3cMiso0Z8MttvVbD4P4x0P80VsFHtqWZ9amOFIVVFPSdqufPwSQlAGbrEtpYoN&#10;c1QyisYpjBUef4ww5qfn6HX815Y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pHvQBvAgAAHwUAAA4AAAAAAAAAAAAA&#10;AAAALgIAAGRycy9lMm9Eb2MueG1sUEsBAi0AFAAGAAgAAAAhAHTRoKbeAAAABQEAAA8AAAAAAAAA&#10;AAAAAAAAyQQAAGRycy9kb3ducmV2LnhtbFBLBQYAAAAABAAEAPMAAADUBQAAAAA=&#10;" fillcolor="white [3201]" strokecolor="#d8d8d8 [2732]" strokeweight="1pt">
                <v:textbox>
                  <w:txbxContent>
                    <w:p w14:paraId="1232634A" w14:textId="37DF3C9A" w:rsidR="008A7AC4" w:rsidRDefault="008A7AC4" w:rsidP="00782971">
                      <w:r>
                        <w:rPr>
                          <w:rFonts w:ascii="Verdana" w:hAnsi="Verdana"/>
                          <w:sz w:val="18"/>
                          <w:szCs w:val="18"/>
                        </w:rPr>
                        <w:t>A concrete hardstanding will be put in place to prevent the accumulation of soil on the construction plant / delivery vehicles. A silt trap will be installed in the concrete hardstanding to enable the collecting of contaminants should the need for wheel washing arises. A road sweeper will periodically ensure the surrounding highway is kept clean.</w:t>
                      </w:r>
                    </w:p>
                  </w:txbxContent>
                </v:textbox>
                <w10:anchorlock/>
              </v:shape>
            </w:pict>
          </mc:Fallback>
        </mc:AlternateContent>
      </w:r>
    </w:p>
    <w:p w14:paraId="12326071" w14:textId="77777777" w:rsidR="000F6EB8" w:rsidRPr="00BB5C68" w:rsidRDefault="000F6EB8" w:rsidP="000F6EB8">
      <w:pPr>
        <w:pStyle w:val="NoSpacing"/>
        <w:rPr>
          <w:sz w:val="24"/>
          <w:szCs w:val="24"/>
        </w:rPr>
      </w:pPr>
    </w:p>
    <w:p w14:paraId="12326072" w14:textId="082DB9FA" w:rsidR="000F6EB8" w:rsidRPr="00BB5C68" w:rsidRDefault="00E120FC" w:rsidP="000F6EB8">
      <w:pPr>
        <w:pStyle w:val="NoSpacing"/>
        <w:rPr>
          <w:rFonts w:ascii="Calibri" w:hAnsi="Calibri" w:cs="Tahoma"/>
          <w:sz w:val="24"/>
          <w:szCs w:val="24"/>
        </w:rPr>
      </w:pPr>
      <w:r w:rsidRPr="00BB5C68">
        <w:rPr>
          <w:sz w:val="24"/>
          <w:szCs w:val="24"/>
        </w:rPr>
        <w:t>35</w:t>
      </w:r>
      <w:r w:rsidR="006D2FC4" w:rsidRPr="00BB5C68">
        <w:rPr>
          <w:sz w:val="24"/>
          <w:szCs w:val="24"/>
        </w:rPr>
        <w:t xml:space="preserve">. </w:t>
      </w:r>
      <w:r w:rsidR="000F6EB8" w:rsidRPr="00BB5C68">
        <w:rPr>
          <w:rFonts w:ascii="Calibri" w:hAnsi="Calibri" w:cs="Tahoma"/>
          <w:sz w:val="24"/>
          <w:szCs w:val="24"/>
        </w:rPr>
        <w:t xml:space="preserve">Please provide details describing arrangements for monitoring of </w:t>
      </w:r>
      <w:hyperlink r:id="rId45"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vibration and dust levels.</w:t>
      </w:r>
    </w:p>
    <w:p w14:paraId="12326073" w14:textId="77777777" w:rsidR="00782971" w:rsidRPr="00BB5C68" w:rsidRDefault="00782971" w:rsidP="000F6EB8">
      <w:pPr>
        <w:pStyle w:val="NoSpacing"/>
        <w:rPr>
          <w:rFonts w:ascii="Calibri" w:hAnsi="Calibri" w:cs="Tahoma"/>
          <w:sz w:val="24"/>
          <w:szCs w:val="24"/>
        </w:rPr>
      </w:pPr>
    </w:p>
    <w:p w14:paraId="12326074" w14:textId="77777777" w:rsidR="000F6EB8" w:rsidRPr="00BB5C68" w:rsidRDefault="00782971" w:rsidP="000F6EB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B3" wp14:editId="5D7D083E">
                <wp:extent cx="5506720" cy="447675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76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E31C733" w14:textId="6861F093" w:rsidR="008A7AC4" w:rsidRPr="00144BD7" w:rsidRDefault="008A7AC4" w:rsidP="00144BD7">
                            <w:pPr>
                              <w:spacing w:after="120" w:line="360" w:lineRule="auto"/>
                              <w:jc w:val="both"/>
                              <w:rPr>
                                <w:rFonts w:ascii="Verdana" w:hAnsi="Verdana"/>
                                <w:sz w:val="18"/>
                                <w:szCs w:val="18"/>
                              </w:rPr>
                            </w:pPr>
                            <w:r>
                              <w:rPr>
                                <w:rFonts w:ascii="Verdana" w:hAnsi="Verdana"/>
                                <w:sz w:val="18"/>
                                <w:szCs w:val="18"/>
                              </w:rPr>
                              <w:t>We are</w:t>
                            </w:r>
                            <w:r w:rsidRPr="00144BD7">
                              <w:rPr>
                                <w:rFonts w:ascii="Verdana" w:hAnsi="Verdana"/>
                                <w:sz w:val="18"/>
                                <w:szCs w:val="18"/>
                              </w:rPr>
                              <w:t xml:space="preserve"> aware of the </w:t>
                            </w:r>
                            <w:r>
                              <w:rPr>
                                <w:rFonts w:ascii="Verdana" w:hAnsi="Verdana"/>
                                <w:sz w:val="18"/>
                                <w:szCs w:val="18"/>
                              </w:rPr>
                              <w:t xml:space="preserve">sensitivities to noise; vibration and dust, </w:t>
                            </w:r>
                            <w:r w:rsidRPr="00144BD7">
                              <w:rPr>
                                <w:rFonts w:ascii="Verdana" w:hAnsi="Verdana"/>
                                <w:sz w:val="18"/>
                                <w:szCs w:val="18"/>
                              </w:rPr>
                              <w:t>of those occupying the adjacent properties.</w:t>
                            </w:r>
                          </w:p>
                          <w:p w14:paraId="16B3D2F6" w14:textId="77777777" w:rsidR="008A7AC4" w:rsidRPr="00144BD7" w:rsidRDefault="008A7AC4" w:rsidP="001A71CC">
                            <w:pPr>
                              <w:pStyle w:val="ListParagraph"/>
                              <w:numPr>
                                <w:ilvl w:val="0"/>
                                <w:numId w:val="10"/>
                              </w:numPr>
                              <w:spacing w:after="120" w:line="360" w:lineRule="auto"/>
                              <w:jc w:val="both"/>
                              <w:rPr>
                                <w:rFonts w:ascii="Verdana" w:hAnsi="Verdana"/>
                                <w:sz w:val="18"/>
                                <w:szCs w:val="18"/>
                              </w:rPr>
                            </w:pPr>
                            <w:r w:rsidRPr="00144BD7">
                              <w:rPr>
                                <w:rFonts w:ascii="Verdana" w:hAnsi="Verdana"/>
                                <w:sz w:val="18"/>
                                <w:szCs w:val="18"/>
                              </w:rPr>
                              <w:t>All reasonable steps will be taken to minimise any noise disruption to adjacent occupiers.</w:t>
                            </w:r>
                          </w:p>
                          <w:p w14:paraId="0BB0F346" w14:textId="77777777" w:rsidR="008A7AC4" w:rsidRPr="00144BD7" w:rsidRDefault="008A7AC4" w:rsidP="001A71CC">
                            <w:pPr>
                              <w:pStyle w:val="ListParagraph"/>
                              <w:numPr>
                                <w:ilvl w:val="0"/>
                                <w:numId w:val="10"/>
                              </w:numPr>
                              <w:spacing w:after="120" w:line="360" w:lineRule="auto"/>
                              <w:jc w:val="both"/>
                              <w:rPr>
                                <w:rFonts w:ascii="Verdana" w:hAnsi="Verdana"/>
                                <w:sz w:val="18"/>
                                <w:szCs w:val="18"/>
                              </w:rPr>
                            </w:pPr>
                            <w:r w:rsidRPr="00144BD7">
                              <w:rPr>
                                <w:rFonts w:ascii="Verdana" w:hAnsi="Verdana"/>
                                <w:sz w:val="18"/>
                                <w:szCs w:val="18"/>
                              </w:rPr>
                              <w:t>Where it is necessary to carry out noisy activities, these will be identified well in advance and the timing notified prior to commencement. These works will be carried out using best practice in accordance with Local Authority requirements and in consultation with any affected residents.</w:t>
                            </w:r>
                          </w:p>
                          <w:p w14:paraId="1E7177FC" w14:textId="77777777" w:rsidR="008A7AC4" w:rsidRPr="00144BD7" w:rsidRDefault="008A7AC4" w:rsidP="001A71CC">
                            <w:pPr>
                              <w:pStyle w:val="ListParagraph"/>
                              <w:numPr>
                                <w:ilvl w:val="0"/>
                                <w:numId w:val="11"/>
                              </w:numPr>
                              <w:spacing w:after="120" w:line="360" w:lineRule="auto"/>
                              <w:jc w:val="both"/>
                              <w:rPr>
                                <w:rFonts w:ascii="Verdana" w:hAnsi="Verdana"/>
                                <w:sz w:val="18"/>
                                <w:szCs w:val="18"/>
                              </w:rPr>
                            </w:pPr>
                            <w:r w:rsidRPr="00144BD7">
                              <w:rPr>
                                <w:rFonts w:ascii="Verdana" w:hAnsi="Verdana"/>
                                <w:sz w:val="18"/>
                                <w:szCs w:val="18"/>
                              </w:rPr>
                              <w:t>Noisy works to Party Walls will be restricted to weekdays and will not start before 09.00.</w:t>
                            </w:r>
                          </w:p>
                          <w:p w14:paraId="0214B0D4" w14:textId="77777777" w:rsidR="008A7AC4" w:rsidRPr="00144BD7" w:rsidRDefault="008A7AC4" w:rsidP="001A71CC">
                            <w:pPr>
                              <w:pStyle w:val="ListParagraph"/>
                              <w:numPr>
                                <w:ilvl w:val="0"/>
                                <w:numId w:val="11"/>
                              </w:numPr>
                              <w:spacing w:after="120" w:line="360" w:lineRule="auto"/>
                              <w:jc w:val="both"/>
                              <w:rPr>
                                <w:rFonts w:ascii="Verdana" w:hAnsi="Verdana"/>
                                <w:sz w:val="18"/>
                                <w:szCs w:val="18"/>
                              </w:rPr>
                            </w:pPr>
                            <w:r w:rsidRPr="00144BD7">
                              <w:rPr>
                                <w:rFonts w:ascii="Verdana" w:hAnsi="Verdana"/>
                                <w:sz w:val="18"/>
                                <w:szCs w:val="18"/>
                              </w:rPr>
                              <w:t>Operatives working in noisy areas will be monitored to ensure they are wearing the necessary protective equipment and that they are not exceeding their permitted exposure periods.</w:t>
                            </w:r>
                          </w:p>
                          <w:p w14:paraId="6ED063EB" w14:textId="77777777" w:rsidR="008A7AC4" w:rsidRPr="00144BD7" w:rsidRDefault="008A7AC4" w:rsidP="001A71CC">
                            <w:pPr>
                              <w:pStyle w:val="ListParagraph"/>
                              <w:numPr>
                                <w:ilvl w:val="0"/>
                                <w:numId w:val="12"/>
                              </w:numPr>
                              <w:spacing w:after="120" w:line="360" w:lineRule="auto"/>
                              <w:jc w:val="both"/>
                              <w:rPr>
                                <w:rFonts w:ascii="Verdana" w:hAnsi="Verdana"/>
                                <w:sz w:val="18"/>
                                <w:szCs w:val="18"/>
                              </w:rPr>
                            </w:pPr>
                            <w:r w:rsidRPr="00144BD7">
                              <w:rPr>
                                <w:rFonts w:ascii="Verdana" w:hAnsi="Verdana"/>
                                <w:sz w:val="18"/>
                                <w:szCs w:val="18"/>
                              </w:rPr>
                              <w:t>Electrically operated plant will be used where practical. We will ensure all plant used on the site will be efficiently silenced.</w:t>
                            </w:r>
                          </w:p>
                          <w:p w14:paraId="4B962356" w14:textId="77777777" w:rsidR="008A7AC4" w:rsidRDefault="008A7AC4" w:rsidP="001A71CC">
                            <w:pPr>
                              <w:pStyle w:val="ListParagraph"/>
                              <w:numPr>
                                <w:ilvl w:val="0"/>
                                <w:numId w:val="12"/>
                              </w:numPr>
                              <w:spacing w:after="120" w:line="360" w:lineRule="auto"/>
                              <w:jc w:val="both"/>
                              <w:rPr>
                                <w:rFonts w:ascii="Verdana" w:hAnsi="Verdana"/>
                                <w:sz w:val="18"/>
                                <w:szCs w:val="18"/>
                              </w:rPr>
                            </w:pPr>
                            <w:r w:rsidRPr="00144BD7">
                              <w:rPr>
                                <w:rFonts w:ascii="Verdana" w:hAnsi="Verdana"/>
                                <w:sz w:val="18"/>
                                <w:szCs w:val="18"/>
                              </w:rPr>
                              <w:t>No radios or other audio equipment will be allowed on site.</w:t>
                            </w:r>
                          </w:p>
                          <w:p w14:paraId="105713A4" w14:textId="7035F12D" w:rsidR="008A7AC4" w:rsidRDefault="008A7AC4" w:rsidP="001A71CC">
                            <w:pPr>
                              <w:pStyle w:val="ListParagraph"/>
                              <w:numPr>
                                <w:ilvl w:val="0"/>
                                <w:numId w:val="12"/>
                              </w:numPr>
                              <w:spacing w:after="120" w:line="360" w:lineRule="auto"/>
                              <w:jc w:val="both"/>
                              <w:rPr>
                                <w:rFonts w:ascii="Verdana" w:hAnsi="Verdana"/>
                                <w:sz w:val="18"/>
                                <w:szCs w:val="18"/>
                              </w:rPr>
                            </w:pPr>
                            <w:r>
                              <w:rPr>
                                <w:rFonts w:ascii="Verdana" w:hAnsi="Verdana"/>
                                <w:sz w:val="18"/>
                                <w:szCs w:val="18"/>
                              </w:rPr>
                              <w:t>Building methods to be employed will be chosen to minimise vibration, particularly when working alongside any party walls</w:t>
                            </w:r>
                          </w:p>
                          <w:p w14:paraId="4DFB190E" w14:textId="04292CA4" w:rsidR="008A7AC4" w:rsidRDefault="008A7AC4" w:rsidP="001A71CC">
                            <w:pPr>
                              <w:pStyle w:val="ListParagraph"/>
                              <w:numPr>
                                <w:ilvl w:val="0"/>
                                <w:numId w:val="12"/>
                              </w:numPr>
                              <w:spacing w:after="120" w:line="360" w:lineRule="auto"/>
                              <w:jc w:val="both"/>
                              <w:rPr>
                                <w:rFonts w:ascii="Verdana" w:hAnsi="Verdana"/>
                                <w:sz w:val="18"/>
                                <w:szCs w:val="18"/>
                              </w:rPr>
                            </w:pPr>
                            <w:r>
                              <w:rPr>
                                <w:rFonts w:ascii="Verdana" w:hAnsi="Verdana"/>
                                <w:sz w:val="18"/>
                                <w:szCs w:val="18"/>
                              </w:rPr>
                              <w:t>Dust suppression will be employed as referred to in Section 33.</w:t>
                            </w:r>
                          </w:p>
                          <w:p w14:paraId="3AA25556" w14:textId="77777777" w:rsidR="008A7AC4" w:rsidRPr="003E71B5" w:rsidRDefault="008A7AC4" w:rsidP="003E71B5">
                            <w:pPr>
                              <w:spacing w:after="120" w:line="360" w:lineRule="auto"/>
                              <w:ind w:left="360"/>
                              <w:jc w:val="both"/>
                              <w:rPr>
                                <w:rFonts w:ascii="Verdana" w:hAnsi="Verdana"/>
                                <w:sz w:val="18"/>
                                <w:szCs w:val="18"/>
                              </w:rPr>
                            </w:pPr>
                          </w:p>
                          <w:p w14:paraId="1232634B" w14:textId="77777777" w:rsidR="008A7AC4" w:rsidRPr="00144BD7" w:rsidRDefault="008A7AC4" w:rsidP="00782971">
                            <w:pPr>
                              <w:rPr>
                                <w:rFonts w:ascii="Verdana" w:hAnsi="Verdana"/>
                                <w:sz w:val="18"/>
                                <w:szCs w:val="18"/>
                              </w:rPr>
                            </w:pPr>
                          </w:p>
                        </w:txbxContent>
                      </wps:txbx>
                      <wps:bodyPr rot="0" vert="horz" wrap="square" lIns="91440" tIns="45720" rIns="91440" bIns="45720" anchor="t" anchorCtr="0">
                        <a:noAutofit/>
                      </wps:bodyPr>
                    </wps:wsp>
                  </a:graphicData>
                </a:graphic>
              </wp:inline>
            </w:drawing>
          </mc:Choice>
          <mc:Fallback>
            <w:pict>
              <v:shape w14:anchorId="123262B3" id="_x0000_s1105" type="#_x0000_t202" style="width:433.6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" fillcolor="white [3201]" strokecolor="#d8d8d8 [2732]" strokeweight="1pt">
                <v:textbox>
                  <w:txbxContent>
                    <w:p w14:paraId="3E31C733" w14:textId="6861F093" w:rsidR="008A7AC4" w:rsidRPr="00144BD7" w:rsidRDefault="008A7AC4" w:rsidP="00144BD7">
                      <w:pPr>
                        <w:spacing w:after="120" w:line="360" w:lineRule="auto"/>
                        <w:jc w:val="both"/>
                        <w:rPr>
                          <w:rFonts w:ascii="Verdana" w:hAnsi="Verdana"/>
                          <w:sz w:val="18"/>
                          <w:szCs w:val="18"/>
                        </w:rPr>
                      </w:pPr>
                      <w:r>
                        <w:rPr>
                          <w:rFonts w:ascii="Verdana" w:hAnsi="Verdana"/>
                          <w:sz w:val="18"/>
                          <w:szCs w:val="18"/>
                        </w:rPr>
                        <w:t>We are</w:t>
                      </w:r>
                      <w:r w:rsidRPr="00144BD7">
                        <w:rPr>
                          <w:rFonts w:ascii="Verdana" w:hAnsi="Verdana"/>
                          <w:sz w:val="18"/>
                          <w:szCs w:val="18"/>
                        </w:rPr>
                        <w:t xml:space="preserve"> aware of the </w:t>
                      </w:r>
                      <w:r>
                        <w:rPr>
                          <w:rFonts w:ascii="Verdana" w:hAnsi="Verdana"/>
                          <w:sz w:val="18"/>
                          <w:szCs w:val="18"/>
                        </w:rPr>
                        <w:t xml:space="preserve">sensitivities to noise; vibration and dust, </w:t>
                      </w:r>
                      <w:r w:rsidRPr="00144BD7">
                        <w:rPr>
                          <w:rFonts w:ascii="Verdana" w:hAnsi="Verdana"/>
                          <w:sz w:val="18"/>
                          <w:szCs w:val="18"/>
                        </w:rPr>
                        <w:t>of those occupying the adjacent properties.</w:t>
                      </w:r>
                    </w:p>
                    <w:p w14:paraId="16B3D2F6" w14:textId="77777777" w:rsidR="008A7AC4" w:rsidRPr="00144BD7" w:rsidRDefault="008A7AC4" w:rsidP="001A71CC">
                      <w:pPr>
                        <w:pStyle w:val="ListParagraph"/>
                        <w:numPr>
                          <w:ilvl w:val="0"/>
                          <w:numId w:val="10"/>
                        </w:numPr>
                        <w:spacing w:after="120" w:line="360" w:lineRule="auto"/>
                        <w:jc w:val="both"/>
                        <w:rPr>
                          <w:rFonts w:ascii="Verdana" w:hAnsi="Verdana"/>
                          <w:sz w:val="18"/>
                          <w:szCs w:val="18"/>
                        </w:rPr>
                      </w:pPr>
                      <w:r w:rsidRPr="00144BD7">
                        <w:rPr>
                          <w:rFonts w:ascii="Verdana" w:hAnsi="Verdana"/>
                          <w:sz w:val="18"/>
                          <w:szCs w:val="18"/>
                        </w:rPr>
                        <w:t>All reasonable steps will be taken to minimise any noise disruption to adjacent occupiers.</w:t>
                      </w:r>
                    </w:p>
                    <w:p w14:paraId="0BB0F346" w14:textId="77777777" w:rsidR="008A7AC4" w:rsidRPr="00144BD7" w:rsidRDefault="008A7AC4" w:rsidP="001A71CC">
                      <w:pPr>
                        <w:pStyle w:val="ListParagraph"/>
                        <w:numPr>
                          <w:ilvl w:val="0"/>
                          <w:numId w:val="10"/>
                        </w:numPr>
                        <w:spacing w:after="120" w:line="360" w:lineRule="auto"/>
                        <w:jc w:val="both"/>
                        <w:rPr>
                          <w:rFonts w:ascii="Verdana" w:hAnsi="Verdana"/>
                          <w:sz w:val="18"/>
                          <w:szCs w:val="18"/>
                        </w:rPr>
                      </w:pPr>
                      <w:r w:rsidRPr="00144BD7">
                        <w:rPr>
                          <w:rFonts w:ascii="Verdana" w:hAnsi="Verdana"/>
                          <w:sz w:val="18"/>
                          <w:szCs w:val="18"/>
                        </w:rPr>
                        <w:t>Where it is necessary to carry out noisy activities, these will be identified well in advance and the timing notified prior to commencement. These works will be carried out using best practice in accordance with Local Authority requirements and in consultation with any affected residents.</w:t>
                      </w:r>
                    </w:p>
                    <w:p w14:paraId="1E7177FC" w14:textId="77777777" w:rsidR="008A7AC4" w:rsidRPr="00144BD7" w:rsidRDefault="008A7AC4" w:rsidP="001A71CC">
                      <w:pPr>
                        <w:pStyle w:val="ListParagraph"/>
                        <w:numPr>
                          <w:ilvl w:val="0"/>
                          <w:numId w:val="11"/>
                        </w:numPr>
                        <w:spacing w:after="120" w:line="360" w:lineRule="auto"/>
                        <w:jc w:val="both"/>
                        <w:rPr>
                          <w:rFonts w:ascii="Verdana" w:hAnsi="Verdana"/>
                          <w:sz w:val="18"/>
                          <w:szCs w:val="18"/>
                        </w:rPr>
                      </w:pPr>
                      <w:r w:rsidRPr="00144BD7">
                        <w:rPr>
                          <w:rFonts w:ascii="Verdana" w:hAnsi="Verdana"/>
                          <w:sz w:val="18"/>
                          <w:szCs w:val="18"/>
                        </w:rPr>
                        <w:t>Noisy works to Party Walls will be restricted to weekdays and will not start before 09.00.</w:t>
                      </w:r>
                    </w:p>
                    <w:p w14:paraId="0214B0D4" w14:textId="77777777" w:rsidR="008A7AC4" w:rsidRPr="00144BD7" w:rsidRDefault="008A7AC4" w:rsidP="001A71CC">
                      <w:pPr>
                        <w:pStyle w:val="ListParagraph"/>
                        <w:numPr>
                          <w:ilvl w:val="0"/>
                          <w:numId w:val="11"/>
                        </w:numPr>
                        <w:spacing w:after="120" w:line="360" w:lineRule="auto"/>
                        <w:jc w:val="both"/>
                        <w:rPr>
                          <w:rFonts w:ascii="Verdana" w:hAnsi="Verdana"/>
                          <w:sz w:val="18"/>
                          <w:szCs w:val="18"/>
                        </w:rPr>
                      </w:pPr>
                      <w:r w:rsidRPr="00144BD7">
                        <w:rPr>
                          <w:rFonts w:ascii="Verdana" w:hAnsi="Verdana"/>
                          <w:sz w:val="18"/>
                          <w:szCs w:val="18"/>
                        </w:rPr>
                        <w:t>Operatives working in noisy areas will be monitored to ensure they are wearing the necessary protective equipment and that they are not exceeding their permitted exposure periods.</w:t>
                      </w:r>
                    </w:p>
                    <w:p w14:paraId="6ED063EB" w14:textId="77777777" w:rsidR="008A7AC4" w:rsidRPr="00144BD7" w:rsidRDefault="008A7AC4" w:rsidP="001A71CC">
                      <w:pPr>
                        <w:pStyle w:val="ListParagraph"/>
                        <w:numPr>
                          <w:ilvl w:val="0"/>
                          <w:numId w:val="12"/>
                        </w:numPr>
                        <w:spacing w:after="120" w:line="360" w:lineRule="auto"/>
                        <w:jc w:val="both"/>
                        <w:rPr>
                          <w:rFonts w:ascii="Verdana" w:hAnsi="Verdana"/>
                          <w:sz w:val="18"/>
                          <w:szCs w:val="18"/>
                        </w:rPr>
                      </w:pPr>
                      <w:r w:rsidRPr="00144BD7">
                        <w:rPr>
                          <w:rFonts w:ascii="Verdana" w:hAnsi="Verdana"/>
                          <w:sz w:val="18"/>
                          <w:szCs w:val="18"/>
                        </w:rPr>
                        <w:t>Electrically operated plant will be used where practical. We will ensure all plant used on the site will be efficiently silenced.</w:t>
                      </w:r>
                    </w:p>
                    <w:p w14:paraId="4B962356" w14:textId="77777777" w:rsidR="008A7AC4" w:rsidRDefault="008A7AC4" w:rsidP="001A71CC">
                      <w:pPr>
                        <w:pStyle w:val="ListParagraph"/>
                        <w:numPr>
                          <w:ilvl w:val="0"/>
                          <w:numId w:val="12"/>
                        </w:numPr>
                        <w:spacing w:after="120" w:line="360" w:lineRule="auto"/>
                        <w:jc w:val="both"/>
                        <w:rPr>
                          <w:rFonts w:ascii="Verdana" w:hAnsi="Verdana"/>
                          <w:sz w:val="18"/>
                          <w:szCs w:val="18"/>
                        </w:rPr>
                      </w:pPr>
                      <w:r w:rsidRPr="00144BD7">
                        <w:rPr>
                          <w:rFonts w:ascii="Verdana" w:hAnsi="Verdana"/>
                          <w:sz w:val="18"/>
                          <w:szCs w:val="18"/>
                        </w:rPr>
                        <w:t>No radios or other audio equipment will be allowed on site.</w:t>
                      </w:r>
                    </w:p>
                    <w:p w14:paraId="105713A4" w14:textId="7035F12D" w:rsidR="008A7AC4" w:rsidRDefault="008A7AC4" w:rsidP="001A71CC">
                      <w:pPr>
                        <w:pStyle w:val="ListParagraph"/>
                        <w:numPr>
                          <w:ilvl w:val="0"/>
                          <w:numId w:val="12"/>
                        </w:numPr>
                        <w:spacing w:after="120" w:line="360" w:lineRule="auto"/>
                        <w:jc w:val="both"/>
                        <w:rPr>
                          <w:rFonts w:ascii="Verdana" w:hAnsi="Verdana"/>
                          <w:sz w:val="18"/>
                          <w:szCs w:val="18"/>
                        </w:rPr>
                      </w:pPr>
                      <w:r>
                        <w:rPr>
                          <w:rFonts w:ascii="Verdana" w:hAnsi="Verdana"/>
                          <w:sz w:val="18"/>
                          <w:szCs w:val="18"/>
                        </w:rPr>
                        <w:t>Building methods to be employed will be chosen to minimise vibration, particularly when working alongside any party walls</w:t>
                      </w:r>
                    </w:p>
                    <w:p w14:paraId="4DFB190E" w14:textId="04292CA4" w:rsidR="008A7AC4" w:rsidRDefault="008A7AC4" w:rsidP="001A71CC">
                      <w:pPr>
                        <w:pStyle w:val="ListParagraph"/>
                        <w:numPr>
                          <w:ilvl w:val="0"/>
                          <w:numId w:val="12"/>
                        </w:numPr>
                        <w:spacing w:after="120" w:line="360" w:lineRule="auto"/>
                        <w:jc w:val="both"/>
                        <w:rPr>
                          <w:rFonts w:ascii="Verdana" w:hAnsi="Verdana"/>
                          <w:sz w:val="18"/>
                          <w:szCs w:val="18"/>
                        </w:rPr>
                      </w:pPr>
                      <w:r>
                        <w:rPr>
                          <w:rFonts w:ascii="Verdana" w:hAnsi="Verdana"/>
                          <w:sz w:val="18"/>
                          <w:szCs w:val="18"/>
                        </w:rPr>
                        <w:t>Dust suppression will be employed as referred to in Section 33.</w:t>
                      </w:r>
                    </w:p>
                    <w:p w14:paraId="3AA25556" w14:textId="77777777" w:rsidR="008A7AC4" w:rsidRPr="003E71B5" w:rsidRDefault="008A7AC4" w:rsidP="003E71B5">
                      <w:pPr>
                        <w:spacing w:after="120" w:line="360" w:lineRule="auto"/>
                        <w:ind w:left="360"/>
                        <w:jc w:val="both"/>
                        <w:rPr>
                          <w:rFonts w:ascii="Verdana" w:hAnsi="Verdana"/>
                          <w:sz w:val="18"/>
                          <w:szCs w:val="18"/>
                        </w:rPr>
                      </w:pPr>
                    </w:p>
                    <w:p w14:paraId="1232634B" w14:textId="77777777" w:rsidR="008A7AC4" w:rsidRPr="00144BD7" w:rsidRDefault="008A7AC4" w:rsidP="00782971">
                      <w:pPr>
                        <w:rPr>
                          <w:rFonts w:ascii="Verdana" w:hAnsi="Verdana"/>
                          <w:sz w:val="18"/>
                          <w:szCs w:val="18"/>
                        </w:rPr>
                      </w:pPr>
                    </w:p>
                  </w:txbxContent>
                </v:textbox>
                <w10:anchorlock/>
              </v:shape>
            </w:pict>
          </mc:Fallback>
        </mc:AlternateContent>
      </w:r>
    </w:p>
    <w:p w14:paraId="12326075" w14:textId="77777777" w:rsidR="00782971" w:rsidRPr="00BB5C68" w:rsidRDefault="00782971" w:rsidP="000F6EB8">
      <w:pPr>
        <w:pStyle w:val="NoSpacing"/>
        <w:rPr>
          <w:rFonts w:ascii="Calibri" w:hAnsi="Calibri" w:cs="Tahoma"/>
          <w:sz w:val="24"/>
          <w:szCs w:val="24"/>
        </w:rPr>
      </w:pPr>
    </w:p>
    <w:p w14:paraId="20B20984" w14:textId="77777777" w:rsidR="00C353E0" w:rsidRDefault="00C353E0" w:rsidP="00F63B5B">
      <w:pPr>
        <w:pStyle w:val="NoSpacing"/>
        <w:rPr>
          <w:rFonts w:ascii="Calibri" w:hAnsi="Calibri" w:cs="Tahoma"/>
          <w:sz w:val="24"/>
          <w:szCs w:val="24"/>
        </w:rPr>
      </w:pPr>
    </w:p>
    <w:p w14:paraId="6923E25F" w14:textId="77777777" w:rsidR="00C353E0" w:rsidRDefault="00C353E0" w:rsidP="00F63B5B">
      <w:pPr>
        <w:pStyle w:val="NoSpacing"/>
        <w:rPr>
          <w:rFonts w:ascii="Calibri" w:hAnsi="Calibri" w:cs="Tahoma"/>
          <w:sz w:val="24"/>
          <w:szCs w:val="24"/>
        </w:rPr>
      </w:pPr>
    </w:p>
    <w:p w14:paraId="20B0330D" w14:textId="77777777" w:rsidR="00C353E0" w:rsidRDefault="00C353E0" w:rsidP="00F63B5B">
      <w:pPr>
        <w:pStyle w:val="NoSpacing"/>
        <w:rPr>
          <w:rFonts w:ascii="Calibri" w:hAnsi="Calibri" w:cs="Tahoma"/>
          <w:sz w:val="24"/>
          <w:szCs w:val="24"/>
        </w:rPr>
      </w:pPr>
    </w:p>
    <w:p w14:paraId="22A339B7" w14:textId="77777777" w:rsidR="00C353E0" w:rsidRDefault="00C353E0" w:rsidP="00F63B5B">
      <w:pPr>
        <w:pStyle w:val="NoSpacing"/>
        <w:rPr>
          <w:rFonts w:ascii="Calibri" w:hAnsi="Calibri" w:cs="Tahoma"/>
          <w:sz w:val="24"/>
          <w:szCs w:val="24"/>
        </w:rPr>
      </w:pPr>
    </w:p>
    <w:p w14:paraId="6AE9D999" w14:textId="77777777" w:rsidR="00C353E0" w:rsidRDefault="00C353E0" w:rsidP="00F63B5B">
      <w:pPr>
        <w:pStyle w:val="NoSpacing"/>
        <w:rPr>
          <w:rFonts w:ascii="Calibri" w:hAnsi="Calibri" w:cs="Tahoma"/>
          <w:sz w:val="24"/>
          <w:szCs w:val="24"/>
        </w:rPr>
      </w:pPr>
    </w:p>
    <w:p w14:paraId="284DC4A9" w14:textId="77777777" w:rsidR="00C353E0" w:rsidRDefault="00C353E0" w:rsidP="00F63B5B">
      <w:pPr>
        <w:pStyle w:val="NoSpacing"/>
        <w:rPr>
          <w:rFonts w:ascii="Calibri" w:hAnsi="Calibri" w:cs="Tahoma"/>
          <w:sz w:val="24"/>
          <w:szCs w:val="24"/>
        </w:rPr>
      </w:pPr>
    </w:p>
    <w:p w14:paraId="4A7E4775" w14:textId="77777777" w:rsidR="00C353E0" w:rsidRDefault="00C353E0" w:rsidP="00F63B5B">
      <w:pPr>
        <w:pStyle w:val="NoSpacing"/>
        <w:rPr>
          <w:rFonts w:ascii="Calibri" w:hAnsi="Calibri" w:cs="Tahoma"/>
          <w:sz w:val="24"/>
          <w:szCs w:val="24"/>
        </w:rPr>
      </w:pPr>
    </w:p>
    <w:p w14:paraId="12326076" w14:textId="61883131" w:rsidR="00F63B5B" w:rsidRPr="00BB5C68" w:rsidRDefault="00E120FC" w:rsidP="00F63B5B">
      <w:pPr>
        <w:pStyle w:val="NoSpacing"/>
        <w:rPr>
          <w:rFonts w:ascii="Calibri" w:hAnsi="Calibri" w:cs="Tahoma"/>
          <w:sz w:val="24"/>
          <w:szCs w:val="24"/>
        </w:rPr>
      </w:pPr>
      <w:r w:rsidRPr="00BB5C68">
        <w:rPr>
          <w:rFonts w:ascii="Calibri" w:hAnsi="Calibri" w:cs="Tahoma"/>
          <w:sz w:val="24"/>
          <w:szCs w:val="24"/>
        </w:rPr>
        <w:t>36</w:t>
      </w:r>
      <w:r w:rsidR="00F63B5B" w:rsidRPr="00BB5C68">
        <w:rPr>
          <w:rFonts w:ascii="Calibri" w:hAnsi="Calibri" w:cs="Tahoma"/>
          <w:sz w:val="24"/>
          <w:szCs w:val="24"/>
        </w:rPr>
        <w:t xml:space="preserve">. Please confirm that a </w:t>
      </w:r>
      <w:r w:rsidR="00F63B5B" w:rsidRPr="00BB5C68">
        <w:rPr>
          <w:rFonts w:ascii="Calibri" w:hAnsi="Calibri"/>
          <w:sz w:val="24"/>
          <w:szCs w:val="24"/>
        </w:rPr>
        <w:t>Risk Assessment</w:t>
      </w:r>
      <w:r w:rsidR="00F63B5B" w:rsidRPr="00BB5C68">
        <w:rPr>
          <w:rFonts w:ascii="Calibri" w:hAnsi="Calibri" w:cs="Tahoma"/>
          <w:sz w:val="24"/>
          <w:szCs w:val="24"/>
        </w:rPr>
        <w:t xml:space="preserve"> has been undertaken at planning application stage in line with the </w:t>
      </w:r>
      <w:r w:rsidR="0045706E" w:rsidRPr="00BB5C68">
        <w:t>GLA policy.</w:t>
      </w:r>
      <w:r w:rsidR="003F6D53" w:rsidRPr="00BB5C68">
        <w:rPr>
          <w:rFonts w:ascii="Calibri" w:hAnsi="Calibri" w:cs="Tahoma"/>
          <w:sz w:val="24"/>
          <w:szCs w:val="24"/>
        </w:rPr>
        <w:t xml:space="preserve"> </w:t>
      </w:r>
      <w:hyperlink r:id="rId46" w:history="1">
        <w:r w:rsidR="003F6D53" w:rsidRPr="00BB5C68">
          <w:rPr>
            <w:rStyle w:val="Hyperlink"/>
            <w:rFonts w:ascii="Calibri" w:hAnsi="Calibri" w:cs="Tahoma"/>
            <w:sz w:val="24"/>
            <w:szCs w:val="24"/>
          </w:rPr>
          <w:t>The Control of Dust and Emissions During D</w:t>
        </w:r>
        <w:r w:rsidR="005760BD" w:rsidRPr="00BB5C68">
          <w:rPr>
            <w:rStyle w:val="Hyperlink"/>
            <w:rFonts w:ascii="Calibri" w:hAnsi="Calibri" w:cs="Tahoma"/>
            <w:sz w:val="24"/>
            <w:szCs w:val="24"/>
          </w:rPr>
          <w:t xml:space="preserve">emolition and Construction 2104 </w:t>
        </w:r>
        <w:r w:rsidR="003F6D53" w:rsidRPr="00BB5C68">
          <w:rPr>
            <w:rStyle w:val="Hyperlink"/>
            <w:rFonts w:ascii="Calibri" w:hAnsi="Calibri" w:cs="Tahoma"/>
            <w:sz w:val="24"/>
            <w:szCs w:val="24"/>
          </w:rPr>
          <w:t>(SPG)</w:t>
        </w:r>
      </w:hyperlink>
      <w:r w:rsidR="003F6D53" w:rsidRPr="00BB5C68">
        <w:rPr>
          <w:rFonts w:ascii="Calibri" w:hAnsi="Calibri" w:cs="Tahoma"/>
          <w:sz w:val="24"/>
          <w:szCs w:val="24"/>
        </w:rPr>
        <w:t xml:space="preserve">, that </w:t>
      </w:r>
      <w:r w:rsidR="00F63B5B" w:rsidRPr="00BB5C68">
        <w:rPr>
          <w:rFonts w:ascii="Calibri" w:hAnsi="Calibri" w:cs="Tahoma"/>
          <w:sz w:val="24"/>
          <w:szCs w:val="24"/>
        </w:rPr>
        <w:t>the risk level that ha</w:t>
      </w:r>
      <w:r w:rsidR="003F6D53" w:rsidRPr="00BB5C68">
        <w:rPr>
          <w:rFonts w:ascii="Calibri" w:hAnsi="Calibri" w:cs="Tahoma"/>
          <w:sz w:val="24"/>
          <w:szCs w:val="24"/>
        </w:rPr>
        <w:t>s been identified, and that the appropriate measures within the GLA mitigation measures checklist have been applied</w:t>
      </w:r>
      <w:r w:rsidR="00F63B5B" w:rsidRPr="00BB5C68">
        <w:rPr>
          <w:rFonts w:ascii="Calibri" w:hAnsi="Calibri" w:cs="Tahoma"/>
          <w:sz w:val="24"/>
          <w:szCs w:val="24"/>
        </w:rPr>
        <w:t xml:space="preserve">. Please attach the risk </w:t>
      </w:r>
      <w:r w:rsidR="003F6D53" w:rsidRPr="00BB5C68">
        <w:rPr>
          <w:rFonts w:ascii="Calibri" w:hAnsi="Calibri" w:cs="Tahoma"/>
          <w:sz w:val="24"/>
          <w:szCs w:val="24"/>
        </w:rPr>
        <w:t>assessment and mitigation checklist</w:t>
      </w:r>
      <w:r w:rsidR="00F63B5B" w:rsidRPr="00BB5C68">
        <w:rPr>
          <w:rFonts w:ascii="Calibri" w:hAnsi="Calibri" w:cs="Tahoma"/>
          <w:sz w:val="24"/>
          <w:szCs w:val="24"/>
        </w:rPr>
        <w:t xml:space="preserve"> a</w:t>
      </w:r>
      <w:r w:rsidR="003F6D53" w:rsidRPr="00BB5C68">
        <w:rPr>
          <w:rFonts w:ascii="Calibri" w:hAnsi="Calibri" w:cs="Tahoma"/>
          <w:sz w:val="24"/>
          <w:szCs w:val="24"/>
        </w:rPr>
        <w:t>s an appendix</w:t>
      </w:r>
      <w:r w:rsidR="00F63B5B" w:rsidRPr="00BB5C68">
        <w:rPr>
          <w:rFonts w:ascii="Calibri" w:hAnsi="Calibri" w:cs="Tahoma"/>
          <w:sz w:val="24"/>
          <w:szCs w:val="24"/>
        </w:rPr>
        <w:t xml:space="preserve">. </w:t>
      </w:r>
    </w:p>
    <w:p w14:paraId="12326077" w14:textId="77777777" w:rsidR="009D06B2" w:rsidRPr="00BB5C68" w:rsidRDefault="009D06B2" w:rsidP="000F6EB8">
      <w:pPr>
        <w:pStyle w:val="NoSpacing"/>
        <w:rPr>
          <w:rFonts w:ascii="Calibri" w:hAnsi="Calibri" w:cs="Tahoma"/>
          <w:sz w:val="24"/>
          <w:szCs w:val="24"/>
        </w:rPr>
      </w:pPr>
    </w:p>
    <w:p w14:paraId="12326078" w14:textId="77777777" w:rsidR="00782971" w:rsidRPr="00BB5C68" w:rsidRDefault="00782971" w:rsidP="000F6EB8">
      <w:pPr>
        <w:pStyle w:val="NoSpacing"/>
        <w:rPr>
          <w:rFonts w:ascii="Calibri" w:hAnsi="Calibri" w:cs="Tahoma"/>
          <w:sz w:val="24"/>
          <w:szCs w:val="24"/>
        </w:rPr>
      </w:pPr>
    </w:p>
    <w:p w14:paraId="12326079"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B5" wp14:editId="336640F4">
                <wp:extent cx="5506720" cy="4495800"/>
                <wp:effectExtent l="0" t="0" r="17780" b="1905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95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9C95DEC" w14:textId="74D6A4C8" w:rsidR="008A7AC4" w:rsidRPr="002172CB" w:rsidRDefault="008A7AC4" w:rsidP="002172CB">
                            <w:pPr>
                              <w:spacing w:line="240" w:lineRule="auto"/>
                              <w:rPr>
                                <w:rFonts w:ascii="Verdana" w:hAnsi="Verdana" w:cs="Arial"/>
                                <w:iCs/>
                                <w:sz w:val="18"/>
                                <w:szCs w:val="18"/>
                              </w:rPr>
                            </w:pPr>
                            <w:r w:rsidRPr="002172CB">
                              <w:rPr>
                                <w:rFonts w:ascii="Verdana" w:hAnsi="Verdana" w:cs="Arial"/>
                                <w:iCs/>
                                <w:sz w:val="18"/>
                                <w:szCs w:val="18"/>
                              </w:rPr>
                              <w:t>Paragraph 1.9 of the SPG confirms that a Dust Risk Assessment is only required for major developments. As the planning permission is for a single dwelling with a floor</w:t>
                            </w:r>
                            <w:r>
                              <w:rPr>
                                <w:rFonts w:ascii="Verdana" w:hAnsi="Verdana" w:cs="Arial"/>
                                <w:iCs/>
                                <w:sz w:val="18"/>
                                <w:szCs w:val="18"/>
                              </w:rPr>
                              <w:t xml:space="preserve"> </w:t>
                            </w:r>
                            <w:r w:rsidRPr="002172CB">
                              <w:rPr>
                                <w:rFonts w:ascii="Verdana" w:hAnsi="Verdana" w:cs="Arial"/>
                                <w:iCs/>
                                <w:sz w:val="18"/>
                                <w:szCs w:val="18"/>
                              </w:rPr>
                              <w:t>space of 356 sq.m it is defined as a minor development and so a Risk Assessment is not required.</w:t>
                            </w:r>
                          </w:p>
                          <w:p w14:paraId="2D24E48D" w14:textId="77777777" w:rsidR="008A7AC4" w:rsidRPr="002172CB" w:rsidRDefault="008A7AC4" w:rsidP="002172CB">
                            <w:pPr>
                              <w:spacing w:line="240" w:lineRule="auto"/>
                              <w:rPr>
                                <w:rFonts w:ascii="Verdana" w:hAnsi="Verdana" w:cs="Arial"/>
                                <w:iCs/>
                                <w:sz w:val="18"/>
                                <w:szCs w:val="18"/>
                              </w:rPr>
                            </w:pPr>
                            <w:r w:rsidRPr="002172CB">
                              <w:rPr>
                                <w:rFonts w:ascii="Verdana" w:hAnsi="Verdana" w:cs="Arial"/>
                                <w:iCs/>
                                <w:sz w:val="18"/>
                                <w:szCs w:val="18"/>
                              </w:rPr>
                              <w:t xml:space="preserve">Nevertheless, a number of mitigation measures are proposed including: </w:t>
                            </w:r>
                          </w:p>
                          <w:p w14:paraId="52E37E52"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Solid barriers erected around the site particularly to the neighbouring buildings and boundaries;</w:t>
                            </w:r>
                          </w:p>
                          <w:p w14:paraId="7C71FB02"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There will no on-site bonfires;</w:t>
                            </w:r>
                          </w:p>
                          <w:p w14:paraId="3BB77928"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Site set-up to be planned to ensure where possible dust creating activities are located away from all sensitive areas;</w:t>
                            </w:r>
                          </w:p>
                          <w:p w14:paraId="08AFD012"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Demolition activities will use water as a dust suppressant;</w:t>
                            </w:r>
                          </w:p>
                          <w:p w14:paraId="5BCE0287"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Adjacent road surfaces will be frequently swept clean;</w:t>
                            </w:r>
                          </w:p>
                          <w:p w14:paraId="0943D388" w14:textId="738411E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All loads delivered to or collected from the site will be covered where appropriate;#</w:t>
                            </w:r>
                          </w:p>
                          <w:p w14:paraId="2CAFD011"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All non-road mobile machinery will utilise ultra-low sulphur tax exempt diesel, where available;</w:t>
                            </w:r>
                          </w:p>
                          <w:p w14:paraId="6FCDED78"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All road vehicles will be requested to comply with set emission standards;</w:t>
                            </w:r>
                          </w:p>
                          <w:p w14:paraId="4A1C17DE"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Cutting equipment will use water as a dust suppressant or have a local exhaust ventilation system;</w:t>
                            </w:r>
                          </w:p>
                          <w:p w14:paraId="32CC827B"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Skips will be securely covered;</w:t>
                            </w:r>
                          </w:p>
                          <w:p w14:paraId="1232634C" w14:textId="73318109" w:rsidR="008A7AC4" w:rsidRDefault="008A7AC4" w:rsidP="001A71CC">
                            <w:pPr>
                              <w:pStyle w:val="ListParagraph"/>
                              <w:numPr>
                                <w:ilvl w:val="0"/>
                                <w:numId w:val="9"/>
                              </w:numPr>
                              <w:spacing w:after="120" w:line="360" w:lineRule="auto"/>
                              <w:jc w:val="both"/>
                            </w:pPr>
                            <w:r w:rsidRPr="00362A1F">
                              <w:rPr>
                                <w:rFonts w:ascii="Verdana" w:hAnsi="Verdana"/>
                                <w:sz w:val="18"/>
                                <w:szCs w:val="18"/>
                              </w:rPr>
                              <w:t>A method statement will be developed as part of this Construction Management Plan prior to the works commencing, to minimise gaseous and particulate emissions generated during construction.</w:t>
                            </w:r>
                          </w:p>
                        </w:txbxContent>
                      </wps:txbx>
                      <wps:bodyPr rot="0" vert="horz" wrap="square" lIns="91440" tIns="45720" rIns="91440" bIns="45720" anchor="t" anchorCtr="0">
                        <a:noAutofit/>
                      </wps:bodyPr>
                    </wps:wsp>
                  </a:graphicData>
                </a:graphic>
              </wp:inline>
            </w:drawing>
          </mc:Choice>
          <mc:Fallback>
            <w:pict>
              <v:shape w14:anchorId="123262B5" id="_x0000_s1106" type="#_x0000_t202" style="width:433.6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" fillcolor="white [3201]" strokecolor="#d8d8d8 [2732]" strokeweight="1pt">
                <v:textbox>
                  <w:txbxContent>
                    <w:p w14:paraId="29C95DEC" w14:textId="74D6A4C8" w:rsidR="008A7AC4" w:rsidRPr="002172CB" w:rsidRDefault="008A7AC4" w:rsidP="002172CB">
                      <w:pPr>
                        <w:spacing w:line="240" w:lineRule="auto"/>
                        <w:rPr>
                          <w:rFonts w:ascii="Verdana" w:hAnsi="Verdana" w:cs="Arial"/>
                          <w:iCs/>
                          <w:sz w:val="18"/>
                          <w:szCs w:val="18"/>
                        </w:rPr>
                      </w:pPr>
                      <w:r w:rsidRPr="002172CB">
                        <w:rPr>
                          <w:rFonts w:ascii="Verdana" w:hAnsi="Verdana" w:cs="Arial"/>
                          <w:iCs/>
                          <w:sz w:val="18"/>
                          <w:szCs w:val="18"/>
                        </w:rPr>
                        <w:t>Paragraph 1.9 of the SPG confirms that a Dust Risk Assessment is only required for major developments. As the planning permission is for a single dwelling with a floor</w:t>
                      </w:r>
                      <w:r>
                        <w:rPr>
                          <w:rFonts w:ascii="Verdana" w:hAnsi="Verdana" w:cs="Arial"/>
                          <w:iCs/>
                          <w:sz w:val="18"/>
                          <w:szCs w:val="18"/>
                        </w:rPr>
                        <w:t xml:space="preserve"> </w:t>
                      </w:r>
                      <w:r w:rsidRPr="002172CB">
                        <w:rPr>
                          <w:rFonts w:ascii="Verdana" w:hAnsi="Verdana" w:cs="Arial"/>
                          <w:iCs/>
                          <w:sz w:val="18"/>
                          <w:szCs w:val="18"/>
                        </w:rPr>
                        <w:t>space of 356 sq.m it is defined as a minor development and so a Risk Assessment is not required.</w:t>
                      </w:r>
                    </w:p>
                    <w:p w14:paraId="2D24E48D" w14:textId="77777777" w:rsidR="008A7AC4" w:rsidRPr="002172CB" w:rsidRDefault="008A7AC4" w:rsidP="002172CB">
                      <w:pPr>
                        <w:spacing w:line="240" w:lineRule="auto"/>
                        <w:rPr>
                          <w:rFonts w:ascii="Verdana" w:hAnsi="Verdana" w:cs="Arial"/>
                          <w:iCs/>
                          <w:sz w:val="18"/>
                          <w:szCs w:val="18"/>
                        </w:rPr>
                      </w:pPr>
                      <w:r w:rsidRPr="002172CB">
                        <w:rPr>
                          <w:rFonts w:ascii="Verdana" w:hAnsi="Verdana" w:cs="Arial"/>
                          <w:iCs/>
                          <w:sz w:val="18"/>
                          <w:szCs w:val="18"/>
                        </w:rPr>
                        <w:t xml:space="preserve">Nevertheless, a number of mitigation measures are proposed including: </w:t>
                      </w:r>
                    </w:p>
                    <w:p w14:paraId="52E37E52"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Solid barriers erected around the site particularly to the neighbouring buildings and boundaries;</w:t>
                      </w:r>
                    </w:p>
                    <w:p w14:paraId="7C71FB02"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There will no on-site bonfires;</w:t>
                      </w:r>
                    </w:p>
                    <w:p w14:paraId="3BB77928"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Site set-up to be planned to ensure where possible dust creating activities are located away from all sensitive areas;</w:t>
                      </w:r>
                    </w:p>
                    <w:p w14:paraId="08AFD012"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Demolition activities will use water as a dust suppressant;</w:t>
                      </w:r>
                    </w:p>
                    <w:p w14:paraId="5BCE0287"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Adjacent road surfaces will be frequently swept clean;</w:t>
                      </w:r>
                    </w:p>
                    <w:p w14:paraId="0943D388" w14:textId="738411E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All loads delivered to or collected from the site will be covered where appropriate;#</w:t>
                      </w:r>
                    </w:p>
                    <w:p w14:paraId="2CAFD011"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All non-road mobile machinery will utilise ultra-low sulphur tax exempt diesel, where available;</w:t>
                      </w:r>
                    </w:p>
                    <w:p w14:paraId="6FCDED78"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All road vehicles will be requested to comply with set emission standards;</w:t>
                      </w:r>
                    </w:p>
                    <w:p w14:paraId="4A1C17DE"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Cutting equipment will use water as a dust suppressant or have a local exhaust ventilation system;</w:t>
                      </w:r>
                    </w:p>
                    <w:p w14:paraId="32CC827B" w14:textId="77777777" w:rsidR="008A7AC4" w:rsidRPr="00362A1F" w:rsidRDefault="008A7AC4" w:rsidP="001A71CC">
                      <w:pPr>
                        <w:pStyle w:val="ListParagraph"/>
                        <w:numPr>
                          <w:ilvl w:val="0"/>
                          <w:numId w:val="9"/>
                        </w:numPr>
                        <w:spacing w:after="120" w:line="360" w:lineRule="auto"/>
                        <w:jc w:val="both"/>
                        <w:rPr>
                          <w:rFonts w:ascii="Verdana" w:hAnsi="Verdana"/>
                          <w:sz w:val="18"/>
                          <w:szCs w:val="18"/>
                        </w:rPr>
                      </w:pPr>
                      <w:r w:rsidRPr="00362A1F">
                        <w:rPr>
                          <w:rFonts w:ascii="Verdana" w:hAnsi="Verdana"/>
                          <w:sz w:val="18"/>
                          <w:szCs w:val="18"/>
                        </w:rPr>
                        <w:t>Skips will be securely covered;</w:t>
                      </w:r>
                    </w:p>
                    <w:p w14:paraId="1232634C" w14:textId="73318109" w:rsidR="008A7AC4" w:rsidRDefault="008A7AC4" w:rsidP="001A71CC">
                      <w:pPr>
                        <w:pStyle w:val="ListParagraph"/>
                        <w:numPr>
                          <w:ilvl w:val="0"/>
                          <w:numId w:val="9"/>
                        </w:numPr>
                        <w:spacing w:after="120" w:line="360" w:lineRule="auto"/>
                        <w:jc w:val="both"/>
                      </w:pPr>
                      <w:r w:rsidRPr="00362A1F">
                        <w:rPr>
                          <w:rFonts w:ascii="Verdana" w:hAnsi="Verdana"/>
                          <w:sz w:val="18"/>
                          <w:szCs w:val="18"/>
                        </w:rPr>
                        <w:t>A method statement will be developed as part of this Construction Management Plan prior to the works commencing, to minimise gaseous and particulate emissions generated during construction.</w:t>
                      </w:r>
                    </w:p>
                  </w:txbxContent>
                </v:textbox>
                <w10:anchorlock/>
              </v:shape>
            </w:pict>
          </mc:Fallback>
        </mc:AlternateContent>
      </w:r>
    </w:p>
    <w:p w14:paraId="1232607A" w14:textId="77777777" w:rsidR="000F6EB8" w:rsidRPr="00BB5C68" w:rsidRDefault="000F6EB8" w:rsidP="000F6EB8">
      <w:pPr>
        <w:pStyle w:val="NoSpacing"/>
        <w:rPr>
          <w:rFonts w:ascii="Calibri" w:hAnsi="Calibri" w:cs="Tahoma"/>
          <w:sz w:val="24"/>
          <w:szCs w:val="24"/>
        </w:rPr>
      </w:pPr>
    </w:p>
    <w:p w14:paraId="1232607B" w14:textId="544A620A" w:rsidR="00604054" w:rsidRPr="00BB5C68" w:rsidRDefault="000E2346" w:rsidP="00604054">
      <w:pPr>
        <w:autoSpaceDE w:val="0"/>
        <w:autoSpaceDN w:val="0"/>
        <w:spacing w:after="0" w:line="240" w:lineRule="auto"/>
        <w:rPr>
          <w:rFonts w:eastAsia="Times New Roman" w:cs="Times New Roman"/>
          <w:sz w:val="24"/>
          <w:szCs w:val="24"/>
          <w:lang w:eastAsia="en-GB"/>
        </w:rPr>
      </w:pPr>
      <w:r w:rsidRPr="00BB5C68">
        <w:rPr>
          <w:rFonts w:cs="Tahoma"/>
          <w:sz w:val="24"/>
          <w:szCs w:val="24"/>
        </w:rPr>
        <w:t>3</w:t>
      </w:r>
      <w:r w:rsidR="00E120FC" w:rsidRPr="00BB5C68">
        <w:rPr>
          <w:rFonts w:cs="Tahoma"/>
          <w:sz w:val="24"/>
          <w:szCs w:val="24"/>
        </w:rPr>
        <w:t>7</w:t>
      </w:r>
      <w:r w:rsidR="00604054" w:rsidRPr="00BB5C68">
        <w:rPr>
          <w:rFonts w:cs="Tahoma"/>
          <w:sz w:val="24"/>
          <w:szCs w:val="24"/>
        </w:rPr>
        <w:t xml:space="preserve">. Please confirm that all of the GLA’s ‘highly recommended’ measures from the </w:t>
      </w:r>
      <w:hyperlink r:id="rId47" w:history="1">
        <w:r w:rsidR="00604054" w:rsidRPr="00BB5C68">
          <w:rPr>
            <w:rStyle w:val="Hyperlink"/>
            <w:sz w:val="24"/>
            <w:szCs w:val="24"/>
          </w:rPr>
          <w:t>SPG</w:t>
        </w:r>
      </w:hyperlink>
      <w:r w:rsidR="00604054" w:rsidRPr="00BB5C68">
        <w:rPr>
          <w:rStyle w:val="Hyperlink"/>
          <w:sz w:val="24"/>
          <w:szCs w:val="24"/>
        </w:rPr>
        <w:t xml:space="preserve"> </w:t>
      </w:r>
      <w:r w:rsidR="00604054" w:rsidRPr="00BB5C68">
        <w:rPr>
          <w:rFonts w:cs="Tahoma"/>
          <w:sz w:val="24"/>
          <w:szCs w:val="24"/>
        </w:rPr>
        <w:t xml:space="preserve">document relative to the level </w:t>
      </w:r>
      <w:r w:rsidR="001C7790" w:rsidRPr="00BB5C68">
        <w:rPr>
          <w:rFonts w:cs="Tahoma"/>
          <w:sz w:val="24"/>
          <w:szCs w:val="24"/>
        </w:rPr>
        <w:t xml:space="preserve">of risk </w:t>
      </w:r>
      <w:r w:rsidR="004A1E70" w:rsidRPr="00BB5C68">
        <w:rPr>
          <w:rFonts w:cs="Tahoma"/>
          <w:sz w:val="24"/>
          <w:szCs w:val="24"/>
        </w:rPr>
        <w:t>identified in question 36</w:t>
      </w:r>
      <w:r w:rsidR="00604054" w:rsidRPr="00BB5C68">
        <w:rPr>
          <w:rFonts w:cs="Tahoma"/>
          <w:sz w:val="24"/>
          <w:szCs w:val="24"/>
        </w:rPr>
        <w:t xml:space="preserve"> have been addressed by completing the </w:t>
      </w:r>
      <w:hyperlink r:id="rId48" w:history="1">
        <w:r w:rsidR="00604054" w:rsidRPr="00BB5C68">
          <w:rPr>
            <w:rStyle w:val="Hyperlink"/>
          </w:rPr>
          <w:t>GLA mitigation measures checklist</w:t>
        </w:r>
        <w:r w:rsidR="001C7790" w:rsidRPr="00BB5C68">
          <w:rPr>
            <w:rStyle w:val="Hyperlink"/>
            <w:rFonts w:eastAsia="Times New Roman" w:cs="Segoe UI"/>
            <w:sz w:val="24"/>
            <w:szCs w:val="24"/>
            <w:lang w:eastAsia="en-GB"/>
          </w:rPr>
          <w:t>.</w:t>
        </w:r>
      </w:hyperlink>
    </w:p>
    <w:p w14:paraId="1232607C" w14:textId="77777777" w:rsidR="009D06B2" w:rsidRPr="00BB5C68" w:rsidRDefault="009D06B2" w:rsidP="009D06B2">
      <w:pPr>
        <w:pStyle w:val="NoSpacing"/>
        <w:rPr>
          <w:rFonts w:ascii="Calibri" w:hAnsi="Calibri" w:cs="Tahoma"/>
          <w:sz w:val="24"/>
          <w:szCs w:val="24"/>
        </w:rPr>
      </w:pPr>
    </w:p>
    <w:p w14:paraId="1232607D" w14:textId="77777777" w:rsidR="00782971" w:rsidRPr="00BB5C68" w:rsidRDefault="00782971" w:rsidP="000F6EB8">
      <w:pPr>
        <w:pStyle w:val="NoSpacing"/>
        <w:rPr>
          <w:rFonts w:ascii="Calibri" w:hAnsi="Calibri" w:cs="Tahoma"/>
          <w:sz w:val="24"/>
          <w:szCs w:val="24"/>
        </w:rPr>
      </w:pPr>
    </w:p>
    <w:p w14:paraId="1232607E"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2705C695" w:rsidR="008A7AC4" w:rsidRPr="002172CB" w:rsidRDefault="008A7AC4" w:rsidP="002172CB">
                            <w:pPr>
                              <w:spacing w:line="240" w:lineRule="auto"/>
                              <w:rPr>
                                <w:rFonts w:ascii="Verdana" w:hAnsi="Verdana" w:cs="Arial"/>
                                <w:iCs/>
                                <w:sz w:val="18"/>
                                <w:szCs w:val="18"/>
                              </w:rPr>
                            </w:pPr>
                            <w:r w:rsidRPr="002172CB">
                              <w:rPr>
                                <w:rFonts w:ascii="Verdana" w:hAnsi="Verdana" w:cs="Arial"/>
                                <w:iCs/>
                                <w:sz w:val="18"/>
                                <w:szCs w:val="18"/>
                              </w:rPr>
                              <w:t>As outlined above, not applicable as the planning permission is minor development.</w:t>
                            </w:r>
                          </w:p>
                        </w:txbxContent>
                      </wps:txbx>
                      <wps:bodyPr rot="0" vert="horz" wrap="square" lIns="91440" tIns="45720" rIns="91440" bIns="45720" anchor="t" anchorCtr="0">
                        <a:noAutofit/>
                      </wps:bodyPr>
                    </wps:wsp>
                  </a:graphicData>
                </a:graphic>
              </wp:inline>
            </w:drawing>
          </mc:Choice>
          <mc:Fallback>
            <w:pict>
              <v:shape w14:anchorId="123262B7"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QK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eumQKcAIAAB8FAAAOAAAAAAAAAAAA&#10;AAAAAC4CAABkcnMvZTJvRG9jLnhtbFBLAQItABQABgAIAAAAIQB00aCm3gAAAAUBAAAPAAAAAAAA&#10;AAAAAAAAAMoEAABkcnMvZG93bnJldi54bWxQSwUGAAAAAAQABADzAAAA1QUAAAAA&#10;" fillcolor="white [3201]" strokecolor="#d8d8d8 [2732]" strokeweight="1pt">
                <v:textbox>
                  <w:txbxContent>
                    <w:p w14:paraId="1232634D" w14:textId="2705C695" w:rsidR="008A7AC4" w:rsidRPr="002172CB" w:rsidRDefault="008A7AC4" w:rsidP="002172CB">
                      <w:pPr>
                        <w:spacing w:line="240" w:lineRule="auto"/>
                        <w:rPr>
                          <w:rFonts w:ascii="Verdana" w:hAnsi="Verdana" w:cs="Arial"/>
                          <w:iCs/>
                          <w:sz w:val="18"/>
                          <w:szCs w:val="18"/>
                        </w:rPr>
                      </w:pPr>
                      <w:r w:rsidRPr="002172CB">
                        <w:rPr>
                          <w:rFonts w:ascii="Verdana" w:hAnsi="Verdana" w:cs="Arial"/>
                          <w:iCs/>
                          <w:sz w:val="18"/>
                          <w:szCs w:val="18"/>
                        </w:rPr>
                        <w:t>As outlined above, not applicable as the planning permission is minor development.</w:t>
                      </w:r>
                    </w:p>
                  </w:txbxContent>
                </v:textbox>
                <w10:anchorlock/>
              </v:shape>
            </w:pict>
          </mc:Fallback>
        </mc:AlternateContent>
      </w:r>
    </w:p>
    <w:p w14:paraId="1232607F" w14:textId="77777777" w:rsidR="000F6EB8" w:rsidRPr="00BB5C68" w:rsidRDefault="000F6EB8" w:rsidP="000F6EB8">
      <w:pPr>
        <w:pStyle w:val="NoSpacing"/>
        <w:rPr>
          <w:rFonts w:ascii="Calibri" w:hAnsi="Calibri" w:cs="Tahoma"/>
          <w:sz w:val="24"/>
          <w:szCs w:val="24"/>
        </w:rPr>
      </w:pPr>
    </w:p>
    <w:p w14:paraId="12326080" w14:textId="2EA014D9" w:rsidR="00782971" w:rsidRPr="00BB5C68" w:rsidRDefault="00612911" w:rsidP="000F6EB8">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321B"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sz w:val="24"/>
          <w:szCs w:val="24"/>
        </w:rPr>
        <w:t>38</w:t>
      </w:r>
      <w:r w:rsidR="006D2FC4" w:rsidRPr="00BB5C68">
        <w:rPr>
          <w:rFonts w:ascii="Calibri" w:hAnsi="Calibri" w:cs="Tahoma"/>
          <w:sz w:val="24"/>
          <w:szCs w:val="24"/>
        </w:rPr>
        <w:t xml:space="preserve">. </w:t>
      </w:r>
      <w:r w:rsidR="00604054" w:rsidRPr="00BB5C68">
        <w:rPr>
          <w:rFonts w:ascii="Calibri" w:hAnsi="Calibri" w:cs="Tahoma"/>
          <w:sz w:val="24"/>
          <w:szCs w:val="24"/>
        </w:rPr>
        <w:t xml:space="preserve">If the site is a </w:t>
      </w:r>
      <w:r w:rsidR="003A58C1" w:rsidRPr="00BB5C68">
        <w:rPr>
          <w:rFonts w:ascii="Calibri" w:hAnsi="Calibri" w:cs="Tahoma"/>
          <w:sz w:val="24"/>
          <w:szCs w:val="24"/>
        </w:rPr>
        <w:t>‘</w:t>
      </w:r>
      <w:r w:rsidR="00604054" w:rsidRPr="00BB5C68">
        <w:rPr>
          <w:rFonts w:ascii="Calibri" w:hAnsi="Calibri" w:cs="Tahoma"/>
          <w:sz w:val="24"/>
          <w:szCs w:val="24"/>
        </w:rPr>
        <w:t>High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4 real time dust monitors will be required</w:t>
      </w:r>
      <w:r w:rsidR="003A58C1" w:rsidRPr="00BB5C68">
        <w:rPr>
          <w:rFonts w:ascii="Calibri" w:hAnsi="Calibri" w:cs="Tahoma"/>
          <w:sz w:val="24"/>
          <w:szCs w:val="24"/>
        </w:rPr>
        <w:t>.  If the site is</w:t>
      </w:r>
      <w:r w:rsidR="00604054" w:rsidRPr="00BB5C68">
        <w:rPr>
          <w:rFonts w:ascii="Calibri" w:hAnsi="Calibri" w:cs="Tahoma"/>
          <w:sz w:val="24"/>
          <w:szCs w:val="24"/>
        </w:rPr>
        <w:t xml:space="preserve"> a </w:t>
      </w:r>
      <w:r w:rsidR="003A58C1" w:rsidRPr="00BB5C68">
        <w:rPr>
          <w:rFonts w:ascii="Calibri" w:hAnsi="Calibri" w:cs="Tahoma"/>
          <w:sz w:val="24"/>
          <w:szCs w:val="24"/>
        </w:rPr>
        <w:t>‘</w:t>
      </w:r>
      <w:r w:rsidR="00604054" w:rsidRPr="00BB5C68">
        <w:rPr>
          <w:rFonts w:ascii="Calibri" w:hAnsi="Calibri" w:cs="Tahoma"/>
          <w:sz w:val="24"/>
          <w:szCs w:val="24"/>
        </w:rPr>
        <w:t>Medium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 xml:space="preserve">2 real time dust monitors will be required.  The risk assessment must take account of </w:t>
      </w:r>
      <w:r w:rsidR="00604054" w:rsidRPr="00BB5C68">
        <w:rPr>
          <w:rFonts w:ascii="Calibri" w:hAnsi="Calibri" w:cs="Tahoma"/>
          <w:sz w:val="24"/>
          <w:szCs w:val="24"/>
        </w:rPr>
        <w:t>proximity to sensitive receptors (e.g. schools, care homes</w:t>
      </w:r>
      <w:r w:rsidR="003A58C1" w:rsidRPr="00BB5C68">
        <w:rPr>
          <w:rFonts w:ascii="Calibri" w:hAnsi="Calibri" w:cs="Tahoma"/>
          <w:sz w:val="24"/>
          <w:szCs w:val="24"/>
        </w:rPr>
        <w:t xml:space="preserve"> etc)</w:t>
      </w:r>
      <w:r w:rsidR="00604054" w:rsidRPr="00BB5C68">
        <w:rPr>
          <w:rFonts w:ascii="Calibri" w:hAnsi="Calibri" w:cs="Tahoma"/>
          <w:sz w:val="24"/>
          <w:szCs w:val="24"/>
        </w:rPr>
        <w:t xml:space="preserve">, as detailed in the </w:t>
      </w:r>
      <w:hyperlink r:id="rId49" w:history="1">
        <w:r w:rsidR="00604054" w:rsidRPr="00BB5C68">
          <w:rPr>
            <w:rStyle w:val="Hyperlink"/>
            <w:rFonts w:ascii="Calibri" w:hAnsi="Calibri"/>
            <w:sz w:val="24"/>
            <w:szCs w:val="24"/>
          </w:rPr>
          <w:t>SPG</w:t>
        </w:r>
      </w:hyperlink>
      <w:r w:rsidR="00604054"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BB5C68" w:rsidRDefault="00782971" w:rsidP="000F6EB8">
      <w:pPr>
        <w:jc w:val="both"/>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D81763" w14:textId="77777777" w:rsidR="008A7AC4" w:rsidRPr="002172CB" w:rsidRDefault="008A7AC4" w:rsidP="002172CB">
                            <w:pPr>
                              <w:spacing w:line="240" w:lineRule="auto"/>
                              <w:rPr>
                                <w:rFonts w:ascii="Verdana" w:hAnsi="Verdana" w:cs="Arial"/>
                                <w:iCs/>
                                <w:sz w:val="18"/>
                                <w:szCs w:val="18"/>
                              </w:rPr>
                            </w:pPr>
                            <w:r w:rsidRPr="002172CB">
                              <w:rPr>
                                <w:rFonts w:ascii="Verdana" w:hAnsi="Verdana" w:cs="Arial"/>
                                <w:iCs/>
                                <w:sz w:val="18"/>
                                <w:szCs w:val="18"/>
                              </w:rPr>
                              <w:t>As outlined above, not applicable as the planning permission is minor development.</w:t>
                            </w:r>
                          </w:p>
                          <w:p w14:paraId="1232634E" w14:textId="36E6E4CC" w:rsidR="008A7AC4" w:rsidRDefault="008A7AC4" w:rsidP="00782971"/>
                        </w:txbxContent>
                      </wps:txbx>
                      <wps:bodyPr rot="0" vert="horz" wrap="square" lIns="91440" tIns="45720" rIns="91440" bIns="45720" anchor="t" anchorCtr="0">
                        <a:noAutofit/>
                      </wps:bodyPr>
                    </wps:wsp>
                  </a:graphicData>
                </a:graphic>
              </wp:inline>
            </w:drawing>
          </mc:Choice>
          <mc:Fallback>
            <w:pict>
              <v:shape w14:anchorId="123262BB"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nLmxlcAIAAB8FAAAOAAAAAAAAAAAA&#10;AAAAAC4CAABkcnMvZTJvRG9jLnhtbFBLAQItABQABgAIAAAAIQB00aCm3gAAAAUBAAAPAAAAAAAA&#10;AAAAAAAAAMoEAABkcnMvZG93bnJldi54bWxQSwUGAAAAAAQABADzAAAA1QUAAAAA&#10;" fillcolor="white [3201]" strokecolor="#d8d8d8 [2732]" strokeweight="1pt">
                <v:textbox>
                  <w:txbxContent>
                    <w:p w14:paraId="6FD81763" w14:textId="77777777" w:rsidR="008A7AC4" w:rsidRPr="002172CB" w:rsidRDefault="008A7AC4" w:rsidP="002172CB">
                      <w:pPr>
                        <w:spacing w:line="240" w:lineRule="auto"/>
                        <w:rPr>
                          <w:rFonts w:ascii="Verdana" w:hAnsi="Verdana" w:cs="Arial"/>
                          <w:iCs/>
                          <w:sz w:val="18"/>
                          <w:szCs w:val="18"/>
                        </w:rPr>
                      </w:pPr>
                      <w:r w:rsidRPr="002172CB">
                        <w:rPr>
                          <w:rFonts w:ascii="Verdana" w:hAnsi="Verdana" w:cs="Arial"/>
                          <w:iCs/>
                          <w:sz w:val="18"/>
                          <w:szCs w:val="18"/>
                        </w:rPr>
                        <w:t>As outlined above, not applicable as the planning permission is minor development.</w:t>
                      </w:r>
                    </w:p>
                    <w:p w14:paraId="1232634E" w14:textId="36E6E4CC" w:rsidR="008A7AC4" w:rsidRDefault="008A7AC4" w:rsidP="00782971"/>
                  </w:txbxContent>
                </v:textbox>
                <w10:anchorlock/>
              </v:shape>
            </w:pict>
          </mc:Fallback>
        </mc:AlternateContent>
      </w:r>
    </w:p>
    <w:p w14:paraId="29FDE699" w14:textId="77777777" w:rsidR="00C353E0" w:rsidRDefault="00C353E0" w:rsidP="000F6EB8">
      <w:pPr>
        <w:pStyle w:val="NoSpacing"/>
        <w:rPr>
          <w:rFonts w:ascii="Calibri" w:hAnsi="Calibri" w:cs="Arial"/>
          <w:sz w:val="24"/>
          <w:szCs w:val="24"/>
        </w:rPr>
      </w:pPr>
    </w:p>
    <w:p w14:paraId="0C843C06" w14:textId="77777777" w:rsidR="00C353E0" w:rsidRDefault="00C353E0" w:rsidP="000F6EB8">
      <w:pPr>
        <w:pStyle w:val="NoSpacing"/>
        <w:rPr>
          <w:rFonts w:ascii="Calibri" w:hAnsi="Calibri" w:cs="Arial"/>
          <w:sz w:val="24"/>
          <w:szCs w:val="24"/>
        </w:rPr>
      </w:pPr>
    </w:p>
    <w:p w14:paraId="47FF6DBF" w14:textId="77777777" w:rsidR="00C353E0" w:rsidRDefault="00C353E0" w:rsidP="000F6EB8">
      <w:pPr>
        <w:pStyle w:val="NoSpacing"/>
        <w:rPr>
          <w:rFonts w:ascii="Calibri" w:hAnsi="Calibri" w:cs="Arial"/>
          <w:sz w:val="24"/>
          <w:szCs w:val="24"/>
        </w:rPr>
      </w:pPr>
    </w:p>
    <w:p w14:paraId="12326082" w14:textId="6BD1CC56" w:rsidR="000F6EB8" w:rsidRPr="00BB5C68" w:rsidRDefault="00E120FC" w:rsidP="000F6EB8">
      <w:pPr>
        <w:pStyle w:val="NoSpacing"/>
        <w:rPr>
          <w:rFonts w:ascii="Calibri" w:hAnsi="Calibri" w:cs="Arial"/>
          <w:sz w:val="24"/>
          <w:szCs w:val="24"/>
        </w:rPr>
      </w:pPr>
      <w:r w:rsidRPr="00BB5C68">
        <w:rPr>
          <w:rFonts w:ascii="Calibri" w:hAnsi="Calibri" w:cs="Arial"/>
          <w:sz w:val="24"/>
          <w:szCs w:val="24"/>
        </w:rPr>
        <w:t>39</w:t>
      </w:r>
      <w:r w:rsidR="00E12D5A" w:rsidRPr="00BB5C68">
        <w:rPr>
          <w:rFonts w:ascii="Calibri" w:hAnsi="Calibri" w:cs="Arial"/>
          <w:sz w:val="24"/>
          <w:szCs w:val="24"/>
        </w:rPr>
        <w:t xml:space="preserve">. </w:t>
      </w:r>
      <w:r w:rsidR="000F6EB8" w:rsidRPr="00BB5C68">
        <w:rPr>
          <w:rFonts w:ascii="Calibri" w:hAnsi="Calibri" w:cs="Arial"/>
          <w:sz w:val="24"/>
          <w:szCs w:val="24"/>
        </w:rPr>
        <w:t xml:space="preserve">Please provide details about how rodents, including </w:t>
      </w:r>
      <w:hyperlink r:id="rId50" w:history="1">
        <w:r w:rsidR="000F6EB8" w:rsidRPr="00BB5C68">
          <w:rPr>
            <w:rStyle w:val="Hyperlink"/>
            <w:rFonts w:ascii="Calibri" w:hAnsi="Calibri" w:cs="Arial"/>
            <w:sz w:val="24"/>
            <w:szCs w:val="24"/>
          </w:rPr>
          <w:t>ra</w:t>
        </w:r>
        <w:bookmarkStart w:id="11" w:name="_Hlt401316351"/>
        <w:bookmarkStart w:id="12" w:name="_Hlt401316352"/>
        <w:r w:rsidR="000F6EB8" w:rsidRPr="00BB5C68">
          <w:rPr>
            <w:rStyle w:val="Hyperlink"/>
            <w:rFonts w:ascii="Calibri" w:hAnsi="Calibri" w:cs="Arial"/>
            <w:sz w:val="24"/>
            <w:szCs w:val="24"/>
          </w:rPr>
          <w:t>t</w:t>
        </w:r>
        <w:bookmarkEnd w:id="11"/>
        <w:bookmarkEnd w:id="12"/>
        <w:r w:rsidR="000F6EB8" w:rsidRPr="00BB5C68">
          <w:rPr>
            <w:rStyle w:val="Hyperlink"/>
            <w:rFonts w:ascii="Calibri" w:hAnsi="Calibri" w:cs="Arial"/>
            <w:sz w:val="24"/>
            <w:szCs w:val="24"/>
          </w:rPr>
          <w:t>s</w:t>
        </w:r>
      </w:hyperlink>
      <w:r w:rsidR="000F6EB8" w:rsidRPr="00BB5C68">
        <w:rPr>
          <w:rFonts w:ascii="Calibri" w:hAnsi="Calibri" w:cs="Arial"/>
          <w:sz w:val="24"/>
          <w:szCs w:val="24"/>
        </w:rPr>
        <w:t>, will be prevented from spreading out from the site. You are required to provide information about site inspect</w:t>
      </w:r>
      <w:r w:rsidR="00727BD4" w:rsidRPr="00BB5C68">
        <w:rPr>
          <w:rFonts w:ascii="Calibri" w:hAnsi="Calibri" w:cs="Arial"/>
          <w:sz w:val="24"/>
          <w:szCs w:val="24"/>
        </w:rPr>
        <w:t xml:space="preserve">ions carried out and present copies of </w:t>
      </w:r>
      <w:r w:rsidR="000F6EB8" w:rsidRPr="00BB5C68">
        <w:rPr>
          <w:rFonts w:ascii="Calibri" w:hAnsi="Calibri" w:cs="Arial"/>
          <w:sz w:val="24"/>
          <w:szCs w:val="24"/>
        </w:rPr>
        <w:t>receipts (if work undertaken).</w:t>
      </w:r>
    </w:p>
    <w:p w14:paraId="12326083" w14:textId="77777777" w:rsidR="00782971" w:rsidRPr="00BB5C68" w:rsidRDefault="00782971" w:rsidP="000F6EB8">
      <w:pPr>
        <w:pStyle w:val="NoSpacing"/>
        <w:rPr>
          <w:rFonts w:ascii="Calibri" w:hAnsi="Calibri" w:cs="Arial"/>
          <w:sz w:val="24"/>
          <w:szCs w:val="24"/>
        </w:rPr>
      </w:pPr>
    </w:p>
    <w:p w14:paraId="12326084" w14:textId="77777777" w:rsidR="00782971" w:rsidRPr="00BB5C68" w:rsidRDefault="00782971"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D" wp14:editId="06FDE7B0">
                <wp:extent cx="5506720" cy="1343025"/>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430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F" w14:textId="78FA6BAF" w:rsidR="008A7AC4" w:rsidRDefault="008A7AC4" w:rsidP="00782971">
                            <w:r>
                              <w:t>There will be no eating on site.</w:t>
                            </w:r>
                          </w:p>
                          <w:p w14:paraId="165D9AD6" w14:textId="53855972" w:rsidR="008A7AC4" w:rsidRDefault="008A7AC4" w:rsidP="00782971">
                            <w:r>
                              <w:t>Eating will be restricted to the site canteen.</w:t>
                            </w:r>
                          </w:p>
                          <w:p w14:paraId="3DC54348" w14:textId="7257EEBF" w:rsidR="008A7AC4" w:rsidRDefault="008A7AC4" w:rsidP="00782971">
                            <w:r>
                              <w:t>No accumulation of rubbish.</w:t>
                            </w:r>
                          </w:p>
                          <w:p w14:paraId="326EF838" w14:textId="7B6689E5" w:rsidR="008A7AC4" w:rsidRDefault="008A7AC4" w:rsidP="00782971">
                            <w:r>
                              <w:t>Pest control will be appointed if there is a requirement to do so.</w:t>
                            </w:r>
                          </w:p>
                        </w:txbxContent>
                      </wps:txbx>
                      <wps:bodyPr rot="0" vert="horz" wrap="square" lIns="91440" tIns="45720" rIns="91440" bIns="45720" anchor="t" anchorCtr="0">
                        <a:noAutofit/>
                      </wps:bodyPr>
                    </wps:wsp>
                  </a:graphicData>
                </a:graphic>
              </wp:inline>
            </w:drawing>
          </mc:Choice>
          <mc:Fallback>
            <w:pict>
              <v:shape w14:anchorId="123262BD" id="_x0000_s1109" type="#_x0000_t202" style="width:433.6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" fillcolor="white [3201]" strokecolor="#d8d8d8 [2732]" strokeweight="1pt">
                <v:textbox>
                  <w:txbxContent>
                    <w:p w14:paraId="1232634F" w14:textId="78FA6BAF" w:rsidR="008A7AC4" w:rsidRDefault="008A7AC4" w:rsidP="00782971">
                      <w:r>
                        <w:t>There will be no eating on site.</w:t>
                      </w:r>
                    </w:p>
                    <w:p w14:paraId="165D9AD6" w14:textId="53855972" w:rsidR="008A7AC4" w:rsidRDefault="008A7AC4" w:rsidP="00782971">
                      <w:r>
                        <w:t>Eating will be restricted to the site canteen.</w:t>
                      </w:r>
                    </w:p>
                    <w:p w14:paraId="3DC54348" w14:textId="7257EEBF" w:rsidR="008A7AC4" w:rsidRDefault="008A7AC4" w:rsidP="00782971">
                      <w:r>
                        <w:t>No accumulation of rubbish.</w:t>
                      </w:r>
                    </w:p>
                    <w:p w14:paraId="326EF838" w14:textId="7B6689E5" w:rsidR="008A7AC4" w:rsidRDefault="008A7AC4" w:rsidP="00782971">
                      <w:r>
                        <w:t>Pest control will be appointed if there is a requirement to do so.</w:t>
                      </w:r>
                    </w:p>
                  </w:txbxContent>
                </v:textbox>
                <w10:anchorlock/>
              </v:shape>
            </w:pict>
          </mc:Fallback>
        </mc:AlternateContent>
      </w:r>
    </w:p>
    <w:p w14:paraId="12326085" w14:textId="77777777" w:rsidR="003D13C4" w:rsidRPr="00BB5C68" w:rsidRDefault="003D13C4" w:rsidP="000F6EB8">
      <w:pPr>
        <w:pStyle w:val="NoSpacing"/>
        <w:rPr>
          <w:rFonts w:ascii="Calibri" w:hAnsi="Calibri" w:cs="Arial"/>
          <w:sz w:val="24"/>
          <w:szCs w:val="24"/>
        </w:rPr>
      </w:pPr>
    </w:p>
    <w:p w14:paraId="12326086" w14:textId="42F8B5F5" w:rsidR="00905B5D" w:rsidRPr="00BB5C68" w:rsidRDefault="00E120FC" w:rsidP="00D97E34">
      <w:pPr>
        <w:autoSpaceDE w:val="0"/>
        <w:autoSpaceDN w:val="0"/>
        <w:adjustRightInd w:val="0"/>
        <w:rPr>
          <w:rFonts w:ascii="Calibri" w:hAnsi="Calibri" w:cs="Tahoma"/>
          <w:bCs/>
          <w:sz w:val="24"/>
          <w:szCs w:val="24"/>
        </w:rPr>
      </w:pPr>
      <w:r w:rsidRPr="00BB5C68">
        <w:rPr>
          <w:rFonts w:ascii="Calibri" w:hAnsi="Calibri" w:cs="Tahoma"/>
          <w:bCs/>
          <w:sz w:val="24"/>
          <w:szCs w:val="24"/>
        </w:rPr>
        <w:t>40</w:t>
      </w:r>
      <w:r w:rsidR="003D13C4" w:rsidRPr="00BB5C68">
        <w:rPr>
          <w:rFonts w:ascii="Calibri" w:hAnsi="Calibri" w:cs="Tahoma"/>
          <w:bCs/>
          <w:sz w:val="24"/>
          <w:szCs w:val="24"/>
        </w:rPr>
        <w:t>. Please confirm when an asbestos survey was carried out at the site and include the key findings.</w:t>
      </w:r>
    </w:p>
    <w:p w14:paraId="12326087" w14:textId="77777777" w:rsidR="00600AFF" w:rsidRPr="00BB5C68" w:rsidRDefault="00D97E34"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F" wp14:editId="123262C0">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658655" w14:textId="77777777" w:rsidR="008A7AC4" w:rsidRDefault="008A7AC4" w:rsidP="00C353E0">
                            <w:r>
                              <w:t>Full asbestos survey to be carried out before any demolition undertaken. Demolition not anticipated until July 2019.</w:t>
                            </w:r>
                          </w:p>
                          <w:p w14:paraId="12326350" w14:textId="77777777" w:rsidR="008A7AC4" w:rsidRDefault="008A7AC4" w:rsidP="00D97E34"/>
                        </w:txbxContent>
                      </wps:txbx>
                      <wps:bodyPr rot="0" vert="horz" wrap="square" lIns="91440" tIns="45720" rIns="91440" bIns="45720" anchor="t" anchorCtr="0">
                        <a:noAutofit/>
                      </wps:bodyPr>
                    </wps:wsp>
                  </a:graphicData>
                </a:graphic>
              </wp:inline>
            </w:drawing>
          </mc:Choice>
          <mc:Fallback>
            <w:pict>
              <v:shape w14:anchorId="123262BF"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4knWIcAIAAB8FAAAOAAAAAAAAAAAA&#10;AAAAAC4CAABkcnMvZTJvRG9jLnhtbFBLAQItABQABgAIAAAAIQB00aCm3gAAAAUBAAAPAAAAAAAA&#10;AAAAAAAAAMoEAABkcnMvZG93bnJldi54bWxQSwUGAAAAAAQABADzAAAA1QUAAAAA&#10;" fillcolor="white [3201]" strokecolor="#d8d8d8 [2732]" strokeweight="1pt">
                <v:textbox>
                  <w:txbxContent>
                    <w:p w14:paraId="53658655" w14:textId="77777777" w:rsidR="008A7AC4" w:rsidRDefault="008A7AC4" w:rsidP="00C353E0">
                      <w:r>
                        <w:t>Full asbestos survey to be carried out before any demolition undertaken. Demolition not anticipated until July 2019.</w:t>
                      </w:r>
                    </w:p>
                    <w:p w14:paraId="12326350" w14:textId="77777777" w:rsidR="008A7AC4" w:rsidRDefault="008A7AC4" w:rsidP="00D97E34"/>
                  </w:txbxContent>
                </v:textbox>
                <w10:anchorlock/>
              </v:shape>
            </w:pict>
          </mc:Fallback>
        </mc:AlternateContent>
      </w:r>
    </w:p>
    <w:p w14:paraId="12326088" w14:textId="77777777" w:rsidR="00616051" w:rsidRPr="00BB5C68" w:rsidRDefault="00616051" w:rsidP="000F6EB8">
      <w:pPr>
        <w:pStyle w:val="NoSpacing"/>
        <w:rPr>
          <w:rFonts w:ascii="Calibri" w:hAnsi="Calibri" w:cs="Tahoma"/>
          <w:sz w:val="24"/>
          <w:szCs w:val="24"/>
        </w:rPr>
      </w:pPr>
    </w:p>
    <w:p w14:paraId="12326089" w14:textId="37AC479E" w:rsidR="000F6EB8" w:rsidRPr="00BB5C68" w:rsidRDefault="00E120FC" w:rsidP="000F6EB8">
      <w:pPr>
        <w:pStyle w:val="NoSpacing"/>
        <w:rPr>
          <w:rFonts w:ascii="Calibri" w:hAnsi="Calibri" w:cs="Tahoma"/>
          <w:sz w:val="24"/>
          <w:szCs w:val="24"/>
        </w:rPr>
      </w:pPr>
      <w:r w:rsidRPr="00BB5C68">
        <w:rPr>
          <w:rFonts w:ascii="Calibri" w:hAnsi="Calibri" w:cs="Tahoma"/>
          <w:sz w:val="24"/>
          <w:szCs w:val="24"/>
        </w:rPr>
        <w:t>41</w:t>
      </w:r>
      <w:r w:rsidR="00F817BB" w:rsidRPr="00BB5C68">
        <w:rPr>
          <w:rFonts w:ascii="Calibri" w:hAnsi="Calibri" w:cs="Tahoma"/>
          <w:sz w:val="24"/>
          <w:szCs w:val="24"/>
        </w:rPr>
        <w:t>. Complaints often arise from the conduct of builders in an area. Please confirm steps being taken to minimise this e.g. provision of</w:t>
      </w:r>
      <w:r w:rsidR="00D87E17" w:rsidRPr="00BB5C68">
        <w:rPr>
          <w:rFonts w:ascii="Calibri" w:hAnsi="Calibri" w:cs="Tahoma"/>
          <w:sz w:val="24"/>
          <w:szCs w:val="24"/>
        </w:rPr>
        <w:t xml:space="preserve"> a</w:t>
      </w:r>
      <w:r w:rsidR="00F817BB" w:rsidRPr="00BB5C68">
        <w:rPr>
          <w:rFonts w:ascii="Calibri" w:hAnsi="Calibri" w:cs="Tahoma"/>
          <w:sz w:val="24"/>
          <w:szCs w:val="24"/>
        </w:rPr>
        <w:t xml:space="preserve"> suitable smoking area, tackling bad language and unnecessary shouting.</w:t>
      </w:r>
    </w:p>
    <w:p w14:paraId="1232608A" w14:textId="77777777" w:rsidR="00927586" w:rsidRPr="00BB5C68" w:rsidRDefault="00927586" w:rsidP="000F6EB8">
      <w:pPr>
        <w:pStyle w:val="NoSpacing"/>
        <w:rPr>
          <w:rFonts w:ascii="Calibri" w:hAnsi="Calibri" w:cs="Tahoma"/>
          <w:b/>
          <w:szCs w:val="20"/>
        </w:rPr>
      </w:pPr>
    </w:p>
    <w:p w14:paraId="1232608B" w14:textId="77777777" w:rsidR="00927586" w:rsidRPr="00BB5C68" w:rsidRDefault="00927586" w:rsidP="000F6EB8">
      <w:pPr>
        <w:pStyle w:val="NoSpacing"/>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C1" wp14:editId="42CE98B7">
                <wp:extent cx="5506720" cy="2524125"/>
                <wp:effectExtent l="0" t="0" r="17780" b="2857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24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8C326F7" w14:textId="77777777" w:rsidR="008A7AC4" w:rsidRPr="008014C2" w:rsidRDefault="008A7AC4" w:rsidP="008014C2">
                            <w:pPr>
                              <w:spacing w:after="120" w:line="360" w:lineRule="auto"/>
                              <w:jc w:val="both"/>
                              <w:rPr>
                                <w:rFonts w:ascii="Verdana" w:hAnsi="Verdana"/>
                                <w:sz w:val="18"/>
                                <w:szCs w:val="18"/>
                              </w:rPr>
                            </w:pPr>
                            <w:r w:rsidRPr="008014C2">
                              <w:rPr>
                                <w:rFonts w:ascii="Verdana" w:hAnsi="Verdana"/>
                                <w:sz w:val="18"/>
                                <w:szCs w:val="18"/>
                              </w:rPr>
                              <w:t>There are no facilities to accommodate contractor’s and or site visitor’s cars on site, and as such all subcontractors and visitor’s will be notified in advance if they are coming by car to locate the nearest car parking facilities.</w:t>
                            </w:r>
                          </w:p>
                          <w:p w14:paraId="3001F9BB" w14:textId="7AA03014" w:rsidR="008A7AC4" w:rsidRPr="008014C2" w:rsidRDefault="008A7AC4" w:rsidP="008014C2">
                            <w:pPr>
                              <w:spacing w:after="120" w:line="360" w:lineRule="auto"/>
                              <w:jc w:val="both"/>
                              <w:rPr>
                                <w:rFonts w:ascii="Verdana" w:hAnsi="Verdana"/>
                                <w:sz w:val="18"/>
                                <w:szCs w:val="18"/>
                              </w:rPr>
                            </w:pPr>
                            <w:r w:rsidRPr="008014C2">
                              <w:rPr>
                                <w:rFonts w:ascii="Verdana" w:hAnsi="Verdana"/>
                                <w:sz w:val="18"/>
                                <w:szCs w:val="18"/>
                              </w:rPr>
                              <w:t>Welfare facilities will be provided within the site to discourage operatives from frequenting the interface between the site and public areas. Site operatives will not be allowed to congregate or loiter on the pavement or roads adjacent to the site. A specific heated shelter will be set up at the rear of the site to allow smoking away from public areas.</w:t>
                            </w:r>
                          </w:p>
                          <w:p w14:paraId="12326351" w14:textId="2C5536C5" w:rsidR="008A7AC4" w:rsidRPr="008014C2" w:rsidRDefault="008A7AC4" w:rsidP="008014C2">
                            <w:pPr>
                              <w:spacing w:after="120" w:line="360" w:lineRule="auto"/>
                              <w:jc w:val="both"/>
                              <w:rPr>
                                <w:rFonts w:ascii="Verdana" w:hAnsi="Verdana"/>
                                <w:sz w:val="18"/>
                                <w:szCs w:val="18"/>
                              </w:rPr>
                            </w:pPr>
                            <w:r w:rsidRPr="008014C2">
                              <w:rPr>
                                <w:rFonts w:ascii="Verdana" w:hAnsi="Verdana"/>
                                <w:sz w:val="18"/>
                                <w:szCs w:val="18"/>
                              </w:rPr>
                              <w:t>Bad language and shouting on site will not be allowed and any culprits will be informed of this immediately and a record kept. If warnings are not headed then the operative will be asked to leave the site.</w:t>
                            </w:r>
                          </w:p>
                        </w:txbxContent>
                      </wps:txbx>
                      <wps:bodyPr rot="0" vert="horz" wrap="square" lIns="91440" tIns="45720" rIns="91440" bIns="45720" anchor="t" anchorCtr="0">
                        <a:noAutofit/>
                      </wps:bodyPr>
                    </wps:wsp>
                  </a:graphicData>
                </a:graphic>
              </wp:inline>
            </w:drawing>
          </mc:Choice>
          <mc:Fallback>
            <w:pict>
              <v:shape w14:anchorId="123262C1" id="_x0000_s1111" type="#_x0000_t202" style="width:433.6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" fillcolor="white [3201]" strokecolor="#d8d8d8 [2732]" strokeweight="1pt">
                <v:textbox>
                  <w:txbxContent>
                    <w:p w14:paraId="38C326F7" w14:textId="77777777" w:rsidR="008A7AC4" w:rsidRPr="008014C2" w:rsidRDefault="008A7AC4" w:rsidP="008014C2">
                      <w:pPr>
                        <w:spacing w:after="120" w:line="360" w:lineRule="auto"/>
                        <w:jc w:val="both"/>
                        <w:rPr>
                          <w:rFonts w:ascii="Verdana" w:hAnsi="Verdana"/>
                          <w:sz w:val="18"/>
                          <w:szCs w:val="18"/>
                        </w:rPr>
                      </w:pPr>
                      <w:r w:rsidRPr="008014C2">
                        <w:rPr>
                          <w:rFonts w:ascii="Verdana" w:hAnsi="Verdana"/>
                          <w:sz w:val="18"/>
                          <w:szCs w:val="18"/>
                        </w:rPr>
                        <w:t>There are no facilities to accommodate contractor’s and or site visitor’s cars on site, and as such all subcontractors and visitor’s will be notified in advance if they are coming by car to locate the nearest car parking facilities.</w:t>
                      </w:r>
                    </w:p>
                    <w:p w14:paraId="3001F9BB" w14:textId="7AA03014" w:rsidR="008A7AC4" w:rsidRPr="008014C2" w:rsidRDefault="008A7AC4" w:rsidP="008014C2">
                      <w:pPr>
                        <w:spacing w:after="120" w:line="360" w:lineRule="auto"/>
                        <w:jc w:val="both"/>
                        <w:rPr>
                          <w:rFonts w:ascii="Verdana" w:hAnsi="Verdana"/>
                          <w:sz w:val="18"/>
                          <w:szCs w:val="18"/>
                        </w:rPr>
                      </w:pPr>
                      <w:r w:rsidRPr="008014C2">
                        <w:rPr>
                          <w:rFonts w:ascii="Verdana" w:hAnsi="Verdana"/>
                          <w:sz w:val="18"/>
                          <w:szCs w:val="18"/>
                        </w:rPr>
                        <w:t>Welfare facilities will be provided within the site to discourage operatives from frequenting the interface between the site and public areas. Site operatives will not be allowed to congregate or loiter on the pavement or roads adjacent to the site. A specific heated shelter will be set up at the rear of the site to allow smoking away from public areas.</w:t>
                      </w:r>
                    </w:p>
                    <w:p w14:paraId="12326351" w14:textId="2C5536C5" w:rsidR="008A7AC4" w:rsidRPr="008014C2" w:rsidRDefault="008A7AC4" w:rsidP="008014C2">
                      <w:pPr>
                        <w:spacing w:after="120" w:line="360" w:lineRule="auto"/>
                        <w:jc w:val="both"/>
                        <w:rPr>
                          <w:rFonts w:ascii="Verdana" w:hAnsi="Verdana"/>
                          <w:sz w:val="18"/>
                          <w:szCs w:val="18"/>
                        </w:rPr>
                      </w:pPr>
                      <w:r w:rsidRPr="008014C2">
                        <w:rPr>
                          <w:rFonts w:ascii="Verdana" w:hAnsi="Verdana"/>
                          <w:sz w:val="18"/>
                          <w:szCs w:val="18"/>
                        </w:rPr>
                        <w:t>Bad language and shouting on site will not be allowed and any culprits will be informed of this immediately and a record kept. If warnings are not headed then the operative will be asked to leave the site.</w:t>
                      </w:r>
                    </w:p>
                  </w:txbxContent>
                </v:textbox>
                <w10:anchorlock/>
              </v:shape>
            </w:pict>
          </mc:Fallback>
        </mc:AlternateContent>
      </w:r>
    </w:p>
    <w:p w14:paraId="1232608C" w14:textId="77777777" w:rsidR="00F817BB" w:rsidRPr="00BB5C68" w:rsidRDefault="00F817BB" w:rsidP="000F6EB8">
      <w:pPr>
        <w:pStyle w:val="NoSpacing"/>
        <w:rPr>
          <w:rFonts w:ascii="Calibri" w:hAnsi="Calibri" w:cs="Tahoma"/>
          <w:b/>
          <w:szCs w:val="20"/>
        </w:rPr>
      </w:pPr>
    </w:p>
    <w:p w14:paraId="1232608D" w14:textId="0C593D14" w:rsidR="007568BB" w:rsidRPr="00BB5C68" w:rsidRDefault="00E120FC" w:rsidP="007568BB">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42</w:t>
      </w:r>
      <w:r w:rsidR="007568BB" w:rsidRPr="00BB5C68">
        <w:rPr>
          <w:rFonts w:ascii="Calibri" w:hAnsi="Calibri" w:cs="Tahoma"/>
          <w:sz w:val="24"/>
          <w:szCs w:val="24"/>
        </w:rPr>
        <w:t xml:space="preserve">. If you will be using </w:t>
      </w:r>
      <w:r w:rsidR="004A1E70" w:rsidRPr="00BB5C68">
        <w:rPr>
          <w:rFonts w:ascii="Calibri" w:hAnsi="Calibri" w:cs="Tahoma"/>
          <w:sz w:val="24"/>
          <w:szCs w:val="24"/>
        </w:rPr>
        <w:t>non-road mobile machinery (</w:t>
      </w:r>
      <w:r w:rsidR="007568BB" w:rsidRPr="00BB5C68">
        <w:rPr>
          <w:rFonts w:ascii="Calibri" w:hAnsi="Calibri" w:cs="Tahoma"/>
          <w:sz w:val="24"/>
          <w:szCs w:val="24"/>
        </w:rPr>
        <w:t>NRMM</w:t>
      </w:r>
      <w:r w:rsidR="004A1E70" w:rsidRPr="00BB5C68">
        <w:rPr>
          <w:rFonts w:ascii="Calibri" w:hAnsi="Calibri" w:cs="Tahoma"/>
          <w:sz w:val="24"/>
          <w:szCs w:val="24"/>
        </w:rPr>
        <w:t>)</w:t>
      </w:r>
      <w:r w:rsidR="007568BB" w:rsidRPr="00BB5C68">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Pr="00BB5C6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3DCBA6CA" w14:textId="77777777" w:rsidR="008F7F91" w:rsidRPr="00BB5C68"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004A1E70"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NRMM</w:t>
      </w:r>
      <w:r w:rsidR="004A1E70" w:rsidRPr="00BB5C68">
        <w:rPr>
          <w:rFonts w:ascii="Foundry Form Sans" w:hAnsi="Foundry Form Sans" w:cs="Foundry Form Sans"/>
          <w:color w:val="000000"/>
          <w:sz w:val="23"/>
          <w:szCs w:val="23"/>
        </w:rPr>
        <w:t xml:space="preserve"> </w:t>
      </w:r>
      <w:r w:rsidRPr="00BB5C68">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63F5AFB8" w14:textId="77777777" w:rsidR="007E6C3B" w:rsidRPr="00BB5C68"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w:t>
      </w:r>
      <w:proofErr w:type="gramStart"/>
      <w:r w:rsidRPr="00BB5C68">
        <w:rPr>
          <w:rFonts w:ascii="Foundry Form Sans" w:hAnsi="Foundry Form Sans" w:cs="Foundry Form Sans"/>
          <w:b/>
          <w:bCs/>
          <w:color w:val="000000"/>
          <w:sz w:val="23"/>
          <w:szCs w:val="23"/>
        </w:rPr>
        <w:t xml:space="preserve">-  </w:t>
      </w:r>
      <w:r w:rsidRPr="00BB5C68">
        <w:rPr>
          <w:rFonts w:ascii="Foundry Form Sans" w:hAnsi="Foundry Form Sans" w:cs="Foundry Form Sans"/>
          <w:color w:val="000000"/>
          <w:sz w:val="23"/>
          <w:szCs w:val="23"/>
        </w:rPr>
        <w:t>NRMM</w:t>
      </w:r>
      <w:proofErr w:type="gramEnd"/>
      <w:r w:rsidRPr="00BB5C68">
        <w:rPr>
          <w:rFonts w:ascii="Foundry Form Sans" w:hAnsi="Foundry Form Sans" w:cs="Foundry Form Sans"/>
          <w:color w:val="000000"/>
          <w:sz w:val="23"/>
          <w:szCs w:val="23"/>
        </w:rPr>
        <w:t xml:space="preserve"> used on any site within Greater London will be required to meet Stage IIIB of EU Directive 97/68/EC </w:t>
      </w:r>
    </w:p>
    <w:p w14:paraId="12326096"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BB5C68" w:rsidRDefault="007568BB" w:rsidP="007568BB">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Pr="00BB5C68" w:rsidRDefault="007E6C3B">
      <w:pPr>
        <w:rPr>
          <w:rFonts w:ascii="Foundry Form Sans" w:hAnsi="Foundry Form Sans" w:cs="Foundry Form Sans"/>
          <w:color w:val="000000"/>
          <w:sz w:val="23"/>
          <w:szCs w:val="23"/>
        </w:rPr>
      </w:pPr>
    </w:p>
    <w:p w14:paraId="1232609B" w14:textId="77777777" w:rsidR="00832178" w:rsidRPr="00BB5C68" w:rsidRDefault="007568BB">
      <w:pPr>
        <w:rPr>
          <w:sz w:val="28"/>
          <w:szCs w:val="28"/>
        </w:rPr>
      </w:pPr>
      <w:r w:rsidRPr="00BB5C68">
        <w:rPr>
          <w:noProof/>
          <w:sz w:val="24"/>
          <w:szCs w:val="24"/>
          <w:lang w:eastAsia="en-GB"/>
        </w:rPr>
        <w:lastRenderedPageBreak/>
        <mc:AlternateContent>
          <mc:Choice Requires="wps">
            <w:drawing>
              <wp:inline distT="0" distB="0" distL="0" distR="0" wp14:anchorId="123262C3" wp14:editId="123262C4">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09E52E16" w:rsidR="008A7AC4" w:rsidRDefault="008A7AC4" w:rsidP="001A71CC">
                            <w:pPr>
                              <w:pStyle w:val="ListParagraph"/>
                              <w:numPr>
                                <w:ilvl w:val="0"/>
                                <w:numId w:val="2"/>
                              </w:numPr>
                              <w:ind w:left="284" w:hanging="284"/>
                            </w:pPr>
                            <w:r>
                              <w:t xml:space="preserve">Construction time period (mm/yy - mm/yy ): Refer to programme in section 10. </w:t>
                            </w:r>
                          </w:p>
                          <w:p w14:paraId="12326353" w14:textId="77777777" w:rsidR="008A7AC4" w:rsidRDefault="008A7AC4" w:rsidP="007568BB">
                            <w:pPr>
                              <w:pStyle w:val="ListParagraph"/>
                              <w:ind w:left="284"/>
                            </w:pPr>
                          </w:p>
                          <w:p w14:paraId="12326354" w14:textId="1AD1E135" w:rsidR="008A7AC4" w:rsidRDefault="008A7AC4" w:rsidP="001A71CC">
                            <w:pPr>
                              <w:pStyle w:val="ListParagraph"/>
                              <w:numPr>
                                <w:ilvl w:val="0"/>
                                <w:numId w:val="2"/>
                              </w:numPr>
                              <w:ind w:left="284" w:hanging="284"/>
                            </w:pPr>
                            <w:r>
                              <w:t>Is the development within the CAZ? (Y/N): N</w:t>
                            </w:r>
                          </w:p>
                          <w:p w14:paraId="12326355" w14:textId="77777777" w:rsidR="008A7AC4" w:rsidRDefault="008A7AC4" w:rsidP="007568BB">
                            <w:pPr>
                              <w:pStyle w:val="ListParagraph"/>
                              <w:ind w:left="284"/>
                            </w:pPr>
                          </w:p>
                          <w:p w14:paraId="12326356" w14:textId="48B424C6" w:rsidR="008A7AC4" w:rsidRDefault="008A7AC4" w:rsidP="001A71CC">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TBC upon main contractor appointment.</w:t>
                            </w:r>
                          </w:p>
                          <w:p w14:paraId="12326357" w14:textId="77777777" w:rsidR="008A7AC4" w:rsidRDefault="008A7AC4" w:rsidP="007568BB">
                            <w:pPr>
                              <w:pStyle w:val="ListParagraph"/>
                              <w:ind w:left="284"/>
                            </w:pPr>
                          </w:p>
                          <w:p w14:paraId="12326358" w14:textId="56364822" w:rsidR="008A7AC4" w:rsidRDefault="008A7AC4" w:rsidP="001A71CC">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8A7AC4" w:rsidRPr="00A6617C" w:rsidRDefault="008A7AC4" w:rsidP="007568BB">
                            <w:pPr>
                              <w:pStyle w:val="ListParagraph"/>
                              <w:ind w:left="284"/>
                            </w:pPr>
                          </w:p>
                          <w:p w14:paraId="1232635A" w14:textId="0CA4E5E0" w:rsidR="008A7AC4" w:rsidRDefault="008A7AC4" w:rsidP="001A71CC">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8A7AC4" w:rsidRPr="0097452E" w:rsidRDefault="008A7AC4" w:rsidP="007568BB">
                            <w:pPr>
                              <w:pStyle w:val="ListParagraph"/>
                              <w:ind w:left="284"/>
                              <w:rPr>
                                <w:sz w:val="23"/>
                                <w:szCs w:val="23"/>
                              </w:rPr>
                            </w:pPr>
                          </w:p>
                          <w:p w14:paraId="1232635C" w14:textId="13BC254B" w:rsidR="008A7AC4" w:rsidRDefault="008A7AC4" w:rsidP="001A71CC">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wps:txbx>
                      <wps:bodyPr rot="0" vert="horz" wrap="square" lIns="91440" tIns="45720" rIns="91440" bIns="45720" anchor="t" anchorCtr="0">
                        <a:noAutofit/>
                      </wps:bodyPr>
                    </wps:wsp>
                  </a:graphicData>
                </a:graphic>
              </wp:inline>
            </w:drawing>
          </mc:Choice>
          <mc:Fallback>
            <w:pict>
              <v:shape w14:anchorId="123262C3" id="_x0000_s1112"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" fillcolor="white [3201]" strokecolor="#d8d8d8 [2732]" strokeweight="1pt">
                <v:textbox>
                  <w:txbxContent>
                    <w:p w14:paraId="12326352" w14:textId="09E52E16" w:rsidR="008A7AC4" w:rsidRDefault="008A7AC4" w:rsidP="001A71CC">
                      <w:pPr>
                        <w:pStyle w:val="ListParagraph"/>
                        <w:numPr>
                          <w:ilvl w:val="0"/>
                          <w:numId w:val="2"/>
                        </w:numPr>
                        <w:ind w:left="284" w:hanging="284"/>
                      </w:pPr>
                      <w:r>
                        <w:t xml:space="preserve">Construction time period (mm/yy - mm/yy ): Refer to programme in section 10. </w:t>
                      </w:r>
                    </w:p>
                    <w:p w14:paraId="12326353" w14:textId="77777777" w:rsidR="008A7AC4" w:rsidRDefault="008A7AC4" w:rsidP="007568BB">
                      <w:pPr>
                        <w:pStyle w:val="ListParagraph"/>
                        <w:ind w:left="284"/>
                      </w:pPr>
                    </w:p>
                    <w:p w14:paraId="12326354" w14:textId="1AD1E135" w:rsidR="008A7AC4" w:rsidRDefault="008A7AC4" w:rsidP="001A71CC">
                      <w:pPr>
                        <w:pStyle w:val="ListParagraph"/>
                        <w:numPr>
                          <w:ilvl w:val="0"/>
                          <w:numId w:val="2"/>
                        </w:numPr>
                        <w:ind w:left="284" w:hanging="284"/>
                      </w:pPr>
                      <w:r>
                        <w:t>Is the development within the CAZ? (Y/N): N</w:t>
                      </w:r>
                    </w:p>
                    <w:p w14:paraId="12326355" w14:textId="77777777" w:rsidR="008A7AC4" w:rsidRDefault="008A7AC4" w:rsidP="007568BB">
                      <w:pPr>
                        <w:pStyle w:val="ListParagraph"/>
                        <w:ind w:left="284"/>
                      </w:pPr>
                    </w:p>
                    <w:p w14:paraId="12326356" w14:textId="48B424C6" w:rsidR="008A7AC4" w:rsidRDefault="008A7AC4" w:rsidP="001A71CC">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TBC upon main contractor appointment.</w:t>
                      </w:r>
                    </w:p>
                    <w:p w14:paraId="12326357" w14:textId="77777777" w:rsidR="008A7AC4" w:rsidRDefault="008A7AC4" w:rsidP="007568BB">
                      <w:pPr>
                        <w:pStyle w:val="ListParagraph"/>
                        <w:ind w:left="284"/>
                      </w:pPr>
                    </w:p>
                    <w:p w14:paraId="12326358" w14:textId="56364822" w:rsidR="008A7AC4" w:rsidRDefault="008A7AC4" w:rsidP="001A71CC">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8A7AC4" w:rsidRPr="00A6617C" w:rsidRDefault="008A7AC4" w:rsidP="007568BB">
                      <w:pPr>
                        <w:pStyle w:val="ListParagraph"/>
                        <w:ind w:left="284"/>
                      </w:pPr>
                    </w:p>
                    <w:p w14:paraId="1232635A" w14:textId="0CA4E5E0" w:rsidR="008A7AC4" w:rsidRDefault="008A7AC4" w:rsidP="001A71CC">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8A7AC4" w:rsidRPr="0097452E" w:rsidRDefault="008A7AC4" w:rsidP="007568BB">
                      <w:pPr>
                        <w:pStyle w:val="ListParagraph"/>
                        <w:ind w:left="284"/>
                        <w:rPr>
                          <w:sz w:val="23"/>
                          <w:szCs w:val="23"/>
                        </w:rPr>
                      </w:pPr>
                    </w:p>
                    <w:p w14:paraId="1232635C" w14:textId="13BC254B" w:rsidR="008A7AC4" w:rsidRDefault="008A7AC4" w:rsidP="001A71CC">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v:textbox>
                <w10:anchorlock/>
              </v:shape>
            </w:pict>
          </mc:Fallback>
        </mc:AlternateContent>
      </w:r>
    </w:p>
    <w:p w14:paraId="1232609C" w14:textId="77777777" w:rsidR="00832178" w:rsidRPr="00BB5C68" w:rsidRDefault="00832178">
      <w:pPr>
        <w:rPr>
          <w:sz w:val="28"/>
          <w:szCs w:val="28"/>
        </w:rPr>
      </w:pPr>
    </w:p>
    <w:p w14:paraId="1232609D"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EC323"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9F" w14:textId="372AF253" w:rsidR="007176C8" w:rsidRPr="00BA1610" w:rsidRDefault="007176C8" w:rsidP="00BA1610">
      <w:pPr>
        <w:pStyle w:val="Heading1"/>
        <w:rPr>
          <w:rFonts w:asciiTheme="minorHAnsi" w:hAnsiTheme="minorHAnsi" w:cs="Tahoma"/>
          <w:color w:val="76923C" w:themeColor="accent3" w:themeShade="BF"/>
          <w:sz w:val="56"/>
          <w:szCs w:val="56"/>
        </w:rPr>
      </w:pPr>
      <w:bookmarkStart w:id="13" w:name="_Agreement"/>
      <w:bookmarkEnd w:id="13"/>
      <w:r w:rsidRPr="00BA1610">
        <w:rPr>
          <w:rFonts w:asciiTheme="minorHAnsi" w:hAnsiTheme="minorHAnsi"/>
          <w:color w:val="76923C" w:themeColor="accent3" w:themeShade="BF"/>
          <w:sz w:val="56"/>
          <w:szCs w:val="56"/>
        </w:rPr>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77777777" w:rsidR="007176C8" w:rsidRPr="00BB5C68" w:rsidRDefault="007176C8" w:rsidP="007176C8">
      <w:pPr>
        <w:jc w:val="both"/>
        <w:rPr>
          <w:rFonts w:ascii="Calibri" w:hAnsi="Calibri" w:cs="Tahoma"/>
          <w:b/>
          <w:sz w:val="24"/>
          <w:szCs w:val="24"/>
        </w:rPr>
      </w:pPr>
    </w:p>
    <w:p w14:paraId="123260A5" w14:textId="57AAC64A" w:rsidR="007176C8" w:rsidRDefault="007176C8" w:rsidP="007176C8">
      <w:pPr>
        <w:jc w:val="both"/>
        <w:rPr>
          <w:rFonts w:ascii="Calibri" w:hAnsi="Calibri" w:cs="Tahoma"/>
          <w:b/>
          <w:sz w:val="24"/>
          <w:szCs w:val="24"/>
        </w:rPr>
      </w:pPr>
    </w:p>
    <w:p w14:paraId="4D85E82A" w14:textId="77777777" w:rsidR="003839D5" w:rsidRPr="00BB5C68" w:rsidRDefault="003839D5"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lastRenderedPageBreak/>
        <w:t>Signed</w:t>
      </w:r>
      <w:r w:rsidRPr="00BB5C68">
        <w:rPr>
          <w:rFonts w:ascii="Calibri" w:hAnsi="Calibri"/>
          <w:b/>
          <w:sz w:val="24"/>
          <w:szCs w:val="24"/>
        </w:rPr>
        <w:t>:</w:t>
      </w:r>
      <w:r w:rsidRPr="00BB5C68">
        <w:rPr>
          <w:rFonts w:ascii="Calibri" w:hAnsi="Calibri" w:cs="Tahoma"/>
          <w:sz w:val="24"/>
          <w:szCs w:val="24"/>
        </w:rPr>
        <w:t xml:space="preserve"> …………………………………………………………………          </w:t>
      </w:r>
    </w:p>
    <w:p w14:paraId="123260A7" w14:textId="77777777"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23260AB" w14:textId="77777777"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1"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52"/>
      <w:footerReference w:type="first" r:id="rId53"/>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E52DE" w14:textId="77777777" w:rsidR="008A7AC4" w:rsidRDefault="008A7AC4" w:rsidP="00431053">
      <w:pPr>
        <w:spacing w:after="0" w:line="240" w:lineRule="auto"/>
      </w:pPr>
      <w:r>
        <w:separator/>
      </w:r>
    </w:p>
  </w:endnote>
  <w:endnote w:type="continuationSeparator" w:id="0">
    <w:p w14:paraId="621C9904" w14:textId="77777777" w:rsidR="008A7AC4" w:rsidRDefault="008A7AC4"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123262DA" w14:textId="77777777" w:rsidR="008A7AC4" w:rsidRDefault="008A7AC4" w:rsidP="007176C8">
        <w:pPr>
          <w:pStyle w:val="Footer"/>
        </w:pPr>
        <w:r>
          <w:fldChar w:fldCharType="begin"/>
        </w:r>
        <w:r>
          <w:instrText xml:space="preserve"> PAGE   \* MERGEFORMAT </w:instrText>
        </w:r>
        <w:r>
          <w:fldChar w:fldCharType="separate"/>
        </w:r>
        <w:r>
          <w:rPr>
            <w:noProof/>
          </w:rPr>
          <w:t>21</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8A7AC4" w:rsidRDefault="008A7A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62DD" w14:textId="77777777" w:rsidR="008A7AC4" w:rsidRDefault="008A7AC4" w:rsidP="00A21F74">
    <w:pPr>
      <w:pStyle w:val="Footer"/>
      <w:jc w:val="right"/>
    </w:pPr>
    <w:r>
      <w:rPr>
        <w:noProof/>
        <w:lang w:eastAsia="en-GB"/>
      </w:rPr>
      <w:drawing>
        <wp:inline distT="0" distB="0" distL="0" distR="0" wp14:anchorId="123262E1" wp14:editId="123262E2">
          <wp:extent cx="1554480" cy="457423"/>
          <wp:effectExtent l="0" t="0" r="762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8A7AC4" w:rsidRDefault="008A7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AE117" w14:textId="77777777" w:rsidR="008A7AC4" w:rsidRDefault="008A7AC4" w:rsidP="00431053">
      <w:pPr>
        <w:spacing w:after="0" w:line="240" w:lineRule="auto"/>
      </w:pPr>
      <w:r>
        <w:separator/>
      </w:r>
    </w:p>
  </w:footnote>
  <w:footnote w:type="continuationSeparator" w:id="0">
    <w:p w14:paraId="7EB05BEE" w14:textId="77777777" w:rsidR="008A7AC4" w:rsidRDefault="008A7AC4"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B15"/>
    <w:multiLevelType w:val="hybridMultilevel"/>
    <w:tmpl w:val="4400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E1DC7"/>
    <w:multiLevelType w:val="hybridMultilevel"/>
    <w:tmpl w:val="A6965F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8175A9"/>
    <w:multiLevelType w:val="hybridMultilevel"/>
    <w:tmpl w:val="544A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F2534"/>
    <w:multiLevelType w:val="hybridMultilevel"/>
    <w:tmpl w:val="D6D68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9B248B"/>
    <w:multiLevelType w:val="hybridMultilevel"/>
    <w:tmpl w:val="CA5C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095C8A"/>
    <w:multiLevelType w:val="hybridMultilevel"/>
    <w:tmpl w:val="99BA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237353"/>
    <w:multiLevelType w:val="hybridMultilevel"/>
    <w:tmpl w:val="DB30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F44A48"/>
    <w:multiLevelType w:val="hybridMultilevel"/>
    <w:tmpl w:val="DC40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412D7C"/>
    <w:multiLevelType w:val="hybridMultilevel"/>
    <w:tmpl w:val="F25A2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511A47"/>
    <w:multiLevelType w:val="hybridMultilevel"/>
    <w:tmpl w:val="9A3423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251E9C"/>
    <w:multiLevelType w:val="hybridMultilevel"/>
    <w:tmpl w:val="62025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703213"/>
    <w:multiLevelType w:val="hybridMultilevel"/>
    <w:tmpl w:val="8DAC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026BEC"/>
    <w:multiLevelType w:val="hybridMultilevel"/>
    <w:tmpl w:val="0DBAE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9C1A03"/>
    <w:multiLevelType w:val="hybridMultilevel"/>
    <w:tmpl w:val="2FA2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10"/>
  </w:num>
  <w:num w:numId="5">
    <w:abstractNumId w:val="8"/>
  </w:num>
  <w:num w:numId="6">
    <w:abstractNumId w:val="13"/>
  </w:num>
  <w:num w:numId="7">
    <w:abstractNumId w:val="5"/>
  </w:num>
  <w:num w:numId="8">
    <w:abstractNumId w:val="6"/>
  </w:num>
  <w:num w:numId="9">
    <w:abstractNumId w:val="15"/>
  </w:num>
  <w:num w:numId="10">
    <w:abstractNumId w:val="4"/>
  </w:num>
  <w:num w:numId="11">
    <w:abstractNumId w:val="0"/>
  </w:num>
  <w:num w:numId="12">
    <w:abstractNumId w:val="12"/>
  </w:num>
  <w:num w:numId="13">
    <w:abstractNumId w:val="2"/>
  </w:num>
  <w:num w:numId="14">
    <w:abstractNumId w:val="1"/>
  </w:num>
  <w:num w:numId="15">
    <w:abstractNumId w:val="11"/>
  </w:num>
  <w:num w:numId="16">
    <w:abstractNumId w:val="3"/>
  </w:num>
  <w:num w:numId="17">
    <w:abstractNumId w:val="6"/>
  </w:num>
  <w:num w:numId="1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10DA"/>
    <w:rsid w:val="00043570"/>
    <w:rsid w:val="00045B47"/>
    <w:rsid w:val="00054137"/>
    <w:rsid w:val="000708C5"/>
    <w:rsid w:val="00072D9C"/>
    <w:rsid w:val="00082362"/>
    <w:rsid w:val="00086E64"/>
    <w:rsid w:val="00086F15"/>
    <w:rsid w:val="00087E07"/>
    <w:rsid w:val="0009476A"/>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76D5"/>
    <w:rsid w:val="0012483E"/>
    <w:rsid w:val="0013142E"/>
    <w:rsid w:val="001329C6"/>
    <w:rsid w:val="00135D8B"/>
    <w:rsid w:val="00141375"/>
    <w:rsid w:val="00144BD7"/>
    <w:rsid w:val="001507CE"/>
    <w:rsid w:val="00151368"/>
    <w:rsid w:val="001543B5"/>
    <w:rsid w:val="00155F6A"/>
    <w:rsid w:val="001564AA"/>
    <w:rsid w:val="00157DF8"/>
    <w:rsid w:val="00157E9C"/>
    <w:rsid w:val="001612A5"/>
    <w:rsid w:val="00162035"/>
    <w:rsid w:val="00162084"/>
    <w:rsid w:val="0016461B"/>
    <w:rsid w:val="00166865"/>
    <w:rsid w:val="00166BD1"/>
    <w:rsid w:val="00171C5C"/>
    <w:rsid w:val="00172794"/>
    <w:rsid w:val="00177249"/>
    <w:rsid w:val="00183F8D"/>
    <w:rsid w:val="001840F2"/>
    <w:rsid w:val="00184E9D"/>
    <w:rsid w:val="00185088"/>
    <w:rsid w:val="001861E6"/>
    <w:rsid w:val="00191005"/>
    <w:rsid w:val="00191285"/>
    <w:rsid w:val="00191D88"/>
    <w:rsid w:val="001977AA"/>
    <w:rsid w:val="001A71CC"/>
    <w:rsid w:val="001B1E97"/>
    <w:rsid w:val="001B299B"/>
    <w:rsid w:val="001B30C6"/>
    <w:rsid w:val="001B404E"/>
    <w:rsid w:val="001C4DA3"/>
    <w:rsid w:val="001C7790"/>
    <w:rsid w:val="001D7027"/>
    <w:rsid w:val="001F472A"/>
    <w:rsid w:val="00204C90"/>
    <w:rsid w:val="00210ACD"/>
    <w:rsid w:val="0021198D"/>
    <w:rsid w:val="002172CB"/>
    <w:rsid w:val="00225359"/>
    <w:rsid w:val="00226F8E"/>
    <w:rsid w:val="002322D2"/>
    <w:rsid w:val="0023687E"/>
    <w:rsid w:val="00240FDA"/>
    <w:rsid w:val="00241452"/>
    <w:rsid w:val="00245E0A"/>
    <w:rsid w:val="0024771C"/>
    <w:rsid w:val="002519ED"/>
    <w:rsid w:val="00252F86"/>
    <w:rsid w:val="00262F48"/>
    <w:rsid w:val="00264985"/>
    <w:rsid w:val="00264DDD"/>
    <w:rsid w:val="002653C0"/>
    <w:rsid w:val="002704B5"/>
    <w:rsid w:val="00271556"/>
    <w:rsid w:val="002731F2"/>
    <w:rsid w:val="0028124B"/>
    <w:rsid w:val="00284D96"/>
    <w:rsid w:val="00284E5A"/>
    <w:rsid w:val="00291FF8"/>
    <w:rsid w:val="00292594"/>
    <w:rsid w:val="002978B2"/>
    <w:rsid w:val="002A1C1F"/>
    <w:rsid w:val="002A5D0B"/>
    <w:rsid w:val="002B22BF"/>
    <w:rsid w:val="002B27CF"/>
    <w:rsid w:val="002B7FB4"/>
    <w:rsid w:val="002C0661"/>
    <w:rsid w:val="002C09FD"/>
    <w:rsid w:val="002C0A95"/>
    <w:rsid w:val="002C40DD"/>
    <w:rsid w:val="002C4687"/>
    <w:rsid w:val="002C7C4B"/>
    <w:rsid w:val="002D4E84"/>
    <w:rsid w:val="002E4346"/>
    <w:rsid w:val="002F103C"/>
    <w:rsid w:val="002F63AA"/>
    <w:rsid w:val="00305FBC"/>
    <w:rsid w:val="00322E18"/>
    <w:rsid w:val="00325FB0"/>
    <w:rsid w:val="00326200"/>
    <w:rsid w:val="00327F7D"/>
    <w:rsid w:val="003349F9"/>
    <w:rsid w:val="00335875"/>
    <w:rsid w:val="0033623F"/>
    <w:rsid w:val="00341020"/>
    <w:rsid w:val="00341E83"/>
    <w:rsid w:val="00345CA1"/>
    <w:rsid w:val="00357ACC"/>
    <w:rsid w:val="0036069B"/>
    <w:rsid w:val="00362A1F"/>
    <w:rsid w:val="00362CB5"/>
    <w:rsid w:val="003708B5"/>
    <w:rsid w:val="00375000"/>
    <w:rsid w:val="003757E8"/>
    <w:rsid w:val="003768BC"/>
    <w:rsid w:val="003839D5"/>
    <w:rsid w:val="003A0848"/>
    <w:rsid w:val="003A216E"/>
    <w:rsid w:val="003A2502"/>
    <w:rsid w:val="003A4127"/>
    <w:rsid w:val="003A4E0C"/>
    <w:rsid w:val="003A58C1"/>
    <w:rsid w:val="003A7C2D"/>
    <w:rsid w:val="003B217A"/>
    <w:rsid w:val="003B62F3"/>
    <w:rsid w:val="003B6615"/>
    <w:rsid w:val="003D0204"/>
    <w:rsid w:val="003D0C80"/>
    <w:rsid w:val="003D13C4"/>
    <w:rsid w:val="003D54F9"/>
    <w:rsid w:val="003E45BD"/>
    <w:rsid w:val="003E59F5"/>
    <w:rsid w:val="003E61C3"/>
    <w:rsid w:val="003E71B5"/>
    <w:rsid w:val="003E7B9C"/>
    <w:rsid w:val="003F0193"/>
    <w:rsid w:val="003F0610"/>
    <w:rsid w:val="003F15D7"/>
    <w:rsid w:val="003F28EF"/>
    <w:rsid w:val="003F597D"/>
    <w:rsid w:val="003F6D53"/>
    <w:rsid w:val="00400160"/>
    <w:rsid w:val="004056DF"/>
    <w:rsid w:val="00406081"/>
    <w:rsid w:val="00415678"/>
    <w:rsid w:val="00416AE4"/>
    <w:rsid w:val="00427B83"/>
    <w:rsid w:val="00430862"/>
    <w:rsid w:val="00430FAD"/>
    <w:rsid w:val="00431053"/>
    <w:rsid w:val="00444386"/>
    <w:rsid w:val="00453C7A"/>
    <w:rsid w:val="00455898"/>
    <w:rsid w:val="0045706E"/>
    <w:rsid w:val="00457926"/>
    <w:rsid w:val="00463584"/>
    <w:rsid w:val="00470C11"/>
    <w:rsid w:val="00472E07"/>
    <w:rsid w:val="004762D1"/>
    <w:rsid w:val="00477AC4"/>
    <w:rsid w:val="00477F3D"/>
    <w:rsid w:val="0048572A"/>
    <w:rsid w:val="004A1C30"/>
    <w:rsid w:val="004A1E70"/>
    <w:rsid w:val="004A4094"/>
    <w:rsid w:val="004A669A"/>
    <w:rsid w:val="004A78CA"/>
    <w:rsid w:val="004B42EE"/>
    <w:rsid w:val="004C0DD1"/>
    <w:rsid w:val="004C2B05"/>
    <w:rsid w:val="004C7903"/>
    <w:rsid w:val="004D0138"/>
    <w:rsid w:val="004D0684"/>
    <w:rsid w:val="004D1130"/>
    <w:rsid w:val="004D7355"/>
    <w:rsid w:val="004E302B"/>
    <w:rsid w:val="004F1D18"/>
    <w:rsid w:val="005006B6"/>
    <w:rsid w:val="00505CA0"/>
    <w:rsid w:val="00506E16"/>
    <w:rsid w:val="0051099F"/>
    <w:rsid w:val="005127CE"/>
    <w:rsid w:val="00521BA0"/>
    <w:rsid w:val="00524E3E"/>
    <w:rsid w:val="00526ADA"/>
    <w:rsid w:val="00531CB0"/>
    <w:rsid w:val="00535AB8"/>
    <w:rsid w:val="0054145A"/>
    <w:rsid w:val="0054403F"/>
    <w:rsid w:val="00554024"/>
    <w:rsid w:val="00557A02"/>
    <w:rsid w:val="0056228D"/>
    <w:rsid w:val="00565EDD"/>
    <w:rsid w:val="005760BD"/>
    <w:rsid w:val="005836CD"/>
    <w:rsid w:val="00590880"/>
    <w:rsid w:val="0059490C"/>
    <w:rsid w:val="00594ACA"/>
    <w:rsid w:val="00596E89"/>
    <w:rsid w:val="005A1E9C"/>
    <w:rsid w:val="005A593A"/>
    <w:rsid w:val="005B0D40"/>
    <w:rsid w:val="005B2255"/>
    <w:rsid w:val="005C0094"/>
    <w:rsid w:val="005C6ADA"/>
    <w:rsid w:val="005C79D6"/>
    <w:rsid w:val="005D271C"/>
    <w:rsid w:val="005D4936"/>
    <w:rsid w:val="005D49B6"/>
    <w:rsid w:val="005D549A"/>
    <w:rsid w:val="005E3B81"/>
    <w:rsid w:val="005E6BEB"/>
    <w:rsid w:val="005F379A"/>
    <w:rsid w:val="00600326"/>
    <w:rsid w:val="00600AFF"/>
    <w:rsid w:val="00601F9D"/>
    <w:rsid w:val="006034CF"/>
    <w:rsid w:val="00604054"/>
    <w:rsid w:val="0060448E"/>
    <w:rsid w:val="00605C1B"/>
    <w:rsid w:val="00612911"/>
    <w:rsid w:val="00616051"/>
    <w:rsid w:val="006225BA"/>
    <w:rsid w:val="0062348B"/>
    <w:rsid w:val="0062362E"/>
    <w:rsid w:val="006269BC"/>
    <w:rsid w:val="006316AF"/>
    <w:rsid w:val="00632FBE"/>
    <w:rsid w:val="006342E7"/>
    <w:rsid w:val="0063452C"/>
    <w:rsid w:val="006378C9"/>
    <w:rsid w:val="006444F0"/>
    <w:rsid w:val="00644F69"/>
    <w:rsid w:val="0065097C"/>
    <w:rsid w:val="006545E4"/>
    <w:rsid w:val="00655A36"/>
    <w:rsid w:val="006631C0"/>
    <w:rsid w:val="00667DE1"/>
    <w:rsid w:val="006730BF"/>
    <w:rsid w:val="006751F5"/>
    <w:rsid w:val="006761E5"/>
    <w:rsid w:val="00680847"/>
    <w:rsid w:val="00682649"/>
    <w:rsid w:val="00691AB3"/>
    <w:rsid w:val="00694B04"/>
    <w:rsid w:val="006A33AC"/>
    <w:rsid w:val="006A3470"/>
    <w:rsid w:val="006B0092"/>
    <w:rsid w:val="006C2D26"/>
    <w:rsid w:val="006C6406"/>
    <w:rsid w:val="006D0BE7"/>
    <w:rsid w:val="006D2A04"/>
    <w:rsid w:val="006D2A6F"/>
    <w:rsid w:val="006D2FC4"/>
    <w:rsid w:val="006D740D"/>
    <w:rsid w:val="006E4126"/>
    <w:rsid w:val="006E4759"/>
    <w:rsid w:val="006E496F"/>
    <w:rsid w:val="006F0BFD"/>
    <w:rsid w:val="007006D8"/>
    <w:rsid w:val="00707533"/>
    <w:rsid w:val="007076CB"/>
    <w:rsid w:val="00711C47"/>
    <w:rsid w:val="00714DD1"/>
    <w:rsid w:val="007176C8"/>
    <w:rsid w:val="00720286"/>
    <w:rsid w:val="00727BD4"/>
    <w:rsid w:val="007372A4"/>
    <w:rsid w:val="00741E61"/>
    <w:rsid w:val="00743F6F"/>
    <w:rsid w:val="00750285"/>
    <w:rsid w:val="00750860"/>
    <w:rsid w:val="00752B04"/>
    <w:rsid w:val="00755A8A"/>
    <w:rsid w:val="007568BB"/>
    <w:rsid w:val="007604D4"/>
    <w:rsid w:val="007779DC"/>
    <w:rsid w:val="00777DDE"/>
    <w:rsid w:val="00780964"/>
    <w:rsid w:val="007822FA"/>
    <w:rsid w:val="00782971"/>
    <w:rsid w:val="007841DE"/>
    <w:rsid w:val="00796741"/>
    <w:rsid w:val="007A264E"/>
    <w:rsid w:val="007A58D7"/>
    <w:rsid w:val="007B1499"/>
    <w:rsid w:val="007B3983"/>
    <w:rsid w:val="007B7128"/>
    <w:rsid w:val="007B7433"/>
    <w:rsid w:val="007C6508"/>
    <w:rsid w:val="007D0D89"/>
    <w:rsid w:val="007E6C3B"/>
    <w:rsid w:val="007E7F53"/>
    <w:rsid w:val="007F27BC"/>
    <w:rsid w:val="007F4706"/>
    <w:rsid w:val="007F4D36"/>
    <w:rsid w:val="007F51ED"/>
    <w:rsid w:val="00800BD5"/>
    <w:rsid w:val="008014C2"/>
    <w:rsid w:val="008020EC"/>
    <w:rsid w:val="008060C1"/>
    <w:rsid w:val="00807B00"/>
    <w:rsid w:val="00813C4A"/>
    <w:rsid w:val="0081605A"/>
    <w:rsid w:val="008202E3"/>
    <w:rsid w:val="00821CE2"/>
    <w:rsid w:val="00821DAF"/>
    <w:rsid w:val="008236F7"/>
    <w:rsid w:val="008248F3"/>
    <w:rsid w:val="00832178"/>
    <w:rsid w:val="008321B5"/>
    <w:rsid w:val="0083249B"/>
    <w:rsid w:val="00840056"/>
    <w:rsid w:val="00844BDA"/>
    <w:rsid w:val="0084596D"/>
    <w:rsid w:val="00846061"/>
    <w:rsid w:val="00850942"/>
    <w:rsid w:val="008573D2"/>
    <w:rsid w:val="00862FA9"/>
    <w:rsid w:val="00865EA3"/>
    <w:rsid w:val="00873B2A"/>
    <w:rsid w:val="0087556C"/>
    <w:rsid w:val="008879E5"/>
    <w:rsid w:val="00890861"/>
    <w:rsid w:val="00893086"/>
    <w:rsid w:val="008977E7"/>
    <w:rsid w:val="008A14F9"/>
    <w:rsid w:val="008A4276"/>
    <w:rsid w:val="008A64D8"/>
    <w:rsid w:val="008A7AC4"/>
    <w:rsid w:val="008B0592"/>
    <w:rsid w:val="008B465C"/>
    <w:rsid w:val="008B700D"/>
    <w:rsid w:val="008C4A26"/>
    <w:rsid w:val="008D265E"/>
    <w:rsid w:val="008D4A3E"/>
    <w:rsid w:val="008D7128"/>
    <w:rsid w:val="008E257B"/>
    <w:rsid w:val="008E3329"/>
    <w:rsid w:val="008F557E"/>
    <w:rsid w:val="008F687C"/>
    <w:rsid w:val="008F7F91"/>
    <w:rsid w:val="00903D8D"/>
    <w:rsid w:val="00905B5D"/>
    <w:rsid w:val="00907DD3"/>
    <w:rsid w:val="00921D01"/>
    <w:rsid w:val="00926160"/>
    <w:rsid w:val="00927586"/>
    <w:rsid w:val="009423D7"/>
    <w:rsid w:val="00946E90"/>
    <w:rsid w:val="009472CB"/>
    <w:rsid w:val="009473BA"/>
    <w:rsid w:val="00953581"/>
    <w:rsid w:val="0096480B"/>
    <w:rsid w:val="00970F27"/>
    <w:rsid w:val="00986139"/>
    <w:rsid w:val="0099157B"/>
    <w:rsid w:val="00991D01"/>
    <w:rsid w:val="009942DC"/>
    <w:rsid w:val="00996FE9"/>
    <w:rsid w:val="009A3C9F"/>
    <w:rsid w:val="009A4EAF"/>
    <w:rsid w:val="009A5B89"/>
    <w:rsid w:val="009B3B60"/>
    <w:rsid w:val="009B7121"/>
    <w:rsid w:val="009B7E9A"/>
    <w:rsid w:val="009C0A98"/>
    <w:rsid w:val="009C1753"/>
    <w:rsid w:val="009C352A"/>
    <w:rsid w:val="009C4456"/>
    <w:rsid w:val="009C7E7B"/>
    <w:rsid w:val="009D06B2"/>
    <w:rsid w:val="009D0FA5"/>
    <w:rsid w:val="009D3809"/>
    <w:rsid w:val="009D5795"/>
    <w:rsid w:val="009E1C29"/>
    <w:rsid w:val="009E1F26"/>
    <w:rsid w:val="009E3073"/>
    <w:rsid w:val="009E37DE"/>
    <w:rsid w:val="009E7A29"/>
    <w:rsid w:val="009F0032"/>
    <w:rsid w:val="00A01563"/>
    <w:rsid w:val="00A07E4C"/>
    <w:rsid w:val="00A114FD"/>
    <w:rsid w:val="00A1509A"/>
    <w:rsid w:val="00A17500"/>
    <w:rsid w:val="00A21106"/>
    <w:rsid w:val="00A21ED1"/>
    <w:rsid w:val="00A21F74"/>
    <w:rsid w:val="00A324B2"/>
    <w:rsid w:val="00A327E1"/>
    <w:rsid w:val="00A32F4D"/>
    <w:rsid w:val="00A33450"/>
    <w:rsid w:val="00A35C8B"/>
    <w:rsid w:val="00A35EA0"/>
    <w:rsid w:val="00A52E55"/>
    <w:rsid w:val="00A67C30"/>
    <w:rsid w:val="00A749CE"/>
    <w:rsid w:val="00A75332"/>
    <w:rsid w:val="00A76FDC"/>
    <w:rsid w:val="00A82D81"/>
    <w:rsid w:val="00A91FCD"/>
    <w:rsid w:val="00A9356C"/>
    <w:rsid w:val="00A96D59"/>
    <w:rsid w:val="00A97EA1"/>
    <w:rsid w:val="00AA522C"/>
    <w:rsid w:val="00AA6919"/>
    <w:rsid w:val="00AA79A7"/>
    <w:rsid w:val="00AB5092"/>
    <w:rsid w:val="00AB54BD"/>
    <w:rsid w:val="00AC64DF"/>
    <w:rsid w:val="00AC79F9"/>
    <w:rsid w:val="00AD0A88"/>
    <w:rsid w:val="00AD582E"/>
    <w:rsid w:val="00AD7B83"/>
    <w:rsid w:val="00AE20A3"/>
    <w:rsid w:val="00AE4E76"/>
    <w:rsid w:val="00AE6846"/>
    <w:rsid w:val="00AF47DD"/>
    <w:rsid w:val="00AF5CFA"/>
    <w:rsid w:val="00AF7978"/>
    <w:rsid w:val="00B047EF"/>
    <w:rsid w:val="00B11811"/>
    <w:rsid w:val="00B153BB"/>
    <w:rsid w:val="00B22D5F"/>
    <w:rsid w:val="00B27068"/>
    <w:rsid w:val="00B4024C"/>
    <w:rsid w:val="00B54D9A"/>
    <w:rsid w:val="00B57861"/>
    <w:rsid w:val="00B63901"/>
    <w:rsid w:val="00B64891"/>
    <w:rsid w:val="00B65004"/>
    <w:rsid w:val="00B665BA"/>
    <w:rsid w:val="00B76DD2"/>
    <w:rsid w:val="00B77BA4"/>
    <w:rsid w:val="00B821CF"/>
    <w:rsid w:val="00B83419"/>
    <w:rsid w:val="00B85748"/>
    <w:rsid w:val="00B93F22"/>
    <w:rsid w:val="00BA1610"/>
    <w:rsid w:val="00BA3252"/>
    <w:rsid w:val="00BB3613"/>
    <w:rsid w:val="00BB4897"/>
    <w:rsid w:val="00BB5C68"/>
    <w:rsid w:val="00BC078A"/>
    <w:rsid w:val="00BC6A39"/>
    <w:rsid w:val="00BD144C"/>
    <w:rsid w:val="00BE05EF"/>
    <w:rsid w:val="00BE4F06"/>
    <w:rsid w:val="00BF32CB"/>
    <w:rsid w:val="00BF6CC4"/>
    <w:rsid w:val="00C0304A"/>
    <w:rsid w:val="00C031E9"/>
    <w:rsid w:val="00C159F6"/>
    <w:rsid w:val="00C16EC1"/>
    <w:rsid w:val="00C25FEF"/>
    <w:rsid w:val="00C30A5A"/>
    <w:rsid w:val="00C34D9E"/>
    <w:rsid w:val="00C353E0"/>
    <w:rsid w:val="00C35B88"/>
    <w:rsid w:val="00C35C3B"/>
    <w:rsid w:val="00C406F3"/>
    <w:rsid w:val="00C4460B"/>
    <w:rsid w:val="00C5126D"/>
    <w:rsid w:val="00C53C94"/>
    <w:rsid w:val="00C56785"/>
    <w:rsid w:val="00C576F3"/>
    <w:rsid w:val="00C649E9"/>
    <w:rsid w:val="00C673D8"/>
    <w:rsid w:val="00C71F8D"/>
    <w:rsid w:val="00C74426"/>
    <w:rsid w:val="00C819BF"/>
    <w:rsid w:val="00C81D2B"/>
    <w:rsid w:val="00C873F8"/>
    <w:rsid w:val="00C933D0"/>
    <w:rsid w:val="00CA784F"/>
    <w:rsid w:val="00CB0E57"/>
    <w:rsid w:val="00CB5D28"/>
    <w:rsid w:val="00CB71F4"/>
    <w:rsid w:val="00CB779A"/>
    <w:rsid w:val="00CC4451"/>
    <w:rsid w:val="00CC4908"/>
    <w:rsid w:val="00CD104D"/>
    <w:rsid w:val="00CD661F"/>
    <w:rsid w:val="00CE56C1"/>
    <w:rsid w:val="00CF354A"/>
    <w:rsid w:val="00CF4FEF"/>
    <w:rsid w:val="00D008EA"/>
    <w:rsid w:val="00D062EC"/>
    <w:rsid w:val="00D10C55"/>
    <w:rsid w:val="00D1474F"/>
    <w:rsid w:val="00D1633C"/>
    <w:rsid w:val="00D34145"/>
    <w:rsid w:val="00D3455D"/>
    <w:rsid w:val="00D36A8B"/>
    <w:rsid w:val="00D3704C"/>
    <w:rsid w:val="00D372A4"/>
    <w:rsid w:val="00D37D85"/>
    <w:rsid w:val="00D47AF1"/>
    <w:rsid w:val="00D50E1E"/>
    <w:rsid w:val="00D565EF"/>
    <w:rsid w:val="00D6761F"/>
    <w:rsid w:val="00D706C5"/>
    <w:rsid w:val="00D70EFE"/>
    <w:rsid w:val="00D72A58"/>
    <w:rsid w:val="00D7694F"/>
    <w:rsid w:val="00D86889"/>
    <w:rsid w:val="00D87E17"/>
    <w:rsid w:val="00D915CF"/>
    <w:rsid w:val="00D91F96"/>
    <w:rsid w:val="00D94864"/>
    <w:rsid w:val="00D97E34"/>
    <w:rsid w:val="00DA2B45"/>
    <w:rsid w:val="00DB2242"/>
    <w:rsid w:val="00DC0037"/>
    <w:rsid w:val="00DC68B3"/>
    <w:rsid w:val="00DC6C51"/>
    <w:rsid w:val="00DD3AC1"/>
    <w:rsid w:val="00DD48FD"/>
    <w:rsid w:val="00DD6E7D"/>
    <w:rsid w:val="00DD7DE4"/>
    <w:rsid w:val="00DE3770"/>
    <w:rsid w:val="00DE3AFD"/>
    <w:rsid w:val="00DE7537"/>
    <w:rsid w:val="00DE7EF5"/>
    <w:rsid w:val="00DF53FB"/>
    <w:rsid w:val="00E00E56"/>
    <w:rsid w:val="00E010E1"/>
    <w:rsid w:val="00E0646C"/>
    <w:rsid w:val="00E079B1"/>
    <w:rsid w:val="00E07C92"/>
    <w:rsid w:val="00E10108"/>
    <w:rsid w:val="00E120FC"/>
    <w:rsid w:val="00E12D5A"/>
    <w:rsid w:val="00E169AA"/>
    <w:rsid w:val="00E2054D"/>
    <w:rsid w:val="00E309F4"/>
    <w:rsid w:val="00E350A1"/>
    <w:rsid w:val="00E4100A"/>
    <w:rsid w:val="00E670BC"/>
    <w:rsid w:val="00E72864"/>
    <w:rsid w:val="00E752FE"/>
    <w:rsid w:val="00E8074B"/>
    <w:rsid w:val="00E80B32"/>
    <w:rsid w:val="00E832E4"/>
    <w:rsid w:val="00E84571"/>
    <w:rsid w:val="00E845E0"/>
    <w:rsid w:val="00E9296F"/>
    <w:rsid w:val="00E940C0"/>
    <w:rsid w:val="00E9494B"/>
    <w:rsid w:val="00E94F08"/>
    <w:rsid w:val="00E96784"/>
    <w:rsid w:val="00E97972"/>
    <w:rsid w:val="00EA5728"/>
    <w:rsid w:val="00EA5C5F"/>
    <w:rsid w:val="00EA62B3"/>
    <w:rsid w:val="00EB2623"/>
    <w:rsid w:val="00EB402E"/>
    <w:rsid w:val="00EB6A3C"/>
    <w:rsid w:val="00EB6B5F"/>
    <w:rsid w:val="00EC75FF"/>
    <w:rsid w:val="00ED6FB1"/>
    <w:rsid w:val="00EE4D60"/>
    <w:rsid w:val="00EF4FF7"/>
    <w:rsid w:val="00F00897"/>
    <w:rsid w:val="00F00E2C"/>
    <w:rsid w:val="00F02D4D"/>
    <w:rsid w:val="00F06653"/>
    <w:rsid w:val="00F06C81"/>
    <w:rsid w:val="00F14AF6"/>
    <w:rsid w:val="00F15E08"/>
    <w:rsid w:val="00F17630"/>
    <w:rsid w:val="00F230B1"/>
    <w:rsid w:val="00F33DC9"/>
    <w:rsid w:val="00F437F5"/>
    <w:rsid w:val="00F5414F"/>
    <w:rsid w:val="00F56400"/>
    <w:rsid w:val="00F573DF"/>
    <w:rsid w:val="00F6259A"/>
    <w:rsid w:val="00F63B5B"/>
    <w:rsid w:val="00F75204"/>
    <w:rsid w:val="00F759D6"/>
    <w:rsid w:val="00F75A1F"/>
    <w:rsid w:val="00F769C0"/>
    <w:rsid w:val="00F817BB"/>
    <w:rsid w:val="00F861A5"/>
    <w:rsid w:val="00F91C22"/>
    <w:rsid w:val="00F92C07"/>
    <w:rsid w:val="00F935B4"/>
    <w:rsid w:val="00F96FFB"/>
    <w:rsid w:val="00F970CC"/>
    <w:rsid w:val="00FA2769"/>
    <w:rsid w:val="00FB0773"/>
    <w:rsid w:val="00FB2BE4"/>
    <w:rsid w:val="00FB598D"/>
    <w:rsid w:val="00FB5A8D"/>
    <w:rsid w:val="00FB612B"/>
    <w:rsid w:val="00FC3E0C"/>
    <w:rsid w:val="00FC40CA"/>
    <w:rsid w:val="00FC4DA8"/>
    <w:rsid w:val="00FC7F59"/>
    <w:rsid w:val="00FD22DF"/>
    <w:rsid w:val="00FE0113"/>
    <w:rsid w:val="00FE11F7"/>
    <w:rsid w:val="00FE70EE"/>
    <w:rsid w:val="00FE7E86"/>
    <w:rsid w:val="00FF297A"/>
    <w:rsid w:val="00FF68ED"/>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2325F0A"/>
  <w15:docId w15:val="{2F2FC959-F31B-4239-8CFD-ADD93F7EC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E61"/>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401215762">
      <w:bodyDiv w:val="1"/>
      <w:marLeft w:val="0"/>
      <w:marRight w:val="0"/>
      <w:marTop w:val="0"/>
      <w:marBottom w:val="0"/>
      <w:divBdr>
        <w:top w:val="none" w:sz="0" w:space="0" w:color="auto"/>
        <w:left w:val="none" w:sz="0" w:space="0" w:color="auto"/>
        <w:bottom w:val="none" w:sz="0" w:space="0" w:color="auto"/>
        <w:right w:val="none" w:sz="0" w:space="0" w:color="auto"/>
      </w:divBdr>
    </w:div>
    <w:div w:id="411968840">
      <w:bodyDiv w:val="1"/>
      <w:marLeft w:val="0"/>
      <w:marRight w:val="0"/>
      <w:marTop w:val="0"/>
      <w:marBottom w:val="0"/>
      <w:divBdr>
        <w:top w:val="none" w:sz="0" w:space="0" w:color="auto"/>
        <w:left w:val="none" w:sz="0" w:space="0" w:color="auto"/>
        <w:bottom w:val="none" w:sz="0" w:space="0" w:color="auto"/>
        <w:right w:val="none" w:sz="0" w:space="0" w:color="auto"/>
      </w:divBdr>
    </w:div>
    <w:div w:id="516699917">
      <w:bodyDiv w:val="1"/>
      <w:marLeft w:val="0"/>
      <w:marRight w:val="0"/>
      <w:marTop w:val="0"/>
      <w:marBottom w:val="0"/>
      <w:divBdr>
        <w:top w:val="none" w:sz="0" w:space="0" w:color="auto"/>
        <w:left w:val="none" w:sz="0" w:space="0" w:color="auto"/>
        <w:bottom w:val="none" w:sz="0" w:space="0" w:color="auto"/>
        <w:right w:val="none" w:sz="0" w:space="0" w:color="auto"/>
      </w:divBdr>
    </w:div>
    <w:div w:id="898589929">
      <w:bodyDiv w:val="1"/>
      <w:marLeft w:val="0"/>
      <w:marRight w:val="0"/>
      <w:marTop w:val="0"/>
      <w:marBottom w:val="0"/>
      <w:divBdr>
        <w:top w:val="none" w:sz="0" w:space="0" w:color="auto"/>
        <w:left w:val="none" w:sz="0" w:space="0" w:color="auto"/>
        <w:bottom w:val="none" w:sz="0" w:space="0" w:color="auto"/>
        <w:right w:val="none" w:sz="0" w:space="0" w:color="auto"/>
      </w:divBdr>
    </w:div>
    <w:div w:id="959335637">
      <w:bodyDiv w:val="1"/>
      <w:marLeft w:val="0"/>
      <w:marRight w:val="0"/>
      <w:marTop w:val="0"/>
      <w:marBottom w:val="0"/>
      <w:divBdr>
        <w:top w:val="none" w:sz="0" w:space="0" w:color="auto"/>
        <w:left w:val="none" w:sz="0" w:space="0" w:color="auto"/>
        <w:bottom w:val="none" w:sz="0" w:space="0" w:color="auto"/>
        <w:right w:val="none" w:sz="0" w:space="0" w:color="auto"/>
      </w:divBdr>
    </w:div>
    <w:div w:id="1118908474">
      <w:bodyDiv w:val="1"/>
      <w:marLeft w:val="0"/>
      <w:marRight w:val="0"/>
      <w:marTop w:val="0"/>
      <w:marBottom w:val="0"/>
      <w:divBdr>
        <w:top w:val="none" w:sz="0" w:space="0" w:color="auto"/>
        <w:left w:val="none" w:sz="0" w:space="0" w:color="auto"/>
        <w:bottom w:val="none" w:sz="0" w:space="0" w:color="auto"/>
        <w:right w:val="none" w:sz="0" w:space="0" w:color="auto"/>
      </w:divBdr>
    </w:div>
    <w:div w:id="1208030084">
      <w:bodyDiv w:val="1"/>
      <w:marLeft w:val="0"/>
      <w:marRight w:val="0"/>
      <w:marTop w:val="0"/>
      <w:marBottom w:val="0"/>
      <w:divBdr>
        <w:top w:val="none" w:sz="0" w:space="0" w:color="auto"/>
        <w:left w:val="none" w:sz="0" w:space="0" w:color="auto"/>
        <w:bottom w:val="none" w:sz="0" w:space="0" w:color="auto"/>
        <w:right w:val="none" w:sz="0" w:space="0" w:color="auto"/>
      </w:divBdr>
    </w:div>
    <w:div w:id="1363898546">
      <w:bodyDiv w:val="1"/>
      <w:marLeft w:val="0"/>
      <w:marRight w:val="0"/>
      <w:marTop w:val="0"/>
      <w:marBottom w:val="0"/>
      <w:divBdr>
        <w:top w:val="none" w:sz="0" w:space="0" w:color="auto"/>
        <w:left w:val="none" w:sz="0" w:space="0" w:color="auto"/>
        <w:bottom w:val="none" w:sz="0" w:space="0" w:color="auto"/>
        <w:right w:val="none" w:sz="0" w:space="0" w:color="auto"/>
      </w:divBdr>
    </w:div>
    <w:div w:id="1366712483">
      <w:bodyDiv w:val="1"/>
      <w:marLeft w:val="0"/>
      <w:marRight w:val="0"/>
      <w:marTop w:val="0"/>
      <w:marBottom w:val="0"/>
      <w:divBdr>
        <w:top w:val="none" w:sz="0" w:space="0" w:color="auto"/>
        <w:left w:val="none" w:sz="0" w:space="0" w:color="auto"/>
        <w:bottom w:val="none" w:sz="0" w:space="0" w:color="auto"/>
        <w:right w:val="none" w:sz="0" w:space="0" w:color="auto"/>
      </w:divBdr>
    </w:div>
    <w:div w:id="1367293099">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28703884">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83302157">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1263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planning-and-built-environment/two/placeshaping/twocolumn/the-community-investment-programme.en" TargetMode="External"/><Relationship Id="rId26" Type="http://schemas.openxmlformats.org/officeDocument/2006/relationships/hyperlink" Target="http://www.camden.gov.uk/ccm/cms-service/stream/asset?asset_id=3550016&amp;" TargetMode="External"/><Relationship Id="rId39" Type="http://schemas.openxmlformats.org/officeDocument/2006/relationships/hyperlink" Target="http://camden.gov.uk/ccm/content/transport-and-streets/traffic-management/temporary-road-restrictions/" TargetMode="External"/><Relationship Id="rId21" Type="http://schemas.openxmlformats.org/officeDocument/2006/relationships/image" Target="media/image2.png"/><Relationship Id="rId34" Type="http://schemas.openxmlformats.org/officeDocument/2006/relationships/hyperlink" Target="http://www.lscp.org.uk/lrsu/engineering_tlrn.html" TargetMode="External"/><Relationship Id="rId42" Type="http://schemas.openxmlformats.org/officeDocument/2006/relationships/hyperlink" Target="http://www.camden.gov.uk/ccm/content/environment/environmental-health--consumer-protection/noise/reducing-noise/noise-from-construction-sites.en?page=2" TargetMode="External"/><Relationship Id="rId47" Type="http://schemas.openxmlformats.org/officeDocument/2006/relationships/hyperlink" Target="https://www.london.gov.uk/file/18750/download?token=zV3ZKTpP" TargetMode="External"/><Relationship Id="rId50" Type="http://schemas.openxmlformats.org/officeDocument/2006/relationships/hyperlink" Target="http://www.camden.gov.uk/ccm/content/environment/environmental-health--consumer-protection/pest-control/about-the-pest-control-service.en"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hyperlink" Target="http://www.clocs.org.uk/" TargetMode="External"/><Relationship Id="rId33" Type="http://schemas.openxmlformats.org/officeDocument/2006/relationships/hyperlink" Target="mailto:CLOCS@camden.gov.uk" TargetMode="External"/><Relationship Id="rId38"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46" Type="http://schemas.openxmlformats.org/officeDocument/2006/relationships/hyperlink" Target="https://www.london.gov.uk/file/18750/download?token=zV3ZKTpP" TargetMode="Externa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image" Target="media/image10.emf"/><Relationship Id="rId29" Type="http://schemas.openxmlformats.org/officeDocument/2006/relationships/hyperlink" Target="http://www.camden.gov.uk/ccm/cms-service/stream/asset?asset_id=3550016&amp;" TargetMode="External"/><Relationship Id="rId41" Type="http://schemas.openxmlformats.org/officeDocument/2006/relationships/hyperlink" Target="http://www.camden.gov.uk/ccm/cms-service/download/asset?asset_id=325731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amden.gov.uk/ccm/cms-service/download/asset?asset_id=799001" TargetMode="External"/><Relationship Id="rId32" Type="http://schemas.openxmlformats.org/officeDocument/2006/relationships/hyperlink" Target="http://www.clocs.org.uk/links-to-partners/" TargetMode="External"/><Relationship Id="rId37" Type="http://schemas.openxmlformats.org/officeDocument/2006/relationships/hyperlink" Target="http://www.camden.gov.uk/ccm/cms-service/download/asset?asset_id=799001" TargetMode="External"/><Relationship Id="rId40" Type="http://schemas.openxmlformats.org/officeDocument/2006/relationships/hyperlink" Target="http://www.camden.gov.uk/ccm/navigation/transport-and-streets/parking/parking-bay-suspensions/" TargetMode="External"/><Relationship Id="rId45" Type="http://schemas.openxmlformats.org/officeDocument/2006/relationships/hyperlink" Target="http://www.camden.gov.uk/ccm/content/environment/environmental-health--consumer-protection/noise/reducing-noise/noise-from-construction-sites.en?page=2" TargetMode="External"/><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hyperlink" Target="http://www.camden.gov.uk/ccm/cms-service/download/asset?asset_id=799001" TargetMode="External"/><Relationship Id="rId28" Type="http://schemas.openxmlformats.org/officeDocument/2006/relationships/hyperlink" Target="mailto:CLOCS@camden.gov.uk" TargetMode="External"/><Relationship Id="rId36" Type="http://schemas.openxmlformats.org/officeDocument/2006/relationships/image" Target="media/image30.png"/><Relationship Id="rId49" Type="http://schemas.openxmlformats.org/officeDocument/2006/relationships/hyperlink" Target="https://www.london.gov.uk/file/18750/download?token=zV3ZKTpP" TargetMode="Externa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hyperlink" Target="http://www.clocs.org.uk/wp-content/uploads/2015/05/CLOCS-Standard-v1.2-APRIL_15.pdf" TargetMode="External"/><Relationship Id="rId44" Type="http://schemas.openxmlformats.org/officeDocument/2006/relationships/hyperlink" Target="http://www.camden.gov.uk/ccm/navigation/environment/building-control/demolition/"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image" Target="media/image20.png"/><Relationship Id="rId27" Type="http://schemas.openxmlformats.org/officeDocument/2006/relationships/hyperlink" Target="http://www.camden.gov.uk/ccm/cms-service/stream/asset?asset_id=3550014&amp;" TargetMode="External"/><Relationship Id="rId30" Type="http://schemas.openxmlformats.org/officeDocument/2006/relationships/hyperlink" Target="http://www.camden.gov.uk/ccm/cms-service/stream/asset?asset_id=3550015&amp;" TargetMode="External"/><Relationship Id="rId35" Type="http://schemas.openxmlformats.org/officeDocument/2006/relationships/image" Target="media/image3.png"/><Relationship Id="rId43" Type="http://schemas.openxmlformats.org/officeDocument/2006/relationships/hyperlink" Target="http://www.camden.gov.uk/ccm/content/environment/environmental-health--consumer-protection/noise/reducing-noise/noise-from-construction-sites.en?page=2" TargetMode="External"/><Relationship Id="rId48" Type="http://schemas.openxmlformats.org/officeDocument/2006/relationships/hyperlink" Target="https://www.london.gov.uk/what-we-do/planning/implementing-london-plan/supplementary-planning-guidance/control-dust-and" TargetMode="External"/><Relationship Id="rId8" Type="http://schemas.openxmlformats.org/officeDocument/2006/relationships/settings" Target="settings.xml"/><Relationship Id="rId51" Type="http://schemas.openxmlformats.org/officeDocument/2006/relationships/hyperlink" Target="mailto:planningobligations@camden.gov.uk"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2.xml><?xml version="1.0" encoding="utf-8"?>
<?mso-contentType ?>
<SharedContentType xmlns="Microsoft.SharePoint.Taxonomy.ContentTypeSync" SourceId="85ff0d96-cbbc-4a93-81bf-dd27504ccb20"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E8B8-3AF7-4DF0-8FE1-C6D4E11B89B4}">
  <ds:schemaRef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87b5ebb5-ab3e-42ef-b5ff-c2cb7ae57f99"/>
    <ds:schemaRef ds:uri="http://purl.org/dc/terms/"/>
    <ds:schemaRef ds:uri="http://schemas.openxmlformats.org/package/2006/metadata/core-properties"/>
    <ds:schemaRef ds:uri="c3b68ed3-3e62-44e6-abb6-9d9d087df280"/>
    <ds:schemaRef ds:uri="916615d9-32dc-498e-a097-5a85a48d3783"/>
    <ds:schemaRef ds:uri="http://www.w3.org/XML/1998/namespace"/>
  </ds:schemaRefs>
</ds:datastoreItem>
</file>

<file path=customXml/itemProps2.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3.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5.xml><?xml version="1.0" encoding="utf-8"?>
<ds:datastoreItem xmlns:ds="http://schemas.openxmlformats.org/officeDocument/2006/customXml" ds:itemID="{651DB977-B8D6-41CF-B929-1AB701BA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40</Pages>
  <Words>4863</Words>
  <Characters>27724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Alex Kitts</cp:lastModifiedBy>
  <cp:revision>37</cp:revision>
  <cp:lastPrinted>2015-07-28T09:46:00Z</cp:lastPrinted>
  <dcterms:created xsi:type="dcterms:W3CDTF">2019-04-09T08:37:00Z</dcterms:created>
  <dcterms:modified xsi:type="dcterms:W3CDTF">2019-06-27T13:14:00Z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