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EED" w:rsidRPr="00453850" w:rsidRDefault="00241EED" w:rsidP="00241EED">
      <w:pPr>
        <w:jc w:val="center"/>
        <w:rPr>
          <w:rFonts w:cs="Arial"/>
          <w:b/>
          <w:szCs w:val="22"/>
        </w:rPr>
      </w:pPr>
      <w:r w:rsidRPr="0069405C">
        <w:rPr>
          <w:rFonts w:cs="Arial"/>
          <w:b/>
          <w:szCs w:val="22"/>
        </w:rPr>
        <w:t xml:space="preserve">Job </w:t>
      </w:r>
      <w:r>
        <w:rPr>
          <w:rFonts w:cs="Arial"/>
          <w:b/>
          <w:szCs w:val="22"/>
        </w:rPr>
        <w:t>Profile</w:t>
      </w:r>
      <w:r w:rsidRPr="0069405C">
        <w:rPr>
          <w:rFonts w:cs="Arial"/>
          <w:b/>
          <w:szCs w:val="22"/>
        </w:rPr>
        <w:t xml:space="preserve"> Information: </w:t>
      </w:r>
      <w:r>
        <w:rPr>
          <w:rFonts w:cs="Arial"/>
          <w:b/>
        </w:rPr>
        <w:t>Personal Assistant</w:t>
      </w:r>
    </w:p>
    <w:p w:rsidR="00241EED" w:rsidRDefault="00241EED" w:rsidP="007A6B99">
      <w:pPr>
        <w:rPr>
          <w:rFonts w:cs="Arial"/>
          <w:b/>
          <w:szCs w:val="22"/>
        </w:rPr>
      </w:pPr>
    </w:p>
    <w:p w:rsidR="001362D5" w:rsidRPr="0069405C" w:rsidRDefault="007A6B99" w:rsidP="007A6B99">
      <w:pPr>
        <w:rPr>
          <w:rFonts w:cs="Arial"/>
          <w:b/>
          <w:szCs w:val="22"/>
        </w:rPr>
      </w:pPr>
      <w:r w:rsidRPr="0069405C">
        <w:rPr>
          <w:rFonts w:cs="Arial"/>
          <w:b/>
          <w:szCs w:val="22"/>
        </w:rPr>
        <w:t xml:space="preserve">This supplementary </w:t>
      </w:r>
      <w:r w:rsidRPr="00453850">
        <w:rPr>
          <w:rFonts w:cs="Arial"/>
          <w:b/>
          <w:szCs w:val="22"/>
        </w:rPr>
        <w:t xml:space="preserve">information </w:t>
      </w:r>
      <w:r w:rsidR="00BE1BA8" w:rsidRPr="00453850">
        <w:rPr>
          <w:rFonts w:cs="Arial"/>
          <w:b/>
          <w:szCs w:val="22"/>
        </w:rPr>
        <w:t xml:space="preserve">for </w:t>
      </w:r>
      <w:r w:rsidR="00453850" w:rsidRPr="00453850">
        <w:rPr>
          <w:rFonts w:cs="Arial"/>
          <w:b/>
        </w:rPr>
        <w:t xml:space="preserve">the </w:t>
      </w:r>
      <w:r w:rsidR="002F400E">
        <w:rPr>
          <w:rFonts w:cs="Arial"/>
          <w:b/>
        </w:rPr>
        <w:t>Personal Assistant</w:t>
      </w:r>
      <w:r w:rsidR="00453850" w:rsidRPr="00453850">
        <w:rPr>
          <w:rFonts w:cs="Arial"/>
          <w:b/>
        </w:rPr>
        <w:t xml:space="preserve"> </w:t>
      </w:r>
      <w:r w:rsidR="00453850">
        <w:rPr>
          <w:rFonts w:cs="Arial"/>
          <w:b/>
        </w:rPr>
        <w:t xml:space="preserve">role </w:t>
      </w:r>
      <w:r w:rsidRPr="00453850">
        <w:rPr>
          <w:rFonts w:cs="Arial"/>
          <w:b/>
          <w:szCs w:val="22"/>
        </w:rPr>
        <w:t>is for</w:t>
      </w:r>
      <w:r w:rsidRPr="0069405C">
        <w:rPr>
          <w:rFonts w:cs="Arial"/>
          <w:b/>
          <w:szCs w:val="22"/>
        </w:rPr>
        <w:t xml:space="preserve"> guidance and must be used in conjunction with the Job Capsule for </w:t>
      </w:r>
      <w:r w:rsidR="00453850">
        <w:rPr>
          <w:rFonts w:cs="Arial"/>
          <w:b/>
          <w:szCs w:val="22"/>
        </w:rPr>
        <w:t xml:space="preserve">The Business Support </w:t>
      </w:r>
      <w:r w:rsidRPr="0069405C">
        <w:rPr>
          <w:rFonts w:cs="Arial"/>
          <w:b/>
          <w:szCs w:val="22"/>
        </w:rPr>
        <w:t xml:space="preserve">Job </w:t>
      </w:r>
      <w:r w:rsidR="002F400E">
        <w:rPr>
          <w:rFonts w:cs="Arial"/>
          <w:b/>
          <w:szCs w:val="22"/>
        </w:rPr>
        <w:t>Level</w:t>
      </w:r>
      <w:r w:rsidR="001362D5" w:rsidRPr="0069405C">
        <w:rPr>
          <w:rFonts w:cs="Arial"/>
          <w:b/>
          <w:szCs w:val="22"/>
        </w:rPr>
        <w:t xml:space="preserve"> </w:t>
      </w:r>
      <w:r w:rsidR="002F400E">
        <w:rPr>
          <w:rFonts w:cs="Arial"/>
          <w:b/>
          <w:szCs w:val="22"/>
        </w:rPr>
        <w:t>3</w:t>
      </w:r>
      <w:r w:rsidR="001362D5" w:rsidRPr="0069405C">
        <w:rPr>
          <w:rFonts w:cs="Arial"/>
          <w:b/>
          <w:szCs w:val="22"/>
        </w:rPr>
        <w:t xml:space="preserve"> </w:t>
      </w:r>
      <w:r w:rsidR="002F400E">
        <w:rPr>
          <w:rFonts w:cs="Arial"/>
          <w:b/>
          <w:szCs w:val="22"/>
        </w:rPr>
        <w:t>Zone</w:t>
      </w:r>
      <w:r w:rsidR="00453850">
        <w:rPr>
          <w:rFonts w:cs="Arial"/>
          <w:b/>
          <w:szCs w:val="22"/>
        </w:rPr>
        <w:t xml:space="preserve"> 1</w:t>
      </w:r>
      <w:r w:rsidRPr="0069405C">
        <w:rPr>
          <w:rFonts w:cs="Arial"/>
          <w:b/>
          <w:szCs w:val="22"/>
        </w:rPr>
        <w:t xml:space="preserve"> </w:t>
      </w:r>
      <w:r w:rsidR="006A2594">
        <w:rPr>
          <w:rFonts w:cs="Arial"/>
          <w:b/>
          <w:szCs w:val="22"/>
        </w:rPr>
        <w:t>Camden Way Category</w:t>
      </w:r>
      <w:r w:rsidR="003700C9">
        <w:rPr>
          <w:rFonts w:cs="Arial"/>
          <w:b/>
          <w:szCs w:val="22"/>
        </w:rPr>
        <w:t xml:space="preserve"> </w:t>
      </w:r>
      <w:r w:rsidR="00C03C93">
        <w:rPr>
          <w:rFonts w:cs="Arial"/>
          <w:b/>
          <w:szCs w:val="22"/>
        </w:rPr>
        <w:t>3</w:t>
      </w:r>
      <w:r w:rsidR="009B2BCF">
        <w:rPr>
          <w:rFonts w:cs="Arial"/>
          <w:b/>
          <w:szCs w:val="22"/>
        </w:rPr>
        <w:t>.</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bookmarkStart w:id="0" w:name="_GoBack"/>
      <w:bookmarkEnd w:id="0"/>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2F400E" w:rsidRDefault="002F400E" w:rsidP="002F400E">
      <w:pPr>
        <w:rPr>
          <w:rFonts w:cs="Arial"/>
          <w:szCs w:val="22"/>
        </w:rPr>
      </w:pPr>
      <w:r>
        <w:rPr>
          <w:rFonts w:cs="Arial"/>
          <w:szCs w:val="22"/>
        </w:rPr>
        <w:t>To provide</w:t>
      </w:r>
      <w:r w:rsidRPr="00762480">
        <w:rPr>
          <w:rFonts w:cs="Arial"/>
          <w:szCs w:val="22"/>
        </w:rPr>
        <w:t xml:space="preserve"> </w:t>
      </w:r>
      <w:r>
        <w:rPr>
          <w:rFonts w:cs="Arial"/>
          <w:szCs w:val="22"/>
        </w:rPr>
        <w:t xml:space="preserve">professional and </w:t>
      </w:r>
      <w:r w:rsidRPr="00762480">
        <w:rPr>
          <w:rFonts w:cs="Arial"/>
          <w:szCs w:val="22"/>
        </w:rPr>
        <w:t xml:space="preserve">excellent personal support </w:t>
      </w:r>
      <w:r>
        <w:rPr>
          <w:rFonts w:cs="Arial"/>
          <w:szCs w:val="22"/>
        </w:rPr>
        <w:t>to Executive</w:t>
      </w:r>
      <w:r w:rsidRPr="00762480">
        <w:rPr>
          <w:rFonts w:cs="Arial"/>
          <w:szCs w:val="22"/>
        </w:rPr>
        <w:t xml:space="preserve"> </w:t>
      </w:r>
      <w:r>
        <w:rPr>
          <w:rFonts w:cs="Arial"/>
          <w:szCs w:val="22"/>
        </w:rPr>
        <w:t xml:space="preserve">Directors and </w:t>
      </w:r>
      <w:r w:rsidRPr="00762480">
        <w:rPr>
          <w:rFonts w:cs="Arial"/>
          <w:szCs w:val="22"/>
        </w:rPr>
        <w:t>Directors</w:t>
      </w:r>
      <w:r>
        <w:rPr>
          <w:rFonts w:cs="Arial"/>
          <w:szCs w:val="22"/>
        </w:rPr>
        <w:t xml:space="preserve"> that enables Chief Officers to focus on managing the strategic direction of the Council.</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2F400E" w:rsidRPr="00085D6F" w:rsidRDefault="002F400E" w:rsidP="002F400E">
      <w:pPr>
        <w:numPr>
          <w:ilvl w:val="0"/>
          <w:numId w:val="21"/>
        </w:numPr>
        <w:autoSpaceDE w:val="0"/>
        <w:autoSpaceDN w:val="0"/>
        <w:adjustRightInd w:val="0"/>
        <w:spacing w:after="198" w:line="276" w:lineRule="auto"/>
        <w:contextualSpacing/>
        <w:rPr>
          <w:rFonts w:cs="Arial"/>
          <w:color w:val="000000"/>
          <w:szCs w:val="22"/>
        </w:rPr>
      </w:pPr>
      <w:r w:rsidRPr="00762480">
        <w:rPr>
          <w:rFonts w:cs="Arial"/>
          <w:szCs w:val="22"/>
        </w:rPr>
        <w:t>To manage a busy schedule through effective</w:t>
      </w:r>
      <w:r>
        <w:rPr>
          <w:rFonts w:cs="Arial"/>
          <w:szCs w:val="22"/>
        </w:rPr>
        <w:t xml:space="preserve"> Chief Officer</w:t>
      </w:r>
      <w:r w:rsidRPr="00762480">
        <w:rPr>
          <w:rFonts w:cs="Arial"/>
          <w:szCs w:val="22"/>
        </w:rPr>
        <w:t xml:space="preserve"> </w:t>
      </w:r>
      <w:proofErr w:type="gramStart"/>
      <w:r w:rsidRPr="00762480">
        <w:rPr>
          <w:rFonts w:cs="Arial"/>
          <w:szCs w:val="22"/>
        </w:rPr>
        <w:t>diary</w:t>
      </w:r>
      <w:proofErr w:type="gramEnd"/>
      <w:r w:rsidRPr="00762480">
        <w:rPr>
          <w:rFonts w:cs="Arial"/>
          <w:szCs w:val="22"/>
        </w:rPr>
        <w:t xml:space="preserve"> management, proactively ensuring the best use of time for the </w:t>
      </w:r>
      <w:r>
        <w:rPr>
          <w:rFonts w:cs="Arial"/>
          <w:szCs w:val="22"/>
        </w:rPr>
        <w:t>O</w:t>
      </w:r>
      <w:r w:rsidRPr="00762480">
        <w:rPr>
          <w:rFonts w:cs="Arial"/>
          <w:szCs w:val="22"/>
        </w:rPr>
        <w:t>fficer</w:t>
      </w:r>
      <w:r>
        <w:rPr>
          <w:rFonts w:cs="Arial"/>
          <w:szCs w:val="22"/>
        </w:rPr>
        <w:t>(s)</w:t>
      </w:r>
      <w:r w:rsidRPr="00762480">
        <w:rPr>
          <w:rFonts w:cs="Arial"/>
          <w:szCs w:val="22"/>
        </w:rPr>
        <w:t xml:space="preserve"> that you support; using knowledge and judgement to help the organisation achieve its priorities.</w:t>
      </w:r>
    </w:p>
    <w:p w:rsidR="002F400E" w:rsidRDefault="002F400E" w:rsidP="002F400E">
      <w:pPr>
        <w:numPr>
          <w:ilvl w:val="0"/>
          <w:numId w:val="21"/>
        </w:numPr>
        <w:autoSpaceDE w:val="0"/>
        <w:autoSpaceDN w:val="0"/>
        <w:adjustRightInd w:val="0"/>
        <w:spacing w:after="198" w:line="276" w:lineRule="auto"/>
        <w:contextualSpacing/>
        <w:rPr>
          <w:rFonts w:cs="Arial"/>
          <w:color w:val="000000"/>
          <w:szCs w:val="22"/>
        </w:rPr>
      </w:pPr>
      <w:r w:rsidRPr="00492561">
        <w:rPr>
          <w:rFonts w:cs="Arial"/>
          <w:color w:val="000000"/>
          <w:szCs w:val="22"/>
        </w:rPr>
        <w:t>Provide high level support in the management of correspondence, including inbox management, freeing up chief officer(s) time and building capacity.</w:t>
      </w:r>
      <w:r>
        <w:rPr>
          <w:rFonts w:cs="Arial"/>
          <w:color w:val="000000"/>
          <w:szCs w:val="22"/>
        </w:rPr>
        <w:t xml:space="preserve"> </w:t>
      </w:r>
    </w:p>
    <w:p w:rsidR="002F400E" w:rsidRDefault="002F400E" w:rsidP="002F400E">
      <w:pPr>
        <w:numPr>
          <w:ilvl w:val="0"/>
          <w:numId w:val="21"/>
        </w:numPr>
        <w:autoSpaceDE w:val="0"/>
        <w:autoSpaceDN w:val="0"/>
        <w:adjustRightInd w:val="0"/>
        <w:spacing w:after="198" w:line="276" w:lineRule="auto"/>
        <w:contextualSpacing/>
        <w:rPr>
          <w:rFonts w:cs="Arial"/>
          <w:color w:val="000000"/>
          <w:szCs w:val="22"/>
        </w:rPr>
      </w:pPr>
      <w:r>
        <w:rPr>
          <w:rFonts w:cs="Arial"/>
          <w:szCs w:val="22"/>
        </w:rPr>
        <w:t>Work closely with the Executive Support Lead to provide support to Cabinet Member, Departmental Management Team and other strategic meetings.  By working in partnership with O</w:t>
      </w:r>
      <w:r w:rsidRPr="009A0FB8">
        <w:rPr>
          <w:rFonts w:cs="Arial"/>
          <w:szCs w:val="22"/>
        </w:rPr>
        <w:t>ffic</w:t>
      </w:r>
      <w:r>
        <w:rPr>
          <w:rFonts w:cs="Arial"/>
          <w:szCs w:val="22"/>
        </w:rPr>
        <w:t xml:space="preserve">ers, </w:t>
      </w:r>
      <w:r w:rsidRPr="009A0FB8">
        <w:rPr>
          <w:rFonts w:cs="Arial"/>
          <w:szCs w:val="22"/>
        </w:rPr>
        <w:t xml:space="preserve">ensure that </w:t>
      </w:r>
      <w:r>
        <w:rPr>
          <w:rFonts w:cs="Arial"/>
          <w:szCs w:val="22"/>
        </w:rPr>
        <w:t xml:space="preserve">meeting </w:t>
      </w:r>
      <w:r w:rsidRPr="009A0FB8">
        <w:rPr>
          <w:rFonts w:cs="Arial"/>
          <w:szCs w:val="22"/>
        </w:rPr>
        <w:t xml:space="preserve">papers are </w:t>
      </w:r>
      <w:r>
        <w:rPr>
          <w:rFonts w:cs="Arial"/>
          <w:szCs w:val="22"/>
        </w:rPr>
        <w:t>collated and distributed by the agreed schedule and that relevant actions are accurately recorded at the associated meetings.</w:t>
      </w:r>
    </w:p>
    <w:p w:rsidR="002F400E" w:rsidRPr="00AF6813" w:rsidRDefault="002F400E" w:rsidP="002F400E">
      <w:pPr>
        <w:numPr>
          <w:ilvl w:val="0"/>
          <w:numId w:val="21"/>
        </w:numPr>
        <w:autoSpaceDE w:val="0"/>
        <w:autoSpaceDN w:val="0"/>
        <w:adjustRightInd w:val="0"/>
        <w:spacing w:after="198" w:line="276" w:lineRule="auto"/>
        <w:contextualSpacing/>
        <w:rPr>
          <w:rFonts w:cs="Arial"/>
          <w:color w:val="000000"/>
          <w:szCs w:val="22"/>
        </w:rPr>
      </w:pPr>
      <w:r w:rsidRPr="00CE6A1E">
        <w:rPr>
          <w:rFonts w:cs="Arial"/>
          <w:szCs w:val="22"/>
        </w:rPr>
        <w:t>To foster strong working re</w:t>
      </w:r>
      <w:r>
        <w:rPr>
          <w:rFonts w:cs="Arial"/>
          <w:szCs w:val="22"/>
        </w:rPr>
        <w:t>lationships with the Chief Officer s</w:t>
      </w:r>
      <w:r w:rsidRPr="00CE6A1E">
        <w:rPr>
          <w:rFonts w:cs="Arial"/>
          <w:szCs w:val="22"/>
        </w:rPr>
        <w:t>upport group</w:t>
      </w:r>
      <w:r>
        <w:rPr>
          <w:rFonts w:cs="Arial"/>
          <w:szCs w:val="22"/>
        </w:rPr>
        <w:t>;</w:t>
      </w:r>
      <w:r w:rsidRPr="00CE6A1E">
        <w:rPr>
          <w:rFonts w:cs="Arial"/>
          <w:szCs w:val="22"/>
        </w:rPr>
        <w:t xml:space="preserve"> sharing and implementing best practice.</w:t>
      </w:r>
      <w:r>
        <w:rPr>
          <w:rFonts w:cs="Arial"/>
          <w:szCs w:val="22"/>
        </w:rPr>
        <w:t xml:space="preserve"> </w:t>
      </w:r>
    </w:p>
    <w:p w:rsidR="002F400E" w:rsidRPr="00CE6A1E" w:rsidRDefault="002F400E" w:rsidP="002F400E">
      <w:pPr>
        <w:numPr>
          <w:ilvl w:val="0"/>
          <w:numId w:val="21"/>
        </w:numPr>
        <w:autoSpaceDE w:val="0"/>
        <w:autoSpaceDN w:val="0"/>
        <w:adjustRightInd w:val="0"/>
        <w:spacing w:after="198" w:line="276" w:lineRule="auto"/>
        <w:contextualSpacing/>
        <w:rPr>
          <w:rFonts w:cs="Arial"/>
          <w:color w:val="000000"/>
          <w:szCs w:val="22"/>
        </w:rPr>
      </w:pPr>
      <w:r>
        <w:rPr>
          <w:rFonts w:cs="Arial"/>
          <w:szCs w:val="22"/>
        </w:rPr>
        <w:t>To p</w:t>
      </w:r>
      <w:r w:rsidRPr="00E4487B">
        <w:rPr>
          <w:rFonts w:cs="Arial"/>
          <w:szCs w:val="22"/>
        </w:rPr>
        <w:t xml:space="preserve">rovide a seamless and flexible </w:t>
      </w:r>
      <w:r>
        <w:rPr>
          <w:rFonts w:cs="Arial"/>
          <w:szCs w:val="22"/>
        </w:rPr>
        <w:t xml:space="preserve">council wide </w:t>
      </w:r>
      <w:r w:rsidRPr="00E4487B">
        <w:rPr>
          <w:rFonts w:cs="Arial"/>
          <w:szCs w:val="22"/>
        </w:rPr>
        <w:t>chief officer support service</w:t>
      </w:r>
      <w:r>
        <w:rPr>
          <w:rFonts w:cs="Arial"/>
          <w:szCs w:val="22"/>
        </w:rPr>
        <w:t>, regardless of the individual role.</w:t>
      </w:r>
    </w:p>
    <w:p w:rsidR="002F400E" w:rsidRPr="00762480" w:rsidRDefault="002F400E" w:rsidP="002F400E">
      <w:pPr>
        <w:numPr>
          <w:ilvl w:val="0"/>
          <w:numId w:val="21"/>
        </w:numPr>
        <w:autoSpaceDE w:val="0"/>
        <w:autoSpaceDN w:val="0"/>
        <w:adjustRightInd w:val="0"/>
        <w:spacing w:after="200" w:line="276" w:lineRule="auto"/>
        <w:contextualSpacing/>
        <w:rPr>
          <w:rFonts w:cs="Arial"/>
          <w:color w:val="000000"/>
          <w:szCs w:val="22"/>
        </w:rPr>
      </w:pPr>
      <w:r>
        <w:rPr>
          <w:rFonts w:cs="Arial"/>
          <w:color w:val="000000"/>
          <w:szCs w:val="22"/>
        </w:rPr>
        <w:t>Provide support to Executive Directors and Directors to ensure that they are able to benefit effectively from the use of new technology and changes in ways of working.</w:t>
      </w:r>
    </w:p>
    <w:p w:rsidR="002F400E" w:rsidRPr="00762480" w:rsidRDefault="002F400E" w:rsidP="002F400E">
      <w:pPr>
        <w:numPr>
          <w:ilvl w:val="0"/>
          <w:numId w:val="21"/>
        </w:numPr>
        <w:autoSpaceDE w:val="0"/>
        <w:autoSpaceDN w:val="0"/>
        <w:adjustRightInd w:val="0"/>
        <w:spacing w:after="199" w:line="276" w:lineRule="auto"/>
        <w:contextualSpacing/>
        <w:rPr>
          <w:rFonts w:cs="Arial"/>
          <w:color w:val="000000"/>
          <w:szCs w:val="22"/>
        </w:rPr>
      </w:pPr>
      <w:r w:rsidRPr="00762480">
        <w:rPr>
          <w:rFonts w:cs="Arial"/>
          <w:color w:val="000000"/>
          <w:szCs w:val="22"/>
        </w:rPr>
        <w:t xml:space="preserve">Proactively look ahead to ensure effective forward planning enabling Directorate Management teams to plan for and meet strategic objectives. </w:t>
      </w:r>
    </w:p>
    <w:p w:rsidR="002F400E" w:rsidRPr="00762480" w:rsidRDefault="002F400E" w:rsidP="002F400E">
      <w:pPr>
        <w:numPr>
          <w:ilvl w:val="0"/>
          <w:numId w:val="21"/>
        </w:numPr>
        <w:autoSpaceDE w:val="0"/>
        <w:autoSpaceDN w:val="0"/>
        <w:adjustRightInd w:val="0"/>
        <w:spacing w:after="200" w:line="276" w:lineRule="auto"/>
        <w:contextualSpacing/>
        <w:rPr>
          <w:rFonts w:cs="Arial"/>
          <w:color w:val="000000"/>
          <w:szCs w:val="22"/>
        </w:rPr>
      </w:pPr>
      <w:r w:rsidRPr="00762480">
        <w:rPr>
          <w:rFonts w:cs="Arial"/>
          <w:color w:val="000000"/>
          <w:szCs w:val="22"/>
        </w:rPr>
        <w:t xml:space="preserve">Represent and communicate on </w:t>
      </w:r>
      <w:r>
        <w:rPr>
          <w:rFonts w:cs="Arial"/>
          <w:color w:val="000000"/>
          <w:szCs w:val="22"/>
        </w:rPr>
        <w:t xml:space="preserve">behalf of </w:t>
      </w:r>
      <w:r w:rsidRPr="00762480">
        <w:rPr>
          <w:rFonts w:cs="Arial"/>
          <w:color w:val="000000"/>
          <w:szCs w:val="22"/>
        </w:rPr>
        <w:t>chief officers, being the main</w:t>
      </w:r>
      <w:r>
        <w:rPr>
          <w:rFonts w:cs="Arial"/>
          <w:color w:val="000000"/>
          <w:szCs w:val="22"/>
        </w:rPr>
        <w:t xml:space="preserve"> point of contact for enquiries </w:t>
      </w:r>
      <w:r w:rsidRPr="00762480">
        <w:rPr>
          <w:rFonts w:cs="Arial"/>
          <w:color w:val="000000"/>
          <w:szCs w:val="22"/>
        </w:rPr>
        <w:t xml:space="preserve">from internal and external stakeholders ensuring high levels of customer service are delivered. </w:t>
      </w:r>
    </w:p>
    <w:p w:rsidR="002F400E" w:rsidRDefault="002F400E" w:rsidP="002F400E">
      <w:pPr>
        <w:numPr>
          <w:ilvl w:val="0"/>
          <w:numId w:val="21"/>
        </w:numPr>
        <w:autoSpaceDE w:val="0"/>
        <w:autoSpaceDN w:val="0"/>
        <w:adjustRightInd w:val="0"/>
        <w:spacing w:after="200" w:line="276" w:lineRule="auto"/>
        <w:contextualSpacing/>
        <w:rPr>
          <w:rFonts w:cs="Arial"/>
          <w:szCs w:val="22"/>
        </w:rPr>
      </w:pPr>
      <w:r w:rsidRPr="00762480">
        <w:rPr>
          <w:rFonts w:cs="Arial"/>
          <w:szCs w:val="22"/>
        </w:rPr>
        <w:t>Use a high level of judgement to apply knowledge ensuring appropriate and relevant issues and their linkages are highlighted in a timely manner to the chief officer</w:t>
      </w:r>
      <w:r>
        <w:rPr>
          <w:rFonts w:cs="Arial"/>
          <w:szCs w:val="22"/>
        </w:rPr>
        <w:t>(s)</w:t>
      </w:r>
      <w:r w:rsidRPr="00762480">
        <w:rPr>
          <w:rFonts w:cs="Arial"/>
          <w:szCs w:val="22"/>
        </w:rPr>
        <w:t xml:space="preserve"> that you support.</w:t>
      </w:r>
    </w:p>
    <w:p w:rsidR="00241EED" w:rsidRPr="00762480" w:rsidRDefault="00241EED" w:rsidP="00241EED">
      <w:pPr>
        <w:autoSpaceDE w:val="0"/>
        <w:autoSpaceDN w:val="0"/>
        <w:adjustRightInd w:val="0"/>
        <w:spacing w:after="200" w:line="276" w:lineRule="auto"/>
        <w:ind w:left="720"/>
        <w:contextualSpacing/>
        <w:rPr>
          <w:rFonts w:cs="Arial"/>
          <w:szCs w:val="22"/>
        </w:rPr>
      </w:pPr>
    </w:p>
    <w:p w:rsidR="00287409" w:rsidRPr="0069405C" w:rsidRDefault="00287409" w:rsidP="00EB687D">
      <w:pPr>
        <w:rPr>
          <w:rFonts w:cs="Arial"/>
          <w:b/>
          <w:szCs w:val="22"/>
        </w:rPr>
      </w:pPr>
      <w:r w:rsidRPr="0069405C">
        <w:rPr>
          <w:rFonts w:cs="Arial"/>
          <w:b/>
          <w:szCs w:val="22"/>
        </w:rPr>
        <w:lastRenderedPageBreak/>
        <w:t>Relationships;</w:t>
      </w:r>
    </w:p>
    <w:p w:rsidR="002F400E" w:rsidRPr="00762480" w:rsidRDefault="002F400E" w:rsidP="002F400E">
      <w:pPr>
        <w:rPr>
          <w:rFonts w:cs="Arial"/>
          <w:bCs/>
          <w:szCs w:val="22"/>
          <w:lang w:eastAsia="en-US"/>
        </w:rPr>
      </w:pPr>
      <w:r w:rsidRPr="00762480">
        <w:rPr>
          <w:rFonts w:cs="Arial"/>
          <w:bCs/>
          <w:szCs w:val="22"/>
          <w:lang w:eastAsia="en-US"/>
        </w:rPr>
        <w:t xml:space="preserve">The post holder will be required to liaise with various teams and services across the organisation. Key contacts </w:t>
      </w:r>
      <w:r>
        <w:rPr>
          <w:rFonts w:cs="Arial"/>
          <w:bCs/>
          <w:szCs w:val="22"/>
          <w:lang w:eastAsia="en-US"/>
        </w:rPr>
        <w:t xml:space="preserve">will </w:t>
      </w:r>
      <w:r w:rsidRPr="00762480">
        <w:rPr>
          <w:rFonts w:cs="Arial"/>
          <w:bCs/>
          <w:szCs w:val="22"/>
          <w:lang w:eastAsia="en-US"/>
        </w:rPr>
        <w:t xml:space="preserve">include Chief Officers, Elected Members, officers across all directorates, </w:t>
      </w:r>
      <w:r>
        <w:rPr>
          <w:rFonts w:cs="Arial"/>
          <w:bCs/>
          <w:szCs w:val="22"/>
          <w:lang w:eastAsia="en-US"/>
        </w:rPr>
        <w:t>members of the public, Camden r</w:t>
      </w:r>
      <w:r w:rsidRPr="00762480">
        <w:rPr>
          <w:rFonts w:cs="Arial"/>
          <w:bCs/>
          <w:szCs w:val="22"/>
          <w:lang w:eastAsia="en-US"/>
        </w:rPr>
        <w:t>esidents, local businesses, voluntary and statutory organisations, external agencies, officers in o</w:t>
      </w:r>
      <w:r>
        <w:rPr>
          <w:rFonts w:cs="Arial"/>
          <w:bCs/>
          <w:szCs w:val="22"/>
          <w:lang w:eastAsia="en-US"/>
        </w:rPr>
        <w:t xml:space="preserve">ther local authorities, London </w:t>
      </w:r>
      <w:r w:rsidRPr="00762480">
        <w:rPr>
          <w:rFonts w:cs="Arial"/>
          <w:bCs/>
          <w:szCs w:val="22"/>
          <w:lang w:eastAsia="en-US"/>
        </w:rPr>
        <w:t>wide bodies</w:t>
      </w:r>
      <w:r>
        <w:rPr>
          <w:rFonts w:cs="Arial"/>
          <w:bCs/>
          <w:szCs w:val="22"/>
          <w:lang w:eastAsia="en-US"/>
        </w:rPr>
        <w:t>,</w:t>
      </w:r>
      <w:r w:rsidRPr="00762480">
        <w:rPr>
          <w:rFonts w:cs="Arial"/>
          <w:bCs/>
          <w:szCs w:val="22"/>
          <w:lang w:eastAsia="en-US"/>
        </w:rPr>
        <w:t xml:space="preserve"> central government and external providers of goods and services.  Whilst providing personal support to the leadership of Camden, the </w:t>
      </w:r>
      <w:proofErr w:type="spellStart"/>
      <w:r w:rsidRPr="00762480">
        <w:rPr>
          <w:rFonts w:cs="Arial"/>
          <w:bCs/>
          <w:szCs w:val="22"/>
          <w:lang w:eastAsia="en-US"/>
        </w:rPr>
        <w:t>postholder</w:t>
      </w:r>
      <w:proofErr w:type="spellEnd"/>
      <w:r w:rsidRPr="00762480">
        <w:rPr>
          <w:rFonts w:cs="Arial"/>
          <w:bCs/>
          <w:szCs w:val="22"/>
          <w:lang w:eastAsia="en-US"/>
        </w:rPr>
        <w:t xml:space="preserve"> is likely to encounter matters that are confidential, contentious and complex and where potential outcome is likely to require considerable discretion.</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2F400E" w:rsidRPr="00762480" w:rsidRDefault="002F400E" w:rsidP="002F400E">
      <w:pPr>
        <w:pStyle w:val="Default"/>
        <w:rPr>
          <w:sz w:val="22"/>
          <w:szCs w:val="22"/>
        </w:rPr>
      </w:pPr>
      <w:r w:rsidRPr="00762480">
        <w:rPr>
          <w:sz w:val="22"/>
          <w:szCs w:val="22"/>
        </w:rPr>
        <w:t xml:space="preserve">This post demands a high level of flexibility, a positive attitude and ability to adapt to changes due to service needs. This post is office based and the </w:t>
      </w:r>
      <w:proofErr w:type="spellStart"/>
      <w:r w:rsidRPr="00762480">
        <w:rPr>
          <w:sz w:val="22"/>
          <w:szCs w:val="22"/>
        </w:rPr>
        <w:t>postholder</w:t>
      </w:r>
      <w:proofErr w:type="spellEnd"/>
      <w:r w:rsidRPr="00762480">
        <w:rPr>
          <w:sz w:val="22"/>
          <w:szCs w:val="22"/>
        </w:rPr>
        <w:t xml:space="preserve"> will be expected to work at other sites and to provide cover for similar roles. The </w:t>
      </w:r>
      <w:proofErr w:type="spellStart"/>
      <w:r w:rsidRPr="00762480">
        <w:rPr>
          <w:sz w:val="22"/>
          <w:szCs w:val="22"/>
        </w:rPr>
        <w:t>postholder</w:t>
      </w:r>
      <w:proofErr w:type="spellEnd"/>
      <w:r w:rsidRPr="00762480">
        <w:rPr>
          <w:sz w:val="22"/>
          <w:szCs w:val="22"/>
        </w:rPr>
        <w:t xml:space="preserve"> will be expected to work as an advocate in modelling new ways of working by using innovative and imaginative thinking to enable the success in adopting flexible working practices. </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2F400E" w:rsidRPr="00762480" w:rsidRDefault="002F400E" w:rsidP="002F400E">
      <w:pPr>
        <w:numPr>
          <w:ilvl w:val="0"/>
          <w:numId w:val="23"/>
        </w:numPr>
        <w:spacing w:after="200" w:line="276" w:lineRule="auto"/>
        <w:contextualSpacing/>
        <w:rPr>
          <w:rFonts w:cs="Arial"/>
          <w:szCs w:val="22"/>
        </w:rPr>
      </w:pPr>
      <w:r w:rsidRPr="00762480">
        <w:rPr>
          <w:rFonts w:cs="Arial"/>
          <w:color w:val="000000"/>
          <w:szCs w:val="22"/>
        </w:rPr>
        <w:t>Ability to communicate with confidence at high level discussion</w:t>
      </w:r>
      <w:r>
        <w:rPr>
          <w:rFonts w:cs="Arial"/>
          <w:color w:val="000000"/>
          <w:szCs w:val="22"/>
        </w:rPr>
        <w:t>s</w:t>
      </w:r>
      <w:r w:rsidRPr="00762480">
        <w:rPr>
          <w:rFonts w:cs="Arial"/>
          <w:color w:val="000000"/>
          <w:szCs w:val="22"/>
        </w:rPr>
        <w:t>, understanding the</w:t>
      </w:r>
      <w:r>
        <w:rPr>
          <w:rFonts w:cs="Arial"/>
          <w:color w:val="000000"/>
          <w:szCs w:val="22"/>
        </w:rPr>
        <w:t xml:space="preserve"> bigger picture and the</w:t>
      </w:r>
      <w:r w:rsidRPr="00762480">
        <w:rPr>
          <w:rFonts w:cs="Arial"/>
          <w:color w:val="000000"/>
          <w:szCs w:val="22"/>
        </w:rPr>
        <w:t xml:space="preserve"> </w:t>
      </w:r>
      <w:r>
        <w:rPr>
          <w:rFonts w:cs="Arial"/>
          <w:color w:val="000000"/>
          <w:szCs w:val="22"/>
        </w:rPr>
        <w:t>strategic aims of the Council</w:t>
      </w:r>
      <w:r w:rsidRPr="00762480">
        <w:rPr>
          <w:rFonts w:cs="Arial"/>
          <w:color w:val="000000"/>
          <w:szCs w:val="22"/>
        </w:rPr>
        <w:t>.</w:t>
      </w:r>
    </w:p>
    <w:p w:rsidR="002F400E" w:rsidRPr="00762480" w:rsidRDefault="002F400E" w:rsidP="002F400E">
      <w:pPr>
        <w:numPr>
          <w:ilvl w:val="0"/>
          <w:numId w:val="23"/>
        </w:numPr>
        <w:spacing w:after="200" w:line="276" w:lineRule="auto"/>
        <w:contextualSpacing/>
        <w:rPr>
          <w:rFonts w:cs="Arial"/>
          <w:szCs w:val="22"/>
        </w:rPr>
      </w:pPr>
      <w:r w:rsidRPr="00762480">
        <w:rPr>
          <w:rFonts w:cs="Arial"/>
          <w:color w:val="000000"/>
          <w:szCs w:val="22"/>
        </w:rPr>
        <w:t>Excellent practical application of IT systems and software packages, including spreadsheets, databases</w:t>
      </w:r>
      <w:r>
        <w:rPr>
          <w:rFonts w:cs="Arial"/>
          <w:color w:val="000000"/>
          <w:szCs w:val="22"/>
        </w:rPr>
        <w:t>, communication, file sharing a</w:t>
      </w:r>
      <w:r w:rsidRPr="00762480">
        <w:rPr>
          <w:rFonts w:cs="Arial"/>
          <w:color w:val="000000"/>
          <w:szCs w:val="22"/>
        </w:rPr>
        <w:t>nd presentation programmes.</w:t>
      </w:r>
    </w:p>
    <w:p w:rsidR="002F400E" w:rsidRPr="00D55F62" w:rsidRDefault="002F400E" w:rsidP="002F400E">
      <w:pPr>
        <w:numPr>
          <w:ilvl w:val="0"/>
          <w:numId w:val="23"/>
        </w:numPr>
        <w:spacing w:after="200" w:line="276" w:lineRule="auto"/>
        <w:contextualSpacing/>
        <w:rPr>
          <w:rFonts w:cs="Arial"/>
          <w:szCs w:val="22"/>
        </w:rPr>
      </w:pPr>
      <w:r w:rsidRPr="00762480">
        <w:rPr>
          <w:rFonts w:cs="Arial"/>
          <w:bCs/>
          <w:szCs w:val="22"/>
          <w:lang w:eastAsia="en-US"/>
        </w:rPr>
        <w:t>Ability to work on own initiative, plan</w:t>
      </w:r>
      <w:r>
        <w:rPr>
          <w:rFonts w:cs="Arial"/>
          <w:bCs/>
          <w:szCs w:val="22"/>
          <w:lang w:eastAsia="en-US"/>
        </w:rPr>
        <w:t>ning</w:t>
      </w:r>
      <w:r w:rsidRPr="00762480">
        <w:rPr>
          <w:rFonts w:cs="Arial"/>
          <w:bCs/>
          <w:szCs w:val="22"/>
          <w:lang w:eastAsia="en-US"/>
        </w:rPr>
        <w:t xml:space="preserve"> and prioritis</w:t>
      </w:r>
      <w:r>
        <w:rPr>
          <w:rFonts w:cs="Arial"/>
          <w:bCs/>
          <w:szCs w:val="22"/>
          <w:lang w:eastAsia="en-US"/>
        </w:rPr>
        <w:t>ing</w:t>
      </w:r>
      <w:r w:rsidRPr="00762480">
        <w:rPr>
          <w:rFonts w:cs="Arial"/>
          <w:bCs/>
          <w:szCs w:val="22"/>
          <w:lang w:eastAsia="en-US"/>
        </w:rPr>
        <w:t xml:space="preserve"> work to manage conflicting priorities</w:t>
      </w:r>
      <w:r>
        <w:rPr>
          <w:rFonts w:cs="Arial"/>
          <w:bCs/>
          <w:szCs w:val="22"/>
          <w:lang w:eastAsia="en-US"/>
        </w:rPr>
        <w:t xml:space="preserve">. To </w:t>
      </w:r>
      <w:r w:rsidRPr="00762480">
        <w:rPr>
          <w:rFonts w:cs="Arial"/>
          <w:bCs/>
          <w:szCs w:val="22"/>
          <w:lang w:eastAsia="en-US"/>
        </w:rPr>
        <w:t>meet delivery deadlines, targets and agreed work standards, with minimum supervision</w:t>
      </w:r>
    </w:p>
    <w:p w:rsidR="002F400E" w:rsidRPr="00762480" w:rsidRDefault="002F400E" w:rsidP="002F400E">
      <w:pPr>
        <w:numPr>
          <w:ilvl w:val="0"/>
          <w:numId w:val="23"/>
        </w:numPr>
        <w:spacing w:after="200" w:line="276" w:lineRule="auto"/>
        <w:contextualSpacing/>
        <w:rPr>
          <w:rFonts w:cs="Arial"/>
          <w:szCs w:val="22"/>
        </w:rPr>
      </w:pPr>
      <w:r>
        <w:rPr>
          <w:rFonts w:cs="Arial"/>
          <w:szCs w:val="22"/>
        </w:rPr>
        <w:t>Ability to think creatively and work with others to develop innovative solutions</w:t>
      </w:r>
    </w:p>
    <w:p w:rsidR="002F400E" w:rsidRPr="00762480" w:rsidRDefault="002F400E" w:rsidP="002F400E">
      <w:pPr>
        <w:numPr>
          <w:ilvl w:val="0"/>
          <w:numId w:val="23"/>
        </w:numPr>
        <w:spacing w:after="200" w:line="276" w:lineRule="auto"/>
        <w:contextualSpacing/>
        <w:rPr>
          <w:rFonts w:cs="Arial"/>
          <w:szCs w:val="22"/>
        </w:rPr>
      </w:pPr>
      <w:r w:rsidRPr="00762480">
        <w:rPr>
          <w:rFonts w:cs="Arial"/>
          <w:szCs w:val="22"/>
        </w:rPr>
        <w:t>Appreciation of confidentiality requirements within the workplace.</w:t>
      </w:r>
    </w:p>
    <w:p w:rsidR="002F400E" w:rsidRPr="00762480" w:rsidRDefault="002F400E" w:rsidP="002F400E">
      <w:pPr>
        <w:numPr>
          <w:ilvl w:val="0"/>
          <w:numId w:val="23"/>
        </w:numPr>
        <w:spacing w:after="200" w:line="276" w:lineRule="auto"/>
        <w:contextualSpacing/>
        <w:rPr>
          <w:rFonts w:cs="Arial"/>
          <w:szCs w:val="22"/>
        </w:rPr>
      </w:pPr>
      <w:r w:rsidRPr="00762480">
        <w:rPr>
          <w:rFonts w:cs="Arial"/>
          <w:szCs w:val="22"/>
        </w:rPr>
        <w:t>Ability to make accurate, logical</w:t>
      </w:r>
      <w:r>
        <w:rPr>
          <w:rFonts w:cs="Arial"/>
          <w:szCs w:val="22"/>
        </w:rPr>
        <w:t xml:space="preserve"> and</w:t>
      </w:r>
      <w:r w:rsidRPr="00762480">
        <w:rPr>
          <w:rFonts w:cs="Arial"/>
          <w:szCs w:val="22"/>
        </w:rPr>
        <w:t xml:space="preserve"> considered judgements.</w:t>
      </w:r>
    </w:p>
    <w:p w:rsidR="002F400E" w:rsidRPr="00D93922" w:rsidRDefault="002F400E" w:rsidP="002F400E">
      <w:pPr>
        <w:numPr>
          <w:ilvl w:val="0"/>
          <w:numId w:val="23"/>
        </w:numPr>
        <w:spacing w:after="200" w:line="276" w:lineRule="auto"/>
        <w:contextualSpacing/>
        <w:rPr>
          <w:rFonts w:cs="Arial"/>
          <w:b/>
          <w:szCs w:val="22"/>
        </w:rPr>
      </w:pPr>
      <w:r>
        <w:rPr>
          <w:rFonts w:cs="Arial"/>
          <w:szCs w:val="22"/>
        </w:rPr>
        <w:t xml:space="preserve">Experience </w:t>
      </w:r>
      <w:r w:rsidRPr="00762480">
        <w:rPr>
          <w:rFonts w:cs="Arial"/>
          <w:szCs w:val="22"/>
        </w:rPr>
        <w:t xml:space="preserve">of providing </w:t>
      </w:r>
      <w:r>
        <w:rPr>
          <w:rFonts w:cs="Arial"/>
          <w:szCs w:val="22"/>
        </w:rPr>
        <w:t xml:space="preserve">quality </w:t>
      </w:r>
      <w:r w:rsidRPr="00762480">
        <w:rPr>
          <w:rFonts w:cs="Arial"/>
          <w:szCs w:val="22"/>
        </w:rPr>
        <w:t xml:space="preserve">business management support </w:t>
      </w:r>
      <w:r>
        <w:rPr>
          <w:rFonts w:cs="Arial"/>
          <w:szCs w:val="22"/>
        </w:rPr>
        <w:t>for</w:t>
      </w:r>
      <w:r w:rsidRPr="00762480">
        <w:rPr>
          <w:rFonts w:cs="Arial"/>
          <w:szCs w:val="22"/>
        </w:rPr>
        <w:t xml:space="preserve"> senior management level.</w:t>
      </w:r>
    </w:p>
    <w:p w:rsidR="00EB687D" w:rsidRPr="0069405C" w:rsidRDefault="00EB687D" w:rsidP="00EB687D">
      <w:pPr>
        <w:rPr>
          <w:rFonts w:cs="Arial"/>
          <w:szCs w:val="22"/>
        </w:rPr>
      </w:pPr>
    </w:p>
    <w:p w:rsidR="00241EED" w:rsidRDefault="00241EED" w:rsidP="00EB687D">
      <w:pPr>
        <w:rPr>
          <w:rFonts w:cs="Arial"/>
          <w:b/>
          <w:szCs w:val="22"/>
        </w:rPr>
      </w:pPr>
    </w:p>
    <w:p w:rsidR="00241EED" w:rsidRDefault="00241EED" w:rsidP="00EB687D">
      <w:pPr>
        <w:rPr>
          <w:rFonts w:cs="Arial"/>
          <w:b/>
          <w:szCs w:val="22"/>
        </w:rPr>
      </w:pPr>
    </w:p>
    <w:p w:rsidR="00241EED" w:rsidRDefault="00241EED" w:rsidP="00EB687D">
      <w:pPr>
        <w:rPr>
          <w:rFonts w:cs="Arial"/>
          <w:b/>
          <w:szCs w:val="22"/>
        </w:rPr>
      </w:pPr>
    </w:p>
    <w:p w:rsidR="00241EED" w:rsidRDefault="00241EED" w:rsidP="00EB687D">
      <w:pPr>
        <w:rPr>
          <w:rFonts w:cs="Arial"/>
          <w:b/>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241EED" w:rsidP="00EB687D">
      <w:pPr>
        <w:rPr>
          <w:rFonts w:cs="Arial"/>
          <w:szCs w:val="22"/>
        </w:rPr>
      </w:pPr>
      <w:hyperlink r:id="rId7" w:history="1">
        <w:r w:rsidR="0069405C"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69405C" w:rsidRPr="0069405C" w:rsidRDefault="0069405C" w:rsidP="00EB687D">
      <w:pPr>
        <w:rPr>
          <w:rFonts w:cs="Arial"/>
          <w:szCs w:val="22"/>
        </w:rPr>
      </w:pPr>
    </w:p>
    <w:p w:rsidR="00667DE9" w:rsidRPr="0069405C" w:rsidRDefault="00667DE9" w:rsidP="00EB687D">
      <w:pPr>
        <w:rPr>
          <w:rFonts w:cs="Arial"/>
          <w:b/>
          <w:szCs w:val="22"/>
        </w:rPr>
      </w:pPr>
    </w:p>
    <w:sectPr w:rsidR="00667DE9"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197" w:rsidRDefault="00EF3197">
      <w:r>
        <w:separator/>
      </w:r>
    </w:p>
  </w:endnote>
  <w:endnote w:type="continuationSeparator" w:id="0">
    <w:p w:rsidR="00EF3197" w:rsidRDefault="00EF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197" w:rsidRDefault="00EF3197">
      <w:r>
        <w:separator/>
      </w:r>
    </w:p>
  </w:footnote>
  <w:footnote w:type="continuationSeparator" w:id="0">
    <w:p w:rsidR="00EF3197" w:rsidRDefault="00EF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1DE7A6E"/>
    <w:multiLevelType w:val="hybridMultilevel"/>
    <w:tmpl w:val="273A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A40AC8"/>
    <w:multiLevelType w:val="hybridMultilevel"/>
    <w:tmpl w:val="8828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BA4200"/>
    <w:multiLevelType w:val="hybridMultilevel"/>
    <w:tmpl w:val="7AB6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0"/>
  </w:num>
  <w:num w:numId="3">
    <w:abstractNumId w:val="13"/>
  </w:num>
  <w:num w:numId="4">
    <w:abstractNumId w:val="21"/>
  </w:num>
  <w:num w:numId="5">
    <w:abstractNumId w:val="1"/>
  </w:num>
  <w:num w:numId="6">
    <w:abstractNumId w:val="6"/>
  </w:num>
  <w:num w:numId="7">
    <w:abstractNumId w:val="19"/>
  </w:num>
  <w:num w:numId="8">
    <w:abstractNumId w:val="14"/>
  </w:num>
  <w:num w:numId="9">
    <w:abstractNumId w:val="5"/>
  </w:num>
  <w:num w:numId="10">
    <w:abstractNumId w:val="10"/>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7"/>
  </w:num>
  <w:num w:numId="20">
    <w:abstractNumId w:val="15"/>
  </w:num>
  <w:num w:numId="21">
    <w:abstractNumId w:val="7"/>
  </w:num>
  <w:num w:numId="22">
    <w:abstractNumId w:val="16"/>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46C0C"/>
    <w:rsid w:val="001532C4"/>
    <w:rsid w:val="001562C7"/>
    <w:rsid w:val="001729CE"/>
    <w:rsid w:val="001860D8"/>
    <w:rsid w:val="0019186D"/>
    <w:rsid w:val="001918B6"/>
    <w:rsid w:val="001A0765"/>
    <w:rsid w:val="001A0F55"/>
    <w:rsid w:val="001E0218"/>
    <w:rsid w:val="001F178A"/>
    <w:rsid w:val="00206A7F"/>
    <w:rsid w:val="002276F6"/>
    <w:rsid w:val="002335E9"/>
    <w:rsid w:val="00241AA7"/>
    <w:rsid w:val="00241EED"/>
    <w:rsid w:val="00253840"/>
    <w:rsid w:val="00253888"/>
    <w:rsid w:val="0026753A"/>
    <w:rsid w:val="00281B56"/>
    <w:rsid w:val="00287409"/>
    <w:rsid w:val="002902CB"/>
    <w:rsid w:val="002976AB"/>
    <w:rsid w:val="002A5E19"/>
    <w:rsid w:val="002B66D4"/>
    <w:rsid w:val="002C06AA"/>
    <w:rsid w:val="002E3851"/>
    <w:rsid w:val="002E6F4B"/>
    <w:rsid w:val="002E7A75"/>
    <w:rsid w:val="002F400E"/>
    <w:rsid w:val="00303FA0"/>
    <w:rsid w:val="003056BE"/>
    <w:rsid w:val="0032261C"/>
    <w:rsid w:val="003356B7"/>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3850"/>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9707A"/>
    <w:rsid w:val="005A3A8C"/>
    <w:rsid w:val="005A45A7"/>
    <w:rsid w:val="005B08A3"/>
    <w:rsid w:val="005C3345"/>
    <w:rsid w:val="005D678D"/>
    <w:rsid w:val="005E12D9"/>
    <w:rsid w:val="005E1A60"/>
    <w:rsid w:val="005E405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67DE9"/>
    <w:rsid w:val="00671557"/>
    <w:rsid w:val="00681475"/>
    <w:rsid w:val="00684F87"/>
    <w:rsid w:val="00686FE3"/>
    <w:rsid w:val="00692C8F"/>
    <w:rsid w:val="0069405C"/>
    <w:rsid w:val="0069687E"/>
    <w:rsid w:val="006A2594"/>
    <w:rsid w:val="006A2E10"/>
    <w:rsid w:val="006A3F5E"/>
    <w:rsid w:val="006A44B5"/>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621A5"/>
    <w:rsid w:val="00873650"/>
    <w:rsid w:val="008808A4"/>
    <w:rsid w:val="00882A5E"/>
    <w:rsid w:val="0088338C"/>
    <w:rsid w:val="00896ED0"/>
    <w:rsid w:val="008976EC"/>
    <w:rsid w:val="008A1599"/>
    <w:rsid w:val="008A7593"/>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2BCF"/>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406E"/>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5B0A"/>
    <w:rsid w:val="00BD6060"/>
    <w:rsid w:val="00BE1BA8"/>
    <w:rsid w:val="00BE5F98"/>
    <w:rsid w:val="00BF09AF"/>
    <w:rsid w:val="00BF1167"/>
    <w:rsid w:val="00BF5BDF"/>
    <w:rsid w:val="00C03721"/>
    <w:rsid w:val="00C03C93"/>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3650"/>
    <w:rsid w:val="00EB687D"/>
    <w:rsid w:val="00EC07F8"/>
    <w:rsid w:val="00EC138A"/>
    <w:rsid w:val="00EC53A4"/>
    <w:rsid w:val="00ED0420"/>
    <w:rsid w:val="00ED6ACF"/>
    <w:rsid w:val="00EF22A4"/>
    <w:rsid w:val="00EF3197"/>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FC9446"/>
  <w15:docId w15:val="{C2A67D76-7D4F-4067-9E5C-5545AEC0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453850"/>
    <w:pPr>
      <w:ind w:left="720"/>
      <w:contextualSpacing/>
    </w:pPr>
  </w:style>
  <w:style w:type="character" w:styleId="FollowedHyperlink">
    <w:name w:val="FollowedHyperlink"/>
    <w:basedOn w:val="DefaultParagraphFont"/>
    <w:rsid w:val="00453850"/>
    <w:rPr>
      <w:color w:val="800080" w:themeColor="followedHyperlink"/>
      <w:u w:val="single"/>
    </w:rPr>
  </w:style>
  <w:style w:type="paragraph" w:customStyle="1" w:styleId="Default">
    <w:name w:val="Default"/>
    <w:rsid w:val="002F400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4491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2019-06-26T09:16:00Z</dcterms:created>
  <dcterms:modified xsi:type="dcterms:W3CDTF">2019-06-26T09:16:00Z</dcterms:modified>
</cp:coreProperties>
</file>