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1772C" w14:textId="4C63665D" w:rsidR="00EB687D" w:rsidRPr="006C7200" w:rsidRDefault="007A6B99" w:rsidP="0066594B">
      <w:pPr>
        <w:tabs>
          <w:tab w:val="left" w:pos="1125"/>
          <w:tab w:val="center" w:pos="7339"/>
        </w:tabs>
        <w:jc w:val="center"/>
        <w:rPr>
          <w:rFonts w:cs="Arial"/>
          <w:b/>
          <w:szCs w:val="22"/>
        </w:rPr>
      </w:pPr>
      <w:r w:rsidRPr="006C7200">
        <w:rPr>
          <w:rFonts w:cs="Arial"/>
          <w:b/>
          <w:szCs w:val="22"/>
        </w:rPr>
        <w:t>Job Capsule Supplementary Information</w:t>
      </w:r>
      <w:r w:rsidR="00BE1BA8" w:rsidRPr="006C7200">
        <w:rPr>
          <w:rFonts w:cs="Arial"/>
          <w:b/>
          <w:szCs w:val="22"/>
        </w:rPr>
        <w:t xml:space="preserve">: </w:t>
      </w:r>
      <w:r w:rsidR="00B958E1">
        <w:rPr>
          <w:rFonts w:cs="Arial"/>
          <w:b/>
          <w:szCs w:val="22"/>
        </w:rPr>
        <w:t>Head of Finance (</w:t>
      </w:r>
      <w:r w:rsidR="00543C23">
        <w:rPr>
          <w:rFonts w:cs="Arial"/>
          <w:b/>
          <w:szCs w:val="22"/>
        </w:rPr>
        <w:t xml:space="preserve">Supporting </w:t>
      </w:r>
      <w:r w:rsidR="00556537">
        <w:rPr>
          <w:rFonts w:cs="Arial"/>
          <w:b/>
          <w:szCs w:val="22"/>
        </w:rPr>
        <w:t>Communities</w:t>
      </w:r>
      <w:r w:rsidR="00B958E1">
        <w:rPr>
          <w:rFonts w:cs="Arial"/>
          <w:b/>
          <w:szCs w:val="22"/>
        </w:rPr>
        <w:t>)</w:t>
      </w:r>
    </w:p>
    <w:p w14:paraId="3941772D" w14:textId="3BFCD421" w:rsidR="007A6B99" w:rsidRPr="006C7200" w:rsidRDefault="00FD181A" w:rsidP="007A6B99">
      <w:pPr>
        <w:jc w:val="center"/>
        <w:rPr>
          <w:rFonts w:cs="Arial"/>
          <w:b/>
          <w:szCs w:val="22"/>
        </w:rPr>
      </w:pPr>
      <w:r>
        <w:rPr>
          <w:rFonts w:cs="Arial"/>
          <w:b/>
          <w:szCs w:val="22"/>
        </w:rPr>
        <w:t xml:space="preserve">Level 6 Zone 2 </w:t>
      </w:r>
    </w:p>
    <w:p w14:paraId="39417731" w14:textId="77777777" w:rsidR="00EB687D" w:rsidRPr="006C7200" w:rsidRDefault="00EB687D" w:rsidP="00EB687D">
      <w:pPr>
        <w:rPr>
          <w:rFonts w:cs="Arial"/>
          <w:szCs w:val="22"/>
        </w:rPr>
      </w:pPr>
    </w:p>
    <w:p w14:paraId="39417732" w14:textId="77777777" w:rsidR="00EB687D" w:rsidRPr="006C7200" w:rsidRDefault="00EB687D" w:rsidP="00EB687D">
      <w:pPr>
        <w:rPr>
          <w:rFonts w:cs="Arial"/>
          <w:b/>
          <w:szCs w:val="22"/>
        </w:rPr>
      </w:pPr>
      <w:r w:rsidRPr="006C7200">
        <w:rPr>
          <w:rFonts w:cs="Arial"/>
          <w:b/>
          <w:szCs w:val="22"/>
        </w:rPr>
        <w:t xml:space="preserve">Role </w:t>
      </w:r>
      <w:r w:rsidR="007A6B99" w:rsidRPr="006C7200">
        <w:rPr>
          <w:rFonts w:cs="Arial"/>
          <w:b/>
          <w:szCs w:val="22"/>
        </w:rPr>
        <w:t>Purpose</w:t>
      </w:r>
      <w:r w:rsidRPr="006C7200">
        <w:rPr>
          <w:rFonts w:cs="Arial"/>
          <w:b/>
          <w:szCs w:val="22"/>
        </w:rPr>
        <w:t>:</w:t>
      </w:r>
    </w:p>
    <w:p w14:paraId="0BAB1A02" w14:textId="42503EFF" w:rsidR="001D704D" w:rsidRDefault="00DF7B82" w:rsidP="005C4724">
      <w:pPr>
        <w:pStyle w:val="ListParagraph"/>
        <w:numPr>
          <w:ilvl w:val="0"/>
          <w:numId w:val="41"/>
        </w:numPr>
        <w:rPr>
          <w:rFonts w:cs="Arial"/>
          <w:szCs w:val="22"/>
        </w:rPr>
      </w:pPr>
      <w:r>
        <w:rPr>
          <w:rFonts w:cs="Arial"/>
          <w:szCs w:val="22"/>
        </w:rPr>
        <w:t xml:space="preserve">To </w:t>
      </w:r>
      <w:r w:rsidR="00B00E8A">
        <w:rPr>
          <w:rFonts w:cs="Arial"/>
          <w:szCs w:val="22"/>
        </w:rPr>
        <w:t xml:space="preserve">take the </w:t>
      </w:r>
      <w:r w:rsidR="005C4724" w:rsidRPr="005C4724">
        <w:rPr>
          <w:rFonts w:cs="Arial"/>
          <w:szCs w:val="22"/>
        </w:rPr>
        <w:t>lead</w:t>
      </w:r>
      <w:r w:rsidR="00B00E8A">
        <w:rPr>
          <w:rFonts w:cs="Arial"/>
          <w:szCs w:val="22"/>
        </w:rPr>
        <w:t xml:space="preserve"> in providing strategic financial advice to the council in relation to </w:t>
      </w:r>
      <w:r w:rsidR="001D704D">
        <w:rPr>
          <w:rFonts w:cs="Arial"/>
          <w:szCs w:val="22"/>
        </w:rPr>
        <w:t xml:space="preserve">the </w:t>
      </w:r>
      <w:r w:rsidR="00153712">
        <w:rPr>
          <w:rFonts w:cs="Arial"/>
          <w:szCs w:val="22"/>
        </w:rPr>
        <w:t xml:space="preserve">Supporting </w:t>
      </w:r>
      <w:r w:rsidR="00556537">
        <w:rPr>
          <w:rFonts w:cs="Arial"/>
          <w:szCs w:val="22"/>
        </w:rPr>
        <w:t>Communities</w:t>
      </w:r>
      <w:r w:rsidR="00153712">
        <w:rPr>
          <w:rFonts w:cs="Arial"/>
          <w:szCs w:val="22"/>
        </w:rPr>
        <w:t xml:space="preserve"> </w:t>
      </w:r>
      <w:r w:rsidR="001D704D">
        <w:rPr>
          <w:rFonts w:cs="Arial"/>
          <w:szCs w:val="22"/>
        </w:rPr>
        <w:t>directorate.</w:t>
      </w:r>
    </w:p>
    <w:p w14:paraId="1B8D9607" w14:textId="19C4425B" w:rsidR="00556537" w:rsidRDefault="00556537" w:rsidP="005C4724">
      <w:pPr>
        <w:pStyle w:val="ListParagraph"/>
        <w:numPr>
          <w:ilvl w:val="0"/>
          <w:numId w:val="41"/>
        </w:numPr>
        <w:rPr>
          <w:rFonts w:cs="Arial"/>
          <w:szCs w:val="22"/>
        </w:rPr>
      </w:pPr>
      <w:r>
        <w:rPr>
          <w:rFonts w:cs="Arial"/>
          <w:szCs w:val="22"/>
        </w:rPr>
        <w:t>To lead the council’s strategic financial functions as it relates to capital investment (including CIP) and the Housing Revenue Account (HRA).</w:t>
      </w:r>
    </w:p>
    <w:p w14:paraId="5682F30A" w14:textId="3B89DD2B" w:rsidR="00B00E8A" w:rsidRDefault="009718DA" w:rsidP="005C4724">
      <w:pPr>
        <w:pStyle w:val="ListParagraph"/>
        <w:numPr>
          <w:ilvl w:val="0"/>
          <w:numId w:val="41"/>
        </w:numPr>
        <w:rPr>
          <w:rFonts w:cs="Arial"/>
          <w:szCs w:val="22"/>
        </w:rPr>
      </w:pPr>
      <w:r>
        <w:rPr>
          <w:rFonts w:cs="Arial"/>
          <w:szCs w:val="22"/>
        </w:rPr>
        <w:t>T</w:t>
      </w:r>
      <w:r w:rsidR="00245E49">
        <w:rPr>
          <w:rFonts w:cs="Arial"/>
          <w:szCs w:val="22"/>
        </w:rPr>
        <w:t xml:space="preserve">o ensure that the </w:t>
      </w:r>
      <w:r w:rsidR="00B00E8A">
        <w:rPr>
          <w:rFonts w:cs="Arial"/>
          <w:szCs w:val="22"/>
        </w:rPr>
        <w:t>financial strategies</w:t>
      </w:r>
      <w:r w:rsidR="006D2571">
        <w:rPr>
          <w:rFonts w:cs="Arial"/>
          <w:szCs w:val="22"/>
        </w:rPr>
        <w:t xml:space="preserve"> and transformation</w:t>
      </w:r>
      <w:r w:rsidR="00B00E8A">
        <w:rPr>
          <w:rFonts w:cs="Arial"/>
          <w:szCs w:val="22"/>
        </w:rPr>
        <w:t xml:space="preserve"> in relation to these </w:t>
      </w:r>
      <w:r w:rsidR="001D704D">
        <w:rPr>
          <w:rFonts w:cs="Arial"/>
          <w:szCs w:val="22"/>
        </w:rPr>
        <w:t xml:space="preserve">services are </w:t>
      </w:r>
      <w:r w:rsidR="00B00E8A">
        <w:rPr>
          <w:rFonts w:cs="Arial"/>
          <w:szCs w:val="22"/>
        </w:rPr>
        <w:t>consistent with the longer term political and service aspirations as set out in the Camden Plan and reflected in other relevant service strategies</w:t>
      </w:r>
      <w:r w:rsidR="001D704D">
        <w:rPr>
          <w:rFonts w:cs="Arial"/>
          <w:szCs w:val="22"/>
        </w:rPr>
        <w:t>.</w:t>
      </w:r>
    </w:p>
    <w:p w14:paraId="01B5B686" w14:textId="2CA1F40F" w:rsidR="005363D7" w:rsidRDefault="00B00E8A" w:rsidP="005C4724">
      <w:pPr>
        <w:pStyle w:val="ListParagraph"/>
        <w:numPr>
          <w:ilvl w:val="0"/>
          <w:numId w:val="41"/>
        </w:numPr>
        <w:rPr>
          <w:rFonts w:cs="Arial"/>
          <w:szCs w:val="22"/>
        </w:rPr>
      </w:pPr>
      <w:r>
        <w:rPr>
          <w:rFonts w:cs="Arial"/>
          <w:szCs w:val="22"/>
        </w:rPr>
        <w:t>To ensure that the</w:t>
      </w:r>
      <w:r w:rsidR="005363D7">
        <w:rPr>
          <w:rFonts w:cs="Arial"/>
          <w:szCs w:val="22"/>
        </w:rPr>
        <w:t xml:space="preserve"> council responds robustly and effectively to the developing financial framework within which these services operate</w:t>
      </w:r>
      <w:r w:rsidR="001D704D">
        <w:rPr>
          <w:rFonts w:cs="Arial"/>
          <w:szCs w:val="22"/>
        </w:rPr>
        <w:t>.</w:t>
      </w:r>
    </w:p>
    <w:p w14:paraId="2E1532F8" w14:textId="44DA9375" w:rsidR="00245E49" w:rsidRDefault="00245E49" w:rsidP="005C4724">
      <w:pPr>
        <w:pStyle w:val="ListParagraph"/>
        <w:numPr>
          <w:ilvl w:val="0"/>
          <w:numId w:val="41"/>
        </w:numPr>
        <w:rPr>
          <w:rFonts w:cs="Arial"/>
          <w:szCs w:val="22"/>
        </w:rPr>
      </w:pPr>
      <w:r>
        <w:rPr>
          <w:rFonts w:cs="Arial"/>
          <w:szCs w:val="22"/>
        </w:rPr>
        <w:t>To support the</w:t>
      </w:r>
      <w:r w:rsidR="005363D7">
        <w:rPr>
          <w:rFonts w:cs="Arial"/>
          <w:szCs w:val="22"/>
        </w:rPr>
        <w:t xml:space="preserve"> relevant service</w:t>
      </w:r>
      <w:r>
        <w:rPr>
          <w:rFonts w:cs="Arial"/>
          <w:szCs w:val="22"/>
        </w:rPr>
        <w:t xml:space="preserve"> leadership – at member and officer level – in developing a strategic response to the financial challenges that the </w:t>
      </w:r>
      <w:r w:rsidR="005363D7">
        <w:rPr>
          <w:rFonts w:cs="Arial"/>
          <w:szCs w:val="22"/>
        </w:rPr>
        <w:t>services</w:t>
      </w:r>
      <w:r>
        <w:rPr>
          <w:rFonts w:cs="Arial"/>
          <w:szCs w:val="22"/>
        </w:rPr>
        <w:t xml:space="preserve"> face</w:t>
      </w:r>
      <w:r w:rsidR="001D704D">
        <w:rPr>
          <w:rFonts w:cs="Arial"/>
          <w:szCs w:val="22"/>
        </w:rPr>
        <w:t>.</w:t>
      </w:r>
    </w:p>
    <w:p w14:paraId="18D73872" w14:textId="5EA61031" w:rsidR="00153712" w:rsidRDefault="00153712" w:rsidP="001D704D">
      <w:pPr>
        <w:pStyle w:val="ListParagraph"/>
        <w:numPr>
          <w:ilvl w:val="0"/>
          <w:numId w:val="41"/>
        </w:numPr>
        <w:rPr>
          <w:rFonts w:cs="Arial"/>
          <w:szCs w:val="22"/>
        </w:rPr>
      </w:pPr>
      <w:r>
        <w:rPr>
          <w:rFonts w:cs="Arial"/>
          <w:szCs w:val="22"/>
        </w:rPr>
        <w:t xml:space="preserve">To lead the service support delivery of the </w:t>
      </w:r>
      <w:r w:rsidR="00514FA2">
        <w:rPr>
          <w:rFonts w:cs="Arial"/>
          <w:szCs w:val="22"/>
        </w:rPr>
        <w:t>budget setting</w:t>
      </w:r>
      <w:bookmarkStart w:id="0" w:name="_GoBack"/>
      <w:bookmarkEnd w:id="0"/>
      <w:r w:rsidR="00556537">
        <w:rPr>
          <w:rFonts w:cs="Arial"/>
          <w:szCs w:val="22"/>
        </w:rPr>
        <w:t xml:space="preserve"> processes</w:t>
      </w:r>
      <w:r>
        <w:rPr>
          <w:rFonts w:cs="Arial"/>
          <w:szCs w:val="22"/>
        </w:rPr>
        <w:t>.</w:t>
      </w:r>
    </w:p>
    <w:p w14:paraId="66D8FFD3" w14:textId="2DF4F02D" w:rsidR="001D704D" w:rsidRDefault="001D704D" w:rsidP="001D704D">
      <w:pPr>
        <w:pStyle w:val="ListParagraph"/>
        <w:numPr>
          <w:ilvl w:val="0"/>
          <w:numId w:val="41"/>
        </w:numPr>
        <w:rPr>
          <w:rFonts w:cs="Arial"/>
          <w:szCs w:val="22"/>
        </w:rPr>
      </w:pPr>
      <w:r>
        <w:rPr>
          <w:rFonts w:cs="Arial"/>
          <w:szCs w:val="22"/>
        </w:rPr>
        <w:t>To act as the division</w:t>
      </w:r>
      <w:r w:rsidR="00153712">
        <w:rPr>
          <w:rFonts w:cs="Arial"/>
          <w:szCs w:val="22"/>
        </w:rPr>
        <w:t xml:space="preserve">al lead for </w:t>
      </w:r>
      <w:r w:rsidR="00556537">
        <w:rPr>
          <w:rFonts w:cs="Arial"/>
          <w:szCs w:val="22"/>
        </w:rPr>
        <w:t>learning and development</w:t>
      </w:r>
      <w:r w:rsidR="00153712">
        <w:rPr>
          <w:rFonts w:cs="Arial"/>
          <w:szCs w:val="22"/>
        </w:rPr>
        <w:t>.</w:t>
      </w:r>
    </w:p>
    <w:p w14:paraId="511E958D" w14:textId="161C44BB" w:rsidR="001D704D" w:rsidRPr="005C4724" w:rsidRDefault="001D704D" w:rsidP="00153712">
      <w:pPr>
        <w:pStyle w:val="ListParagraph"/>
        <w:ind w:left="780"/>
        <w:rPr>
          <w:rFonts w:cs="Arial"/>
          <w:szCs w:val="22"/>
        </w:rPr>
      </w:pPr>
    </w:p>
    <w:p w14:paraId="39417736" w14:textId="77777777" w:rsidR="00EB687D" w:rsidRPr="006C7200" w:rsidRDefault="00287409" w:rsidP="00EB687D">
      <w:pPr>
        <w:rPr>
          <w:rFonts w:cs="Arial"/>
          <w:b/>
          <w:szCs w:val="22"/>
        </w:rPr>
      </w:pPr>
      <w:r w:rsidRPr="006C7200">
        <w:rPr>
          <w:rFonts w:cs="Arial"/>
          <w:b/>
          <w:szCs w:val="22"/>
        </w:rPr>
        <w:t>Example</w:t>
      </w:r>
      <w:r w:rsidR="00EB687D" w:rsidRPr="006C7200">
        <w:rPr>
          <w:rFonts w:cs="Arial"/>
          <w:b/>
          <w:szCs w:val="22"/>
        </w:rPr>
        <w:t xml:space="preserve"> </w:t>
      </w:r>
      <w:r w:rsidR="007A6B99" w:rsidRPr="006C7200">
        <w:rPr>
          <w:rFonts w:cs="Arial"/>
          <w:b/>
          <w:szCs w:val="22"/>
        </w:rPr>
        <w:t>outcomes or objectives that this role will deliver</w:t>
      </w:r>
      <w:r w:rsidR="00EB687D" w:rsidRPr="006C7200">
        <w:rPr>
          <w:rFonts w:cs="Arial"/>
          <w:b/>
          <w:szCs w:val="22"/>
        </w:rPr>
        <w:t>:</w:t>
      </w:r>
    </w:p>
    <w:p w14:paraId="39417737" w14:textId="77777777" w:rsidR="001C0F75" w:rsidRPr="006C7200" w:rsidRDefault="001C0F75" w:rsidP="007A5DDE">
      <w:pPr>
        <w:pStyle w:val="ListParagraph"/>
        <w:rPr>
          <w:rFonts w:cs="Arial"/>
          <w:szCs w:val="22"/>
        </w:rPr>
      </w:pPr>
    </w:p>
    <w:p w14:paraId="63D13C71" w14:textId="714E94F5" w:rsidR="004B7FBA" w:rsidRDefault="00270344" w:rsidP="00C0016A">
      <w:pPr>
        <w:pStyle w:val="ListParagraph"/>
        <w:numPr>
          <w:ilvl w:val="0"/>
          <w:numId w:val="25"/>
        </w:numPr>
        <w:rPr>
          <w:rFonts w:cs="Arial"/>
          <w:szCs w:val="22"/>
        </w:rPr>
      </w:pPr>
      <w:r>
        <w:rPr>
          <w:rFonts w:cs="Arial"/>
          <w:szCs w:val="22"/>
        </w:rPr>
        <w:t xml:space="preserve">Clear longer term financial strategies that </w:t>
      </w:r>
      <w:r w:rsidR="00512631">
        <w:rPr>
          <w:rFonts w:cs="Arial"/>
          <w:szCs w:val="22"/>
        </w:rPr>
        <w:t xml:space="preserve">support delivery of council objectives in relation to </w:t>
      </w:r>
      <w:r w:rsidR="001D704D">
        <w:rPr>
          <w:rFonts w:cs="Arial"/>
          <w:szCs w:val="22"/>
        </w:rPr>
        <w:t xml:space="preserve">the </w:t>
      </w:r>
      <w:r w:rsidR="00645CD9">
        <w:rPr>
          <w:rFonts w:cs="Arial"/>
          <w:szCs w:val="22"/>
        </w:rPr>
        <w:t xml:space="preserve">Supporting </w:t>
      </w:r>
      <w:r w:rsidR="00556537">
        <w:rPr>
          <w:rFonts w:cs="Arial"/>
          <w:szCs w:val="22"/>
        </w:rPr>
        <w:t xml:space="preserve">Communities </w:t>
      </w:r>
      <w:r w:rsidR="00645CD9">
        <w:rPr>
          <w:rFonts w:cs="Arial"/>
          <w:szCs w:val="22"/>
        </w:rPr>
        <w:t>Directorate</w:t>
      </w:r>
      <w:r w:rsidR="001D704D">
        <w:rPr>
          <w:rFonts w:cs="Arial"/>
          <w:szCs w:val="22"/>
        </w:rPr>
        <w:t xml:space="preserve"> </w:t>
      </w:r>
      <w:r w:rsidR="00512631">
        <w:rPr>
          <w:rFonts w:cs="Arial"/>
          <w:szCs w:val="22"/>
        </w:rPr>
        <w:t xml:space="preserve">and </w:t>
      </w:r>
      <w:r w:rsidR="006D2571">
        <w:rPr>
          <w:rFonts w:cs="Arial"/>
          <w:szCs w:val="22"/>
        </w:rPr>
        <w:t>delivering transf</w:t>
      </w:r>
      <w:r w:rsidR="001D704D">
        <w:rPr>
          <w:rFonts w:cs="Arial"/>
          <w:szCs w:val="22"/>
        </w:rPr>
        <w:t>ormational change throughout the service.</w:t>
      </w:r>
    </w:p>
    <w:p w14:paraId="34CB0E9A" w14:textId="77777777" w:rsidR="00556537" w:rsidRDefault="00645CD9" w:rsidP="00C0016A">
      <w:pPr>
        <w:pStyle w:val="ListParagraph"/>
        <w:numPr>
          <w:ilvl w:val="0"/>
          <w:numId w:val="25"/>
        </w:numPr>
        <w:rPr>
          <w:rFonts w:cs="Arial"/>
          <w:szCs w:val="22"/>
        </w:rPr>
      </w:pPr>
      <w:r>
        <w:rPr>
          <w:rFonts w:cs="Arial"/>
          <w:szCs w:val="22"/>
        </w:rPr>
        <w:t xml:space="preserve">Effective financial support to the delivery of </w:t>
      </w:r>
      <w:r w:rsidR="00556537">
        <w:rPr>
          <w:rFonts w:cs="Arial"/>
          <w:szCs w:val="22"/>
        </w:rPr>
        <w:t xml:space="preserve">council objectives </w:t>
      </w:r>
      <w:r>
        <w:rPr>
          <w:rFonts w:cs="Arial"/>
          <w:szCs w:val="22"/>
        </w:rPr>
        <w:t xml:space="preserve">in relation to the </w:t>
      </w:r>
      <w:r w:rsidR="00556537">
        <w:rPr>
          <w:rFonts w:cs="Arial"/>
          <w:szCs w:val="22"/>
        </w:rPr>
        <w:t>council’s role as social landlord and for its wider aspirations in meeting housing need in the borough.</w:t>
      </w:r>
    </w:p>
    <w:p w14:paraId="736ACA9A" w14:textId="1F1E0129" w:rsidR="00645CD9" w:rsidRDefault="00556537" w:rsidP="00C0016A">
      <w:pPr>
        <w:pStyle w:val="ListParagraph"/>
        <w:numPr>
          <w:ilvl w:val="0"/>
          <w:numId w:val="25"/>
        </w:numPr>
        <w:rPr>
          <w:rFonts w:cs="Arial"/>
          <w:szCs w:val="22"/>
        </w:rPr>
      </w:pPr>
      <w:r>
        <w:rPr>
          <w:rFonts w:cs="Arial"/>
          <w:szCs w:val="22"/>
        </w:rPr>
        <w:t>A robust Medium Term Financial Strategy for the HRA.</w:t>
      </w:r>
    </w:p>
    <w:p w14:paraId="5D1F4A6C" w14:textId="74078447" w:rsidR="008B70E2" w:rsidRDefault="008B70E2" w:rsidP="00C0016A">
      <w:pPr>
        <w:pStyle w:val="ListParagraph"/>
        <w:numPr>
          <w:ilvl w:val="0"/>
          <w:numId w:val="25"/>
        </w:numPr>
        <w:rPr>
          <w:rFonts w:cs="Arial"/>
          <w:szCs w:val="22"/>
        </w:rPr>
      </w:pPr>
      <w:r>
        <w:rPr>
          <w:rFonts w:cs="Arial"/>
          <w:szCs w:val="22"/>
        </w:rPr>
        <w:t>Strategic financial advice to support the delivery of the Community Investment Programme, including all associated financial modelling, financial risk assessment and business case development.</w:t>
      </w:r>
    </w:p>
    <w:p w14:paraId="3941773E" w14:textId="0A151F5F" w:rsidR="00C0016A" w:rsidRPr="006C7200" w:rsidRDefault="00C0016A" w:rsidP="00AC5D57">
      <w:pPr>
        <w:pStyle w:val="ListParagraph"/>
        <w:rPr>
          <w:rFonts w:cs="Arial"/>
          <w:b/>
          <w:szCs w:val="22"/>
        </w:rPr>
      </w:pPr>
    </w:p>
    <w:p w14:paraId="3941773F" w14:textId="77777777" w:rsidR="00EB687D" w:rsidRPr="006C7200" w:rsidRDefault="00287409" w:rsidP="00053EF7">
      <w:pPr>
        <w:rPr>
          <w:rFonts w:cs="Arial"/>
          <w:b/>
          <w:szCs w:val="22"/>
        </w:rPr>
      </w:pPr>
      <w:r w:rsidRPr="006C7200">
        <w:rPr>
          <w:rFonts w:cs="Arial"/>
          <w:b/>
          <w:szCs w:val="22"/>
        </w:rPr>
        <w:t>People Management Responsibilities:</w:t>
      </w:r>
    </w:p>
    <w:p w14:paraId="39417740" w14:textId="77777777" w:rsidR="00FE7FD1" w:rsidRPr="006C7200" w:rsidRDefault="00FE7FD1" w:rsidP="00053EF7">
      <w:pPr>
        <w:rPr>
          <w:rFonts w:cs="Arial"/>
          <w:color w:val="FF0000"/>
          <w:szCs w:val="22"/>
        </w:rPr>
      </w:pPr>
    </w:p>
    <w:p w14:paraId="747573F7" w14:textId="4067669E" w:rsidR="0061284B" w:rsidRDefault="0061284B" w:rsidP="001328D0">
      <w:pPr>
        <w:pStyle w:val="ListParagraph"/>
        <w:numPr>
          <w:ilvl w:val="0"/>
          <w:numId w:val="31"/>
        </w:numPr>
        <w:jc w:val="both"/>
        <w:rPr>
          <w:rFonts w:cs="Arial"/>
          <w:szCs w:val="22"/>
        </w:rPr>
      </w:pPr>
      <w:r>
        <w:rPr>
          <w:rFonts w:cs="Arial"/>
          <w:szCs w:val="22"/>
        </w:rPr>
        <w:t>Line</w:t>
      </w:r>
      <w:r w:rsidR="00AB0C97">
        <w:rPr>
          <w:rFonts w:cs="Arial"/>
          <w:szCs w:val="22"/>
        </w:rPr>
        <w:t xml:space="preserve"> management responsibility for 4</w:t>
      </w:r>
      <w:r w:rsidR="00645DF5">
        <w:rPr>
          <w:rFonts w:cs="Arial"/>
          <w:szCs w:val="22"/>
        </w:rPr>
        <w:t xml:space="preserve"> permanent </w:t>
      </w:r>
      <w:r>
        <w:rPr>
          <w:rFonts w:cs="Arial"/>
          <w:szCs w:val="22"/>
        </w:rPr>
        <w:t>FTEs</w:t>
      </w:r>
      <w:r w:rsidR="00645DF5">
        <w:rPr>
          <w:rFonts w:cs="Arial"/>
          <w:szCs w:val="22"/>
        </w:rPr>
        <w:t xml:space="preserve"> (and additional support as required)</w:t>
      </w:r>
    </w:p>
    <w:p w14:paraId="59D88820" w14:textId="7371DB33" w:rsidR="00AB0C97" w:rsidRDefault="00AB0C97" w:rsidP="001328D0">
      <w:pPr>
        <w:pStyle w:val="ListParagraph"/>
        <w:numPr>
          <w:ilvl w:val="0"/>
          <w:numId w:val="31"/>
        </w:numPr>
        <w:jc w:val="both"/>
        <w:rPr>
          <w:rFonts w:cs="Arial"/>
          <w:szCs w:val="22"/>
        </w:rPr>
      </w:pPr>
      <w:r>
        <w:rPr>
          <w:rFonts w:cs="Arial"/>
          <w:szCs w:val="22"/>
        </w:rPr>
        <w:t>Overall management responsibility for a section of approximately 1</w:t>
      </w:r>
      <w:r w:rsidR="00645CD9">
        <w:rPr>
          <w:rFonts w:cs="Arial"/>
          <w:szCs w:val="22"/>
        </w:rPr>
        <w:t>6</w:t>
      </w:r>
      <w:r>
        <w:rPr>
          <w:rFonts w:cs="Arial"/>
          <w:szCs w:val="22"/>
        </w:rPr>
        <w:t xml:space="preserve"> FTEs.</w:t>
      </w:r>
    </w:p>
    <w:p w14:paraId="5F203F47" w14:textId="77777777" w:rsidR="00645CD9" w:rsidRDefault="00645CD9" w:rsidP="00645CD9">
      <w:pPr>
        <w:pStyle w:val="ListParagraph"/>
        <w:jc w:val="both"/>
        <w:rPr>
          <w:rFonts w:cs="Arial"/>
          <w:szCs w:val="22"/>
        </w:rPr>
      </w:pPr>
    </w:p>
    <w:p w14:paraId="39417744" w14:textId="58556B1A" w:rsidR="00287409" w:rsidRPr="006C7200" w:rsidRDefault="004E1014" w:rsidP="00EB687D">
      <w:pPr>
        <w:rPr>
          <w:rFonts w:cs="Arial"/>
          <w:b/>
          <w:szCs w:val="22"/>
        </w:rPr>
      </w:pPr>
      <w:r w:rsidRPr="006C7200">
        <w:rPr>
          <w:rFonts w:cs="Arial"/>
          <w:b/>
          <w:szCs w:val="22"/>
        </w:rPr>
        <w:t>Relationships:</w:t>
      </w:r>
    </w:p>
    <w:p w14:paraId="39417745" w14:textId="77777777" w:rsidR="00272B4A" w:rsidRPr="006C7200" w:rsidRDefault="00272B4A" w:rsidP="00272B4A">
      <w:pPr>
        <w:rPr>
          <w:rFonts w:cs="Arial"/>
          <w:color w:val="FF0000"/>
          <w:szCs w:val="22"/>
        </w:rPr>
      </w:pPr>
    </w:p>
    <w:p w14:paraId="4DD14173" w14:textId="2A8FA2E2" w:rsidR="0061284B" w:rsidRDefault="00616FEF" w:rsidP="001328D0">
      <w:pPr>
        <w:autoSpaceDE w:val="0"/>
        <w:autoSpaceDN w:val="0"/>
        <w:adjustRightInd w:val="0"/>
        <w:rPr>
          <w:rFonts w:cs="Arial"/>
          <w:szCs w:val="22"/>
        </w:rPr>
      </w:pPr>
      <w:r>
        <w:rPr>
          <w:rFonts w:cs="Arial"/>
          <w:szCs w:val="22"/>
        </w:rPr>
        <w:t xml:space="preserve">The post holder will report to the </w:t>
      </w:r>
      <w:r w:rsidR="0075799F">
        <w:rPr>
          <w:rFonts w:cs="Arial"/>
          <w:szCs w:val="22"/>
        </w:rPr>
        <w:t>Director of Finance</w:t>
      </w:r>
      <w:r>
        <w:rPr>
          <w:rFonts w:cs="Arial"/>
          <w:szCs w:val="22"/>
        </w:rPr>
        <w:t>.  Other k</w:t>
      </w:r>
      <w:r w:rsidR="0061284B">
        <w:rPr>
          <w:rFonts w:cs="Arial"/>
          <w:szCs w:val="22"/>
        </w:rPr>
        <w:t>ey relationships for the post</w:t>
      </w:r>
      <w:r w:rsidR="001328D0" w:rsidRPr="006C7200">
        <w:rPr>
          <w:rFonts w:cs="Arial"/>
          <w:szCs w:val="22"/>
        </w:rPr>
        <w:t xml:space="preserve"> holder will</w:t>
      </w:r>
      <w:r w:rsidR="00301139" w:rsidRPr="006C7200">
        <w:rPr>
          <w:rFonts w:cs="Arial"/>
          <w:szCs w:val="22"/>
        </w:rPr>
        <w:t xml:space="preserve"> be</w:t>
      </w:r>
      <w:r w:rsidR="0061284B">
        <w:rPr>
          <w:rFonts w:cs="Arial"/>
          <w:szCs w:val="22"/>
        </w:rPr>
        <w:t>:</w:t>
      </w:r>
    </w:p>
    <w:p w14:paraId="0DDD8249" w14:textId="1BF8D998" w:rsidR="0075799F" w:rsidRDefault="00645CD9" w:rsidP="0061284B">
      <w:pPr>
        <w:pStyle w:val="ListParagraph"/>
        <w:numPr>
          <w:ilvl w:val="0"/>
          <w:numId w:val="42"/>
        </w:numPr>
        <w:autoSpaceDE w:val="0"/>
        <w:autoSpaceDN w:val="0"/>
        <w:adjustRightInd w:val="0"/>
        <w:rPr>
          <w:rFonts w:cs="Arial"/>
          <w:szCs w:val="22"/>
        </w:rPr>
      </w:pPr>
      <w:r>
        <w:rPr>
          <w:rFonts w:cs="Arial"/>
          <w:szCs w:val="22"/>
        </w:rPr>
        <w:t>The</w:t>
      </w:r>
      <w:r w:rsidR="0061284B">
        <w:rPr>
          <w:rFonts w:cs="Arial"/>
          <w:szCs w:val="22"/>
        </w:rPr>
        <w:t xml:space="preserve"> </w:t>
      </w:r>
      <w:r w:rsidR="0075799F">
        <w:rPr>
          <w:rFonts w:cs="Arial"/>
          <w:szCs w:val="22"/>
        </w:rPr>
        <w:t>Executive Director Corporate Services</w:t>
      </w:r>
    </w:p>
    <w:p w14:paraId="0E7A7CBC" w14:textId="20AADFDF" w:rsidR="00645CD9" w:rsidRDefault="00645CD9" w:rsidP="00645CD9">
      <w:pPr>
        <w:pStyle w:val="ListParagraph"/>
        <w:numPr>
          <w:ilvl w:val="0"/>
          <w:numId w:val="42"/>
        </w:numPr>
        <w:autoSpaceDE w:val="0"/>
        <w:autoSpaceDN w:val="0"/>
        <w:adjustRightInd w:val="0"/>
        <w:rPr>
          <w:rFonts w:cs="Arial"/>
          <w:szCs w:val="22"/>
        </w:rPr>
      </w:pPr>
      <w:r>
        <w:rPr>
          <w:rFonts w:cs="Arial"/>
          <w:szCs w:val="22"/>
        </w:rPr>
        <w:t xml:space="preserve">The Executive Director Supporting </w:t>
      </w:r>
      <w:r w:rsidR="00E803D7">
        <w:rPr>
          <w:rFonts w:cs="Arial"/>
          <w:szCs w:val="22"/>
        </w:rPr>
        <w:t>Communities</w:t>
      </w:r>
    </w:p>
    <w:p w14:paraId="34C06C51" w14:textId="068A2DE6" w:rsidR="00645CD9" w:rsidRDefault="00645CD9" w:rsidP="0061284B">
      <w:pPr>
        <w:pStyle w:val="ListParagraph"/>
        <w:numPr>
          <w:ilvl w:val="0"/>
          <w:numId w:val="42"/>
        </w:numPr>
        <w:autoSpaceDE w:val="0"/>
        <w:autoSpaceDN w:val="0"/>
        <w:adjustRightInd w:val="0"/>
        <w:rPr>
          <w:rFonts w:cs="Arial"/>
          <w:szCs w:val="22"/>
        </w:rPr>
      </w:pPr>
      <w:r>
        <w:rPr>
          <w:rFonts w:cs="Arial"/>
          <w:szCs w:val="22"/>
        </w:rPr>
        <w:t xml:space="preserve">The Cabinet Members whose portfolio responsibilities interact with the Supporting </w:t>
      </w:r>
      <w:r w:rsidR="00E803D7">
        <w:rPr>
          <w:rFonts w:cs="Arial"/>
          <w:szCs w:val="22"/>
        </w:rPr>
        <w:t>Communities</w:t>
      </w:r>
      <w:r>
        <w:rPr>
          <w:rFonts w:cs="Arial"/>
          <w:szCs w:val="22"/>
        </w:rPr>
        <w:t xml:space="preserve"> directorate</w:t>
      </w:r>
    </w:p>
    <w:p w14:paraId="588F75C7" w14:textId="4FBE4FBE" w:rsidR="00E10439" w:rsidRDefault="0075799F" w:rsidP="0075799F">
      <w:pPr>
        <w:pStyle w:val="ListParagraph"/>
        <w:numPr>
          <w:ilvl w:val="0"/>
          <w:numId w:val="42"/>
        </w:numPr>
        <w:autoSpaceDE w:val="0"/>
        <w:autoSpaceDN w:val="0"/>
        <w:adjustRightInd w:val="0"/>
        <w:rPr>
          <w:rFonts w:cs="Arial"/>
          <w:szCs w:val="22"/>
        </w:rPr>
      </w:pPr>
      <w:r w:rsidRPr="0075799F">
        <w:rPr>
          <w:rFonts w:cs="Arial"/>
          <w:szCs w:val="22"/>
        </w:rPr>
        <w:t>Relevant Directors and H</w:t>
      </w:r>
      <w:r w:rsidR="009D32DE" w:rsidRPr="0075799F">
        <w:rPr>
          <w:rFonts w:cs="Arial"/>
          <w:szCs w:val="22"/>
        </w:rPr>
        <w:t xml:space="preserve">eads of </w:t>
      </w:r>
      <w:r w:rsidRPr="0075799F">
        <w:rPr>
          <w:rFonts w:cs="Arial"/>
          <w:szCs w:val="22"/>
        </w:rPr>
        <w:t xml:space="preserve">services </w:t>
      </w:r>
      <w:r w:rsidR="00AF3BDD" w:rsidRPr="0075799F">
        <w:rPr>
          <w:rFonts w:cs="Arial"/>
          <w:szCs w:val="22"/>
        </w:rPr>
        <w:t xml:space="preserve">within </w:t>
      </w:r>
      <w:r w:rsidR="00645CD9">
        <w:rPr>
          <w:rFonts w:cs="Arial"/>
          <w:szCs w:val="22"/>
        </w:rPr>
        <w:t xml:space="preserve">Supporting </w:t>
      </w:r>
      <w:r w:rsidR="00E803D7">
        <w:rPr>
          <w:rFonts w:cs="Arial"/>
          <w:szCs w:val="22"/>
        </w:rPr>
        <w:t>Communities</w:t>
      </w:r>
    </w:p>
    <w:p w14:paraId="575E760D" w14:textId="50437687" w:rsidR="00645CD9" w:rsidRDefault="00E803D7" w:rsidP="0075799F">
      <w:pPr>
        <w:pStyle w:val="ListParagraph"/>
        <w:numPr>
          <w:ilvl w:val="0"/>
          <w:numId w:val="42"/>
        </w:numPr>
        <w:autoSpaceDE w:val="0"/>
        <w:autoSpaceDN w:val="0"/>
        <w:adjustRightInd w:val="0"/>
        <w:rPr>
          <w:rFonts w:cs="Arial"/>
          <w:szCs w:val="22"/>
        </w:rPr>
      </w:pPr>
      <w:r>
        <w:rPr>
          <w:rFonts w:cs="Arial"/>
          <w:szCs w:val="22"/>
        </w:rPr>
        <w:lastRenderedPageBreak/>
        <w:t>District Management Committees</w:t>
      </w:r>
    </w:p>
    <w:p w14:paraId="2D793C88" w14:textId="35163B32" w:rsidR="00645CD9" w:rsidRPr="0075799F" w:rsidRDefault="00645CD9" w:rsidP="0075799F">
      <w:pPr>
        <w:pStyle w:val="ListParagraph"/>
        <w:numPr>
          <w:ilvl w:val="0"/>
          <w:numId w:val="42"/>
        </w:numPr>
        <w:autoSpaceDE w:val="0"/>
        <w:autoSpaceDN w:val="0"/>
        <w:adjustRightInd w:val="0"/>
        <w:rPr>
          <w:rFonts w:cs="Arial"/>
          <w:szCs w:val="22"/>
        </w:rPr>
      </w:pPr>
      <w:r>
        <w:rPr>
          <w:rFonts w:cs="Arial"/>
          <w:szCs w:val="22"/>
        </w:rPr>
        <w:t>The Schools Forum</w:t>
      </w:r>
    </w:p>
    <w:p w14:paraId="5C6CA21A" w14:textId="77777777" w:rsidR="00616FEF" w:rsidRDefault="00616FEF" w:rsidP="00030483">
      <w:pPr>
        <w:autoSpaceDE w:val="0"/>
        <w:autoSpaceDN w:val="0"/>
        <w:adjustRightInd w:val="0"/>
        <w:rPr>
          <w:rFonts w:cs="Arial"/>
          <w:szCs w:val="22"/>
        </w:rPr>
      </w:pPr>
    </w:p>
    <w:p w14:paraId="39417754" w14:textId="77777777" w:rsidR="001D3924" w:rsidRPr="006C7200" w:rsidRDefault="001D3924" w:rsidP="001D3924">
      <w:pPr>
        <w:rPr>
          <w:rFonts w:cs="Arial"/>
          <w:b/>
          <w:szCs w:val="22"/>
        </w:rPr>
      </w:pPr>
      <w:r w:rsidRPr="006C7200">
        <w:rPr>
          <w:rFonts w:cs="Arial"/>
          <w:b/>
          <w:szCs w:val="22"/>
        </w:rPr>
        <w:t>Work Environment:</w:t>
      </w:r>
    </w:p>
    <w:p w14:paraId="39417755" w14:textId="60914D33" w:rsidR="001D3924" w:rsidRPr="006C7200" w:rsidRDefault="004E1014" w:rsidP="001D3924">
      <w:pPr>
        <w:rPr>
          <w:rFonts w:cs="Arial"/>
          <w:szCs w:val="22"/>
        </w:rPr>
      </w:pPr>
      <w:r w:rsidRPr="006C7200">
        <w:rPr>
          <w:rFonts w:cs="Arial"/>
          <w:szCs w:val="22"/>
        </w:rPr>
        <w:t xml:space="preserve">The post-holder </w:t>
      </w:r>
      <w:r w:rsidR="00742EAD">
        <w:rPr>
          <w:rFonts w:cs="Arial"/>
          <w:szCs w:val="22"/>
        </w:rPr>
        <w:t xml:space="preserve">will be required to work in an </w:t>
      </w:r>
      <w:r w:rsidRPr="006C7200">
        <w:rPr>
          <w:rFonts w:cs="Arial"/>
          <w:szCs w:val="22"/>
        </w:rPr>
        <w:t xml:space="preserve">agile way </w:t>
      </w:r>
      <w:r w:rsidR="00F17B51">
        <w:rPr>
          <w:rFonts w:cs="Arial"/>
          <w:szCs w:val="22"/>
        </w:rPr>
        <w:t xml:space="preserve">in line with Camden’s move to a </w:t>
      </w:r>
      <w:r w:rsidRPr="006C7200">
        <w:rPr>
          <w:rFonts w:cs="Arial"/>
          <w:szCs w:val="22"/>
        </w:rPr>
        <w:t>flexible work environment.</w:t>
      </w:r>
      <w:r w:rsidR="001C780C" w:rsidRPr="006C7200">
        <w:rPr>
          <w:rFonts w:cs="Arial"/>
          <w:szCs w:val="22"/>
        </w:rPr>
        <w:t xml:space="preserve"> </w:t>
      </w:r>
    </w:p>
    <w:p w14:paraId="39417756" w14:textId="77777777" w:rsidR="00A07635" w:rsidRPr="006C7200" w:rsidRDefault="00A07635" w:rsidP="001D3924">
      <w:pPr>
        <w:rPr>
          <w:rFonts w:cs="Arial"/>
          <w:b/>
          <w:szCs w:val="22"/>
        </w:rPr>
      </w:pPr>
    </w:p>
    <w:p w14:paraId="39417757" w14:textId="77777777" w:rsidR="001D3924" w:rsidRPr="006C7200" w:rsidRDefault="001D3924" w:rsidP="001D3924">
      <w:pPr>
        <w:rPr>
          <w:rFonts w:cs="Arial"/>
          <w:b/>
          <w:szCs w:val="22"/>
        </w:rPr>
      </w:pPr>
      <w:r w:rsidRPr="006C7200">
        <w:rPr>
          <w:rFonts w:cs="Arial"/>
          <w:b/>
          <w:szCs w:val="22"/>
        </w:rPr>
        <w:t>Technical Knowledge and Experience:</w:t>
      </w:r>
    </w:p>
    <w:p w14:paraId="559AF7A3" w14:textId="28009C67" w:rsidR="00616FEF" w:rsidRDefault="00616FEF" w:rsidP="00616FEF">
      <w:pPr>
        <w:pStyle w:val="ListParagraph"/>
        <w:numPr>
          <w:ilvl w:val="0"/>
          <w:numId w:val="42"/>
        </w:numPr>
        <w:autoSpaceDE w:val="0"/>
        <w:autoSpaceDN w:val="0"/>
        <w:adjustRightInd w:val="0"/>
        <w:rPr>
          <w:rFonts w:cs="Arial"/>
          <w:szCs w:val="22"/>
        </w:rPr>
      </w:pPr>
      <w:r>
        <w:rPr>
          <w:rFonts w:cs="Arial"/>
          <w:szCs w:val="22"/>
        </w:rPr>
        <w:t>CCAB</w:t>
      </w:r>
      <w:r w:rsidR="006D2571">
        <w:rPr>
          <w:rFonts w:cs="Arial"/>
          <w:szCs w:val="22"/>
        </w:rPr>
        <w:t xml:space="preserve"> (or equivalent)</w:t>
      </w:r>
      <w:r>
        <w:rPr>
          <w:rFonts w:cs="Arial"/>
          <w:szCs w:val="22"/>
        </w:rPr>
        <w:t xml:space="preserve"> qualified accountant</w:t>
      </w:r>
    </w:p>
    <w:p w14:paraId="73815D42" w14:textId="576A1CD6" w:rsidR="009718DA" w:rsidRDefault="009718DA" w:rsidP="00616FEF">
      <w:pPr>
        <w:pStyle w:val="ListParagraph"/>
        <w:numPr>
          <w:ilvl w:val="0"/>
          <w:numId w:val="42"/>
        </w:numPr>
        <w:autoSpaceDE w:val="0"/>
        <w:autoSpaceDN w:val="0"/>
        <w:adjustRightInd w:val="0"/>
        <w:rPr>
          <w:rFonts w:cs="Arial"/>
          <w:szCs w:val="22"/>
        </w:rPr>
      </w:pPr>
      <w:r>
        <w:rPr>
          <w:rFonts w:cs="Arial"/>
          <w:szCs w:val="22"/>
        </w:rPr>
        <w:t xml:space="preserve">A detailed knowledge of </w:t>
      </w:r>
      <w:r w:rsidR="009D32DE">
        <w:rPr>
          <w:rFonts w:cs="Arial"/>
          <w:szCs w:val="22"/>
        </w:rPr>
        <w:t>the strategic and technical framework within which individual local government services operate</w:t>
      </w:r>
    </w:p>
    <w:p w14:paraId="07BE01CD" w14:textId="7D23314C" w:rsidR="00E10439" w:rsidRDefault="009718DA" w:rsidP="00616FEF">
      <w:pPr>
        <w:pStyle w:val="ListParagraph"/>
        <w:numPr>
          <w:ilvl w:val="0"/>
          <w:numId w:val="42"/>
        </w:numPr>
        <w:autoSpaceDE w:val="0"/>
        <w:autoSpaceDN w:val="0"/>
        <w:adjustRightInd w:val="0"/>
        <w:rPr>
          <w:rFonts w:cs="Arial"/>
          <w:szCs w:val="22"/>
        </w:rPr>
      </w:pPr>
      <w:r>
        <w:rPr>
          <w:rFonts w:cs="Arial"/>
          <w:szCs w:val="22"/>
        </w:rPr>
        <w:t xml:space="preserve">Experience of working </w:t>
      </w:r>
      <w:r w:rsidR="009D32DE">
        <w:rPr>
          <w:rFonts w:cs="Arial"/>
          <w:szCs w:val="22"/>
        </w:rPr>
        <w:t>with politicians</w:t>
      </w:r>
      <w:r>
        <w:rPr>
          <w:rFonts w:cs="Arial"/>
          <w:szCs w:val="22"/>
        </w:rPr>
        <w:t xml:space="preserve"> </w:t>
      </w:r>
    </w:p>
    <w:p w14:paraId="0E60491A" w14:textId="77777777" w:rsidR="00616FEF" w:rsidRDefault="00616FEF" w:rsidP="00616FEF">
      <w:pPr>
        <w:pStyle w:val="ListParagraph"/>
        <w:numPr>
          <w:ilvl w:val="0"/>
          <w:numId w:val="42"/>
        </w:numPr>
        <w:autoSpaceDE w:val="0"/>
        <w:autoSpaceDN w:val="0"/>
        <w:adjustRightInd w:val="0"/>
        <w:rPr>
          <w:rFonts w:cs="Arial"/>
          <w:szCs w:val="22"/>
        </w:rPr>
      </w:pPr>
      <w:r>
        <w:rPr>
          <w:rFonts w:cs="Arial"/>
          <w:szCs w:val="22"/>
        </w:rPr>
        <w:t>Senior management experience</w:t>
      </w:r>
    </w:p>
    <w:p w14:paraId="05A6177C" w14:textId="77777777" w:rsidR="00061E60" w:rsidRDefault="00061E60" w:rsidP="00061E60">
      <w:pPr>
        <w:pStyle w:val="ListParagraph"/>
        <w:numPr>
          <w:ilvl w:val="0"/>
          <w:numId w:val="42"/>
        </w:numPr>
        <w:autoSpaceDE w:val="0"/>
        <w:autoSpaceDN w:val="0"/>
        <w:adjustRightInd w:val="0"/>
        <w:rPr>
          <w:rFonts w:cs="Arial"/>
          <w:szCs w:val="22"/>
        </w:rPr>
      </w:pPr>
      <w:r>
        <w:rPr>
          <w:rFonts w:cs="Arial"/>
          <w:szCs w:val="22"/>
        </w:rPr>
        <w:t>Delivery of significant change programmes</w:t>
      </w:r>
    </w:p>
    <w:p w14:paraId="05B804FF" w14:textId="77777777" w:rsidR="006D2571" w:rsidRDefault="006D2571" w:rsidP="006D2571">
      <w:pPr>
        <w:rPr>
          <w:rFonts w:asciiTheme="minorHAnsi" w:hAnsiTheme="minorHAnsi"/>
          <w:b/>
          <w:sz w:val="24"/>
        </w:rPr>
      </w:pPr>
    </w:p>
    <w:p w14:paraId="1AAF27FE" w14:textId="77777777" w:rsidR="0090782D" w:rsidRDefault="0090782D" w:rsidP="0090782D">
      <w:pPr>
        <w:rPr>
          <w:rFonts w:cs="Arial"/>
          <w:b/>
          <w:szCs w:val="22"/>
        </w:rPr>
      </w:pPr>
      <w:r>
        <w:rPr>
          <w:rFonts w:cs="Arial"/>
          <w:b/>
          <w:szCs w:val="22"/>
        </w:rPr>
        <w:t xml:space="preserve">Additional Information about the Leadership job family: </w:t>
      </w:r>
    </w:p>
    <w:p w14:paraId="4C9DF724" w14:textId="77777777" w:rsidR="0090782D" w:rsidRDefault="0090782D" w:rsidP="0090782D">
      <w:pPr>
        <w:rPr>
          <w:rFonts w:cs="Arial"/>
          <w:b/>
          <w:szCs w:val="22"/>
        </w:rPr>
      </w:pPr>
    </w:p>
    <w:tbl>
      <w:tblPr>
        <w:tblStyle w:val="TableGrid"/>
        <w:tblW w:w="0" w:type="auto"/>
        <w:tblLook w:val="04A0" w:firstRow="1" w:lastRow="0" w:firstColumn="1" w:lastColumn="0" w:noHBand="0" w:noVBand="1"/>
      </w:tblPr>
      <w:tblGrid>
        <w:gridCol w:w="14029"/>
      </w:tblGrid>
      <w:tr w:rsidR="0090782D" w:rsidRPr="001572EE" w14:paraId="37271561" w14:textId="77777777" w:rsidTr="008636BD">
        <w:tc>
          <w:tcPr>
            <w:tcW w:w="14029" w:type="dxa"/>
          </w:tcPr>
          <w:p w14:paraId="631EFEEF" w14:textId="77777777" w:rsidR="0090782D" w:rsidRPr="001572EE" w:rsidRDefault="0090782D" w:rsidP="008636BD">
            <w:r w:rsidRPr="001572EE">
              <w:t xml:space="preserve">Leadership Family Purpose - </w:t>
            </w:r>
            <w:r>
              <w:t>Head of Service Level (Tier 3)</w:t>
            </w:r>
          </w:p>
        </w:tc>
      </w:tr>
      <w:tr w:rsidR="0090782D" w:rsidRPr="001572EE" w14:paraId="5C124A2A" w14:textId="77777777" w:rsidTr="008636BD">
        <w:tc>
          <w:tcPr>
            <w:tcW w:w="14029" w:type="dxa"/>
          </w:tcPr>
          <w:p w14:paraId="716BFC0F" w14:textId="77777777" w:rsidR="0090782D" w:rsidRPr="00AE6173" w:rsidRDefault="0090782D" w:rsidP="008636BD">
            <w:pPr>
              <w:pStyle w:val="Default"/>
              <w:jc w:val="both"/>
              <w:rPr>
                <w:rFonts w:cs="Times New Roman"/>
                <w:color w:val="auto"/>
                <w:sz w:val="22"/>
              </w:rPr>
            </w:pPr>
          </w:p>
          <w:p w14:paraId="56B1B2C6" w14:textId="77777777" w:rsidR="0090782D" w:rsidRPr="00AE6173" w:rsidRDefault="0090782D" w:rsidP="008636BD">
            <w:pPr>
              <w:pStyle w:val="Default"/>
              <w:jc w:val="both"/>
              <w:rPr>
                <w:rFonts w:cs="Times New Roman"/>
                <w:color w:val="auto"/>
                <w:sz w:val="22"/>
              </w:rPr>
            </w:pPr>
            <w:r w:rsidRPr="00AE6173">
              <w:rPr>
                <w:rFonts w:cs="Times New Roman"/>
                <w:color w:val="auto"/>
                <w:sz w:val="22"/>
              </w:rPr>
              <w:t xml:space="preserve">The Leadership family includes those employees whose primary activity is determining the strategic direction of the organisation and leading on the policies, activities and service improvements required to deliver the strategy. Employees in this family have normally progressed to a level where they have technical / specialist mastery in certain areas and high order general management competence. They operate at a directorate, divisional or service level, beyond the level of the specialist or technical team. They are required to think at a conceptual level and to own and implement the corporate strategy. </w:t>
            </w:r>
          </w:p>
          <w:p w14:paraId="7A244259" w14:textId="77777777" w:rsidR="0090782D" w:rsidRPr="001572EE" w:rsidRDefault="0090782D" w:rsidP="008636BD"/>
        </w:tc>
      </w:tr>
    </w:tbl>
    <w:p w14:paraId="44B41495" w14:textId="77777777" w:rsidR="0090782D" w:rsidRPr="001572EE" w:rsidRDefault="0090782D" w:rsidP="0090782D"/>
    <w:tbl>
      <w:tblPr>
        <w:tblStyle w:val="TableGrid"/>
        <w:tblW w:w="0" w:type="auto"/>
        <w:tblLook w:val="04A0" w:firstRow="1" w:lastRow="0" w:firstColumn="1" w:lastColumn="0" w:noHBand="0" w:noVBand="1"/>
      </w:tblPr>
      <w:tblGrid>
        <w:gridCol w:w="14029"/>
      </w:tblGrid>
      <w:tr w:rsidR="0090782D" w:rsidRPr="001572EE" w14:paraId="029508D4" w14:textId="77777777" w:rsidTr="008636BD">
        <w:tc>
          <w:tcPr>
            <w:tcW w:w="14029" w:type="dxa"/>
          </w:tcPr>
          <w:p w14:paraId="4B86847A" w14:textId="77777777" w:rsidR="0090782D" w:rsidRPr="001572EE" w:rsidRDefault="0090782D" w:rsidP="008636BD">
            <w:r w:rsidRPr="001572EE">
              <w:t>Tier 3:  job summary (common to all Tier 3 jobs):</w:t>
            </w:r>
          </w:p>
        </w:tc>
      </w:tr>
      <w:tr w:rsidR="0090782D" w:rsidRPr="001572EE" w14:paraId="51329DC9" w14:textId="77777777" w:rsidTr="008636BD">
        <w:tc>
          <w:tcPr>
            <w:tcW w:w="14029" w:type="dxa"/>
          </w:tcPr>
          <w:p w14:paraId="2A804B97" w14:textId="77777777" w:rsidR="0090782D" w:rsidRPr="001572EE" w:rsidRDefault="0090782D" w:rsidP="008636BD">
            <w:pPr>
              <w:jc w:val="both"/>
            </w:pPr>
          </w:p>
          <w:p w14:paraId="16E09788" w14:textId="77777777" w:rsidR="0090782D" w:rsidRPr="001572EE" w:rsidRDefault="0090782D" w:rsidP="008636BD">
            <w:pPr>
              <w:jc w:val="both"/>
            </w:pPr>
            <w:r w:rsidRPr="001572EE">
              <w:t xml:space="preserve">Jobs at this tier are Head of Service or specialist expertise roles. </w:t>
            </w:r>
            <w:r w:rsidRPr="00AE6173">
              <w:t xml:space="preserve">These jobs are accountable for the delivery of high quality, resident focused </w:t>
            </w:r>
            <w:r w:rsidRPr="001572EE">
              <w:t>designated services / groups of services</w:t>
            </w:r>
            <w:r w:rsidRPr="00AE6173">
              <w:t xml:space="preserve"> that contribute to the delivery of the council's priorities and planned outcomes. This will involve the development </w:t>
            </w:r>
            <w:r w:rsidRPr="001572EE">
              <w:t xml:space="preserve">and implementation of short-medium term, outcome focused policies and strategies for specific service(s). </w:t>
            </w:r>
            <w:r w:rsidRPr="00AE6173">
              <w:t>These jobs contribute to the leadership of the organisation through management of services, ensuring both responsive and resident focused ways of working and systems/processes are in place. They will ensure that services are joined up for the benefit of residents by close and open collaboration with colleagues from across the organisation as well as with partners. They support and advise the council on technical, professional and operational matters. They ensure strong achievement and improvement of services through effective performance and risk management including in the use of resources. They may ensure our legal and other duties are fulfilled. </w:t>
            </w:r>
          </w:p>
          <w:p w14:paraId="41220550" w14:textId="77777777" w:rsidR="0090782D" w:rsidRPr="001572EE" w:rsidRDefault="0090782D" w:rsidP="008636BD"/>
        </w:tc>
      </w:tr>
    </w:tbl>
    <w:p w14:paraId="1DDC0C0D" w14:textId="77777777" w:rsidR="0090782D" w:rsidRDefault="0090782D" w:rsidP="0090782D"/>
    <w:p w14:paraId="1DC71502" w14:textId="77777777" w:rsidR="0090782D" w:rsidRDefault="0090782D" w:rsidP="0090782D">
      <w:r>
        <w:lastRenderedPageBreak/>
        <w:br w:type="page"/>
      </w:r>
    </w:p>
    <w:p w14:paraId="797DAFBC" w14:textId="77777777" w:rsidR="0090782D" w:rsidRDefault="0090782D" w:rsidP="0090782D"/>
    <w:tbl>
      <w:tblPr>
        <w:tblStyle w:val="TableGrid"/>
        <w:tblW w:w="0" w:type="auto"/>
        <w:tblLook w:val="04A0" w:firstRow="1" w:lastRow="0" w:firstColumn="1" w:lastColumn="0" w:noHBand="0" w:noVBand="1"/>
      </w:tblPr>
      <w:tblGrid>
        <w:gridCol w:w="14029"/>
      </w:tblGrid>
      <w:tr w:rsidR="0090782D" w:rsidRPr="001572EE" w14:paraId="54A3C17D" w14:textId="77777777" w:rsidTr="008636BD">
        <w:tc>
          <w:tcPr>
            <w:tcW w:w="14029" w:type="dxa"/>
          </w:tcPr>
          <w:p w14:paraId="65CBC079" w14:textId="77777777" w:rsidR="0090782D" w:rsidRPr="001572EE" w:rsidRDefault="0090782D" w:rsidP="008636BD">
            <w:r w:rsidRPr="001572EE">
              <w:t>Tier 3: common accountabilities: you have specific responsibility for an area of focus within a designated directorate as well as corporate responsibilities as follows</w:t>
            </w:r>
          </w:p>
        </w:tc>
      </w:tr>
      <w:tr w:rsidR="0090782D" w:rsidRPr="001572EE" w14:paraId="387F6C73" w14:textId="77777777" w:rsidTr="008636BD">
        <w:tc>
          <w:tcPr>
            <w:tcW w:w="14029" w:type="dxa"/>
          </w:tcPr>
          <w:p w14:paraId="2942C8F4" w14:textId="77777777" w:rsidR="0090782D" w:rsidRPr="001572EE" w:rsidRDefault="0090782D" w:rsidP="008636BD">
            <w:pPr>
              <w:pStyle w:val="ListParagraph"/>
            </w:pPr>
          </w:p>
          <w:p w14:paraId="02240BBD" w14:textId="77777777" w:rsidR="0090782D" w:rsidRPr="001572EE" w:rsidRDefault="0090782D" w:rsidP="008636BD">
            <w:pPr>
              <w:pStyle w:val="ListParagraph"/>
              <w:numPr>
                <w:ilvl w:val="0"/>
                <w:numId w:val="45"/>
              </w:numPr>
              <w:ind w:left="709" w:hanging="349"/>
            </w:pPr>
            <w:r w:rsidRPr="001572EE">
              <w:t xml:space="preserve">The primary purpose of a Head of Service / specialist expert role is to lead a specified service / groupings of services (either directly to residents or internally), taking responsibility for ensuring high performance and delivery of the Council’s priorities and outcomes. Including strong operational financial management. </w:t>
            </w:r>
          </w:p>
          <w:p w14:paraId="3BE315FF" w14:textId="77777777" w:rsidR="0090782D" w:rsidRPr="001572EE" w:rsidRDefault="0090782D" w:rsidP="008636BD">
            <w:pPr>
              <w:pStyle w:val="ListParagraph"/>
              <w:numPr>
                <w:ilvl w:val="0"/>
                <w:numId w:val="45"/>
              </w:numPr>
              <w:ind w:left="709" w:hanging="349"/>
            </w:pPr>
            <w:r w:rsidRPr="001572EE">
              <w:t xml:space="preserve">Advise the Tier 2 post-holder(s), Council and Members (as appropriate) when necessary on the work of the divisions and groupings of services the post holder is responsible for and give specialist / technical advice. </w:t>
            </w:r>
          </w:p>
          <w:p w14:paraId="11CFA44B" w14:textId="77777777" w:rsidR="0090782D" w:rsidRPr="001572EE" w:rsidRDefault="0090782D" w:rsidP="008636BD">
            <w:pPr>
              <w:pStyle w:val="ListParagraph"/>
              <w:numPr>
                <w:ilvl w:val="0"/>
                <w:numId w:val="45"/>
              </w:numPr>
              <w:ind w:left="709" w:hanging="349"/>
            </w:pPr>
            <w:r w:rsidRPr="001572EE">
              <w:t xml:space="preserve">Work corporately and across services, division and directorate boundaries to ensure seamless integration of the Council’s work and the achievement of outcomes. </w:t>
            </w:r>
          </w:p>
          <w:p w14:paraId="65DE94C1" w14:textId="77777777" w:rsidR="0090782D" w:rsidRPr="001572EE" w:rsidRDefault="0090782D" w:rsidP="008636BD">
            <w:pPr>
              <w:pStyle w:val="ListParagraph"/>
              <w:numPr>
                <w:ilvl w:val="0"/>
                <w:numId w:val="45"/>
              </w:numPr>
              <w:ind w:left="709" w:hanging="349"/>
            </w:pPr>
            <w:r w:rsidRPr="001572EE">
              <w:t>Have responsibility for the development of three year service level strategies and annual service plans as necessary.</w:t>
            </w:r>
          </w:p>
          <w:p w14:paraId="26FDA334" w14:textId="77777777" w:rsidR="0090782D" w:rsidRPr="001572EE" w:rsidRDefault="0090782D" w:rsidP="008636BD">
            <w:pPr>
              <w:pStyle w:val="ListParagraph"/>
              <w:numPr>
                <w:ilvl w:val="0"/>
                <w:numId w:val="45"/>
              </w:numPr>
              <w:ind w:left="709" w:hanging="349"/>
            </w:pPr>
            <w:r w:rsidRPr="001572EE">
              <w:t>Ensure the innovation and continuous development needed for the achievement of planned outcomes.</w:t>
            </w:r>
          </w:p>
          <w:p w14:paraId="6B6ADBBA" w14:textId="77777777" w:rsidR="0090782D" w:rsidRPr="001572EE" w:rsidRDefault="0090782D" w:rsidP="008636BD">
            <w:pPr>
              <w:pStyle w:val="ListParagraph"/>
              <w:numPr>
                <w:ilvl w:val="0"/>
                <w:numId w:val="45"/>
              </w:numPr>
              <w:ind w:left="709" w:hanging="349"/>
            </w:pPr>
            <w:r w:rsidRPr="001572EE">
              <w:t xml:space="preserve">Deliver highly effective operational management to a group of services including ensuring financial and risk management, and effective resource planning. </w:t>
            </w:r>
          </w:p>
          <w:p w14:paraId="7D7C669A" w14:textId="77777777" w:rsidR="0090782D" w:rsidRPr="001572EE" w:rsidRDefault="0090782D" w:rsidP="008636BD">
            <w:pPr>
              <w:pStyle w:val="ListParagraph"/>
              <w:numPr>
                <w:ilvl w:val="0"/>
                <w:numId w:val="45"/>
              </w:numPr>
              <w:ind w:left="709" w:hanging="349"/>
            </w:pPr>
            <w:r w:rsidRPr="001572EE">
              <w:t>Ensure that all systems and processes within services are designed for residents and service users, have clear purpose and are designed as effectively as possible thereby minimising the cost of wasted effort.</w:t>
            </w:r>
          </w:p>
          <w:p w14:paraId="287921DA" w14:textId="77777777" w:rsidR="0090782D" w:rsidRPr="001572EE" w:rsidRDefault="0090782D" w:rsidP="008636BD">
            <w:pPr>
              <w:pStyle w:val="ListParagraph"/>
              <w:numPr>
                <w:ilvl w:val="0"/>
                <w:numId w:val="45"/>
              </w:numPr>
              <w:ind w:left="709" w:hanging="349"/>
            </w:pPr>
            <w:r w:rsidRPr="001572EE">
              <w:t xml:space="preserve">Ensure a strong and effective voice for residents and service users in the shaping and improvement of services and strategies. </w:t>
            </w:r>
          </w:p>
          <w:p w14:paraId="4A145E12" w14:textId="77777777" w:rsidR="0090782D" w:rsidRPr="001572EE" w:rsidRDefault="0090782D" w:rsidP="008636BD">
            <w:pPr>
              <w:pStyle w:val="ListParagraph"/>
              <w:numPr>
                <w:ilvl w:val="0"/>
                <w:numId w:val="45"/>
              </w:numPr>
              <w:ind w:left="709" w:hanging="349"/>
            </w:pPr>
            <w:r w:rsidRPr="001572EE">
              <w:t>Ensuring a highly motivated and effective workforce within the divisions and groups the post-holder is responsible for. Ensure the embedding of a digitally focussed, agile way of working with staff embodying the Camden Way.</w:t>
            </w:r>
          </w:p>
          <w:p w14:paraId="0A69A305" w14:textId="77777777" w:rsidR="0090782D" w:rsidRPr="001572EE" w:rsidRDefault="0090782D" w:rsidP="008636BD">
            <w:pPr>
              <w:pStyle w:val="ListParagraph"/>
              <w:numPr>
                <w:ilvl w:val="0"/>
                <w:numId w:val="45"/>
              </w:numPr>
              <w:ind w:left="709" w:hanging="349"/>
            </w:pPr>
            <w:r w:rsidRPr="001572EE">
              <w:t xml:space="preserve">Represent the Council on a local, regional and national basis in relation to specific service(s) and areas of expertise as appropriate. </w:t>
            </w:r>
          </w:p>
          <w:p w14:paraId="119FBF6D" w14:textId="77777777" w:rsidR="0090782D" w:rsidRPr="001572EE" w:rsidRDefault="0090782D" w:rsidP="008636BD">
            <w:pPr>
              <w:pStyle w:val="ListParagraph"/>
            </w:pPr>
          </w:p>
        </w:tc>
      </w:tr>
    </w:tbl>
    <w:p w14:paraId="3941775E" w14:textId="77777777" w:rsidR="006D683A" w:rsidRPr="006C7200" w:rsidRDefault="006D683A" w:rsidP="0090782D">
      <w:pPr>
        <w:rPr>
          <w:rFonts w:cs="Arial"/>
          <w:b/>
          <w:szCs w:val="22"/>
        </w:rPr>
      </w:pPr>
    </w:p>
    <w:sectPr w:rsidR="006D683A" w:rsidRPr="006C7200" w:rsidSect="00B6059E">
      <w:headerReference w:type="default" r:id="rId11"/>
      <w:footerReference w:type="default" r:id="rId12"/>
      <w:pgSz w:w="16838" w:h="11906" w:orient="landscape"/>
      <w:pgMar w:top="1134"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1776C" w14:textId="77777777" w:rsidR="00232779" w:rsidRDefault="00232779">
      <w:r>
        <w:separator/>
      </w:r>
    </w:p>
  </w:endnote>
  <w:endnote w:type="continuationSeparator" w:id="0">
    <w:p w14:paraId="3941776D" w14:textId="77777777" w:rsidR="00232779" w:rsidRDefault="00232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EAA49" w14:textId="28E2539A" w:rsidR="003F1F68" w:rsidRDefault="003F1F68" w:rsidP="003F1F68">
    <w:pPr>
      <w:pStyle w:val="Footer"/>
    </w:pPr>
    <w:r>
      <w:t xml:space="preserve">Page </w:t>
    </w:r>
    <w:sdt>
      <w:sdtPr>
        <w:id w:val="124776771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14FA2">
          <w:rPr>
            <w:noProof/>
          </w:rPr>
          <w:t>2</w:t>
        </w:r>
        <w:r>
          <w:rPr>
            <w:noProof/>
          </w:rPr>
          <w:fldChar w:fldCharType="end"/>
        </w:r>
      </w:sdtContent>
    </w:sdt>
  </w:p>
  <w:p w14:paraId="7C51B284" w14:textId="77777777" w:rsidR="003F1F68" w:rsidRDefault="003F1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1776A" w14:textId="77777777" w:rsidR="00232779" w:rsidRDefault="00232779">
      <w:r>
        <w:separator/>
      </w:r>
    </w:p>
  </w:footnote>
  <w:footnote w:type="continuationSeparator" w:id="0">
    <w:p w14:paraId="3941776B" w14:textId="77777777" w:rsidR="00232779" w:rsidRDefault="00232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1776E" w14:textId="15ACD2AD" w:rsidR="00935CC3" w:rsidRDefault="00935C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505"/>
    <w:multiLevelType w:val="hybridMultilevel"/>
    <w:tmpl w:val="9EA45F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3255235"/>
    <w:multiLevelType w:val="hybridMultilevel"/>
    <w:tmpl w:val="4184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50C2B"/>
    <w:multiLevelType w:val="hybridMultilevel"/>
    <w:tmpl w:val="012C2DB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6466B3F"/>
    <w:multiLevelType w:val="hybridMultilevel"/>
    <w:tmpl w:val="16609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D369B9"/>
    <w:multiLevelType w:val="hybridMultilevel"/>
    <w:tmpl w:val="4F76C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24441"/>
    <w:multiLevelType w:val="hybridMultilevel"/>
    <w:tmpl w:val="7F6E186C"/>
    <w:lvl w:ilvl="0" w:tplc="2CAA00B0">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0900F3F"/>
    <w:multiLevelType w:val="hybridMultilevel"/>
    <w:tmpl w:val="4AB6839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12F31D89"/>
    <w:multiLevelType w:val="multilevel"/>
    <w:tmpl w:val="5718C5D6"/>
    <w:numStyleLink w:val="HayGroupBulletlist"/>
  </w:abstractNum>
  <w:abstractNum w:abstractNumId="10"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1"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AF859C2"/>
    <w:multiLevelType w:val="hybridMultilevel"/>
    <w:tmpl w:val="8238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D91397"/>
    <w:multiLevelType w:val="hybridMultilevel"/>
    <w:tmpl w:val="543AB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82314D"/>
    <w:multiLevelType w:val="hybridMultilevel"/>
    <w:tmpl w:val="39C6D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24DD6119"/>
    <w:multiLevelType w:val="hybridMultilevel"/>
    <w:tmpl w:val="B4E08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33539A"/>
    <w:multiLevelType w:val="hybridMultilevel"/>
    <w:tmpl w:val="DD7A4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975019"/>
    <w:multiLevelType w:val="hybridMultilevel"/>
    <w:tmpl w:val="344E2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AA0820"/>
    <w:multiLevelType w:val="singleLevel"/>
    <w:tmpl w:val="E2F2EC30"/>
    <w:lvl w:ilvl="0">
      <w:start w:val="1"/>
      <w:numFmt w:val="decimal"/>
      <w:pStyle w:val="number"/>
      <w:lvlText w:val="%1."/>
      <w:lvlJc w:val="left"/>
      <w:pPr>
        <w:tabs>
          <w:tab w:val="num" w:pos="360"/>
        </w:tabs>
        <w:ind w:left="360" w:hanging="360"/>
      </w:pPr>
    </w:lvl>
  </w:abstractNum>
  <w:abstractNum w:abstractNumId="21" w15:restartNumberingAfterBreak="0">
    <w:nsid w:val="2D3C171E"/>
    <w:multiLevelType w:val="hybridMultilevel"/>
    <w:tmpl w:val="3FE6BD4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2DD165F1"/>
    <w:multiLevelType w:val="multilevel"/>
    <w:tmpl w:val="638A148E"/>
    <w:numStyleLink w:val="HayGroupNumberingList"/>
  </w:abstractNum>
  <w:abstractNum w:abstractNumId="23" w15:restartNumberingAfterBreak="0">
    <w:nsid w:val="316E1768"/>
    <w:multiLevelType w:val="multilevel"/>
    <w:tmpl w:val="5718C5D6"/>
    <w:numStyleLink w:val="HayGroupBulletlist"/>
  </w:abstractNum>
  <w:abstractNum w:abstractNumId="24"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DB69BF"/>
    <w:multiLevelType w:val="hybridMultilevel"/>
    <w:tmpl w:val="2A98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C84656"/>
    <w:multiLevelType w:val="hybridMultilevel"/>
    <w:tmpl w:val="24FE8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D475B2B"/>
    <w:multiLevelType w:val="hybridMultilevel"/>
    <w:tmpl w:val="8804973E"/>
    <w:lvl w:ilvl="0" w:tplc="E5324B7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E940FB8"/>
    <w:multiLevelType w:val="hybridMultilevel"/>
    <w:tmpl w:val="28747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F075B39"/>
    <w:multiLevelType w:val="hybridMultilevel"/>
    <w:tmpl w:val="A4A27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6F4B19"/>
    <w:multiLevelType w:val="hybridMultilevel"/>
    <w:tmpl w:val="A454C2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5" w15:restartNumberingAfterBreak="0">
    <w:nsid w:val="61FB15CA"/>
    <w:multiLevelType w:val="hybridMultilevel"/>
    <w:tmpl w:val="52D66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134F5A"/>
    <w:multiLevelType w:val="hybridMultilevel"/>
    <w:tmpl w:val="236E9BEC"/>
    <w:lvl w:ilvl="0" w:tplc="1FC2A426">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D552986"/>
    <w:multiLevelType w:val="hybridMultilevel"/>
    <w:tmpl w:val="964C7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40"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9E22EAC"/>
    <w:multiLevelType w:val="hybridMultilevel"/>
    <w:tmpl w:val="5AE47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43" w15:restartNumberingAfterBreak="0">
    <w:nsid w:val="7E5A1F8B"/>
    <w:multiLevelType w:val="hybridMultilevel"/>
    <w:tmpl w:val="B13A6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0"/>
  </w:num>
  <w:num w:numId="3">
    <w:abstractNumId w:val="29"/>
  </w:num>
  <w:num w:numId="4">
    <w:abstractNumId w:val="42"/>
  </w:num>
  <w:num w:numId="5">
    <w:abstractNumId w:val="8"/>
  </w:num>
  <w:num w:numId="6">
    <w:abstractNumId w:val="16"/>
  </w:num>
  <w:num w:numId="7">
    <w:abstractNumId w:val="39"/>
  </w:num>
  <w:num w:numId="8">
    <w:abstractNumId w:val="30"/>
  </w:num>
  <w:num w:numId="9">
    <w:abstractNumId w:val="12"/>
  </w:num>
  <w:num w:numId="10">
    <w:abstractNumId w:val="24"/>
  </w:num>
  <w:num w:numId="11">
    <w:abstractNumId w:val="6"/>
  </w:num>
  <w:num w:numId="12">
    <w:abstractNumId w:val="37"/>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7"/>
  </w:num>
  <w:num w:numId="19">
    <w:abstractNumId w:val="34"/>
  </w:num>
  <w:num w:numId="20">
    <w:abstractNumId w:val="31"/>
  </w:num>
  <w:num w:numId="21">
    <w:abstractNumId w:val="19"/>
  </w:num>
  <w:num w:numId="22">
    <w:abstractNumId w:val="26"/>
  </w:num>
  <w:num w:numId="23">
    <w:abstractNumId w:val="36"/>
  </w:num>
  <w:num w:numId="24">
    <w:abstractNumId w:val="7"/>
  </w:num>
  <w:num w:numId="25">
    <w:abstractNumId w:val="15"/>
  </w:num>
  <w:num w:numId="26">
    <w:abstractNumId w:val="21"/>
  </w:num>
  <w:num w:numId="27">
    <w:abstractNumId w:val="20"/>
  </w:num>
  <w:num w:numId="28">
    <w:abstractNumId w:val="4"/>
  </w:num>
  <w:num w:numId="29">
    <w:abstractNumId w:val="38"/>
  </w:num>
  <w:num w:numId="30">
    <w:abstractNumId w:val="3"/>
  </w:num>
  <w:num w:numId="31">
    <w:abstractNumId w:val="14"/>
  </w:num>
  <w:num w:numId="32">
    <w:abstractNumId w:val="32"/>
  </w:num>
  <w:num w:numId="33">
    <w:abstractNumId w:val="17"/>
  </w:num>
  <w:num w:numId="34">
    <w:abstractNumId w:val="43"/>
  </w:num>
  <w:num w:numId="35">
    <w:abstractNumId w:val="41"/>
  </w:num>
  <w:num w:numId="36">
    <w:abstractNumId w:val="35"/>
  </w:num>
  <w:num w:numId="37">
    <w:abstractNumId w:val="5"/>
  </w:num>
  <w:num w:numId="38">
    <w:abstractNumId w:val="13"/>
  </w:num>
  <w:num w:numId="39">
    <w:abstractNumId w:val="25"/>
  </w:num>
  <w:num w:numId="40">
    <w:abstractNumId w:val="28"/>
  </w:num>
  <w:num w:numId="41">
    <w:abstractNumId w:val="33"/>
  </w:num>
  <w:num w:numId="42">
    <w:abstractNumId w:val="2"/>
  </w:num>
  <w:num w:numId="43">
    <w:abstractNumId w:val="0"/>
  </w:num>
  <w:num w:numId="44">
    <w:abstractNumId w:val="1"/>
  </w:num>
  <w:num w:numId="45">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0483"/>
    <w:rsid w:val="00031871"/>
    <w:rsid w:val="00032961"/>
    <w:rsid w:val="00033D26"/>
    <w:rsid w:val="0003541C"/>
    <w:rsid w:val="0003593C"/>
    <w:rsid w:val="00035C8F"/>
    <w:rsid w:val="00035E7B"/>
    <w:rsid w:val="0004053B"/>
    <w:rsid w:val="00053EF7"/>
    <w:rsid w:val="00061E60"/>
    <w:rsid w:val="00073B10"/>
    <w:rsid w:val="000750DD"/>
    <w:rsid w:val="000758C3"/>
    <w:rsid w:val="00075965"/>
    <w:rsid w:val="00080D6F"/>
    <w:rsid w:val="00085ABE"/>
    <w:rsid w:val="00086330"/>
    <w:rsid w:val="00086661"/>
    <w:rsid w:val="0009128B"/>
    <w:rsid w:val="000914A8"/>
    <w:rsid w:val="000938E8"/>
    <w:rsid w:val="00096B03"/>
    <w:rsid w:val="000A7F69"/>
    <w:rsid w:val="000B0401"/>
    <w:rsid w:val="000B12F6"/>
    <w:rsid w:val="000B14FE"/>
    <w:rsid w:val="000B6DBD"/>
    <w:rsid w:val="000C2F8E"/>
    <w:rsid w:val="000C3620"/>
    <w:rsid w:val="000C5A6D"/>
    <w:rsid w:val="000C73F0"/>
    <w:rsid w:val="000E2B3C"/>
    <w:rsid w:val="000F224E"/>
    <w:rsid w:val="000F2B3E"/>
    <w:rsid w:val="000F6EB6"/>
    <w:rsid w:val="001012FC"/>
    <w:rsid w:val="001037C8"/>
    <w:rsid w:val="00106174"/>
    <w:rsid w:val="001062CE"/>
    <w:rsid w:val="0011089C"/>
    <w:rsid w:val="00111951"/>
    <w:rsid w:val="00111A1E"/>
    <w:rsid w:val="001328D0"/>
    <w:rsid w:val="001362D5"/>
    <w:rsid w:val="00137D8D"/>
    <w:rsid w:val="00150B9B"/>
    <w:rsid w:val="001532C4"/>
    <w:rsid w:val="00153712"/>
    <w:rsid w:val="001562C7"/>
    <w:rsid w:val="00180BDE"/>
    <w:rsid w:val="001860D8"/>
    <w:rsid w:val="0019186D"/>
    <w:rsid w:val="001918B6"/>
    <w:rsid w:val="001A0765"/>
    <w:rsid w:val="001A0F55"/>
    <w:rsid w:val="001B724E"/>
    <w:rsid w:val="001C0F75"/>
    <w:rsid w:val="001C780C"/>
    <w:rsid w:val="001D13FB"/>
    <w:rsid w:val="001D3924"/>
    <w:rsid w:val="001D704D"/>
    <w:rsid w:val="001E0218"/>
    <w:rsid w:val="001F178A"/>
    <w:rsid w:val="00206A7F"/>
    <w:rsid w:val="002124BD"/>
    <w:rsid w:val="002276F6"/>
    <w:rsid w:val="00232779"/>
    <w:rsid w:val="002335E9"/>
    <w:rsid w:val="00235E3E"/>
    <w:rsid w:val="00235FBC"/>
    <w:rsid w:val="00241AA7"/>
    <w:rsid w:val="00245E49"/>
    <w:rsid w:val="00253840"/>
    <w:rsid w:val="00253888"/>
    <w:rsid w:val="00254023"/>
    <w:rsid w:val="0026753A"/>
    <w:rsid w:val="00270344"/>
    <w:rsid w:val="00272B4A"/>
    <w:rsid w:val="00281868"/>
    <w:rsid w:val="00281B56"/>
    <w:rsid w:val="00287409"/>
    <w:rsid w:val="002902CB"/>
    <w:rsid w:val="0029228A"/>
    <w:rsid w:val="002976AB"/>
    <w:rsid w:val="002A5E19"/>
    <w:rsid w:val="002B66D4"/>
    <w:rsid w:val="002C06AA"/>
    <w:rsid w:val="002E6F4B"/>
    <w:rsid w:val="002E7A75"/>
    <w:rsid w:val="002F1E6F"/>
    <w:rsid w:val="00301139"/>
    <w:rsid w:val="00303FA0"/>
    <w:rsid w:val="0032261C"/>
    <w:rsid w:val="00343798"/>
    <w:rsid w:val="00352952"/>
    <w:rsid w:val="00355470"/>
    <w:rsid w:val="00370F7E"/>
    <w:rsid w:val="0037184E"/>
    <w:rsid w:val="00374516"/>
    <w:rsid w:val="00384214"/>
    <w:rsid w:val="003928EE"/>
    <w:rsid w:val="003934F3"/>
    <w:rsid w:val="003A0A91"/>
    <w:rsid w:val="003A3844"/>
    <w:rsid w:val="003A5E79"/>
    <w:rsid w:val="003A6EAA"/>
    <w:rsid w:val="003B2499"/>
    <w:rsid w:val="003B2E46"/>
    <w:rsid w:val="003B613A"/>
    <w:rsid w:val="003C28CF"/>
    <w:rsid w:val="003C51B3"/>
    <w:rsid w:val="003D0ACA"/>
    <w:rsid w:val="003D754E"/>
    <w:rsid w:val="003E454A"/>
    <w:rsid w:val="003F0466"/>
    <w:rsid w:val="003F1F68"/>
    <w:rsid w:val="003F376F"/>
    <w:rsid w:val="003F3BD1"/>
    <w:rsid w:val="003F5019"/>
    <w:rsid w:val="00404580"/>
    <w:rsid w:val="00406285"/>
    <w:rsid w:val="004119E1"/>
    <w:rsid w:val="00414C76"/>
    <w:rsid w:val="00420030"/>
    <w:rsid w:val="00430DD4"/>
    <w:rsid w:val="00434258"/>
    <w:rsid w:val="0044247C"/>
    <w:rsid w:val="0044512E"/>
    <w:rsid w:val="0044515E"/>
    <w:rsid w:val="00446667"/>
    <w:rsid w:val="0045427B"/>
    <w:rsid w:val="00457CD5"/>
    <w:rsid w:val="00465945"/>
    <w:rsid w:val="00482BEE"/>
    <w:rsid w:val="00493519"/>
    <w:rsid w:val="004B3955"/>
    <w:rsid w:val="004B6948"/>
    <w:rsid w:val="004B7FBA"/>
    <w:rsid w:val="004C1DAF"/>
    <w:rsid w:val="004C6BA6"/>
    <w:rsid w:val="004C7E75"/>
    <w:rsid w:val="004E1014"/>
    <w:rsid w:val="004E4337"/>
    <w:rsid w:val="004F1746"/>
    <w:rsid w:val="0050456B"/>
    <w:rsid w:val="005047B8"/>
    <w:rsid w:val="00505AA1"/>
    <w:rsid w:val="00505C34"/>
    <w:rsid w:val="00512631"/>
    <w:rsid w:val="005149FA"/>
    <w:rsid w:val="00514FA2"/>
    <w:rsid w:val="00516BF2"/>
    <w:rsid w:val="005208A4"/>
    <w:rsid w:val="00522E90"/>
    <w:rsid w:val="00523105"/>
    <w:rsid w:val="00523D71"/>
    <w:rsid w:val="005363D7"/>
    <w:rsid w:val="00543C23"/>
    <w:rsid w:val="00545AAE"/>
    <w:rsid w:val="0054661D"/>
    <w:rsid w:val="005514E7"/>
    <w:rsid w:val="00553E58"/>
    <w:rsid w:val="00555816"/>
    <w:rsid w:val="00556537"/>
    <w:rsid w:val="0055789D"/>
    <w:rsid w:val="0057212B"/>
    <w:rsid w:val="00573899"/>
    <w:rsid w:val="005925B0"/>
    <w:rsid w:val="00596EA7"/>
    <w:rsid w:val="005A3A8C"/>
    <w:rsid w:val="005A45A7"/>
    <w:rsid w:val="005B6263"/>
    <w:rsid w:val="005C3345"/>
    <w:rsid w:val="005C4724"/>
    <w:rsid w:val="005D678D"/>
    <w:rsid w:val="005E12D9"/>
    <w:rsid w:val="005E1A60"/>
    <w:rsid w:val="005E54F3"/>
    <w:rsid w:val="005E6EF9"/>
    <w:rsid w:val="005F07F5"/>
    <w:rsid w:val="005F5C08"/>
    <w:rsid w:val="0061118E"/>
    <w:rsid w:val="0061284B"/>
    <w:rsid w:val="0061585B"/>
    <w:rsid w:val="00616455"/>
    <w:rsid w:val="00616FEC"/>
    <w:rsid w:val="00616FEF"/>
    <w:rsid w:val="00633A92"/>
    <w:rsid w:val="00636660"/>
    <w:rsid w:val="00640A66"/>
    <w:rsid w:val="00640B0A"/>
    <w:rsid w:val="00645CD9"/>
    <w:rsid w:val="00645DF5"/>
    <w:rsid w:val="006507E9"/>
    <w:rsid w:val="006530E1"/>
    <w:rsid w:val="0065409C"/>
    <w:rsid w:val="00655BA4"/>
    <w:rsid w:val="00655EF8"/>
    <w:rsid w:val="0066387F"/>
    <w:rsid w:val="00663F0D"/>
    <w:rsid w:val="0066594B"/>
    <w:rsid w:val="00671557"/>
    <w:rsid w:val="00681475"/>
    <w:rsid w:val="00684F87"/>
    <w:rsid w:val="00686FE3"/>
    <w:rsid w:val="0069687E"/>
    <w:rsid w:val="006A2E10"/>
    <w:rsid w:val="006A3F5E"/>
    <w:rsid w:val="006B09FA"/>
    <w:rsid w:val="006B4C20"/>
    <w:rsid w:val="006B4E04"/>
    <w:rsid w:val="006C7200"/>
    <w:rsid w:val="006D2571"/>
    <w:rsid w:val="006D489C"/>
    <w:rsid w:val="006D683A"/>
    <w:rsid w:val="006E2CF4"/>
    <w:rsid w:val="006E3B3B"/>
    <w:rsid w:val="006E6BF9"/>
    <w:rsid w:val="006E74E4"/>
    <w:rsid w:val="006F1C6A"/>
    <w:rsid w:val="007025D2"/>
    <w:rsid w:val="00713850"/>
    <w:rsid w:val="00742EAD"/>
    <w:rsid w:val="00755D02"/>
    <w:rsid w:val="0075799F"/>
    <w:rsid w:val="00760BA1"/>
    <w:rsid w:val="00764960"/>
    <w:rsid w:val="00766226"/>
    <w:rsid w:val="00767BDF"/>
    <w:rsid w:val="0078099F"/>
    <w:rsid w:val="007A5DDE"/>
    <w:rsid w:val="007A6B99"/>
    <w:rsid w:val="007A7EB9"/>
    <w:rsid w:val="007B0D8C"/>
    <w:rsid w:val="007C6F29"/>
    <w:rsid w:val="007D25B4"/>
    <w:rsid w:val="007D4318"/>
    <w:rsid w:val="007D506F"/>
    <w:rsid w:val="007D7F77"/>
    <w:rsid w:val="00800BF4"/>
    <w:rsid w:val="00802681"/>
    <w:rsid w:val="00804F4D"/>
    <w:rsid w:val="00805B34"/>
    <w:rsid w:val="00806272"/>
    <w:rsid w:val="008065FC"/>
    <w:rsid w:val="00815B53"/>
    <w:rsid w:val="00822E40"/>
    <w:rsid w:val="00830F1C"/>
    <w:rsid w:val="008312AE"/>
    <w:rsid w:val="00835035"/>
    <w:rsid w:val="0084109D"/>
    <w:rsid w:val="00847299"/>
    <w:rsid w:val="00850455"/>
    <w:rsid w:val="0086139B"/>
    <w:rsid w:val="00873650"/>
    <w:rsid w:val="008808A4"/>
    <w:rsid w:val="00882A5E"/>
    <w:rsid w:val="0088338C"/>
    <w:rsid w:val="00896ED0"/>
    <w:rsid w:val="008976EC"/>
    <w:rsid w:val="008A1599"/>
    <w:rsid w:val="008B1285"/>
    <w:rsid w:val="008B13C3"/>
    <w:rsid w:val="008B70E2"/>
    <w:rsid w:val="008B7779"/>
    <w:rsid w:val="008C14C9"/>
    <w:rsid w:val="008C4DAB"/>
    <w:rsid w:val="008C6E30"/>
    <w:rsid w:val="008D0F63"/>
    <w:rsid w:val="008D1BAC"/>
    <w:rsid w:val="008D7AB2"/>
    <w:rsid w:val="008E7EA7"/>
    <w:rsid w:val="0090353B"/>
    <w:rsid w:val="0090782D"/>
    <w:rsid w:val="009106A1"/>
    <w:rsid w:val="00911942"/>
    <w:rsid w:val="00917C8C"/>
    <w:rsid w:val="00935CC3"/>
    <w:rsid w:val="00940B9B"/>
    <w:rsid w:val="00957CC7"/>
    <w:rsid w:val="00966982"/>
    <w:rsid w:val="009718DA"/>
    <w:rsid w:val="00982C5D"/>
    <w:rsid w:val="00982F62"/>
    <w:rsid w:val="00983C0C"/>
    <w:rsid w:val="00985C2D"/>
    <w:rsid w:val="00985CBE"/>
    <w:rsid w:val="009B111B"/>
    <w:rsid w:val="009B3DD6"/>
    <w:rsid w:val="009B69FD"/>
    <w:rsid w:val="009B7A9A"/>
    <w:rsid w:val="009C0FCA"/>
    <w:rsid w:val="009C109D"/>
    <w:rsid w:val="009C763D"/>
    <w:rsid w:val="009D220E"/>
    <w:rsid w:val="009D32DE"/>
    <w:rsid w:val="009D56BC"/>
    <w:rsid w:val="009E28B7"/>
    <w:rsid w:val="009E4886"/>
    <w:rsid w:val="009E7D0C"/>
    <w:rsid w:val="009F1A05"/>
    <w:rsid w:val="00A05844"/>
    <w:rsid w:val="00A07635"/>
    <w:rsid w:val="00A12E9F"/>
    <w:rsid w:val="00A17FD6"/>
    <w:rsid w:val="00A3024B"/>
    <w:rsid w:val="00A3072A"/>
    <w:rsid w:val="00A3128C"/>
    <w:rsid w:val="00A42105"/>
    <w:rsid w:val="00A42BF6"/>
    <w:rsid w:val="00A4667C"/>
    <w:rsid w:val="00A51E0F"/>
    <w:rsid w:val="00A579FF"/>
    <w:rsid w:val="00A66161"/>
    <w:rsid w:val="00A72D0B"/>
    <w:rsid w:val="00A77105"/>
    <w:rsid w:val="00A779EE"/>
    <w:rsid w:val="00A87E50"/>
    <w:rsid w:val="00A90B4A"/>
    <w:rsid w:val="00A93DD8"/>
    <w:rsid w:val="00AA10C3"/>
    <w:rsid w:val="00AA44A4"/>
    <w:rsid w:val="00AB0C97"/>
    <w:rsid w:val="00AC1B84"/>
    <w:rsid w:val="00AC5D57"/>
    <w:rsid w:val="00AD3D7F"/>
    <w:rsid w:val="00AD4E43"/>
    <w:rsid w:val="00AE313B"/>
    <w:rsid w:val="00AE3CC5"/>
    <w:rsid w:val="00AE7AB4"/>
    <w:rsid w:val="00AF11E1"/>
    <w:rsid w:val="00AF3BDD"/>
    <w:rsid w:val="00B00E8A"/>
    <w:rsid w:val="00B025E1"/>
    <w:rsid w:val="00B137D7"/>
    <w:rsid w:val="00B151A7"/>
    <w:rsid w:val="00B2227C"/>
    <w:rsid w:val="00B22655"/>
    <w:rsid w:val="00B32430"/>
    <w:rsid w:val="00B44BEE"/>
    <w:rsid w:val="00B53918"/>
    <w:rsid w:val="00B53C74"/>
    <w:rsid w:val="00B6059E"/>
    <w:rsid w:val="00B60815"/>
    <w:rsid w:val="00B75B7F"/>
    <w:rsid w:val="00B77231"/>
    <w:rsid w:val="00B9448F"/>
    <w:rsid w:val="00B958E1"/>
    <w:rsid w:val="00B97A74"/>
    <w:rsid w:val="00BB1709"/>
    <w:rsid w:val="00BB1B95"/>
    <w:rsid w:val="00BB3268"/>
    <w:rsid w:val="00BB444A"/>
    <w:rsid w:val="00BB72E2"/>
    <w:rsid w:val="00BC4DBB"/>
    <w:rsid w:val="00BD52A2"/>
    <w:rsid w:val="00BD6060"/>
    <w:rsid w:val="00BE1BA8"/>
    <w:rsid w:val="00BE5F98"/>
    <w:rsid w:val="00BF09AF"/>
    <w:rsid w:val="00BF1167"/>
    <w:rsid w:val="00BF5BDF"/>
    <w:rsid w:val="00C0016A"/>
    <w:rsid w:val="00C03721"/>
    <w:rsid w:val="00C10D1C"/>
    <w:rsid w:val="00C11FC9"/>
    <w:rsid w:val="00C13CF2"/>
    <w:rsid w:val="00C21777"/>
    <w:rsid w:val="00C27E6E"/>
    <w:rsid w:val="00C30371"/>
    <w:rsid w:val="00C40224"/>
    <w:rsid w:val="00C436F8"/>
    <w:rsid w:val="00C46A79"/>
    <w:rsid w:val="00C471E8"/>
    <w:rsid w:val="00C51BD7"/>
    <w:rsid w:val="00C5406A"/>
    <w:rsid w:val="00C70614"/>
    <w:rsid w:val="00C7343F"/>
    <w:rsid w:val="00C74833"/>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16723"/>
    <w:rsid w:val="00D246C9"/>
    <w:rsid w:val="00D26590"/>
    <w:rsid w:val="00D267B7"/>
    <w:rsid w:val="00D318F5"/>
    <w:rsid w:val="00D3294B"/>
    <w:rsid w:val="00D33463"/>
    <w:rsid w:val="00D550B2"/>
    <w:rsid w:val="00D70B96"/>
    <w:rsid w:val="00D7294A"/>
    <w:rsid w:val="00D75F40"/>
    <w:rsid w:val="00D836B5"/>
    <w:rsid w:val="00D905AA"/>
    <w:rsid w:val="00D91480"/>
    <w:rsid w:val="00D95716"/>
    <w:rsid w:val="00DA3FA2"/>
    <w:rsid w:val="00DB0AE6"/>
    <w:rsid w:val="00DB5678"/>
    <w:rsid w:val="00DD4B79"/>
    <w:rsid w:val="00DD5BA9"/>
    <w:rsid w:val="00DE0D1C"/>
    <w:rsid w:val="00DE11D4"/>
    <w:rsid w:val="00DE29BB"/>
    <w:rsid w:val="00DF66B4"/>
    <w:rsid w:val="00DF7B82"/>
    <w:rsid w:val="00E0122A"/>
    <w:rsid w:val="00E01F4D"/>
    <w:rsid w:val="00E0253B"/>
    <w:rsid w:val="00E04629"/>
    <w:rsid w:val="00E10439"/>
    <w:rsid w:val="00E11A61"/>
    <w:rsid w:val="00E131A3"/>
    <w:rsid w:val="00E16890"/>
    <w:rsid w:val="00E16C6C"/>
    <w:rsid w:val="00E22E21"/>
    <w:rsid w:val="00E30065"/>
    <w:rsid w:val="00E374B7"/>
    <w:rsid w:val="00E50D64"/>
    <w:rsid w:val="00E555F0"/>
    <w:rsid w:val="00E67190"/>
    <w:rsid w:val="00E710E4"/>
    <w:rsid w:val="00E803D7"/>
    <w:rsid w:val="00E834FF"/>
    <w:rsid w:val="00E8781B"/>
    <w:rsid w:val="00E92BB1"/>
    <w:rsid w:val="00EA13A4"/>
    <w:rsid w:val="00EA1DA8"/>
    <w:rsid w:val="00EA640F"/>
    <w:rsid w:val="00EB0F3D"/>
    <w:rsid w:val="00EB1B79"/>
    <w:rsid w:val="00EB1CE6"/>
    <w:rsid w:val="00EB1E03"/>
    <w:rsid w:val="00EB687D"/>
    <w:rsid w:val="00EC07F8"/>
    <w:rsid w:val="00EC138A"/>
    <w:rsid w:val="00EC53A4"/>
    <w:rsid w:val="00ED0420"/>
    <w:rsid w:val="00ED6ACF"/>
    <w:rsid w:val="00EF22A4"/>
    <w:rsid w:val="00EF481B"/>
    <w:rsid w:val="00EF6D39"/>
    <w:rsid w:val="00F01D2F"/>
    <w:rsid w:val="00F0423D"/>
    <w:rsid w:val="00F17B51"/>
    <w:rsid w:val="00F2013B"/>
    <w:rsid w:val="00F2286A"/>
    <w:rsid w:val="00F24F3A"/>
    <w:rsid w:val="00F26C27"/>
    <w:rsid w:val="00F27AE5"/>
    <w:rsid w:val="00F37B7D"/>
    <w:rsid w:val="00F4379B"/>
    <w:rsid w:val="00F456A3"/>
    <w:rsid w:val="00F570AC"/>
    <w:rsid w:val="00F63E9A"/>
    <w:rsid w:val="00F66385"/>
    <w:rsid w:val="00F71567"/>
    <w:rsid w:val="00F75C67"/>
    <w:rsid w:val="00F92B55"/>
    <w:rsid w:val="00FB4C65"/>
    <w:rsid w:val="00FB5816"/>
    <w:rsid w:val="00FB7691"/>
    <w:rsid w:val="00FC01E3"/>
    <w:rsid w:val="00FD181A"/>
    <w:rsid w:val="00FD4952"/>
    <w:rsid w:val="00FD638E"/>
    <w:rsid w:val="00FE7FD1"/>
    <w:rsid w:val="00FF0FC9"/>
    <w:rsid w:val="00FF121E"/>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3941772C"/>
  <w15:docId w15:val="{E58072E2-B232-462B-BF5A-CD59476AA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link w:val="FooterChar"/>
    <w:uiPriority w:val="99"/>
    <w:rsid w:val="00896ED0"/>
    <w:pPr>
      <w:tabs>
        <w:tab w:val="center" w:pos="4153"/>
        <w:tab w:val="right" w:pos="8306"/>
      </w:tabs>
    </w:pPr>
  </w:style>
  <w:style w:type="table" w:styleId="TableGrid">
    <w:name w:val="Table Grid"/>
    <w:basedOn w:val="TableNormal"/>
    <w:uiPriority w:val="59"/>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272B4A"/>
    <w:pPr>
      <w:ind w:left="720"/>
      <w:contextualSpacing/>
    </w:pPr>
  </w:style>
  <w:style w:type="paragraph" w:customStyle="1" w:styleId="number">
    <w:name w:val="number"/>
    <w:basedOn w:val="Normal"/>
    <w:rsid w:val="00150B9B"/>
    <w:pPr>
      <w:numPr>
        <w:numId w:val="27"/>
      </w:numPr>
      <w:tabs>
        <w:tab w:val="clear" w:pos="360"/>
        <w:tab w:val="left" w:pos="720"/>
      </w:tabs>
      <w:ind w:left="720" w:hanging="720"/>
    </w:pPr>
    <w:rPr>
      <w:szCs w:val="20"/>
    </w:rPr>
  </w:style>
  <w:style w:type="character" w:styleId="CommentReference">
    <w:name w:val="annotation reference"/>
    <w:basedOn w:val="DefaultParagraphFont"/>
    <w:uiPriority w:val="99"/>
    <w:unhideWhenUsed/>
    <w:rsid w:val="00C51BD7"/>
    <w:rPr>
      <w:sz w:val="16"/>
      <w:szCs w:val="16"/>
    </w:rPr>
  </w:style>
  <w:style w:type="paragraph" w:styleId="CommentText">
    <w:name w:val="annotation text"/>
    <w:basedOn w:val="Normal"/>
    <w:link w:val="CommentTextChar"/>
    <w:uiPriority w:val="99"/>
    <w:unhideWhenUsed/>
    <w:rsid w:val="00C51BD7"/>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C51BD7"/>
    <w:rPr>
      <w:rFonts w:asciiTheme="minorHAnsi" w:eastAsiaTheme="minorHAnsi" w:hAnsiTheme="minorHAnsi" w:cstheme="minorBidi"/>
      <w:lang w:eastAsia="en-US"/>
    </w:rPr>
  </w:style>
  <w:style w:type="paragraph" w:customStyle="1" w:styleId="Default">
    <w:name w:val="Default"/>
    <w:rsid w:val="00D95716"/>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8C14C9"/>
    <w:pPr>
      <w:spacing w:after="0"/>
    </w:pPr>
    <w:rPr>
      <w:rFonts w:ascii="Arial" w:eastAsia="Times New Roman" w:hAnsi="Arial" w:cs="Times New Roman"/>
      <w:b/>
      <w:bCs/>
      <w:lang w:eastAsia="en-GB"/>
    </w:rPr>
  </w:style>
  <w:style w:type="character" w:customStyle="1" w:styleId="CommentSubjectChar">
    <w:name w:val="Comment Subject Char"/>
    <w:basedOn w:val="CommentTextChar"/>
    <w:link w:val="CommentSubject"/>
    <w:rsid w:val="008C14C9"/>
    <w:rPr>
      <w:rFonts w:ascii="Arial" w:eastAsiaTheme="minorHAnsi" w:hAnsi="Arial" w:cstheme="minorBidi"/>
      <w:b/>
      <w:bCs/>
      <w:lang w:eastAsia="en-US"/>
    </w:rPr>
  </w:style>
  <w:style w:type="character" w:customStyle="1" w:styleId="FooterChar">
    <w:name w:val="Footer Char"/>
    <w:basedOn w:val="DefaultParagraphFont"/>
    <w:link w:val="Footer"/>
    <w:uiPriority w:val="99"/>
    <w:rsid w:val="003F1F68"/>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owerPoint Presentation" ma:contentTypeID="0x010100AE508F3CDEC9CF40B8FB29C43910705E001DF19D0ADC75D94C995F13DC7A6AD3D9" ma:contentTypeVersion="7" ma:contentTypeDescription="Create a new PowerPoint Presentation." ma:contentTypeScope="" ma:versionID="8cc5fd6289efcdb0992d435f0fce1807">
  <xsd:schema xmlns:xsd="http://www.w3.org/2001/XMLSchema" xmlns:xs="http://www.w3.org/2001/XMLSchema" xmlns:p="http://schemas.microsoft.com/office/2006/metadata/properties" xmlns:ns2="884b18ea-7cd7-431a-89c7-06bedb87dc7d" xmlns:ns3="bf77ab93-dab3-4c07-a219-98ae6c07ae44" xmlns:ns4="c3b68ed3-3e62-44e6-abb6-9d9d087df280" xmlns:ns5="06437e35-246e-455e-9de1-b9544b9fd53f" targetNamespace="http://schemas.microsoft.com/office/2006/metadata/properties" ma:root="true" ma:fieldsID="26c717af3ca56fae04025537340cdcdf" ns2:_="" ns3:_="" ns4:_="" ns5:_="">
    <xsd:import namespace="884b18ea-7cd7-431a-89c7-06bedb87dc7d"/>
    <xsd:import namespace="bf77ab93-dab3-4c07-a219-98ae6c07ae44"/>
    <xsd:import namespace="c3b68ed3-3e62-44e6-abb6-9d9d087df280"/>
    <xsd:import namespace="06437e35-246e-455e-9de1-b9544b9fd53f"/>
    <xsd:element name="properties">
      <xsd:complexType>
        <xsd:sequence>
          <xsd:element name="documentManagement">
            <xsd:complexType>
              <xsd:all>
                <xsd:element ref="ns2:a8cb4381d5a1419aa59f1aae898d38c1" minOccurs="0"/>
                <xsd:element ref="ns3:TaxCatchAll" minOccurs="0"/>
                <xsd:element ref="ns4:CamdenTrimClassification" minOccurs="0"/>
                <xsd:element ref="ns4:RetentionSchedule" minOccurs="0"/>
                <xsd:element ref="ns4:GovernmentRetentionCode" minOccurs="0"/>
                <xsd:element ref="ns5:f06d878e0f6c42d3ae235d4067f2665f" minOccurs="0"/>
                <xsd:element ref="ns5:kf55a0c3136f41ba8743a33dee649e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b18ea-7cd7-431a-89c7-06bedb87dc7d" elementFormDefault="qualified">
    <xsd:import namespace="http://schemas.microsoft.com/office/2006/documentManagement/types"/>
    <xsd:import namespace="http://schemas.microsoft.com/office/infopath/2007/PartnerControls"/>
    <xsd:element name="a8cb4381d5a1419aa59f1aae898d38c1" ma:index="8" nillable="true" ma:taxonomy="true" ma:internalName="a8cb4381d5a1419aa59f1aae898d38c1" ma:taxonomyFieldName="Category" ma:displayName="Category" ma:fieldId="{a8cb4381-d5a1-419a-a59f-1aae898d38c1}" ma:sspId="85ff0d96-cbbc-4a93-81bf-dd27504ccb20" ma:termSetId="cf2dc1fb-806f-43c8-b06d-d21782b0583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77ab93-dab3-4c07-a219-98ae6c07ae4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2c6d400-17f1-44ae-a16a-c1aa74f1a6dc}" ma:internalName="TaxCatchAll" ma:showField="CatchAllData" ma:web="bf77ab93-dab3-4c07-a219-98ae6c07ae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68ed3-3e62-44e6-abb6-9d9d087df280" elementFormDefault="qualified">
    <xsd:import namespace="http://schemas.microsoft.com/office/2006/documentManagement/types"/>
    <xsd:import namespace="http://schemas.microsoft.com/office/infopath/2007/PartnerControls"/>
    <xsd:element name="CamdenTrimClassification" ma:index="10" nillable="true" ma:displayName="Camden Trim Classification" ma:default="001/019/007/003" ma:internalName="CamdenTrimClassification" ma:readOnly="false">
      <xsd:simpleType>
        <xsd:restriction base="dms:Text"/>
      </xsd:simpleType>
    </xsd:element>
    <xsd:element name="RetentionSchedule" ma:index="11" nillable="true" ma:displayName="Retention Schedule" ma:default="Whilst relevant + 6 years" ma:internalName="RetentionSchedule" ma:readOnly="false">
      <xsd:simpleType>
        <xsd:restriction base="dms:Text"/>
      </xsd:simpleType>
    </xsd:element>
    <xsd:element name="GovernmentRetentionCode" ma:index="12" nillable="true" ma:displayName="Government Retention Code" ma:default="MGT-PRO-05" ma:internalName="GovernmentRetentionCod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437e35-246e-455e-9de1-b9544b9fd53f" elementFormDefault="qualified">
    <xsd:import namespace="http://schemas.microsoft.com/office/2006/documentManagement/types"/>
    <xsd:import namespace="http://schemas.microsoft.com/office/infopath/2007/PartnerControls"/>
    <xsd:element name="f06d878e0f6c42d3ae235d4067f2665f" ma:index="14" nillable="true" ma:displayName="Category_1" ma:internalName="f06d878e0f6c42d3ae235d4067f2665f">
      <xsd:simpleType>
        <xsd:restriction base="dms:Note">
          <xsd:maxLength value="255"/>
        </xsd:restriction>
      </xsd:simpleType>
    </xsd:element>
    <xsd:element name="kf55a0c3136f41ba8743a33dee649e80" ma:index="15" nillable="true" ma:displayName="Category_0" ma:internalName="kf55a0c3136f41ba8743a33dee649e8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mdenTrimClassification xmlns="c3b68ed3-3e62-44e6-abb6-9d9d087df280">001/019/007/003</CamdenTrimClassification>
    <GovernmentRetentionCode xmlns="c3b68ed3-3e62-44e6-abb6-9d9d087df280">MGT-PRO-05</GovernmentRetentionCode>
    <TaxCatchAll xmlns="bf77ab93-dab3-4c07-a219-98ae6c07ae44">
      <Value>39</Value>
    </TaxCatchAll>
    <RetentionSchedule xmlns="c3b68ed3-3e62-44e6-abb6-9d9d087df280">Whilst relevant + 6 years</RetentionSchedule>
    <a8cb4381d5a1419aa59f1aae898d38c1 xmlns="884b18ea-7cd7-431a-89c7-06bedb87dc7d">
      <Terms xmlns="http://schemas.microsoft.com/office/infopath/2007/PartnerControls">
        <TermInfo xmlns="http://schemas.microsoft.com/office/infopath/2007/PartnerControls">
          <TermName xmlns="http://schemas.microsoft.com/office/infopath/2007/PartnerControls">Role Profiles</TermName>
          <TermId xmlns="http://schemas.microsoft.com/office/infopath/2007/PartnerControls">52960b4e-52ba-465e-b3e8-15ee7c32fdd2</TermId>
        </TermInfo>
      </Terms>
    </a8cb4381d5a1419aa59f1aae898d38c1>
    <f06d878e0f6c42d3ae235d4067f2665f xmlns="06437e35-246e-455e-9de1-b9544b9fd53f" xsi:nil="true"/>
    <kf55a0c3136f41ba8743a33dee649e80 xmlns="06437e35-246e-455e-9de1-b9544b9fd53f" xsi:nil="true"/>
  </documentManagement>
</p:properties>
</file>

<file path=customXml/item4.xml><?xml version="1.0" encoding="utf-8"?>
<?mso-contentType ?>
<SharedContentType xmlns="Microsoft.SharePoint.Taxonomy.ContentTypeSync" SourceId="85ff0d96-cbbc-4a93-81bf-dd27504ccb20" ContentTypeId="0x010100AE508F3CDEC9CF40B8FB29C43910705E" PreviousValue="false"/>
</file>

<file path=customXml/itemProps1.xml><?xml version="1.0" encoding="utf-8"?>
<ds:datastoreItem xmlns:ds="http://schemas.openxmlformats.org/officeDocument/2006/customXml" ds:itemID="{62FBC898-8243-40BB-B767-C682212DC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b18ea-7cd7-431a-89c7-06bedb87dc7d"/>
    <ds:schemaRef ds:uri="bf77ab93-dab3-4c07-a219-98ae6c07ae44"/>
    <ds:schemaRef ds:uri="c3b68ed3-3e62-44e6-abb6-9d9d087df280"/>
    <ds:schemaRef ds:uri="06437e35-246e-455e-9de1-b9544b9fd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411D12-9385-427F-8122-42F624B777BA}">
  <ds:schemaRefs>
    <ds:schemaRef ds:uri="http://schemas.microsoft.com/sharepoint/v3/contenttype/forms"/>
  </ds:schemaRefs>
</ds:datastoreItem>
</file>

<file path=customXml/itemProps3.xml><?xml version="1.0" encoding="utf-8"?>
<ds:datastoreItem xmlns:ds="http://schemas.openxmlformats.org/officeDocument/2006/customXml" ds:itemID="{8C332957-3F6A-4E4F-B8F3-7AA6EC069E6D}">
  <ds:schemaRefs>
    <ds:schemaRef ds:uri="http://purl.org/dc/terms/"/>
    <ds:schemaRef ds:uri="http://www.w3.org/XML/1998/namespace"/>
    <ds:schemaRef ds:uri="http://schemas.microsoft.com/office/2006/documentManagement/types"/>
    <ds:schemaRef ds:uri="http://schemas.openxmlformats.org/package/2006/metadata/core-properties"/>
    <ds:schemaRef ds:uri="http://purl.org/dc/elements/1.1/"/>
    <ds:schemaRef ds:uri="bf77ab93-dab3-4c07-a219-98ae6c07ae44"/>
    <ds:schemaRef ds:uri="http://schemas.microsoft.com/office/2006/metadata/properties"/>
    <ds:schemaRef ds:uri="http://purl.org/dc/dcmitype/"/>
    <ds:schemaRef ds:uri="06437e35-246e-455e-9de1-b9544b9fd53f"/>
    <ds:schemaRef ds:uri="http://schemas.microsoft.com/office/infopath/2007/PartnerControls"/>
    <ds:schemaRef ds:uri="c3b68ed3-3e62-44e6-abb6-9d9d087df280"/>
    <ds:schemaRef ds:uri="884b18ea-7cd7-431a-89c7-06bedb87dc7d"/>
  </ds:schemaRefs>
</ds:datastoreItem>
</file>

<file path=customXml/itemProps4.xml><?xml version="1.0" encoding="utf-8"?>
<ds:datastoreItem xmlns:ds="http://schemas.openxmlformats.org/officeDocument/2006/customXml" ds:itemID="{F807B356-92F6-425C-870F-2513D7DBB43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Deats, Deirdre</cp:lastModifiedBy>
  <cp:revision>2</cp:revision>
  <cp:lastPrinted>2013-04-26T11:01:00Z</cp:lastPrinted>
  <dcterms:created xsi:type="dcterms:W3CDTF">2017-12-18T13:36:00Z</dcterms:created>
  <dcterms:modified xsi:type="dcterms:W3CDTF">2017-12-18T13:36:00Z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0x010100AE508F3CDEC9CF40B8FB29C43910705E001DF19D0ADC75D94C995F13DC7A6AD3D9</vt:lpwstr>
  </property>
  <property fmtid="{D5CDD505-2E9C-101B-9397-08002B2CF9AE}" pid="3" name="Category">
    <vt:lpwstr>39;#Role Profiles|52960b4e-52ba-465e-b3e8-15ee7c32fdd2</vt:lpwstr>
  </property>
</Properties>
</file>