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11931544" w:rsidR="00525BB6" w:rsidRPr="00525BB6" w:rsidRDefault="00525BB6" w:rsidP="00525BB6">
      <w:pPr>
        <w:jc w:val="center"/>
        <w:rPr>
          <w:b/>
        </w:rPr>
      </w:pPr>
      <w:r w:rsidRPr="00525BB6">
        <w:rPr>
          <w:b/>
        </w:rPr>
        <w:t xml:space="preserve">Job Capsule Supplementary Information: </w:t>
      </w:r>
      <w:r w:rsidR="00905490">
        <w:rPr>
          <w:b/>
        </w:rPr>
        <w:br/>
        <w:t>Geographic Information Systems</w:t>
      </w:r>
      <w:r w:rsidR="002B203E">
        <w:rPr>
          <w:b/>
        </w:rPr>
        <w:t xml:space="preserve"> Administrator</w:t>
      </w:r>
    </w:p>
    <w:p w14:paraId="0CE32EA9" w14:textId="56609B60" w:rsidR="00525BB6" w:rsidRDefault="00525BB6" w:rsidP="00525BB6"/>
    <w:p w14:paraId="53358CFD" w14:textId="77777777" w:rsidR="00525BB6" w:rsidRDefault="00525BB6" w:rsidP="00525BB6"/>
    <w:p w14:paraId="0281B528" w14:textId="5F9B170B" w:rsidR="00525BB6" w:rsidRPr="00525BB6" w:rsidRDefault="00525BB6" w:rsidP="00525BB6">
      <w:pPr>
        <w:rPr>
          <w:b/>
        </w:rPr>
      </w:pPr>
      <w:r w:rsidRPr="00525BB6">
        <w:rPr>
          <w:b/>
        </w:rPr>
        <w:t xml:space="preserve">This supplementary information for the </w:t>
      </w:r>
      <w:r w:rsidR="00905490">
        <w:rPr>
          <w:b/>
        </w:rPr>
        <w:t xml:space="preserve">Geographic Information Systems </w:t>
      </w:r>
      <w:r w:rsidR="002B203E">
        <w:rPr>
          <w:b/>
        </w:rPr>
        <w:t xml:space="preserve">Administrator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3A223821" w:rsidR="00525BB6" w:rsidRPr="00D660A9" w:rsidRDefault="00525BB6" w:rsidP="18AA8457">
      <w:pPr>
        <w:rPr>
          <w:b/>
          <w:bCs/>
        </w:rPr>
      </w:pPr>
      <w:r w:rsidRPr="18AA8457">
        <w:rPr>
          <w:b/>
          <w:bCs/>
        </w:rPr>
        <w:t xml:space="preserve">Job Family: </w:t>
      </w:r>
      <w:r w:rsidR="18AA8457" w:rsidRPr="18AA8457">
        <w:rPr>
          <w:rFonts w:eastAsia="Arial" w:cs="Arial"/>
          <w:b/>
          <w:bCs/>
          <w:color w:val="000000" w:themeColor="text1"/>
        </w:rPr>
        <w:t>Information and Communications Technology</w:t>
      </w:r>
      <w:r w:rsidRPr="18AA8457">
        <w:rPr>
          <w:b/>
          <w:bCs/>
        </w:rPr>
        <w:t xml:space="preserve"> Level 4</w:t>
      </w:r>
      <w:r w:rsidRPr="00D660A9">
        <w:rPr>
          <w:b/>
        </w:rPr>
        <w:tab/>
      </w:r>
    </w:p>
    <w:p w14:paraId="7D2EE039" w14:textId="5C80A62C" w:rsidR="00525BB6" w:rsidRPr="00525BB6" w:rsidRDefault="00525BB6" w:rsidP="18AA8457">
      <w:pPr>
        <w:rPr>
          <w:b/>
          <w:bCs/>
        </w:rPr>
      </w:pPr>
      <w:r w:rsidRPr="18AA8457">
        <w:rPr>
          <w:b/>
          <w:bCs/>
        </w:rPr>
        <w:t xml:space="preserve">Job Zone: </w:t>
      </w:r>
      <w:r w:rsidRPr="00D660A9">
        <w:rPr>
          <w:b/>
        </w:rPr>
        <w:tab/>
      </w:r>
      <w:r w:rsidR="00D660A9" w:rsidRPr="18AA8457">
        <w:rPr>
          <w:b/>
          <w:bCs/>
        </w:rPr>
        <w:t>Zone</w:t>
      </w:r>
      <w:r w:rsidR="005C48B2" w:rsidRPr="18AA8457">
        <w:rPr>
          <w:b/>
          <w:bCs/>
        </w:rPr>
        <w:t xml:space="preserv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7B7DF101" w:rsidR="001E2280" w:rsidRDefault="009B34E3" w:rsidP="00A17379">
      <w:r w:rsidRPr="009B34E3">
        <w:t>The role of the Geographic Information Systems Administrator is to be the GIS Lead with direct responsibility for the provision of the corporate GIS infrastructure, acting as the Council’s key technical expert with responsibility for geographic data including data sharing and compliance with appropriate national</w:t>
      </w:r>
      <w:r w:rsidR="0084729D">
        <w:t>/</w:t>
      </w:r>
      <w:r w:rsidRPr="009B34E3">
        <w:t xml:space="preserve"> international legislation and policies.</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05017D53" w14:textId="004C0590" w:rsidR="004B29DE" w:rsidRPr="004B29DE" w:rsidRDefault="004B29DE" w:rsidP="004B29DE">
      <w:pPr>
        <w:pStyle w:val="ListParagraph"/>
        <w:numPr>
          <w:ilvl w:val="0"/>
          <w:numId w:val="2"/>
        </w:numPr>
      </w:pPr>
      <w:r w:rsidRPr="004B29DE">
        <w:t>Develop</w:t>
      </w:r>
      <w:r w:rsidR="00167DFE">
        <w:t>ing</w:t>
      </w:r>
      <w:r w:rsidRPr="004B29DE">
        <w:t xml:space="preserve"> and maintain</w:t>
      </w:r>
      <w:r w:rsidR="00167DFE">
        <w:t>ing</w:t>
      </w:r>
      <w:r w:rsidRPr="004B29DE">
        <w:t xml:space="preserve"> </w:t>
      </w:r>
      <w:r w:rsidR="00D27F71">
        <w:t xml:space="preserve">the </w:t>
      </w:r>
      <w:r w:rsidRPr="004B29DE">
        <w:t>overall geographic information management strategy for the Council, develop, implement and monitor organisational policies and processes to maintain the availability, integrity and confidentiality of the organisations geographic information assets.</w:t>
      </w:r>
    </w:p>
    <w:p w14:paraId="25318895" w14:textId="5ABF9D0C" w:rsidR="004B29DE" w:rsidRPr="004B29DE" w:rsidRDefault="004B29DE" w:rsidP="004B29DE">
      <w:pPr>
        <w:pStyle w:val="ListParagraph"/>
        <w:numPr>
          <w:ilvl w:val="0"/>
          <w:numId w:val="2"/>
        </w:numPr>
        <w:rPr>
          <w:lang w:val="en-US"/>
        </w:rPr>
      </w:pPr>
      <w:r w:rsidRPr="004B29DE">
        <w:t>Promo</w:t>
      </w:r>
      <w:r w:rsidR="00D27F71">
        <w:t>ting</w:t>
      </w:r>
      <w:r w:rsidRPr="004B29DE">
        <w:t xml:space="preserve"> the use of geographic information within the Council and closely associated organisations.</w:t>
      </w:r>
    </w:p>
    <w:p w14:paraId="78519524" w14:textId="39CE5C75" w:rsidR="004B29DE" w:rsidRPr="004B29DE" w:rsidRDefault="004B29DE" w:rsidP="004B29DE">
      <w:pPr>
        <w:pStyle w:val="ListParagraph"/>
        <w:numPr>
          <w:ilvl w:val="0"/>
          <w:numId w:val="2"/>
        </w:numPr>
        <w:rPr>
          <w:lang w:val="en-US"/>
        </w:rPr>
      </w:pPr>
      <w:r w:rsidRPr="004B29DE">
        <w:lastRenderedPageBreak/>
        <w:t>Review</w:t>
      </w:r>
      <w:r w:rsidR="004F5402">
        <w:t>ing</w:t>
      </w:r>
      <w:r w:rsidRPr="004B29DE">
        <w:t xml:space="preserve"> new proposals and provid</w:t>
      </w:r>
      <w:r w:rsidR="004F5402">
        <w:t>ing</w:t>
      </w:r>
      <w:r w:rsidRPr="004B29DE">
        <w:t xml:space="preserve"> specialist advice on geographic information management, including advice on and promotion of collaborative working and assessment and management of information-related risk.</w:t>
      </w:r>
    </w:p>
    <w:p w14:paraId="6CD37E30" w14:textId="5775C160" w:rsidR="004B29DE" w:rsidRPr="004B29DE" w:rsidRDefault="004B29DE" w:rsidP="004B29DE">
      <w:pPr>
        <w:pStyle w:val="ListParagraph"/>
        <w:numPr>
          <w:ilvl w:val="0"/>
          <w:numId w:val="2"/>
        </w:numPr>
        <w:rPr>
          <w:lang w:val="en-US"/>
        </w:rPr>
      </w:pPr>
      <w:r w:rsidRPr="004B29DE">
        <w:t>Creat</w:t>
      </w:r>
      <w:r w:rsidR="004F5402">
        <w:t>ing</w:t>
      </w:r>
      <w:r w:rsidRPr="004B29DE">
        <w:t xml:space="preserve"> and maintain</w:t>
      </w:r>
      <w:r w:rsidR="004F5402">
        <w:t>ing</w:t>
      </w:r>
      <w:r w:rsidRPr="004B29DE">
        <w:t xml:space="preserve"> an inventory of geographic information assets and the relevant information asset owners within the organisation within the configuration management database (CMDB).</w:t>
      </w:r>
    </w:p>
    <w:p w14:paraId="089CD7E0" w14:textId="433D6EE2" w:rsidR="004B29DE" w:rsidRPr="004B29DE" w:rsidRDefault="004B29DE" w:rsidP="004B29DE">
      <w:pPr>
        <w:pStyle w:val="ListParagraph"/>
        <w:numPr>
          <w:ilvl w:val="0"/>
          <w:numId w:val="2"/>
        </w:numPr>
        <w:rPr>
          <w:lang w:val="en-US"/>
        </w:rPr>
      </w:pPr>
      <w:r w:rsidRPr="004B29DE">
        <w:t>Implement</w:t>
      </w:r>
      <w:r w:rsidR="00FD0D7D">
        <w:t>ing</w:t>
      </w:r>
      <w:r w:rsidRPr="004B29DE">
        <w:t xml:space="preserve"> systems and controls to measure performance, manage risk and ensure that geographic information is appropriately managed to support the business purpose, including identifying opportunities and recommending actions for improved use and management of geographic information. </w:t>
      </w:r>
    </w:p>
    <w:p w14:paraId="0412572A" w14:textId="5EAEA614" w:rsidR="004B29DE" w:rsidRPr="004B29DE" w:rsidRDefault="004B29DE" w:rsidP="004B29DE">
      <w:pPr>
        <w:pStyle w:val="ListParagraph"/>
        <w:numPr>
          <w:ilvl w:val="0"/>
          <w:numId w:val="2"/>
        </w:numPr>
        <w:rPr>
          <w:lang w:val="en-US"/>
        </w:rPr>
      </w:pPr>
      <w:r w:rsidRPr="004B29DE">
        <w:t>Tak</w:t>
      </w:r>
      <w:r w:rsidR="00FD0D7D">
        <w:t>ing</w:t>
      </w:r>
      <w:r w:rsidRPr="004B29DE">
        <w:t xml:space="preserve"> responsibility for the definition, documentation and safe execution of small to medium-scale GI related projects, engaging with stakeholders and actively participating in all phases of the project. Identify</w:t>
      </w:r>
      <w:r w:rsidR="00FD0D7D">
        <w:t>ing</w:t>
      </w:r>
      <w:r w:rsidRPr="004B29DE">
        <w:t>, assess</w:t>
      </w:r>
      <w:r w:rsidR="00FD0D7D">
        <w:t>ing</w:t>
      </w:r>
      <w:r w:rsidRPr="004B29DE">
        <w:t xml:space="preserve"> and manag</w:t>
      </w:r>
      <w:r w:rsidR="00FD0D7D">
        <w:t>ing</w:t>
      </w:r>
      <w:r w:rsidRPr="004B29DE">
        <w:t xml:space="preserve"> risks and issues which could affect the success of the project and ensure that projects are formally closed.</w:t>
      </w:r>
    </w:p>
    <w:p w14:paraId="4EA68EDE" w14:textId="515476DF" w:rsidR="004B29DE" w:rsidRPr="004B29DE" w:rsidRDefault="004B29DE" w:rsidP="004B29DE">
      <w:pPr>
        <w:pStyle w:val="ListParagraph"/>
        <w:numPr>
          <w:ilvl w:val="0"/>
          <w:numId w:val="2"/>
        </w:numPr>
        <w:rPr>
          <w:lang w:val="en-US"/>
        </w:rPr>
      </w:pPr>
      <w:r w:rsidRPr="004B29DE">
        <w:t>Plan</w:t>
      </w:r>
      <w:r w:rsidR="00FD0D7D">
        <w:t>ning</w:t>
      </w:r>
      <w:r w:rsidRPr="004B29DE">
        <w:t xml:space="preserve"> effective geographic information storage, sharing and publishing within and outside the organisation, including classification, security, retrieval, and retention processes.</w:t>
      </w:r>
    </w:p>
    <w:p w14:paraId="67494613" w14:textId="09CF72D2" w:rsidR="00084904" w:rsidRDefault="004B29DE" w:rsidP="004B29DE">
      <w:pPr>
        <w:pStyle w:val="ListParagraph"/>
        <w:numPr>
          <w:ilvl w:val="0"/>
          <w:numId w:val="2"/>
        </w:numPr>
        <w:rPr>
          <w:lang w:val="en-US"/>
        </w:rPr>
      </w:pPr>
      <w:r w:rsidRPr="004B29DE">
        <w:t>Assess</w:t>
      </w:r>
      <w:r w:rsidR="00FD0D7D">
        <w:t>ing</w:t>
      </w:r>
      <w:r w:rsidRPr="004B29DE">
        <w:t xml:space="preserve"> legal and best practice issues, and promot</w:t>
      </w:r>
      <w:r w:rsidR="00FD0D7D">
        <w:t>ing</w:t>
      </w:r>
      <w:r w:rsidRPr="004B29DE">
        <w:t xml:space="preserve"> awareness of national and international laws, including those relating to confidentiality, privacy, and copyright, ensur</w:t>
      </w:r>
      <w:r w:rsidR="00BD1464">
        <w:t>ing</w:t>
      </w:r>
      <w:r w:rsidRPr="004B29DE">
        <w:t xml:space="preserve"> that information assurance priorities set by the business can be effectively monitored and that periodic notification of registration details are successfully submitted to the relevant regulatory authorities</w:t>
      </w:r>
      <w:r w:rsidR="00084904" w:rsidRPr="004B29DE">
        <w:rPr>
          <w:lang w:val="en-US"/>
        </w:rPr>
        <w:t>.</w:t>
      </w:r>
    </w:p>
    <w:p w14:paraId="22DDED88" w14:textId="77777777" w:rsidR="0084729D" w:rsidRPr="0084729D" w:rsidRDefault="0084729D" w:rsidP="0084729D">
      <w:pPr>
        <w:rPr>
          <w:lang w:val="en-US"/>
        </w:rPr>
      </w:pPr>
    </w:p>
    <w:p w14:paraId="0091E131" w14:textId="7DCDEE62" w:rsidR="00525BB6" w:rsidRPr="00525BB6"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esponsibilities</w:t>
      </w:r>
    </w:p>
    <w:p w14:paraId="6F3DC240" w14:textId="6B083837" w:rsidR="00525BB6" w:rsidRPr="005C48B2" w:rsidRDefault="0052692B" w:rsidP="00525BB6">
      <w:pPr>
        <w:pStyle w:val="ListParagraph"/>
        <w:numPr>
          <w:ilvl w:val="0"/>
          <w:numId w:val="3"/>
        </w:numPr>
      </w:pPr>
      <w:r w:rsidRPr="005C48B2">
        <w:t>No formal line management responsibilities</w:t>
      </w:r>
      <w:r w:rsidR="00525BB6" w:rsidRPr="005C48B2">
        <w:t>.</w:t>
      </w:r>
    </w:p>
    <w:p w14:paraId="74E53C92" w14:textId="0DFC6FA5" w:rsidR="007D3E8D" w:rsidRDefault="007D3E8D">
      <w:pPr>
        <w:rPr>
          <w:b/>
        </w:rPr>
      </w:pPr>
    </w:p>
    <w:p w14:paraId="763B9183" w14:textId="727B07C0" w:rsidR="00525BB6" w:rsidRPr="00525BB6" w:rsidRDefault="00525BB6" w:rsidP="00525BB6">
      <w:pPr>
        <w:rPr>
          <w:b/>
        </w:rPr>
      </w:pPr>
      <w:r w:rsidRPr="00525BB6">
        <w:rPr>
          <w:b/>
        </w:rPr>
        <w:lastRenderedPageBreak/>
        <w:t>Relationships</w:t>
      </w:r>
    </w:p>
    <w:p w14:paraId="4EFAB3B9" w14:textId="135B7ED5" w:rsidR="00525BB6" w:rsidRDefault="593BFA80" w:rsidP="00525BB6">
      <w:pPr>
        <w:pStyle w:val="ListParagraph"/>
        <w:numPr>
          <w:ilvl w:val="0"/>
          <w:numId w:val="4"/>
        </w:numPr>
      </w:pPr>
      <w:r>
        <w:t>This post reports to the Senior Database Administrator.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3C084B1A" w14:textId="69384A0C" w:rsidR="005624C4" w:rsidRPr="005624C4" w:rsidRDefault="005624C4" w:rsidP="005624C4">
      <w:pPr>
        <w:numPr>
          <w:ilvl w:val="0"/>
          <w:numId w:val="8"/>
        </w:numPr>
        <w:tabs>
          <w:tab w:val="num" w:pos="234"/>
        </w:tabs>
      </w:pPr>
      <w:r w:rsidRPr="005624C4">
        <w:t>BSc in relevant discipline, or equivalent industry experience</w:t>
      </w:r>
      <w:r>
        <w:t>.</w:t>
      </w:r>
    </w:p>
    <w:p w14:paraId="2535F5D2" w14:textId="02AA46FB" w:rsidR="005624C4" w:rsidRPr="005624C4" w:rsidRDefault="005624C4" w:rsidP="005624C4">
      <w:pPr>
        <w:numPr>
          <w:ilvl w:val="0"/>
          <w:numId w:val="8"/>
        </w:numPr>
        <w:tabs>
          <w:tab w:val="num" w:pos="234"/>
        </w:tabs>
        <w:rPr>
          <w:lang w:val="en-US"/>
        </w:rPr>
      </w:pPr>
      <w:r w:rsidRPr="005624C4">
        <w:rPr>
          <w:lang w:val="en-US"/>
        </w:rPr>
        <w:t xml:space="preserve">Proficient in understanding the products and services supplied to the organisation by external suppliers. Examples: </w:t>
      </w:r>
      <w:r>
        <w:rPr>
          <w:lang w:val="en-US"/>
        </w:rPr>
        <w:t>m</w:t>
      </w:r>
      <w:r w:rsidRPr="005624C4">
        <w:rPr>
          <w:lang w:val="en-US"/>
        </w:rPr>
        <w:t>aintenance of IT infrastructure, maintenance of IT applications, internet connectivity services, system development, software products, security solutions.</w:t>
      </w:r>
    </w:p>
    <w:p w14:paraId="222436CF" w14:textId="77777777" w:rsidR="005624C4" w:rsidRPr="005624C4" w:rsidRDefault="005624C4" w:rsidP="005624C4">
      <w:pPr>
        <w:numPr>
          <w:ilvl w:val="0"/>
          <w:numId w:val="8"/>
        </w:numPr>
        <w:tabs>
          <w:tab w:val="num" w:pos="234"/>
        </w:tabs>
        <w:rPr>
          <w:lang w:val="en-US"/>
        </w:rPr>
      </w:pPr>
      <w:r w:rsidRPr="005624C4">
        <w:rPr>
          <w:lang w:val="en-US"/>
        </w:rPr>
        <w:t>Proficient in understanding the business environment relating to the organisation and closely associated organisations, including suppliers, partners and other public sector organisations.</w:t>
      </w:r>
    </w:p>
    <w:p w14:paraId="62575B8B" w14:textId="50339534" w:rsidR="005624C4" w:rsidRPr="005624C4" w:rsidRDefault="005624C4" w:rsidP="005624C4">
      <w:pPr>
        <w:numPr>
          <w:ilvl w:val="0"/>
          <w:numId w:val="8"/>
        </w:numPr>
        <w:tabs>
          <w:tab w:val="num" w:pos="234"/>
        </w:tabs>
        <w:rPr>
          <w:lang w:val="en-US"/>
        </w:rPr>
      </w:pPr>
      <w:r w:rsidRPr="005624C4">
        <w:rPr>
          <w:lang w:val="en-US"/>
        </w:rPr>
        <w:t xml:space="preserve">Proficient in </w:t>
      </w:r>
      <w:r w:rsidRPr="005624C4">
        <w:t>understanding the IT/ IS infrastructure, operating systems, configurations and the IT applications and service processes used within the organisation.</w:t>
      </w:r>
    </w:p>
    <w:p w14:paraId="4C5FD41D" w14:textId="77777777" w:rsidR="005624C4" w:rsidRPr="005624C4" w:rsidRDefault="005624C4" w:rsidP="005624C4">
      <w:pPr>
        <w:numPr>
          <w:ilvl w:val="0"/>
          <w:numId w:val="8"/>
        </w:numPr>
        <w:tabs>
          <w:tab w:val="num" w:pos="234"/>
        </w:tabs>
        <w:rPr>
          <w:lang w:val="en-US"/>
        </w:rPr>
      </w:pPr>
      <w:r w:rsidRPr="005624C4">
        <w:rPr>
          <w:lang w:val="en-US"/>
        </w:rPr>
        <w:t>Proficient in techniques for identifying, gathering and validating users’ needs in the delivery of IT services.</w:t>
      </w:r>
    </w:p>
    <w:p w14:paraId="15C5C8E0" w14:textId="650C0C86" w:rsidR="002977A2" w:rsidRPr="002B274B" w:rsidRDefault="005624C4" w:rsidP="002B274B">
      <w:pPr>
        <w:numPr>
          <w:ilvl w:val="0"/>
          <w:numId w:val="8"/>
        </w:numPr>
        <w:tabs>
          <w:tab w:val="num" w:pos="234"/>
        </w:tabs>
        <w:rPr>
          <w:lang w:val="en-US"/>
        </w:rPr>
      </w:pPr>
      <w:r w:rsidRPr="005624C4">
        <w:t>Proficient knowledge and understanding of corporate, industry and professional standards, policies, regulations, compliance and codes of conduct associated with the role.</w:t>
      </w:r>
    </w:p>
    <w:p w14:paraId="21409510" w14:textId="0F629BF8" w:rsidR="006B61FD" w:rsidRDefault="006B61FD" w:rsidP="00DE46EA"/>
    <w:p w14:paraId="6F865A47" w14:textId="77777777" w:rsidR="006B61FD" w:rsidRPr="00836C75" w:rsidRDefault="006B61FD" w:rsidP="006B61FD">
      <w:pPr>
        <w:rPr>
          <w:b/>
        </w:rPr>
      </w:pPr>
      <w:r w:rsidRPr="00836C75">
        <w:rPr>
          <w:b/>
        </w:rPr>
        <w:t>Camden Way Five Ways of Working</w:t>
      </w:r>
    </w:p>
    <w:p w14:paraId="104240F2" w14:textId="77777777" w:rsidR="006B61FD" w:rsidRDefault="006B61FD" w:rsidP="006B61FD">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8C22DCC" w14:textId="77777777" w:rsidR="006B61FD" w:rsidRDefault="006B61FD" w:rsidP="006B61FD">
      <w:pPr>
        <w:ind w:left="360"/>
      </w:pPr>
    </w:p>
    <w:p w14:paraId="2C63D98E" w14:textId="77777777" w:rsidR="006B61FD" w:rsidRDefault="006B61FD" w:rsidP="006B61FD">
      <w:r>
        <w:t xml:space="preserve">The Camden Way illustrates the approach that should underpin everything we do through five ways of working: </w:t>
      </w:r>
    </w:p>
    <w:p w14:paraId="0D9DEC63" w14:textId="77777777" w:rsidR="006B61FD" w:rsidRDefault="006B61FD" w:rsidP="006B61FD">
      <w:pPr>
        <w:pStyle w:val="ListParagraph"/>
        <w:numPr>
          <w:ilvl w:val="0"/>
          <w:numId w:val="10"/>
        </w:numPr>
      </w:pPr>
      <w:r>
        <w:t>Deliver for the people of Camden</w:t>
      </w:r>
    </w:p>
    <w:p w14:paraId="7E825698" w14:textId="77777777" w:rsidR="006B61FD" w:rsidRDefault="006B61FD" w:rsidP="006B61FD">
      <w:pPr>
        <w:pStyle w:val="ListParagraph"/>
        <w:numPr>
          <w:ilvl w:val="0"/>
          <w:numId w:val="10"/>
        </w:numPr>
      </w:pPr>
      <w:r>
        <w:t>Work as one team</w:t>
      </w:r>
    </w:p>
    <w:p w14:paraId="6941141B" w14:textId="77777777" w:rsidR="006B61FD" w:rsidRDefault="006B61FD" w:rsidP="006B61FD">
      <w:pPr>
        <w:pStyle w:val="ListParagraph"/>
        <w:numPr>
          <w:ilvl w:val="0"/>
          <w:numId w:val="10"/>
        </w:numPr>
      </w:pPr>
      <w:r>
        <w:t>Take pride in getting it right</w:t>
      </w:r>
    </w:p>
    <w:p w14:paraId="00AD38A3" w14:textId="77777777" w:rsidR="006B61FD" w:rsidRDefault="006B61FD" w:rsidP="006B61FD">
      <w:pPr>
        <w:pStyle w:val="ListParagraph"/>
        <w:numPr>
          <w:ilvl w:val="0"/>
          <w:numId w:val="10"/>
        </w:numPr>
      </w:pPr>
      <w:r>
        <w:t>Find better ways</w:t>
      </w:r>
    </w:p>
    <w:p w14:paraId="10627D1D" w14:textId="77777777" w:rsidR="006B61FD" w:rsidRDefault="006B61FD" w:rsidP="006B61FD">
      <w:pPr>
        <w:pStyle w:val="ListParagraph"/>
        <w:numPr>
          <w:ilvl w:val="0"/>
          <w:numId w:val="10"/>
        </w:numPr>
      </w:pPr>
      <w:r>
        <w:t xml:space="preserve">Take personal responsibility </w:t>
      </w:r>
    </w:p>
    <w:p w14:paraId="2D668858" w14:textId="77777777" w:rsidR="006B61FD" w:rsidRDefault="006B61FD" w:rsidP="006B61FD">
      <w:pPr>
        <w:ind w:left="360"/>
      </w:pPr>
    </w:p>
    <w:p w14:paraId="51896FE5" w14:textId="77777777" w:rsidR="006B61FD" w:rsidRDefault="006B61FD" w:rsidP="006B61FD">
      <w:r>
        <w:t xml:space="preserve">For further information on the Camden Way please visit: </w:t>
      </w:r>
      <w:hyperlink r:id="rId7" w:history="1">
        <w:r w:rsidRPr="00F434C3">
          <w:rPr>
            <w:rStyle w:val="Hyperlink"/>
          </w:rPr>
          <w:t>https://camdengov.referrals.selectminds.com/togetherwearecamden/info/page1</w:t>
        </w:r>
      </w:hyperlink>
    </w:p>
    <w:p w14:paraId="0E5C945A" w14:textId="77777777" w:rsidR="006B61FD" w:rsidRPr="006B61FD" w:rsidRDefault="006B61FD" w:rsidP="006B61FD"/>
    <w:p w14:paraId="5FA8CBF7" w14:textId="1D4E483F" w:rsidR="006B61FD" w:rsidRPr="006B61FD" w:rsidRDefault="006B61FD" w:rsidP="006B61FD"/>
    <w:p w14:paraId="13AD851B" w14:textId="77777777" w:rsidR="006B61FD" w:rsidRPr="006B61FD" w:rsidRDefault="006B61FD" w:rsidP="006B61FD">
      <w:pPr>
        <w:jc w:val="center"/>
      </w:pPr>
      <w:bookmarkStart w:id="0" w:name="_GoBack"/>
      <w:bookmarkEnd w:id="0"/>
    </w:p>
    <w:sectPr w:rsidR="006B61FD" w:rsidRPr="006B61FD"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73E27" w14:textId="77777777" w:rsidR="00026BB4" w:rsidRDefault="00026BB4" w:rsidP="00C35E5A">
      <w:r>
        <w:separator/>
      </w:r>
    </w:p>
  </w:endnote>
  <w:endnote w:type="continuationSeparator" w:id="0">
    <w:p w14:paraId="53C8D8FC" w14:textId="77777777" w:rsidR="00026BB4" w:rsidRDefault="00026BB4"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17CD1705" w:rsidR="00C35E5A" w:rsidRDefault="00C35E5A" w:rsidP="006F72A6">
        <w:pPr>
          <w:pStyle w:val="Footer"/>
          <w:framePr w:wrap="none" w:vAnchor="text" w:hAnchor="margin" w:xAlign="right" w:y="1"/>
          <w:rPr>
            <w:rStyle w:val="PageNumber"/>
          </w:rPr>
        </w:pPr>
        <w:r w:rsidRPr="18AA8457">
          <w:rPr>
            <w:rStyle w:val="PageNumber"/>
          </w:rPr>
          <w:fldChar w:fldCharType="begin"/>
        </w:r>
        <w:r w:rsidRPr="18AA8457">
          <w:rPr>
            <w:rStyle w:val="PageNumber"/>
          </w:rPr>
          <w:instrText xml:space="preserve"> PAGE </w:instrText>
        </w:r>
        <w:r w:rsidRPr="18AA8457">
          <w:rPr>
            <w:rStyle w:val="PageNumber"/>
          </w:rPr>
          <w:fldChar w:fldCharType="separate"/>
        </w:r>
        <w:r w:rsidR="006B61FD">
          <w:rPr>
            <w:rStyle w:val="PageNumber"/>
            <w:noProof/>
          </w:rPr>
          <w:t>1</w:t>
        </w:r>
        <w:r w:rsidRPr="18AA8457">
          <w:rPr>
            <w:rStyle w:val="PageNumber"/>
          </w:rPr>
          <w:fldChar w:fldCharType="end"/>
        </w:r>
      </w:p>
    </w:sdtContent>
  </w:sdt>
  <w:p w14:paraId="3655A669" w14:textId="0AB37161" w:rsidR="18AA8457" w:rsidRDefault="18AA8457" w:rsidP="18AA8457">
    <w:r w:rsidRPr="18AA8457">
      <w:rPr>
        <w:rFonts w:eastAsia="Arial" w:cs="Arial"/>
      </w:rPr>
      <w:t>FINAL JOB PROFILE, 28 FEBRUARY 2019, VERSION 1.1</w:t>
    </w:r>
    <w:r w:rsidRPr="18AA8457">
      <w:rPr>
        <w:rFonts w:eastAsia="Arial" w:cs="Arial"/>
        <w:lang w:val="en-US"/>
      </w:rPr>
      <w:t xml:space="preserve"> </w:t>
    </w:r>
  </w:p>
  <w:p w14:paraId="28B279F6" w14:textId="7D995EED" w:rsidR="18AA8457" w:rsidRDefault="18AA8457" w:rsidP="18AA84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A0EB" w14:textId="77777777" w:rsidR="00026BB4" w:rsidRDefault="00026BB4" w:rsidP="00C35E5A">
      <w:r>
        <w:separator/>
      </w:r>
    </w:p>
  </w:footnote>
  <w:footnote w:type="continuationSeparator" w:id="0">
    <w:p w14:paraId="1E09E274" w14:textId="77777777" w:rsidR="00026BB4" w:rsidRDefault="00026BB4"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18AA8457" w14:paraId="7DA4507E" w14:textId="77777777" w:rsidTr="18AA8457">
      <w:tc>
        <w:tcPr>
          <w:tcW w:w="3116" w:type="dxa"/>
        </w:tcPr>
        <w:p w14:paraId="504DBDAE" w14:textId="6A5B0A0B" w:rsidR="18AA8457" w:rsidRDefault="18AA8457" w:rsidP="18AA8457">
          <w:pPr>
            <w:pStyle w:val="Header"/>
            <w:ind w:left="-115"/>
          </w:pPr>
        </w:p>
      </w:tc>
      <w:tc>
        <w:tcPr>
          <w:tcW w:w="3116" w:type="dxa"/>
        </w:tcPr>
        <w:p w14:paraId="48C496CD" w14:textId="04D4CBBA" w:rsidR="18AA8457" w:rsidRDefault="18AA8457" w:rsidP="18AA8457">
          <w:pPr>
            <w:pStyle w:val="Header"/>
            <w:jc w:val="center"/>
          </w:pPr>
        </w:p>
      </w:tc>
      <w:tc>
        <w:tcPr>
          <w:tcW w:w="3116" w:type="dxa"/>
        </w:tcPr>
        <w:p w14:paraId="02C10B3D" w14:textId="2F326EC8" w:rsidR="18AA8457" w:rsidRDefault="18AA8457" w:rsidP="18AA8457">
          <w:pPr>
            <w:pStyle w:val="Header"/>
            <w:ind w:right="-115"/>
            <w:jc w:val="right"/>
          </w:pPr>
        </w:p>
      </w:tc>
    </w:tr>
  </w:tbl>
  <w:p w14:paraId="24736F24" w14:textId="4E58788C" w:rsidR="18AA8457" w:rsidRDefault="18AA8457" w:rsidP="18AA8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4C0F"/>
    <w:multiLevelType w:val="hybridMultilevel"/>
    <w:tmpl w:val="A60E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174509"/>
    <w:multiLevelType w:val="hybridMultilevel"/>
    <w:tmpl w:val="63EE3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E51053"/>
    <w:multiLevelType w:val="hybridMultilevel"/>
    <w:tmpl w:val="82F0B0B0"/>
    <w:lvl w:ilvl="0" w:tplc="FFFFFFFF">
      <w:start w:val="1"/>
      <w:numFmt w:val="bullet"/>
      <w:lvlText w:val=""/>
      <w:lvlJc w:val="left"/>
      <w:pPr>
        <w:tabs>
          <w:tab w:val="num" w:pos="729"/>
        </w:tabs>
        <w:ind w:left="729" w:hanging="360"/>
      </w:pPr>
      <w:rPr>
        <w:rFonts w:ascii="Symbol" w:hAnsi="Symbol" w:hint="default"/>
      </w:rPr>
    </w:lvl>
    <w:lvl w:ilvl="1" w:tplc="FFFFFFFF">
      <w:start w:val="1"/>
      <w:numFmt w:val="bullet"/>
      <w:lvlText w:val="o"/>
      <w:lvlJc w:val="left"/>
      <w:pPr>
        <w:tabs>
          <w:tab w:val="num" w:pos="1449"/>
        </w:tabs>
        <w:ind w:left="1449" w:hanging="360"/>
      </w:pPr>
      <w:rPr>
        <w:rFonts w:ascii="Courier New" w:hAnsi="Courier New" w:cs="Courier New" w:hint="default"/>
      </w:rPr>
    </w:lvl>
    <w:lvl w:ilvl="2" w:tplc="4A9EE97A">
      <w:start w:val="10"/>
      <w:numFmt w:val="bullet"/>
      <w:lvlText w:val="•"/>
      <w:lvlJc w:val="left"/>
      <w:pPr>
        <w:ind w:left="2169" w:hanging="360"/>
      </w:pPr>
      <w:rPr>
        <w:rFonts w:ascii="Arial" w:eastAsiaTheme="minorEastAsia" w:hAnsi="Arial" w:cs="Arial" w:hint="default"/>
      </w:rPr>
    </w:lvl>
    <w:lvl w:ilvl="3" w:tplc="FFFFFFFF">
      <w:start w:val="1"/>
      <w:numFmt w:val="bullet"/>
      <w:lvlText w:val=""/>
      <w:lvlJc w:val="left"/>
      <w:pPr>
        <w:tabs>
          <w:tab w:val="num" w:pos="2889"/>
        </w:tabs>
        <w:ind w:left="2889" w:hanging="360"/>
      </w:pPr>
      <w:rPr>
        <w:rFonts w:ascii="Symbol" w:hAnsi="Symbol" w:hint="default"/>
      </w:rPr>
    </w:lvl>
    <w:lvl w:ilvl="4" w:tplc="FFFFFFFF">
      <w:start w:val="1"/>
      <w:numFmt w:val="bullet"/>
      <w:lvlText w:val="o"/>
      <w:lvlJc w:val="left"/>
      <w:pPr>
        <w:tabs>
          <w:tab w:val="num" w:pos="3609"/>
        </w:tabs>
        <w:ind w:left="3609" w:hanging="360"/>
      </w:pPr>
      <w:rPr>
        <w:rFonts w:ascii="Courier New" w:hAnsi="Courier New" w:cs="Courier New" w:hint="default"/>
      </w:rPr>
    </w:lvl>
    <w:lvl w:ilvl="5" w:tplc="FFFFFFFF">
      <w:start w:val="1"/>
      <w:numFmt w:val="bullet"/>
      <w:lvlText w:val=""/>
      <w:lvlJc w:val="left"/>
      <w:pPr>
        <w:tabs>
          <w:tab w:val="num" w:pos="4329"/>
        </w:tabs>
        <w:ind w:left="4329" w:hanging="360"/>
      </w:pPr>
      <w:rPr>
        <w:rFonts w:ascii="Wingdings" w:hAnsi="Wingdings" w:hint="default"/>
      </w:rPr>
    </w:lvl>
    <w:lvl w:ilvl="6" w:tplc="FFFFFFFF">
      <w:start w:val="1"/>
      <w:numFmt w:val="bullet"/>
      <w:lvlText w:val=""/>
      <w:lvlJc w:val="left"/>
      <w:pPr>
        <w:tabs>
          <w:tab w:val="num" w:pos="5049"/>
        </w:tabs>
        <w:ind w:left="5049" w:hanging="360"/>
      </w:pPr>
      <w:rPr>
        <w:rFonts w:ascii="Symbol" w:hAnsi="Symbol" w:hint="default"/>
      </w:rPr>
    </w:lvl>
    <w:lvl w:ilvl="7" w:tplc="FFFFFFFF">
      <w:start w:val="1"/>
      <w:numFmt w:val="bullet"/>
      <w:lvlText w:val="o"/>
      <w:lvlJc w:val="left"/>
      <w:pPr>
        <w:tabs>
          <w:tab w:val="num" w:pos="5769"/>
        </w:tabs>
        <w:ind w:left="5769" w:hanging="360"/>
      </w:pPr>
      <w:rPr>
        <w:rFonts w:ascii="Courier New" w:hAnsi="Courier New" w:cs="Courier New" w:hint="default"/>
      </w:rPr>
    </w:lvl>
    <w:lvl w:ilvl="8" w:tplc="FFFFFFFF">
      <w:start w:val="1"/>
      <w:numFmt w:val="bullet"/>
      <w:lvlText w:val=""/>
      <w:lvlJc w:val="left"/>
      <w:pPr>
        <w:tabs>
          <w:tab w:val="num" w:pos="6489"/>
        </w:tabs>
        <w:ind w:left="6489" w:hanging="360"/>
      </w:pPr>
      <w:rPr>
        <w:rFonts w:ascii="Wingdings" w:hAnsi="Wingdings" w:hint="default"/>
      </w:rPr>
    </w:lvl>
  </w:abstractNum>
  <w:abstractNum w:abstractNumId="3"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5"/>
  </w:num>
  <w:num w:numId="6">
    <w:abstractNumId w:val="6"/>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26BB4"/>
    <w:rsid w:val="000771EA"/>
    <w:rsid w:val="00082338"/>
    <w:rsid w:val="00084904"/>
    <w:rsid w:val="000946DC"/>
    <w:rsid w:val="000A569D"/>
    <w:rsid w:val="000D689C"/>
    <w:rsid w:val="00107ED6"/>
    <w:rsid w:val="00122CE7"/>
    <w:rsid w:val="00126D93"/>
    <w:rsid w:val="0013431D"/>
    <w:rsid w:val="00146937"/>
    <w:rsid w:val="00156458"/>
    <w:rsid w:val="00167DFE"/>
    <w:rsid w:val="001D3398"/>
    <w:rsid w:val="001E2280"/>
    <w:rsid w:val="00202797"/>
    <w:rsid w:val="00264874"/>
    <w:rsid w:val="002977A2"/>
    <w:rsid w:val="002B203E"/>
    <w:rsid w:val="002B274B"/>
    <w:rsid w:val="00315313"/>
    <w:rsid w:val="003216A4"/>
    <w:rsid w:val="00347646"/>
    <w:rsid w:val="003A4F78"/>
    <w:rsid w:val="003E0143"/>
    <w:rsid w:val="003F7825"/>
    <w:rsid w:val="00432AAA"/>
    <w:rsid w:val="0043554C"/>
    <w:rsid w:val="00485C48"/>
    <w:rsid w:val="0048710D"/>
    <w:rsid w:val="004B0ED0"/>
    <w:rsid w:val="004B29DE"/>
    <w:rsid w:val="004F5402"/>
    <w:rsid w:val="00501018"/>
    <w:rsid w:val="00504BB2"/>
    <w:rsid w:val="00525BB6"/>
    <w:rsid w:val="0052692B"/>
    <w:rsid w:val="005624C4"/>
    <w:rsid w:val="00584708"/>
    <w:rsid w:val="005A356B"/>
    <w:rsid w:val="005B0EA1"/>
    <w:rsid w:val="005C48B2"/>
    <w:rsid w:val="005E7E70"/>
    <w:rsid w:val="0060106F"/>
    <w:rsid w:val="00622D70"/>
    <w:rsid w:val="00660987"/>
    <w:rsid w:val="00664DEA"/>
    <w:rsid w:val="006B61FD"/>
    <w:rsid w:val="006F40D0"/>
    <w:rsid w:val="007129D7"/>
    <w:rsid w:val="00737BED"/>
    <w:rsid w:val="007940A0"/>
    <w:rsid w:val="007A5290"/>
    <w:rsid w:val="007D0C0D"/>
    <w:rsid w:val="007D3E8D"/>
    <w:rsid w:val="00841F96"/>
    <w:rsid w:val="0084729D"/>
    <w:rsid w:val="008D5396"/>
    <w:rsid w:val="008D5F9A"/>
    <w:rsid w:val="008D71BF"/>
    <w:rsid w:val="00905490"/>
    <w:rsid w:val="00906A55"/>
    <w:rsid w:val="00965CD3"/>
    <w:rsid w:val="00983871"/>
    <w:rsid w:val="0098617B"/>
    <w:rsid w:val="009939BF"/>
    <w:rsid w:val="009B34E3"/>
    <w:rsid w:val="00A17379"/>
    <w:rsid w:val="00A34E53"/>
    <w:rsid w:val="00A34EEA"/>
    <w:rsid w:val="00AD418C"/>
    <w:rsid w:val="00AE2A57"/>
    <w:rsid w:val="00BD1464"/>
    <w:rsid w:val="00C350D8"/>
    <w:rsid w:val="00C35E5A"/>
    <w:rsid w:val="00C9190C"/>
    <w:rsid w:val="00D25B8D"/>
    <w:rsid w:val="00D27F71"/>
    <w:rsid w:val="00D660A9"/>
    <w:rsid w:val="00D938A8"/>
    <w:rsid w:val="00D96E4D"/>
    <w:rsid w:val="00DA1F5C"/>
    <w:rsid w:val="00DC05FE"/>
    <w:rsid w:val="00DE0CC1"/>
    <w:rsid w:val="00DE46EA"/>
    <w:rsid w:val="00E245C9"/>
    <w:rsid w:val="00E422B4"/>
    <w:rsid w:val="00E90A9D"/>
    <w:rsid w:val="00E91AB0"/>
    <w:rsid w:val="00E92823"/>
    <w:rsid w:val="00EA53F7"/>
    <w:rsid w:val="00EC0E50"/>
    <w:rsid w:val="00EF2F6C"/>
    <w:rsid w:val="00F02209"/>
    <w:rsid w:val="00F03B0C"/>
    <w:rsid w:val="00F15754"/>
    <w:rsid w:val="00F62E8C"/>
    <w:rsid w:val="00F762C5"/>
    <w:rsid w:val="00F85BB2"/>
    <w:rsid w:val="00FD0D7D"/>
    <w:rsid w:val="00FF69D2"/>
    <w:rsid w:val="18AA8457"/>
    <w:rsid w:val="593BF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paragraph" w:styleId="Header">
    <w:name w:val="header"/>
    <w:basedOn w:val="Normal"/>
    <w:link w:val="HeaderChar"/>
    <w:uiPriority w:val="99"/>
    <w:unhideWhenUsed/>
    <w:rsid w:val="003E0143"/>
    <w:pPr>
      <w:tabs>
        <w:tab w:val="center" w:pos="4513"/>
        <w:tab w:val="right" w:pos="9026"/>
      </w:tabs>
    </w:pPr>
  </w:style>
  <w:style w:type="character" w:customStyle="1" w:styleId="HeaderChar">
    <w:name w:val="Header Char"/>
    <w:basedOn w:val="DefaultParagraphFont"/>
    <w:link w:val="Header"/>
    <w:uiPriority w:val="99"/>
    <w:rsid w:val="003E0143"/>
  </w:style>
  <w:style w:type="paragraph" w:styleId="NormalWeb">
    <w:name w:val="Normal (Web)"/>
    <w:basedOn w:val="Normal"/>
    <w:uiPriority w:val="99"/>
    <w:semiHidden/>
    <w:unhideWhenUsed/>
    <w:rsid w:val="005B0EA1"/>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5A35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356B"/>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816C8"/>
    <w:rsid w:val="00081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2019-06-12T12:31:00Z</dcterms:created>
  <dcterms:modified xsi:type="dcterms:W3CDTF">2019-06-12T12:31:00Z</dcterms:modified>
</cp:coreProperties>
</file>