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DB" w:rsidRPr="00E670DB" w:rsidRDefault="00E670DB" w:rsidP="00E670D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bookmarkEnd w:id="0"/>
      <w:r w:rsidRPr="00E670DB">
        <w:rPr>
          <w:rFonts w:ascii="Times New Roman" w:eastAsia="Times New Roman" w:hAnsi="Times New Roman" w:cs="Times New Roman"/>
          <w:b/>
          <w:bCs/>
          <w:kern w:val="36"/>
          <w:sz w:val="48"/>
          <w:szCs w:val="48"/>
          <w:lang w:val="en" w:eastAsia="en-GB"/>
        </w:rPr>
        <w:t>NUMBERS 12-29 AND ATTACHED RAILINGS INCLUDING MONTAGUE HOTEL (NUMBERS 12-20)</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hyperlink r:id="rId5" w:anchor="contributions-banner" w:tooltip="2 contributions  on NUMBERS 12-29 AND ATTACHED RAILINGS INCLUDING MONTAGUE HOTEL (NUMBERS 12-20)" w:history="1">
        <w:r w:rsidRPr="00E670DB">
          <w:rPr>
            <w:rFonts w:ascii="Times New Roman" w:eastAsia="Times New Roman" w:hAnsi="Times New Roman" w:cs="Times New Roman"/>
            <w:color w:val="0000FF"/>
            <w:sz w:val="24"/>
            <w:szCs w:val="24"/>
            <w:u w:val="single"/>
            <w:lang w:val="en" w:eastAsia="en-GB"/>
          </w:rPr>
          <w:t xml:space="preserve">2 contributions </w:t>
        </w:r>
      </w:hyperlink>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t>Overview</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Heritage Category:</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Listed Building</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Grade:</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II</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List Entry Number:</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1322131</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Date first listed:</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28-Feb-1969</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Date of most recent amendment:</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11-Jan-1999</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Statutory Address:</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NUMBERS 12-29 AND ATTACHED RAILINGS INCLUDING MONTAGUE HOTEL (NUMBERS 12-20), 12-29, MONTAGUE STREET</w:t>
      </w:r>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t>Map</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1" name="Rectangle 1" descr="Ordnance survey map of NUMBERS 12-29 AND ATTACHED RAILINGS INCLUDING MONTAGUE HOTEL (NUMBERS 1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4DA2F" id="Rectangle 1" o:spid="_x0000_s1026" alt="Ordnance survey map of NUMBERS 12-29 AND ATTACHED RAILINGS INCLUDING MONTAGUE HOTEL (NUMBERS 12-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2mBQMAACMGAAAOAAAAZHJzL2Uyb0RvYy54bWysVM1u2zAMvg/YOwg6bQfXP3XS2KhTuHHS&#10;FkjTok0eQLHlWJgteZIStxv27qPkpE3by7BNB4EiJfIj+YnnF09NjXZUKiZ4gv0TDyPKc1Ewvknw&#10;ajlzRhgpTXhBasFpgp+pwhfjz5/OuzamgahEXVCJwAlXcdcmuNK6jV1X5RVtiDoRLeVgLIVsiIaj&#10;3LiFJB14b2o38Lyh2wlZtFLkVCnQZr0Rj63/sqS5vitLRTWqEwzYtN2l3ddmd8fnJN5I0lYs38Mg&#10;f4GiIYxD0BdXGdEEbSX74KphuRRKlPokF40rypLl1OYA2fjeu2weK9JSmwsUR7UvZVL/z22+2N1L&#10;xAroHUacNNCiByga4ZuaIlAVVOVQrjtZcMJzitRW7ugzakiLRIkWq9vL6cMj8gMniFC6yFC6XKaT&#10;62mGHtKb+c3i6hHdLCbzVQYiur1bLNOr1RRd3y2nc/Tl+LX31bSia1UMiB7be2mKqdq5yL8pxMWk&#10;AkQ0VS1g66EeVFKKrqKkgJr4xoX7xoc5KPCG1t2tKCA5stXCNuqplI2JAS1AT5YPzy98oE8a5aA8&#10;9cKRB6zJwbSXTQQSHx63UukrKhpkhARLQGedk91c6f7q4YqJxcWM1TXoSVzzNwrw2WsgNDw1NgPC&#10;Muhn5EXT0XQUOmEwnDqhl2VOOpuEznDmnw2y02wyyfxfJq4fxhUrCspNmAOb/fDP2LL/Vz0PX/is&#10;RM0K485AUnKzntQS7Qj8ppldtuRgeb3mvoVh6wW5vEvJD0LvMoic2XB05oSzcOBEZ97I8fzoMhp6&#10;YRRms7cpzRmn/54S6hIcDYKB7dIR6He5eXZ9zI3EDdMwr2rWJBioActcIrFh4JQXVtaE1b18VAoD&#10;/7UU0O5Doy1fDUV79q9F8Qx0lQLoBMyDyQpCJeQPjDqYUglW37dEUozqGw6Uj/wwNGPNHsLBWQAH&#10;eWxZH1vgB4OrBGuMenGi+1G4bSXbVBDJt4XhIoVvUjJLYfOFelT7zwWTyGayn5pm1B2f7a3X2T7+&#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I++vaYFAwAAIw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 xml:space="preserve">© Crown Copyright and database right 2019. All rights reserved. Ordnance Survey </w:t>
      </w:r>
      <w:proofErr w:type="spellStart"/>
      <w:r w:rsidRPr="00E670DB">
        <w:rPr>
          <w:rFonts w:ascii="Times New Roman" w:eastAsia="Times New Roman" w:hAnsi="Times New Roman" w:cs="Times New Roman"/>
          <w:sz w:val="24"/>
          <w:szCs w:val="24"/>
          <w:lang w:val="en" w:eastAsia="en-GB"/>
        </w:rPr>
        <w:t>Licence</w:t>
      </w:r>
      <w:proofErr w:type="spellEnd"/>
      <w:r w:rsidRPr="00E670DB">
        <w:rPr>
          <w:rFonts w:ascii="Times New Roman" w:eastAsia="Times New Roman" w:hAnsi="Times New Roman" w:cs="Times New Roman"/>
          <w:sz w:val="24"/>
          <w:szCs w:val="24"/>
          <w:lang w:val="en" w:eastAsia="en-GB"/>
        </w:rPr>
        <w:t xml:space="preserve"> number 100024900.</w:t>
      </w:r>
      <w:r w:rsidRPr="00E670DB">
        <w:rPr>
          <w:rFonts w:ascii="Times New Roman" w:eastAsia="Times New Roman" w:hAnsi="Times New Roman" w:cs="Times New Roman"/>
          <w:sz w:val="24"/>
          <w:szCs w:val="24"/>
          <w:lang w:val="en" w:eastAsia="en-GB"/>
        </w:rPr>
        <w:br/>
        <w:t xml:space="preserve">© British Crown and </w:t>
      </w:r>
      <w:proofErr w:type="spellStart"/>
      <w:r w:rsidRPr="00E670DB">
        <w:rPr>
          <w:rFonts w:ascii="Times New Roman" w:eastAsia="Times New Roman" w:hAnsi="Times New Roman" w:cs="Times New Roman"/>
          <w:sz w:val="24"/>
          <w:szCs w:val="24"/>
          <w:lang w:val="en" w:eastAsia="en-GB"/>
        </w:rPr>
        <w:t>SeaZone</w:t>
      </w:r>
      <w:proofErr w:type="spellEnd"/>
      <w:r w:rsidRPr="00E670DB">
        <w:rPr>
          <w:rFonts w:ascii="Times New Roman" w:eastAsia="Times New Roman" w:hAnsi="Times New Roman" w:cs="Times New Roman"/>
          <w:sz w:val="24"/>
          <w:szCs w:val="24"/>
          <w:lang w:val="en" w:eastAsia="en-GB"/>
        </w:rPr>
        <w:t xml:space="preserve"> Solutions Limited 2019. All rights reserved. </w:t>
      </w:r>
      <w:proofErr w:type="spellStart"/>
      <w:r w:rsidRPr="00E670DB">
        <w:rPr>
          <w:rFonts w:ascii="Times New Roman" w:eastAsia="Times New Roman" w:hAnsi="Times New Roman" w:cs="Times New Roman"/>
          <w:sz w:val="24"/>
          <w:szCs w:val="24"/>
          <w:lang w:val="en" w:eastAsia="en-GB"/>
        </w:rPr>
        <w:t>Licence</w:t>
      </w:r>
      <w:proofErr w:type="spellEnd"/>
      <w:r w:rsidRPr="00E670DB">
        <w:rPr>
          <w:rFonts w:ascii="Times New Roman" w:eastAsia="Times New Roman" w:hAnsi="Times New Roman" w:cs="Times New Roman"/>
          <w:sz w:val="24"/>
          <w:szCs w:val="24"/>
          <w:lang w:val="en" w:eastAsia="en-GB"/>
        </w:rPr>
        <w:t xml:space="preserve"> number 102006.006.</w:t>
      </w:r>
      <w:r w:rsidRPr="00E670DB">
        <w:rPr>
          <w:rFonts w:ascii="Times New Roman" w:eastAsia="Times New Roman" w:hAnsi="Times New Roman" w:cs="Times New Roman"/>
          <w:sz w:val="24"/>
          <w:szCs w:val="24"/>
          <w:lang w:val="en" w:eastAsia="en-GB"/>
        </w:rPr>
        <w:br/>
        <w:t xml:space="preserve">Use of this data is subject to </w:t>
      </w:r>
      <w:hyperlink r:id="rId6" w:tooltip="Website Terms and Conditions" w:history="1">
        <w:r w:rsidRPr="00E670DB">
          <w:rPr>
            <w:rFonts w:ascii="Times New Roman" w:eastAsia="Times New Roman" w:hAnsi="Times New Roman" w:cs="Times New Roman"/>
            <w:color w:val="0000FF"/>
            <w:sz w:val="24"/>
            <w:szCs w:val="24"/>
            <w:u w:val="single"/>
            <w:lang w:val="en" w:eastAsia="en-GB"/>
          </w:rPr>
          <w:t>Terms and Conditions</w:t>
        </w:r>
      </w:hyperlink>
      <w:r w:rsidRPr="00E670DB">
        <w:rPr>
          <w:rFonts w:ascii="Times New Roman" w:eastAsia="Times New Roman" w:hAnsi="Times New Roman" w:cs="Times New Roman"/>
          <w:sz w:val="24"/>
          <w:szCs w:val="24"/>
          <w:lang w:val="en" w:eastAsia="en-GB"/>
        </w:rPr>
        <w:t xml:space="preserve">. </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 xml:space="preserve">The above map is for quick reference purposes only and may not be to scale. For a copy of the full scale map, please see the attached PDF - </w:t>
      </w:r>
      <w:hyperlink r:id="rId7" w:tgtFrame="_blank" w:history="1">
        <w:r w:rsidRPr="00E670DB">
          <w:rPr>
            <w:rFonts w:ascii="Times New Roman" w:eastAsia="Times New Roman" w:hAnsi="Times New Roman" w:cs="Times New Roman"/>
            <w:color w:val="0000FF"/>
            <w:sz w:val="24"/>
            <w:szCs w:val="24"/>
            <w:u w:val="single"/>
            <w:lang w:val="en" w:eastAsia="en-GB"/>
          </w:rPr>
          <w:t>1322131 .pdf</w:t>
        </w:r>
      </w:hyperlink>
      <w:r w:rsidRPr="00E670DB">
        <w:rPr>
          <w:rFonts w:ascii="Times New Roman" w:eastAsia="Times New Roman" w:hAnsi="Times New Roman" w:cs="Times New Roman"/>
          <w:sz w:val="24"/>
          <w:szCs w:val="24"/>
          <w:lang w:val="en" w:eastAsia="en-GB"/>
        </w:rPr>
        <w:t xml:space="preserve"> </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 xml:space="preserve">The PDF will be generated from our live systems and may take a few minutes to download depending on how busy our servers are. We </w:t>
      </w:r>
      <w:proofErr w:type="spellStart"/>
      <w:r w:rsidRPr="00E670DB">
        <w:rPr>
          <w:rFonts w:ascii="Times New Roman" w:eastAsia="Times New Roman" w:hAnsi="Times New Roman" w:cs="Times New Roman"/>
          <w:sz w:val="24"/>
          <w:szCs w:val="24"/>
          <w:lang w:val="en" w:eastAsia="en-GB"/>
        </w:rPr>
        <w:t>apologise</w:t>
      </w:r>
      <w:proofErr w:type="spellEnd"/>
      <w:r w:rsidRPr="00E670DB">
        <w:rPr>
          <w:rFonts w:ascii="Times New Roman" w:eastAsia="Times New Roman" w:hAnsi="Times New Roman" w:cs="Times New Roman"/>
          <w:sz w:val="24"/>
          <w:szCs w:val="24"/>
          <w:lang w:val="en" w:eastAsia="en-GB"/>
        </w:rPr>
        <w:t xml:space="preserve"> for this delay.</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This copy shows the entry on 20-May-2019 at 10:07:02.</w:t>
      </w:r>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t>Location</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Statutory Address:</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NUMBERS 12-29 AND ATTACHED RAILINGS INCLUDING MONTAGUE HOTEL (NUMBERS 12-20), 12-29, MONTAGUE STREET</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lastRenderedPageBreak/>
        <w:t>The building or site itself may lie within the boundary of more than one authority.</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County:</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Greater London Authority</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District:</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Camden (London Borough)</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National Grid Reference:</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TQ 30172 81766</w:t>
      </w:r>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t>Details</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CAMDEN</w:t>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t>TQ3081NW MONTAGUE STREET 798-1/100/1146 (East side) 28/02/69 Nos.12-29 (Consecutive) and attached railings. Montague Hotel (12-20) (Formerly Listed as: MONTAGUE STREET Nos.1-29 (Consecutive) White Hall Hotel (2-5), Montague House (8-11), Montague Hotel (12-16)</w:t>
      </w:r>
      <w:proofErr w:type="gramStart"/>
      <w:r w:rsidRPr="00E670DB">
        <w:rPr>
          <w:rFonts w:ascii="Times New Roman" w:eastAsia="Times New Roman" w:hAnsi="Times New Roman" w:cs="Times New Roman"/>
          <w:sz w:val="24"/>
          <w:szCs w:val="24"/>
          <w:lang w:val="en" w:eastAsia="en-GB"/>
        </w:rPr>
        <w:t>)</w:t>
      </w:r>
      <w:proofErr w:type="gramEnd"/>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t>GV II</w:t>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t xml:space="preserve">Terrace of 18 houses. </w:t>
      </w:r>
      <w:proofErr w:type="gramStart"/>
      <w:r w:rsidRPr="00E670DB">
        <w:rPr>
          <w:rFonts w:ascii="Times New Roman" w:eastAsia="Times New Roman" w:hAnsi="Times New Roman" w:cs="Times New Roman"/>
          <w:sz w:val="24"/>
          <w:szCs w:val="24"/>
          <w:lang w:val="en" w:eastAsia="en-GB"/>
        </w:rPr>
        <w:t>c1803-6</w:t>
      </w:r>
      <w:proofErr w:type="gramEnd"/>
      <w:r w:rsidRPr="00E670DB">
        <w:rPr>
          <w:rFonts w:ascii="Times New Roman" w:eastAsia="Times New Roman" w:hAnsi="Times New Roman" w:cs="Times New Roman"/>
          <w:sz w:val="24"/>
          <w:szCs w:val="24"/>
          <w:lang w:val="en" w:eastAsia="en-GB"/>
        </w:rPr>
        <w:t xml:space="preserve">. By James Burton. Built by </w:t>
      </w:r>
      <w:proofErr w:type="gramStart"/>
      <w:r w:rsidRPr="00E670DB">
        <w:rPr>
          <w:rFonts w:ascii="Times New Roman" w:eastAsia="Times New Roman" w:hAnsi="Times New Roman" w:cs="Times New Roman"/>
          <w:sz w:val="24"/>
          <w:szCs w:val="24"/>
          <w:lang w:val="en" w:eastAsia="en-GB"/>
        </w:rPr>
        <w:t>WE</w:t>
      </w:r>
      <w:proofErr w:type="gramEnd"/>
      <w:r w:rsidRPr="00E670DB">
        <w:rPr>
          <w:rFonts w:ascii="Times New Roman" w:eastAsia="Times New Roman" w:hAnsi="Times New Roman" w:cs="Times New Roman"/>
          <w:sz w:val="24"/>
          <w:szCs w:val="24"/>
          <w:lang w:val="en" w:eastAsia="en-GB"/>
        </w:rPr>
        <w:t xml:space="preserve"> Allen, altered. Yellow stock bricks with stucco ground floors. Stucco sill band at 3rd floor level. Nos 15-17 and Nos 22 and 23 slightly projecting. Gateway to rear gardens (qv) between Nos 20 and 21. 4 </w:t>
      </w:r>
      <w:proofErr w:type="spellStart"/>
      <w:r w:rsidRPr="00E670DB">
        <w:rPr>
          <w:rFonts w:ascii="Times New Roman" w:eastAsia="Times New Roman" w:hAnsi="Times New Roman" w:cs="Times New Roman"/>
          <w:sz w:val="24"/>
          <w:szCs w:val="24"/>
          <w:lang w:val="en" w:eastAsia="en-GB"/>
        </w:rPr>
        <w:t>storeys</w:t>
      </w:r>
      <w:proofErr w:type="spellEnd"/>
      <w:r w:rsidRPr="00E670DB">
        <w:rPr>
          <w:rFonts w:ascii="Times New Roman" w:eastAsia="Times New Roman" w:hAnsi="Times New Roman" w:cs="Times New Roman"/>
          <w:sz w:val="24"/>
          <w:szCs w:val="24"/>
          <w:lang w:val="en" w:eastAsia="en-GB"/>
        </w:rPr>
        <w:t xml:space="preserve"> and basements. 3 windows each. Round-arched doorways with </w:t>
      </w:r>
      <w:proofErr w:type="spellStart"/>
      <w:r w:rsidRPr="00E670DB">
        <w:rPr>
          <w:rFonts w:ascii="Times New Roman" w:eastAsia="Times New Roman" w:hAnsi="Times New Roman" w:cs="Times New Roman"/>
          <w:sz w:val="24"/>
          <w:szCs w:val="24"/>
          <w:lang w:val="en" w:eastAsia="en-GB"/>
        </w:rPr>
        <w:t>reeded</w:t>
      </w:r>
      <w:proofErr w:type="spellEnd"/>
      <w:r w:rsidRPr="00E670DB">
        <w:rPr>
          <w:rFonts w:ascii="Times New Roman" w:eastAsia="Times New Roman" w:hAnsi="Times New Roman" w:cs="Times New Roman"/>
          <w:sz w:val="24"/>
          <w:szCs w:val="24"/>
          <w:lang w:val="en" w:eastAsia="en-GB"/>
        </w:rPr>
        <w:t xml:space="preserve"> door frames or sidelights, mostly 2-leaf doors; Nos 17, 20, 21, 22, 24, 25, 27, 28 and 29 with patterned fanlights. No.13, door replaced by window. No.19 with mosaic top doorstep with words "White Hall". Gauged brick flat arches to recessed sash windows, most with original glazing bars. Nos 18, 19 and 20 with glazing bars forming patterns of octagons, squares and ladders, to sides of panes, on ground and 1st floor. Nos 21 and 22 with patterned glazing bars to ground floor and No.26 to 1st floor. 1st floor windows with cast-iron balconies. Parapets. Rear elevations of Nos 25-29 with bowed bays. INTERIORS: not inspected. SUBSIDIARY FEATURES: attached cast-iron railings with urn finials to areas. </w:t>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r>
      <w:r w:rsidRPr="00E670DB">
        <w:rPr>
          <w:rFonts w:ascii="Times New Roman" w:eastAsia="Times New Roman" w:hAnsi="Times New Roman" w:cs="Times New Roman"/>
          <w:sz w:val="24"/>
          <w:szCs w:val="24"/>
          <w:lang w:val="en" w:eastAsia="en-GB"/>
        </w:rPr>
        <w:br/>
        <w:t>Listing NGR: TQ3019981736</w:t>
      </w:r>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t>Legacy</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The contents of this record have been generated from a legacy data system.</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Legacy System number:</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477534</w:t>
      </w:r>
    </w:p>
    <w:p w:rsidR="00E670DB" w:rsidRPr="00E670DB" w:rsidRDefault="00E670DB" w:rsidP="00E670DB">
      <w:pPr>
        <w:spacing w:after="0"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Legacy System:</w:t>
      </w:r>
    </w:p>
    <w:p w:rsidR="00E670DB" w:rsidRPr="00E670DB" w:rsidRDefault="00E670DB" w:rsidP="00E670DB">
      <w:pPr>
        <w:spacing w:after="0" w:line="240" w:lineRule="auto"/>
        <w:ind w:left="720"/>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LBS</w:t>
      </w:r>
    </w:p>
    <w:p w:rsidR="00E670DB" w:rsidRPr="00E670DB" w:rsidRDefault="00E670DB" w:rsidP="00E670D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670DB">
        <w:rPr>
          <w:rFonts w:ascii="Times New Roman" w:eastAsia="Times New Roman" w:hAnsi="Times New Roman" w:cs="Times New Roman"/>
          <w:b/>
          <w:bCs/>
          <w:sz w:val="36"/>
          <w:szCs w:val="36"/>
          <w:lang w:val="en" w:eastAsia="en-GB"/>
        </w:rPr>
        <w:lastRenderedPageBreak/>
        <w:t>Legal</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This building is listed under the Planning (Listed Buildings and Conservation Areas) Act 1990 as amended for its special architectural or historic interest.</w:t>
      </w:r>
    </w:p>
    <w:p w:rsidR="00E670DB" w:rsidRPr="00E670DB" w:rsidRDefault="00E670DB" w:rsidP="00E670DB">
      <w:pPr>
        <w:spacing w:before="100" w:beforeAutospacing="1" w:after="100" w:afterAutospacing="1" w:line="240" w:lineRule="auto"/>
        <w:rPr>
          <w:rFonts w:ascii="Times New Roman" w:eastAsia="Times New Roman" w:hAnsi="Times New Roman" w:cs="Times New Roman"/>
          <w:sz w:val="24"/>
          <w:szCs w:val="24"/>
          <w:lang w:val="en" w:eastAsia="en-GB"/>
        </w:rPr>
      </w:pPr>
      <w:r w:rsidRPr="00E670DB">
        <w:rPr>
          <w:rFonts w:ascii="Times New Roman" w:eastAsia="Times New Roman" w:hAnsi="Times New Roman" w:cs="Times New Roman"/>
          <w:sz w:val="24"/>
          <w:szCs w:val="24"/>
          <w:lang w:val="en" w:eastAsia="en-GB"/>
        </w:rPr>
        <w:t>End of official listing</w:t>
      </w:r>
    </w:p>
    <w:p w:rsidR="00004F72" w:rsidRDefault="00E670DB"/>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3F0"/>
    <w:multiLevelType w:val="multilevel"/>
    <w:tmpl w:val="8D9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0391E"/>
    <w:multiLevelType w:val="multilevel"/>
    <w:tmpl w:val="D68E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0F6A"/>
    <w:multiLevelType w:val="multilevel"/>
    <w:tmpl w:val="295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DB"/>
    <w:rsid w:val="0049264D"/>
    <w:rsid w:val="00E670DB"/>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48B9"/>
  <w15:chartTrackingRefBased/>
  <w15:docId w15:val="{A920D4DC-AEBF-48AC-BECC-6C0C89CE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7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670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0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670D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670DB"/>
    <w:rPr>
      <w:color w:val="0000FF"/>
      <w:u w:val="single"/>
    </w:rPr>
  </w:style>
  <w:style w:type="character" w:customStyle="1" w:styleId="headersearch-btn--text">
    <w:name w:val="header__search-btn--text"/>
    <w:basedOn w:val="DefaultParagraphFont"/>
    <w:rsid w:val="00E670DB"/>
  </w:style>
  <w:style w:type="character" w:customStyle="1" w:styleId="headermenu-btn--text">
    <w:name w:val="header__menu-btn--text"/>
    <w:basedOn w:val="DefaultParagraphFont"/>
    <w:rsid w:val="00E670DB"/>
  </w:style>
  <w:style w:type="paragraph" w:customStyle="1" w:styleId="commentcount">
    <w:name w:val="commentcount"/>
    <w:basedOn w:val="Normal"/>
    <w:rsid w:val="00E670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670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E670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E670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6390">
      <w:bodyDiv w:val="1"/>
      <w:marLeft w:val="0"/>
      <w:marRight w:val="0"/>
      <w:marTop w:val="0"/>
      <w:marBottom w:val="0"/>
      <w:divBdr>
        <w:top w:val="none" w:sz="0" w:space="0" w:color="auto"/>
        <w:left w:val="none" w:sz="0" w:space="0" w:color="auto"/>
        <w:bottom w:val="none" w:sz="0" w:space="0" w:color="auto"/>
        <w:right w:val="none" w:sz="0" w:space="0" w:color="auto"/>
      </w:divBdr>
      <w:divsChild>
        <w:div w:id="496653387">
          <w:marLeft w:val="0"/>
          <w:marRight w:val="0"/>
          <w:marTop w:val="0"/>
          <w:marBottom w:val="0"/>
          <w:divBdr>
            <w:top w:val="none" w:sz="0" w:space="0" w:color="auto"/>
            <w:left w:val="none" w:sz="0" w:space="0" w:color="auto"/>
            <w:bottom w:val="none" w:sz="0" w:space="0" w:color="auto"/>
            <w:right w:val="none" w:sz="0" w:space="0" w:color="auto"/>
          </w:divBdr>
        </w:div>
        <w:div w:id="1323462761">
          <w:marLeft w:val="0"/>
          <w:marRight w:val="0"/>
          <w:marTop w:val="0"/>
          <w:marBottom w:val="0"/>
          <w:divBdr>
            <w:top w:val="none" w:sz="0" w:space="0" w:color="auto"/>
            <w:left w:val="none" w:sz="0" w:space="0" w:color="auto"/>
            <w:bottom w:val="none" w:sz="0" w:space="0" w:color="auto"/>
            <w:right w:val="none" w:sz="0" w:space="0" w:color="auto"/>
          </w:divBdr>
          <w:divsChild>
            <w:div w:id="1677418601">
              <w:marLeft w:val="0"/>
              <w:marRight w:val="0"/>
              <w:marTop w:val="0"/>
              <w:marBottom w:val="0"/>
              <w:divBdr>
                <w:top w:val="none" w:sz="0" w:space="0" w:color="auto"/>
                <w:left w:val="none" w:sz="0" w:space="0" w:color="auto"/>
                <w:bottom w:val="none" w:sz="0" w:space="0" w:color="auto"/>
                <w:right w:val="none" w:sz="0" w:space="0" w:color="auto"/>
              </w:divBdr>
            </w:div>
          </w:divsChild>
        </w:div>
        <w:div w:id="1197155565">
          <w:marLeft w:val="0"/>
          <w:marRight w:val="0"/>
          <w:marTop w:val="0"/>
          <w:marBottom w:val="0"/>
          <w:divBdr>
            <w:top w:val="none" w:sz="0" w:space="0" w:color="auto"/>
            <w:left w:val="none" w:sz="0" w:space="0" w:color="auto"/>
            <w:bottom w:val="none" w:sz="0" w:space="0" w:color="auto"/>
            <w:right w:val="none" w:sz="0" w:space="0" w:color="auto"/>
          </w:divBdr>
        </w:div>
        <w:div w:id="485558287">
          <w:marLeft w:val="0"/>
          <w:marRight w:val="0"/>
          <w:marTop w:val="0"/>
          <w:marBottom w:val="0"/>
          <w:divBdr>
            <w:top w:val="none" w:sz="0" w:space="0" w:color="auto"/>
            <w:left w:val="none" w:sz="0" w:space="0" w:color="auto"/>
            <w:bottom w:val="none" w:sz="0" w:space="0" w:color="auto"/>
            <w:right w:val="none" w:sz="0" w:space="0" w:color="auto"/>
          </w:divBdr>
        </w:div>
        <w:div w:id="826743632">
          <w:marLeft w:val="0"/>
          <w:marRight w:val="0"/>
          <w:marTop w:val="0"/>
          <w:marBottom w:val="0"/>
          <w:divBdr>
            <w:top w:val="none" w:sz="0" w:space="0" w:color="auto"/>
            <w:left w:val="none" w:sz="0" w:space="0" w:color="auto"/>
            <w:bottom w:val="none" w:sz="0" w:space="0" w:color="auto"/>
            <w:right w:val="none" w:sz="0" w:space="0" w:color="auto"/>
          </w:divBdr>
        </w:div>
        <w:div w:id="1620649371">
          <w:marLeft w:val="0"/>
          <w:marRight w:val="0"/>
          <w:marTop w:val="0"/>
          <w:marBottom w:val="0"/>
          <w:divBdr>
            <w:top w:val="none" w:sz="0" w:space="0" w:color="auto"/>
            <w:left w:val="none" w:sz="0" w:space="0" w:color="auto"/>
            <w:bottom w:val="none" w:sz="0" w:space="0" w:color="auto"/>
            <w:right w:val="none" w:sz="0" w:space="0" w:color="auto"/>
          </w:divBdr>
        </w:div>
        <w:div w:id="910040215">
          <w:marLeft w:val="0"/>
          <w:marRight w:val="0"/>
          <w:marTop w:val="0"/>
          <w:marBottom w:val="0"/>
          <w:divBdr>
            <w:top w:val="none" w:sz="0" w:space="0" w:color="auto"/>
            <w:left w:val="none" w:sz="0" w:space="0" w:color="auto"/>
            <w:bottom w:val="none" w:sz="0" w:space="0" w:color="auto"/>
            <w:right w:val="none" w:sz="0" w:space="0" w:color="auto"/>
          </w:divBdr>
        </w:div>
        <w:div w:id="1385449834">
          <w:marLeft w:val="0"/>
          <w:marRight w:val="0"/>
          <w:marTop w:val="0"/>
          <w:marBottom w:val="0"/>
          <w:divBdr>
            <w:top w:val="none" w:sz="0" w:space="0" w:color="auto"/>
            <w:left w:val="none" w:sz="0" w:space="0" w:color="auto"/>
            <w:bottom w:val="none" w:sz="0" w:space="0" w:color="auto"/>
            <w:right w:val="none" w:sz="0" w:space="0" w:color="auto"/>
          </w:divBdr>
        </w:div>
        <w:div w:id="262303318">
          <w:marLeft w:val="0"/>
          <w:marRight w:val="0"/>
          <w:marTop w:val="0"/>
          <w:marBottom w:val="0"/>
          <w:divBdr>
            <w:top w:val="none" w:sz="0" w:space="0" w:color="auto"/>
            <w:left w:val="none" w:sz="0" w:space="0" w:color="auto"/>
            <w:bottom w:val="none" w:sz="0" w:space="0" w:color="auto"/>
            <w:right w:val="none" w:sz="0" w:space="0" w:color="auto"/>
          </w:divBdr>
        </w:div>
        <w:div w:id="239291884">
          <w:marLeft w:val="0"/>
          <w:marRight w:val="0"/>
          <w:marTop w:val="0"/>
          <w:marBottom w:val="0"/>
          <w:divBdr>
            <w:top w:val="none" w:sz="0" w:space="0" w:color="auto"/>
            <w:left w:val="none" w:sz="0" w:space="0" w:color="auto"/>
            <w:bottom w:val="none" w:sz="0" w:space="0" w:color="auto"/>
            <w:right w:val="none" w:sz="0" w:space="0" w:color="auto"/>
          </w:divBdr>
        </w:div>
        <w:div w:id="1035279472">
          <w:marLeft w:val="0"/>
          <w:marRight w:val="0"/>
          <w:marTop w:val="0"/>
          <w:marBottom w:val="0"/>
          <w:divBdr>
            <w:top w:val="none" w:sz="0" w:space="0" w:color="auto"/>
            <w:left w:val="none" w:sz="0" w:space="0" w:color="auto"/>
            <w:bottom w:val="none" w:sz="0" w:space="0" w:color="auto"/>
            <w:right w:val="none" w:sz="0" w:space="0" w:color="auto"/>
          </w:divBdr>
          <w:divsChild>
            <w:div w:id="804852862">
              <w:marLeft w:val="0"/>
              <w:marRight w:val="0"/>
              <w:marTop w:val="0"/>
              <w:marBottom w:val="0"/>
              <w:divBdr>
                <w:top w:val="none" w:sz="0" w:space="0" w:color="auto"/>
                <w:left w:val="none" w:sz="0" w:space="0" w:color="auto"/>
                <w:bottom w:val="none" w:sz="0" w:space="0" w:color="auto"/>
                <w:right w:val="none" w:sz="0" w:space="0" w:color="auto"/>
              </w:divBdr>
              <w:divsChild>
                <w:div w:id="2120173419">
                  <w:marLeft w:val="0"/>
                  <w:marRight w:val="0"/>
                  <w:marTop w:val="0"/>
                  <w:marBottom w:val="0"/>
                  <w:divBdr>
                    <w:top w:val="none" w:sz="0" w:space="0" w:color="auto"/>
                    <w:left w:val="none" w:sz="0" w:space="0" w:color="auto"/>
                    <w:bottom w:val="none" w:sz="0" w:space="0" w:color="auto"/>
                    <w:right w:val="none" w:sz="0" w:space="0" w:color="auto"/>
                  </w:divBdr>
                  <w:divsChild>
                    <w:div w:id="2114743862">
                      <w:marLeft w:val="0"/>
                      <w:marRight w:val="0"/>
                      <w:marTop w:val="0"/>
                      <w:marBottom w:val="0"/>
                      <w:divBdr>
                        <w:top w:val="none" w:sz="0" w:space="0" w:color="auto"/>
                        <w:left w:val="none" w:sz="0" w:space="0" w:color="auto"/>
                        <w:bottom w:val="none" w:sz="0" w:space="0" w:color="auto"/>
                        <w:right w:val="none" w:sz="0" w:space="0" w:color="auto"/>
                      </w:divBdr>
                    </w:div>
                    <w:div w:id="558857935">
                      <w:marLeft w:val="0"/>
                      <w:marRight w:val="0"/>
                      <w:marTop w:val="0"/>
                      <w:marBottom w:val="0"/>
                      <w:divBdr>
                        <w:top w:val="none" w:sz="0" w:space="0" w:color="auto"/>
                        <w:left w:val="none" w:sz="0" w:space="0" w:color="auto"/>
                        <w:bottom w:val="none" w:sz="0" w:space="0" w:color="auto"/>
                        <w:right w:val="none" w:sz="0" w:space="0" w:color="auto"/>
                      </w:divBdr>
                    </w:div>
                    <w:div w:id="1914047258">
                      <w:marLeft w:val="0"/>
                      <w:marRight w:val="0"/>
                      <w:marTop w:val="0"/>
                      <w:marBottom w:val="0"/>
                      <w:divBdr>
                        <w:top w:val="none" w:sz="0" w:space="0" w:color="auto"/>
                        <w:left w:val="none" w:sz="0" w:space="0" w:color="auto"/>
                        <w:bottom w:val="none" w:sz="0" w:space="0" w:color="auto"/>
                        <w:right w:val="none" w:sz="0" w:space="0" w:color="auto"/>
                      </w:divBdr>
                    </w:div>
                    <w:div w:id="2049186422">
                      <w:marLeft w:val="0"/>
                      <w:marRight w:val="0"/>
                      <w:marTop w:val="0"/>
                      <w:marBottom w:val="0"/>
                      <w:divBdr>
                        <w:top w:val="none" w:sz="0" w:space="0" w:color="auto"/>
                        <w:left w:val="none" w:sz="0" w:space="0" w:color="auto"/>
                        <w:bottom w:val="none" w:sz="0" w:space="0" w:color="auto"/>
                        <w:right w:val="none" w:sz="0" w:space="0" w:color="auto"/>
                      </w:divBdr>
                    </w:div>
                    <w:div w:id="811018238">
                      <w:marLeft w:val="0"/>
                      <w:marRight w:val="0"/>
                      <w:marTop w:val="0"/>
                      <w:marBottom w:val="0"/>
                      <w:divBdr>
                        <w:top w:val="none" w:sz="0" w:space="0" w:color="auto"/>
                        <w:left w:val="none" w:sz="0" w:space="0" w:color="auto"/>
                        <w:bottom w:val="none" w:sz="0" w:space="0" w:color="auto"/>
                        <w:right w:val="none" w:sz="0" w:space="0" w:color="auto"/>
                      </w:divBdr>
                    </w:div>
                    <w:div w:id="1508130156">
                      <w:marLeft w:val="0"/>
                      <w:marRight w:val="0"/>
                      <w:marTop w:val="0"/>
                      <w:marBottom w:val="0"/>
                      <w:divBdr>
                        <w:top w:val="none" w:sz="0" w:space="0" w:color="auto"/>
                        <w:left w:val="none" w:sz="0" w:space="0" w:color="auto"/>
                        <w:bottom w:val="none" w:sz="0" w:space="0" w:color="auto"/>
                        <w:right w:val="none" w:sz="0" w:space="0" w:color="auto"/>
                      </w:divBdr>
                    </w:div>
                    <w:div w:id="92363633">
                      <w:marLeft w:val="0"/>
                      <w:marRight w:val="0"/>
                      <w:marTop w:val="0"/>
                      <w:marBottom w:val="0"/>
                      <w:divBdr>
                        <w:top w:val="none" w:sz="0" w:space="0" w:color="auto"/>
                        <w:left w:val="none" w:sz="0" w:space="0" w:color="auto"/>
                        <w:bottom w:val="none" w:sz="0" w:space="0" w:color="auto"/>
                        <w:right w:val="none" w:sz="0" w:space="0" w:color="auto"/>
                      </w:divBdr>
                    </w:div>
                    <w:div w:id="663893151">
                      <w:marLeft w:val="0"/>
                      <w:marRight w:val="0"/>
                      <w:marTop w:val="0"/>
                      <w:marBottom w:val="0"/>
                      <w:divBdr>
                        <w:top w:val="none" w:sz="0" w:space="0" w:color="auto"/>
                        <w:left w:val="none" w:sz="0" w:space="0" w:color="auto"/>
                        <w:bottom w:val="none" w:sz="0" w:space="0" w:color="auto"/>
                        <w:right w:val="none" w:sz="0" w:space="0" w:color="auto"/>
                      </w:divBdr>
                    </w:div>
                    <w:div w:id="1175338375">
                      <w:marLeft w:val="0"/>
                      <w:marRight w:val="0"/>
                      <w:marTop w:val="0"/>
                      <w:marBottom w:val="0"/>
                      <w:divBdr>
                        <w:top w:val="none" w:sz="0" w:space="0" w:color="auto"/>
                        <w:left w:val="none" w:sz="0" w:space="0" w:color="auto"/>
                        <w:bottom w:val="none" w:sz="0" w:space="0" w:color="auto"/>
                        <w:right w:val="none" w:sz="0" w:space="0" w:color="auto"/>
                      </w:divBdr>
                    </w:div>
                  </w:divsChild>
                </w:div>
                <w:div w:id="1863396319">
                  <w:marLeft w:val="0"/>
                  <w:marRight w:val="0"/>
                  <w:marTop w:val="0"/>
                  <w:marBottom w:val="0"/>
                  <w:divBdr>
                    <w:top w:val="none" w:sz="0" w:space="0" w:color="auto"/>
                    <w:left w:val="none" w:sz="0" w:space="0" w:color="auto"/>
                    <w:bottom w:val="none" w:sz="0" w:space="0" w:color="auto"/>
                    <w:right w:val="none" w:sz="0" w:space="0" w:color="auto"/>
                  </w:divBdr>
                  <w:divsChild>
                    <w:div w:id="307705856">
                      <w:marLeft w:val="0"/>
                      <w:marRight w:val="0"/>
                      <w:marTop w:val="0"/>
                      <w:marBottom w:val="0"/>
                      <w:divBdr>
                        <w:top w:val="none" w:sz="0" w:space="0" w:color="auto"/>
                        <w:left w:val="none" w:sz="0" w:space="0" w:color="auto"/>
                        <w:bottom w:val="none" w:sz="0" w:space="0" w:color="auto"/>
                        <w:right w:val="none" w:sz="0" w:space="0" w:color="auto"/>
                      </w:divBdr>
                      <w:divsChild>
                        <w:div w:id="2046759290">
                          <w:marLeft w:val="0"/>
                          <w:marRight w:val="0"/>
                          <w:marTop w:val="0"/>
                          <w:marBottom w:val="0"/>
                          <w:divBdr>
                            <w:top w:val="none" w:sz="0" w:space="0" w:color="auto"/>
                            <w:left w:val="none" w:sz="0" w:space="0" w:color="auto"/>
                            <w:bottom w:val="none" w:sz="0" w:space="0" w:color="auto"/>
                            <w:right w:val="none" w:sz="0" w:space="0" w:color="auto"/>
                          </w:divBdr>
                        </w:div>
                      </w:divsChild>
                    </w:div>
                    <w:div w:id="554198947">
                      <w:marLeft w:val="0"/>
                      <w:marRight w:val="0"/>
                      <w:marTop w:val="0"/>
                      <w:marBottom w:val="0"/>
                      <w:divBdr>
                        <w:top w:val="none" w:sz="0" w:space="0" w:color="auto"/>
                        <w:left w:val="none" w:sz="0" w:space="0" w:color="auto"/>
                        <w:bottom w:val="none" w:sz="0" w:space="0" w:color="auto"/>
                        <w:right w:val="none" w:sz="0" w:space="0" w:color="auto"/>
                      </w:divBdr>
                      <w:divsChild>
                        <w:div w:id="1753889320">
                          <w:marLeft w:val="0"/>
                          <w:marRight w:val="0"/>
                          <w:marTop w:val="0"/>
                          <w:marBottom w:val="0"/>
                          <w:divBdr>
                            <w:top w:val="none" w:sz="0" w:space="0" w:color="auto"/>
                            <w:left w:val="none" w:sz="0" w:space="0" w:color="auto"/>
                            <w:bottom w:val="none" w:sz="0" w:space="0" w:color="auto"/>
                            <w:right w:val="none" w:sz="0" w:space="0" w:color="auto"/>
                          </w:divBdr>
                          <w:divsChild>
                            <w:div w:id="1795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4929">
                      <w:marLeft w:val="0"/>
                      <w:marRight w:val="0"/>
                      <w:marTop w:val="0"/>
                      <w:marBottom w:val="0"/>
                      <w:divBdr>
                        <w:top w:val="none" w:sz="0" w:space="0" w:color="auto"/>
                        <w:left w:val="none" w:sz="0" w:space="0" w:color="auto"/>
                        <w:bottom w:val="none" w:sz="0" w:space="0" w:color="auto"/>
                        <w:right w:val="none" w:sz="0" w:space="0" w:color="auto"/>
                      </w:divBdr>
                      <w:divsChild>
                        <w:div w:id="1950579817">
                          <w:marLeft w:val="0"/>
                          <w:marRight w:val="0"/>
                          <w:marTop w:val="0"/>
                          <w:marBottom w:val="0"/>
                          <w:divBdr>
                            <w:top w:val="none" w:sz="0" w:space="0" w:color="auto"/>
                            <w:left w:val="none" w:sz="0" w:space="0" w:color="auto"/>
                            <w:bottom w:val="none" w:sz="0" w:space="0" w:color="auto"/>
                            <w:right w:val="none" w:sz="0" w:space="0" w:color="auto"/>
                          </w:divBdr>
                          <w:divsChild>
                            <w:div w:id="280308722">
                              <w:marLeft w:val="0"/>
                              <w:marRight w:val="0"/>
                              <w:marTop w:val="0"/>
                              <w:marBottom w:val="0"/>
                              <w:divBdr>
                                <w:top w:val="none" w:sz="0" w:space="0" w:color="auto"/>
                                <w:left w:val="none" w:sz="0" w:space="0" w:color="auto"/>
                                <w:bottom w:val="none" w:sz="0" w:space="0" w:color="auto"/>
                                <w:right w:val="none" w:sz="0" w:space="0" w:color="auto"/>
                              </w:divBdr>
                              <w:divsChild>
                                <w:div w:id="1924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29274">
                      <w:marLeft w:val="0"/>
                      <w:marRight w:val="0"/>
                      <w:marTop w:val="0"/>
                      <w:marBottom w:val="0"/>
                      <w:divBdr>
                        <w:top w:val="none" w:sz="0" w:space="0" w:color="auto"/>
                        <w:left w:val="none" w:sz="0" w:space="0" w:color="auto"/>
                        <w:bottom w:val="none" w:sz="0" w:space="0" w:color="auto"/>
                        <w:right w:val="none" w:sz="0" w:space="0" w:color="auto"/>
                      </w:divBdr>
                      <w:divsChild>
                        <w:div w:id="906260336">
                          <w:marLeft w:val="0"/>
                          <w:marRight w:val="0"/>
                          <w:marTop w:val="0"/>
                          <w:marBottom w:val="0"/>
                          <w:divBdr>
                            <w:top w:val="none" w:sz="0" w:space="0" w:color="auto"/>
                            <w:left w:val="none" w:sz="0" w:space="0" w:color="auto"/>
                            <w:bottom w:val="none" w:sz="0" w:space="0" w:color="auto"/>
                            <w:right w:val="none" w:sz="0" w:space="0" w:color="auto"/>
                          </w:divBdr>
                          <w:divsChild>
                            <w:div w:id="2008437023">
                              <w:marLeft w:val="0"/>
                              <w:marRight w:val="0"/>
                              <w:marTop w:val="0"/>
                              <w:marBottom w:val="0"/>
                              <w:divBdr>
                                <w:top w:val="none" w:sz="0" w:space="0" w:color="auto"/>
                                <w:left w:val="none" w:sz="0" w:space="0" w:color="auto"/>
                                <w:bottom w:val="none" w:sz="0" w:space="0" w:color="auto"/>
                                <w:right w:val="none" w:sz="0" w:space="0" w:color="auto"/>
                              </w:divBdr>
                            </w:div>
                          </w:divsChild>
                        </w:div>
                        <w:div w:id="1259100738">
                          <w:marLeft w:val="0"/>
                          <w:marRight w:val="0"/>
                          <w:marTop w:val="0"/>
                          <w:marBottom w:val="0"/>
                          <w:divBdr>
                            <w:top w:val="none" w:sz="0" w:space="0" w:color="auto"/>
                            <w:left w:val="none" w:sz="0" w:space="0" w:color="auto"/>
                            <w:bottom w:val="none" w:sz="0" w:space="0" w:color="auto"/>
                            <w:right w:val="none" w:sz="0" w:space="0" w:color="auto"/>
                          </w:divBdr>
                          <w:divsChild>
                            <w:div w:id="946080288">
                              <w:marLeft w:val="0"/>
                              <w:marRight w:val="0"/>
                              <w:marTop w:val="0"/>
                              <w:marBottom w:val="0"/>
                              <w:divBdr>
                                <w:top w:val="none" w:sz="0" w:space="0" w:color="auto"/>
                                <w:left w:val="none" w:sz="0" w:space="0" w:color="auto"/>
                                <w:bottom w:val="none" w:sz="0" w:space="0" w:color="auto"/>
                                <w:right w:val="none" w:sz="0" w:space="0" w:color="auto"/>
                              </w:divBdr>
                              <w:divsChild>
                                <w:div w:id="1428966030">
                                  <w:marLeft w:val="0"/>
                                  <w:marRight w:val="0"/>
                                  <w:marTop w:val="0"/>
                                  <w:marBottom w:val="0"/>
                                  <w:divBdr>
                                    <w:top w:val="none" w:sz="0" w:space="0" w:color="auto"/>
                                    <w:left w:val="none" w:sz="0" w:space="0" w:color="auto"/>
                                    <w:bottom w:val="none" w:sz="0" w:space="0" w:color="auto"/>
                                    <w:right w:val="none" w:sz="0" w:space="0" w:color="auto"/>
                                  </w:divBdr>
                                </w:div>
                              </w:divsChild>
                            </w:div>
                            <w:div w:id="18295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6138">
                      <w:marLeft w:val="0"/>
                      <w:marRight w:val="0"/>
                      <w:marTop w:val="0"/>
                      <w:marBottom w:val="0"/>
                      <w:divBdr>
                        <w:top w:val="none" w:sz="0" w:space="0" w:color="auto"/>
                        <w:left w:val="none" w:sz="0" w:space="0" w:color="auto"/>
                        <w:bottom w:val="none" w:sz="0" w:space="0" w:color="auto"/>
                        <w:right w:val="none" w:sz="0" w:space="0" w:color="auto"/>
                      </w:divBdr>
                      <w:divsChild>
                        <w:div w:id="1579287586">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sChild>
                                <w:div w:id="1181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835">
                      <w:marLeft w:val="0"/>
                      <w:marRight w:val="0"/>
                      <w:marTop w:val="0"/>
                      <w:marBottom w:val="0"/>
                      <w:divBdr>
                        <w:top w:val="none" w:sz="0" w:space="0" w:color="auto"/>
                        <w:left w:val="none" w:sz="0" w:space="0" w:color="auto"/>
                        <w:bottom w:val="none" w:sz="0" w:space="0" w:color="auto"/>
                        <w:right w:val="none" w:sz="0" w:space="0" w:color="auto"/>
                      </w:divBdr>
                      <w:divsChild>
                        <w:div w:id="2059281267">
                          <w:marLeft w:val="0"/>
                          <w:marRight w:val="0"/>
                          <w:marTop w:val="0"/>
                          <w:marBottom w:val="0"/>
                          <w:divBdr>
                            <w:top w:val="none" w:sz="0" w:space="0" w:color="auto"/>
                            <w:left w:val="none" w:sz="0" w:space="0" w:color="auto"/>
                            <w:bottom w:val="none" w:sz="0" w:space="0" w:color="auto"/>
                            <w:right w:val="none" w:sz="0" w:space="0" w:color="auto"/>
                          </w:divBdr>
                          <w:divsChild>
                            <w:div w:id="20303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907">
                      <w:marLeft w:val="0"/>
                      <w:marRight w:val="0"/>
                      <w:marTop w:val="0"/>
                      <w:marBottom w:val="0"/>
                      <w:divBdr>
                        <w:top w:val="none" w:sz="0" w:space="0" w:color="auto"/>
                        <w:left w:val="none" w:sz="0" w:space="0" w:color="auto"/>
                        <w:bottom w:val="none" w:sz="0" w:space="0" w:color="auto"/>
                        <w:right w:val="none" w:sz="0" w:space="0" w:color="auto"/>
                      </w:divBdr>
                      <w:divsChild>
                        <w:div w:id="1339187426">
                          <w:marLeft w:val="0"/>
                          <w:marRight w:val="0"/>
                          <w:marTop w:val="0"/>
                          <w:marBottom w:val="0"/>
                          <w:divBdr>
                            <w:top w:val="none" w:sz="0" w:space="0" w:color="auto"/>
                            <w:left w:val="none" w:sz="0" w:space="0" w:color="auto"/>
                            <w:bottom w:val="none" w:sz="0" w:space="0" w:color="auto"/>
                            <w:right w:val="none" w:sz="0" w:space="0" w:color="auto"/>
                          </w:divBdr>
                          <w:divsChild>
                            <w:div w:id="16314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6298">
                      <w:marLeft w:val="0"/>
                      <w:marRight w:val="0"/>
                      <w:marTop w:val="0"/>
                      <w:marBottom w:val="0"/>
                      <w:divBdr>
                        <w:top w:val="none" w:sz="0" w:space="0" w:color="auto"/>
                        <w:left w:val="none" w:sz="0" w:space="0" w:color="auto"/>
                        <w:bottom w:val="none" w:sz="0" w:space="0" w:color="auto"/>
                        <w:right w:val="none" w:sz="0" w:space="0" w:color="auto"/>
                      </w:divBdr>
                      <w:divsChild>
                        <w:div w:id="2068869101">
                          <w:marLeft w:val="0"/>
                          <w:marRight w:val="0"/>
                          <w:marTop w:val="0"/>
                          <w:marBottom w:val="0"/>
                          <w:divBdr>
                            <w:top w:val="none" w:sz="0" w:space="0" w:color="auto"/>
                            <w:left w:val="none" w:sz="0" w:space="0" w:color="auto"/>
                            <w:bottom w:val="none" w:sz="0" w:space="0" w:color="auto"/>
                            <w:right w:val="none" w:sz="0" w:space="0" w:color="auto"/>
                          </w:divBdr>
                          <w:divsChild>
                            <w:div w:id="13944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327">
                      <w:marLeft w:val="0"/>
                      <w:marRight w:val="0"/>
                      <w:marTop w:val="0"/>
                      <w:marBottom w:val="0"/>
                      <w:divBdr>
                        <w:top w:val="none" w:sz="0" w:space="0" w:color="auto"/>
                        <w:left w:val="none" w:sz="0" w:space="0" w:color="auto"/>
                        <w:bottom w:val="none" w:sz="0" w:space="0" w:color="auto"/>
                        <w:right w:val="none" w:sz="0" w:space="0" w:color="auto"/>
                      </w:divBdr>
                      <w:divsChild>
                        <w:div w:id="555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pservices.historicengland.org.uk/printwebservicehle/StatutoryPrint.svc/453999/HLE_A4L_Grade%7CHLE_A3L_Gra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terms/website-terms-conditions/" TargetMode="External"/><Relationship Id="rId5" Type="http://schemas.openxmlformats.org/officeDocument/2006/relationships/hyperlink" Target="https://historicengland.org.uk/listing/the-list/list-entry/13221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2019-05-20T09:08:00Z</dcterms:created>
  <dcterms:modified xsi:type="dcterms:W3CDTF">2019-05-20T09:09:00Z</dcterms:modified>
</cp:coreProperties>
</file>