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A34A4" w:rsidRPr="005A34A4" w14:paraId="45FCF602" w14:textId="77777777" w:rsidTr="005A34A4">
        <w:tc>
          <w:tcPr>
            <w:tcW w:w="9016" w:type="dxa"/>
            <w:tcBorders>
              <w:top w:val="single" w:sz="4" w:space="0" w:color="auto"/>
              <w:left w:val="single" w:sz="4" w:space="0" w:color="auto"/>
              <w:bottom w:val="single" w:sz="4" w:space="0" w:color="auto"/>
              <w:right w:val="single" w:sz="4" w:space="0" w:color="auto"/>
            </w:tcBorders>
            <w:hideMark/>
          </w:tcPr>
          <w:p w14:paraId="512D1304" w14:textId="77777777" w:rsidR="005A34A4" w:rsidRPr="005A34A4" w:rsidRDefault="005A34A4" w:rsidP="005A34A4">
            <w:pPr>
              <w:spacing w:after="0" w:line="240" w:lineRule="auto"/>
              <w:jc w:val="center"/>
              <w:rPr>
                <w:rFonts w:ascii="Arial" w:eastAsia="Times New Roman" w:hAnsi="Arial" w:cs="Arial"/>
                <w:b/>
                <w:bCs/>
                <w:caps/>
                <w:sz w:val="20"/>
                <w:szCs w:val="20"/>
              </w:rPr>
            </w:pPr>
            <w:bookmarkStart w:id="0" w:name="_GoBack"/>
            <w:bookmarkEnd w:id="0"/>
          </w:p>
          <w:p w14:paraId="493F56B2" w14:textId="77777777" w:rsidR="005A34A4" w:rsidRPr="005A34A4" w:rsidRDefault="005A34A4" w:rsidP="005A34A4">
            <w:pPr>
              <w:spacing w:after="0" w:line="240" w:lineRule="auto"/>
              <w:jc w:val="center"/>
              <w:rPr>
                <w:rFonts w:ascii="Arial" w:eastAsia="Times New Roman" w:hAnsi="Arial" w:cs="Arial"/>
                <w:b/>
                <w:bCs/>
                <w:caps/>
                <w:sz w:val="20"/>
                <w:szCs w:val="20"/>
              </w:rPr>
            </w:pPr>
            <w:r w:rsidRPr="005A34A4">
              <w:rPr>
                <w:rFonts w:ascii="Arial" w:eastAsia="Times New Roman" w:hAnsi="Arial" w:cs="Arial"/>
                <w:b/>
                <w:bCs/>
                <w:caps/>
                <w:sz w:val="20"/>
                <w:szCs w:val="20"/>
              </w:rPr>
              <w:t>DESIGN AND ACCESS STATEMENT</w:t>
            </w:r>
          </w:p>
          <w:p w14:paraId="1DEDC721" w14:textId="77777777" w:rsidR="005A34A4" w:rsidRPr="005A34A4" w:rsidRDefault="005A34A4" w:rsidP="005A34A4">
            <w:pPr>
              <w:spacing w:after="0" w:line="240" w:lineRule="auto"/>
              <w:jc w:val="center"/>
              <w:rPr>
                <w:rFonts w:ascii="Arial" w:eastAsia="Times New Roman" w:hAnsi="Arial" w:cs="Arial"/>
                <w:b/>
                <w:bCs/>
                <w:caps/>
                <w:sz w:val="20"/>
                <w:szCs w:val="20"/>
              </w:rPr>
            </w:pPr>
          </w:p>
        </w:tc>
      </w:tr>
    </w:tbl>
    <w:p w14:paraId="14768D56" w14:textId="77777777" w:rsidR="005A34A4" w:rsidRPr="005A34A4" w:rsidRDefault="005A34A4" w:rsidP="005A34A4">
      <w:pPr>
        <w:spacing w:after="0" w:line="240" w:lineRule="auto"/>
        <w:jc w:val="both"/>
        <w:rPr>
          <w:rFonts w:ascii="Arial" w:eastAsia="Times New Roman" w:hAnsi="Arial" w:cs="Arial"/>
          <w:sz w:val="20"/>
          <w:szCs w:val="20"/>
        </w:rPr>
      </w:pPr>
    </w:p>
    <w:p w14:paraId="2318D138" w14:textId="77777777" w:rsidR="005A34A4" w:rsidRPr="005A34A4" w:rsidRDefault="005A34A4" w:rsidP="005A34A4">
      <w:pPr>
        <w:spacing w:after="0" w:line="240" w:lineRule="auto"/>
        <w:jc w:val="both"/>
        <w:rPr>
          <w:rFonts w:ascii="Arial" w:eastAsia="Times New Roman" w:hAnsi="Arial" w:cs="Arial"/>
          <w:sz w:val="20"/>
          <w:szCs w:val="20"/>
        </w:rPr>
      </w:pPr>
      <w:r w:rsidRPr="005A34A4">
        <w:rPr>
          <w:rFonts w:ascii="Arial" w:eastAsia="Times New Roman" w:hAnsi="Arial" w:cs="Arial"/>
          <w:sz w:val="20"/>
          <w:szCs w:val="20"/>
        </w:rPr>
        <w:t xml:space="preserve">This Design and Access Statement is provided in conjunction with the Supporting Planning Statement, drawings and other material that has been submitted with this full planning application. For the avoidance of reputation the following case is presented to explain the design principles and concepts that have been applied to the proposed development. It also demonstrates the applicant’s approach to access and how relevant Local Plan policies have been taken into account. In this respect given the extent of development and its use for telecommunications, the level of detail in this Design and Access Statement is proportionate to the complexity of the application. </w:t>
      </w:r>
    </w:p>
    <w:p w14:paraId="0A1F14EF" w14:textId="77777777" w:rsidR="005A34A4" w:rsidRPr="005A34A4" w:rsidRDefault="005A34A4" w:rsidP="005A34A4">
      <w:pPr>
        <w:spacing w:after="0" w:line="240" w:lineRule="auto"/>
        <w:jc w:val="both"/>
        <w:rPr>
          <w:rFonts w:ascii="Arial" w:eastAsia="Times New Roman" w:hAnsi="Arial" w:cs="Arial"/>
          <w:sz w:val="20"/>
          <w:szCs w:val="20"/>
        </w:rPr>
      </w:pPr>
    </w:p>
    <w:p w14:paraId="6572C227" w14:textId="77777777" w:rsidR="005A34A4" w:rsidRPr="005A34A4" w:rsidRDefault="005A34A4" w:rsidP="005A34A4">
      <w:pPr>
        <w:spacing w:after="0" w:line="240" w:lineRule="auto"/>
        <w:jc w:val="both"/>
        <w:rPr>
          <w:rFonts w:ascii="Arial" w:eastAsia="Times New Roman" w:hAnsi="Arial" w:cs="Arial"/>
          <w:sz w:val="20"/>
          <w:szCs w:val="20"/>
        </w:rPr>
      </w:pPr>
      <w:r w:rsidRPr="005A34A4">
        <w:rPr>
          <w:rFonts w:ascii="Arial" w:eastAsia="Times New Roman" w:hAnsi="Arial" w:cs="Arial"/>
          <w:b/>
          <w:bCs/>
          <w:sz w:val="20"/>
          <w:szCs w:val="20"/>
        </w:rPr>
        <w:t>Amount</w:t>
      </w:r>
      <w:r w:rsidRPr="005A34A4">
        <w:rPr>
          <w:rFonts w:ascii="Arial" w:eastAsia="Times New Roman" w:hAnsi="Arial" w:cs="Arial"/>
          <w:sz w:val="20"/>
          <w:szCs w:val="20"/>
        </w:rPr>
        <w:t xml:space="preserve"> </w:t>
      </w:r>
    </w:p>
    <w:p w14:paraId="7E8F4E3F" w14:textId="77777777" w:rsidR="005A34A4" w:rsidRPr="005A34A4" w:rsidRDefault="005A34A4" w:rsidP="005A34A4">
      <w:pPr>
        <w:spacing w:after="0" w:line="240" w:lineRule="auto"/>
        <w:jc w:val="both"/>
        <w:rPr>
          <w:rFonts w:ascii="Arial" w:eastAsia="Times New Roman" w:hAnsi="Arial" w:cs="Arial"/>
          <w:iCs/>
          <w:sz w:val="20"/>
          <w:szCs w:val="20"/>
        </w:rPr>
      </w:pPr>
      <w:r w:rsidRPr="005A34A4">
        <w:rPr>
          <w:rFonts w:ascii="Arial" w:eastAsia="Times New Roman" w:hAnsi="Arial" w:cs="Arial"/>
          <w:sz w:val="20"/>
          <w:szCs w:val="20"/>
        </w:rPr>
        <w:t xml:space="preserve">The installation of </w:t>
      </w:r>
      <w:r w:rsidRPr="005A34A4">
        <w:rPr>
          <w:rFonts w:ascii="Arial" w:eastAsia="Times New Roman" w:hAnsi="Arial" w:cs="Arial"/>
          <w:iCs/>
          <w:sz w:val="20"/>
          <w:szCs w:val="20"/>
        </w:rPr>
        <w:t>3no. dish antennas;</w:t>
      </w:r>
    </w:p>
    <w:p w14:paraId="5AB9BF4C" w14:textId="77777777" w:rsidR="005A34A4" w:rsidRPr="005A34A4" w:rsidRDefault="005A34A4" w:rsidP="005A34A4">
      <w:pPr>
        <w:spacing w:after="0" w:line="240" w:lineRule="auto"/>
        <w:jc w:val="both"/>
        <w:rPr>
          <w:rFonts w:ascii="Arial" w:eastAsia="Times New Roman" w:hAnsi="Arial" w:cs="Arial"/>
          <w:sz w:val="20"/>
          <w:szCs w:val="20"/>
        </w:rPr>
      </w:pPr>
    </w:p>
    <w:p w14:paraId="22EC9C8E" w14:textId="77777777" w:rsidR="005A34A4" w:rsidRPr="005A34A4" w:rsidRDefault="005A34A4" w:rsidP="005A34A4">
      <w:pPr>
        <w:spacing w:after="0" w:line="240" w:lineRule="auto"/>
        <w:jc w:val="both"/>
        <w:rPr>
          <w:rFonts w:ascii="Arial" w:eastAsia="Times New Roman" w:hAnsi="Arial" w:cs="Arial"/>
          <w:sz w:val="20"/>
          <w:szCs w:val="20"/>
        </w:rPr>
      </w:pPr>
      <w:r w:rsidRPr="005A34A4">
        <w:rPr>
          <w:rFonts w:ascii="Arial" w:eastAsia="Times New Roman" w:hAnsi="Arial" w:cs="Arial"/>
          <w:b/>
          <w:bCs/>
          <w:sz w:val="20"/>
          <w:szCs w:val="20"/>
        </w:rPr>
        <w:t>Layout</w:t>
      </w:r>
      <w:r w:rsidRPr="005A34A4">
        <w:rPr>
          <w:rFonts w:ascii="Arial" w:eastAsia="Times New Roman" w:hAnsi="Arial" w:cs="Arial"/>
          <w:sz w:val="20"/>
          <w:szCs w:val="20"/>
        </w:rPr>
        <w:t xml:space="preserve"> </w:t>
      </w:r>
    </w:p>
    <w:p w14:paraId="6A3EB42C" w14:textId="77777777" w:rsidR="005A34A4" w:rsidRPr="005A34A4" w:rsidRDefault="005A34A4" w:rsidP="005A34A4">
      <w:pPr>
        <w:spacing w:after="0" w:line="240" w:lineRule="auto"/>
        <w:jc w:val="both"/>
        <w:rPr>
          <w:rFonts w:ascii="Arial" w:eastAsia="Times New Roman" w:hAnsi="Arial" w:cs="Arial"/>
          <w:iCs/>
          <w:sz w:val="20"/>
          <w:szCs w:val="20"/>
        </w:rPr>
      </w:pPr>
      <w:r w:rsidRPr="005A34A4">
        <w:rPr>
          <w:rFonts w:ascii="Arial" w:eastAsia="Times New Roman" w:hAnsi="Arial" w:cs="Arial"/>
          <w:iCs/>
          <w:sz w:val="20"/>
          <w:szCs w:val="20"/>
        </w:rPr>
        <w:t xml:space="preserve">The proposal is confined to the useable areas of the roof and takes into account existing dishes, safety measures and access arrangements. The additional dishes shall be fixed to existing steel support poles located upon the building. </w:t>
      </w:r>
    </w:p>
    <w:p w14:paraId="0292EBDB" w14:textId="77777777" w:rsidR="005A34A4" w:rsidRPr="005A34A4" w:rsidRDefault="005A34A4" w:rsidP="005A34A4">
      <w:pPr>
        <w:spacing w:after="0" w:line="240" w:lineRule="auto"/>
        <w:jc w:val="both"/>
        <w:rPr>
          <w:rFonts w:ascii="Arial" w:eastAsia="Times New Roman" w:hAnsi="Arial" w:cs="Arial"/>
          <w:sz w:val="20"/>
          <w:szCs w:val="20"/>
        </w:rPr>
      </w:pPr>
    </w:p>
    <w:p w14:paraId="596EEB4D" w14:textId="77777777" w:rsidR="005A34A4" w:rsidRPr="005A34A4" w:rsidRDefault="005A34A4" w:rsidP="005A34A4">
      <w:pPr>
        <w:spacing w:after="0" w:line="240" w:lineRule="auto"/>
        <w:jc w:val="both"/>
        <w:rPr>
          <w:rFonts w:ascii="Arial" w:eastAsia="Times New Roman" w:hAnsi="Arial" w:cs="Arial"/>
          <w:sz w:val="20"/>
          <w:szCs w:val="20"/>
        </w:rPr>
      </w:pPr>
      <w:r w:rsidRPr="005A34A4">
        <w:rPr>
          <w:rFonts w:ascii="Arial" w:eastAsia="Times New Roman" w:hAnsi="Arial" w:cs="Arial"/>
          <w:b/>
          <w:bCs/>
          <w:sz w:val="20"/>
          <w:szCs w:val="20"/>
        </w:rPr>
        <w:t>Scale</w:t>
      </w:r>
    </w:p>
    <w:p w14:paraId="0F45D267" w14:textId="77777777" w:rsidR="005A34A4" w:rsidRPr="005A34A4" w:rsidRDefault="005A34A4" w:rsidP="005A34A4">
      <w:pPr>
        <w:spacing w:after="0" w:line="240" w:lineRule="auto"/>
        <w:jc w:val="both"/>
        <w:rPr>
          <w:rFonts w:ascii="Arial" w:eastAsia="Times New Roman" w:hAnsi="Arial" w:cs="Arial"/>
          <w:sz w:val="20"/>
          <w:szCs w:val="20"/>
        </w:rPr>
      </w:pPr>
      <w:r w:rsidRPr="005A34A4">
        <w:rPr>
          <w:rFonts w:ascii="Arial" w:eastAsia="Times New Roman" w:hAnsi="Arial" w:cs="Arial"/>
          <w:sz w:val="20"/>
          <w:szCs w:val="20"/>
        </w:rPr>
        <w:t>The scale of the proposed development is relative to the height of the building which is approximately 190 metres above ground level to the top of the tower.</w:t>
      </w:r>
    </w:p>
    <w:p w14:paraId="04A57357" w14:textId="77777777" w:rsidR="005A34A4" w:rsidRPr="005A34A4" w:rsidRDefault="005A34A4" w:rsidP="005A34A4">
      <w:pPr>
        <w:spacing w:after="0" w:line="240" w:lineRule="auto"/>
        <w:jc w:val="both"/>
        <w:rPr>
          <w:rFonts w:ascii="Arial" w:eastAsia="Times New Roman" w:hAnsi="Arial" w:cs="Arial"/>
          <w:sz w:val="20"/>
          <w:szCs w:val="20"/>
        </w:rPr>
      </w:pPr>
    </w:p>
    <w:p w14:paraId="5A4693BD" w14:textId="77777777" w:rsidR="005A34A4" w:rsidRPr="005A34A4" w:rsidRDefault="005A34A4" w:rsidP="005A34A4">
      <w:pPr>
        <w:spacing w:after="0" w:line="240" w:lineRule="auto"/>
        <w:jc w:val="both"/>
        <w:rPr>
          <w:rFonts w:ascii="Arial" w:eastAsia="Times New Roman" w:hAnsi="Arial" w:cs="Arial"/>
          <w:sz w:val="20"/>
          <w:szCs w:val="20"/>
        </w:rPr>
      </w:pPr>
      <w:r w:rsidRPr="005A34A4">
        <w:rPr>
          <w:rFonts w:ascii="Arial" w:eastAsia="Times New Roman" w:hAnsi="Arial" w:cs="Arial"/>
          <w:sz w:val="20"/>
          <w:szCs w:val="20"/>
        </w:rPr>
        <w:t xml:space="preserve">The dish antennas shall be positioned at a height of 119 metres and shall measure 35x23cm respectively. </w:t>
      </w:r>
    </w:p>
    <w:p w14:paraId="609EB045" w14:textId="77777777" w:rsidR="005A34A4" w:rsidRPr="005A34A4" w:rsidRDefault="005A34A4" w:rsidP="005A34A4">
      <w:pPr>
        <w:spacing w:after="0" w:line="240" w:lineRule="auto"/>
        <w:jc w:val="both"/>
        <w:rPr>
          <w:rFonts w:ascii="Arial" w:eastAsia="Times New Roman" w:hAnsi="Arial" w:cs="Arial"/>
          <w:color w:val="FF0000"/>
          <w:sz w:val="20"/>
          <w:szCs w:val="20"/>
        </w:rPr>
      </w:pPr>
    </w:p>
    <w:p w14:paraId="42DD3583" w14:textId="77777777" w:rsidR="005A34A4" w:rsidRPr="005A34A4" w:rsidRDefault="005A34A4" w:rsidP="005A34A4">
      <w:pPr>
        <w:spacing w:after="0" w:line="240" w:lineRule="auto"/>
        <w:jc w:val="both"/>
        <w:rPr>
          <w:rFonts w:ascii="Arial" w:eastAsia="Times New Roman" w:hAnsi="Arial" w:cs="Arial"/>
          <w:sz w:val="20"/>
          <w:szCs w:val="20"/>
        </w:rPr>
      </w:pPr>
      <w:r w:rsidRPr="005A34A4">
        <w:rPr>
          <w:rFonts w:ascii="Arial" w:eastAsia="Times New Roman" w:hAnsi="Arial" w:cs="Arial"/>
          <w:b/>
          <w:bCs/>
          <w:sz w:val="20"/>
          <w:szCs w:val="20"/>
        </w:rPr>
        <w:t>Landscaping</w:t>
      </w:r>
      <w:r w:rsidRPr="005A34A4">
        <w:rPr>
          <w:rFonts w:ascii="Arial" w:eastAsia="Times New Roman" w:hAnsi="Arial" w:cs="Arial"/>
          <w:sz w:val="20"/>
          <w:szCs w:val="20"/>
        </w:rPr>
        <w:t xml:space="preserve"> </w:t>
      </w:r>
    </w:p>
    <w:p w14:paraId="3B5AB264" w14:textId="77777777" w:rsidR="005A34A4" w:rsidRPr="005A34A4" w:rsidRDefault="005A34A4" w:rsidP="005A34A4">
      <w:pPr>
        <w:spacing w:after="0" w:line="240" w:lineRule="auto"/>
        <w:jc w:val="both"/>
        <w:rPr>
          <w:rFonts w:ascii="Arial" w:eastAsia="Times New Roman" w:hAnsi="Arial" w:cs="Arial"/>
          <w:sz w:val="20"/>
          <w:szCs w:val="20"/>
        </w:rPr>
      </w:pPr>
      <w:r w:rsidRPr="005A34A4">
        <w:rPr>
          <w:rFonts w:ascii="Arial" w:eastAsia="Times New Roman" w:hAnsi="Arial" w:cs="Arial"/>
          <w:sz w:val="20"/>
          <w:szCs w:val="20"/>
        </w:rPr>
        <w:t xml:space="preserve">The proposed development is found on the roof of an existing building, in which in this respect there is no landscaping proposed as part of this application. The dish antennas shall be read against the fabric of the tower itself, which will absorb them when viewed within the wider </w:t>
      </w:r>
      <w:proofErr w:type="spellStart"/>
      <w:r w:rsidRPr="005A34A4">
        <w:rPr>
          <w:rFonts w:ascii="Arial" w:eastAsia="Times New Roman" w:hAnsi="Arial" w:cs="Arial"/>
          <w:sz w:val="20"/>
          <w:szCs w:val="20"/>
        </w:rPr>
        <w:t>streetscene</w:t>
      </w:r>
      <w:proofErr w:type="spellEnd"/>
      <w:r w:rsidRPr="005A34A4">
        <w:rPr>
          <w:rFonts w:ascii="Arial" w:eastAsia="Times New Roman" w:hAnsi="Arial" w:cs="Arial"/>
          <w:sz w:val="20"/>
          <w:szCs w:val="20"/>
        </w:rPr>
        <w:t xml:space="preserve">. </w:t>
      </w:r>
    </w:p>
    <w:p w14:paraId="217A6AF7" w14:textId="77777777" w:rsidR="005A34A4" w:rsidRPr="005A34A4" w:rsidRDefault="005A34A4" w:rsidP="005A34A4">
      <w:pPr>
        <w:spacing w:after="0" w:line="240" w:lineRule="auto"/>
        <w:jc w:val="both"/>
        <w:rPr>
          <w:rFonts w:ascii="Arial" w:eastAsia="Times New Roman" w:hAnsi="Arial" w:cs="Arial"/>
          <w:sz w:val="20"/>
          <w:szCs w:val="20"/>
        </w:rPr>
      </w:pPr>
    </w:p>
    <w:p w14:paraId="706647E4" w14:textId="77777777" w:rsidR="005A34A4" w:rsidRPr="005A34A4" w:rsidRDefault="005A34A4" w:rsidP="005A34A4">
      <w:pPr>
        <w:spacing w:after="0" w:line="240" w:lineRule="auto"/>
        <w:jc w:val="both"/>
        <w:rPr>
          <w:rFonts w:ascii="Arial" w:eastAsia="Times New Roman" w:hAnsi="Arial" w:cs="Arial"/>
          <w:sz w:val="20"/>
          <w:szCs w:val="20"/>
        </w:rPr>
      </w:pPr>
      <w:r w:rsidRPr="005A34A4">
        <w:rPr>
          <w:rFonts w:ascii="Arial" w:eastAsia="Times New Roman" w:hAnsi="Arial" w:cs="Arial"/>
          <w:b/>
          <w:bCs/>
          <w:sz w:val="20"/>
          <w:szCs w:val="20"/>
        </w:rPr>
        <w:t>Appearance</w:t>
      </w:r>
      <w:r w:rsidRPr="005A34A4">
        <w:rPr>
          <w:rFonts w:ascii="Arial" w:eastAsia="Times New Roman" w:hAnsi="Arial" w:cs="Arial"/>
          <w:sz w:val="20"/>
          <w:szCs w:val="20"/>
        </w:rPr>
        <w:t xml:space="preserve"> </w:t>
      </w:r>
    </w:p>
    <w:p w14:paraId="1EE0DE95" w14:textId="77777777" w:rsidR="005A34A4" w:rsidRPr="005A34A4" w:rsidRDefault="005A34A4" w:rsidP="005A34A4">
      <w:pPr>
        <w:spacing w:after="0" w:line="240" w:lineRule="auto"/>
        <w:jc w:val="both"/>
        <w:rPr>
          <w:rFonts w:ascii="Arial" w:eastAsia="Times New Roman" w:hAnsi="Arial" w:cs="Arial"/>
          <w:sz w:val="20"/>
          <w:szCs w:val="20"/>
        </w:rPr>
      </w:pPr>
      <w:r w:rsidRPr="005A34A4">
        <w:rPr>
          <w:rFonts w:ascii="Arial" w:eastAsia="Times New Roman" w:hAnsi="Arial" w:cs="Arial"/>
          <w:sz w:val="20"/>
          <w:szCs w:val="20"/>
        </w:rPr>
        <w:t>The proposed dishes will be left in their manufactured grey form;</w:t>
      </w:r>
    </w:p>
    <w:p w14:paraId="33C7AB35" w14:textId="77777777" w:rsidR="005A34A4" w:rsidRPr="005A34A4" w:rsidRDefault="005A34A4" w:rsidP="005A34A4">
      <w:pPr>
        <w:spacing w:after="0" w:line="240" w:lineRule="auto"/>
        <w:jc w:val="both"/>
        <w:rPr>
          <w:rFonts w:ascii="Arial" w:eastAsia="Times New Roman" w:hAnsi="Arial" w:cs="Arial"/>
          <w:sz w:val="20"/>
          <w:szCs w:val="20"/>
        </w:rPr>
      </w:pPr>
      <w:r w:rsidRPr="005A34A4">
        <w:rPr>
          <w:rFonts w:ascii="Arial" w:eastAsia="Times New Roman" w:hAnsi="Arial" w:cs="Arial"/>
          <w:iCs/>
          <w:sz w:val="20"/>
          <w:szCs w:val="20"/>
        </w:rPr>
        <w:t>The proposed dishes shall be fixed to existing steel support poles as such there is no requirement for additional infrastructure to be installed on the building, preventing the cluttering of the roofline.</w:t>
      </w:r>
    </w:p>
    <w:p w14:paraId="0DFFE91F" w14:textId="77777777" w:rsidR="005A34A4" w:rsidRPr="005A34A4" w:rsidRDefault="005A34A4" w:rsidP="005A34A4">
      <w:pPr>
        <w:keepNext/>
        <w:tabs>
          <w:tab w:val="num" w:pos="1152"/>
        </w:tabs>
        <w:spacing w:after="0" w:line="240" w:lineRule="auto"/>
        <w:jc w:val="both"/>
        <w:outlineLvl w:val="2"/>
        <w:rPr>
          <w:rFonts w:ascii="Arial" w:eastAsia="Times New Roman" w:hAnsi="Arial" w:cs="Arial"/>
          <w:b/>
          <w:sz w:val="20"/>
          <w:szCs w:val="20"/>
          <w:lang w:val="en-AU"/>
        </w:rPr>
      </w:pPr>
    </w:p>
    <w:p w14:paraId="2D9F0E13" w14:textId="77777777" w:rsidR="005A34A4" w:rsidRPr="005A34A4" w:rsidRDefault="005A34A4" w:rsidP="005A34A4">
      <w:pPr>
        <w:keepNext/>
        <w:tabs>
          <w:tab w:val="num" w:pos="864"/>
        </w:tabs>
        <w:spacing w:after="0" w:line="240" w:lineRule="auto"/>
        <w:jc w:val="both"/>
        <w:outlineLvl w:val="3"/>
        <w:rPr>
          <w:rFonts w:ascii="Arial" w:eastAsia="Times New Roman" w:hAnsi="Arial" w:cs="Arial"/>
          <w:b/>
          <w:sz w:val="20"/>
          <w:szCs w:val="20"/>
          <w:lang w:val="en-AU"/>
        </w:rPr>
      </w:pPr>
      <w:r w:rsidRPr="005A34A4">
        <w:rPr>
          <w:rFonts w:ascii="Arial" w:eastAsia="Times New Roman" w:hAnsi="Arial" w:cs="Arial"/>
          <w:b/>
          <w:sz w:val="20"/>
          <w:szCs w:val="20"/>
          <w:lang w:val="en-AU"/>
        </w:rPr>
        <w:t>Historic Environment &amp; Heritage Assets</w:t>
      </w:r>
    </w:p>
    <w:p w14:paraId="49EBB124" w14:textId="77777777" w:rsidR="005A34A4" w:rsidRPr="005A34A4" w:rsidRDefault="005A34A4" w:rsidP="005A34A4">
      <w:pPr>
        <w:spacing w:after="0" w:line="240" w:lineRule="auto"/>
        <w:jc w:val="both"/>
        <w:rPr>
          <w:rFonts w:ascii="Arial" w:eastAsia="Times New Roman" w:hAnsi="Arial" w:cs="Arial"/>
          <w:sz w:val="20"/>
          <w:szCs w:val="20"/>
        </w:rPr>
      </w:pPr>
      <w:r w:rsidRPr="005A34A4">
        <w:rPr>
          <w:rFonts w:ascii="Arial" w:eastAsia="Times New Roman" w:hAnsi="Arial" w:cs="Arial"/>
          <w:sz w:val="20"/>
          <w:szCs w:val="20"/>
        </w:rPr>
        <w:t xml:space="preserve">The host property is a Grade II Listed Building and is found within Fitzroy Square Conservation Area. </w:t>
      </w:r>
    </w:p>
    <w:p w14:paraId="71F77B6E" w14:textId="77777777" w:rsidR="005A34A4" w:rsidRPr="005A34A4" w:rsidRDefault="005A34A4" w:rsidP="005A34A4">
      <w:pPr>
        <w:spacing w:after="0" w:line="240" w:lineRule="auto"/>
        <w:jc w:val="both"/>
        <w:rPr>
          <w:rFonts w:ascii="Arial" w:eastAsia="Times New Roman" w:hAnsi="Arial" w:cs="Arial"/>
          <w:b/>
          <w:bCs/>
          <w:sz w:val="20"/>
          <w:szCs w:val="20"/>
        </w:rPr>
      </w:pPr>
    </w:p>
    <w:p w14:paraId="3E47247F" w14:textId="77777777" w:rsidR="005A34A4" w:rsidRPr="005A34A4" w:rsidRDefault="005A34A4" w:rsidP="005A34A4">
      <w:pPr>
        <w:spacing w:after="0" w:line="240" w:lineRule="auto"/>
        <w:jc w:val="both"/>
        <w:rPr>
          <w:rFonts w:ascii="Arial" w:eastAsia="Times New Roman" w:hAnsi="Arial" w:cs="Arial"/>
          <w:b/>
          <w:bCs/>
          <w:sz w:val="20"/>
          <w:szCs w:val="20"/>
        </w:rPr>
      </w:pPr>
      <w:r w:rsidRPr="005A34A4">
        <w:rPr>
          <w:rFonts w:ascii="Arial" w:eastAsia="Times New Roman" w:hAnsi="Arial" w:cs="Arial"/>
          <w:b/>
          <w:bCs/>
          <w:sz w:val="20"/>
          <w:szCs w:val="20"/>
        </w:rPr>
        <w:t>Access</w:t>
      </w:r>
    </w:p>
    <w:p w14:paraId="4A4FE797" w14:textId="77777777" w:rsidR="005A34A4" w:rsidRPr="005A34A4" w:rsidRDefault="005A34A4" w:rsidP="005A34A4">
      <w:pPr>
        <w:spacing w:after="0" w:line="240" w:lineRule="auto"/>
        <w:jc w:val="both"/>
        <w:rPr>
          <w:rFonts w:ascii="Arial" w:eastAsia="Times New Roman" w:hAnsi="Arial" w:cs="Arial"/>
          <w:sz w:val="20"/>
          <w:szCs w:val="20"/>
        </w:rPr>
      </w:pPr>
    </w:p>
    <w:p w14:paraId="76746252" w14:textId="77777777" w:rsidR="005A34A4" w:rsidRPr="005A34A4" w:rsidRDefault="005A34A4" w:rsidP="005A34A4">
      <w:pPr>
        <w:spacing w:after="0" w:line="240" w:lineRule="auto"/>
        <w:jc w:val="both"/>
        <w:rPr>
          <w:rFonts w:ascii="Arial" w:eastAsia="Times New Roman" w:hAnsi="Arial" w:cs="Arial"/>
          <w:sz w:val="20"/>
          <w:szCs w:val="20"/>
        </w:rPr>
      </w:pPr>
      <w:r w:rsidRPr="005A34A4">
        <w:rPr>
          <w:rFonts w:ascii="Arial" w:eastAsia="Times New Roman" w:hAnsi="Arial" w:cs="Arial"/>
          <w:sz w:val="20"/>
          <w:szCs w:val="20"/>
        </w:rPr>
        <w:t xml:space="preserve">Given the siting of the proposal on the roof of a tall building, the site will only be accessed by those personnel associated with the applicant. In light of the siting of the dishes on a privately owned building and the intended use, it is highlighted that the public should have no interest or need to access the base station. Therefore it should be recognised that access to the proposal is set well away from recognised public rights of way and is remote from recognised pedestrian and vehicular movements within the public realm. </w:t>
      </w:r>
    </w:p>
    <w:p w14:paraId="69ECD527" w14:textId="77777777" w:rsidR="005A34A4" w:rsidRPr="005A34A4" w:rsidRDefault="005A34A4" w:rsidP="005A34A4">
      <w:pPr>
        <w:spacing w:after="0" w:line="240" w:lineRule="auto"/>
        <w:jc w:val="both"/>
        <w:rPr>
          <w:rFonts w:ascii="Arial" w:eastAsia="Times New Roman" w:hAnsi="Arial" w:cs="Arial"/>
          <w:sz w:val="20"/>
          <w:szCs w:val="20"/>
        </w:rPr>
      </w:pPr>
    </w:p>
    <w:p w14:paraId="3DBA32A1" w14:textId="77777777" w:rsidR="005A34A4" w:rsidRPr="005A34A4" w:rsidRDefault="005A34A4" w:rsidP="005A34A4">
      <w:pPr>
        <w:spacing w:after="0" w:line="240" w:lineRule="auto"/>
        <w:jc w:val="both"/>
        <w:rPr>
          <w:rFonts w:ascii="Arial" w:eastAsia="Times New Roman" w:hAnsi="Arial" w:cs="Arial"/>
          <w:sz w:val="20"/>
          <w:szCs w:val="20"/>
        </w:rPr>
      </w:pPr>
      <w:r w:rsidRPr="005A34A4">
        <w:rPr>
          <w:rFonts w:ascii="Arial" w:eastAsia="Times New Roman" w:hAnsi="Arial" w:cs="Arial"/>
          <w:sz w:val="20"/>
          <w:szCs w:val="20"/>
        </w:rPr>
        <w:t>The applicant will make use of on-site and existing internal routes during construction. It is likely that once built, the site will be visited infrequently for maintenance purposes only. Right of entry to the site will be primarily by foot in which the applicant will make use of on-site and internal access arrangements so as to gain access to the dishes and ancillary equipment. In the event of the dishes needing to be maintained this will be achieved by rooftop access.</w:t>
      </w:r>
    </w:p>
    <w:p w14:paraId="2B350ED3" w14:textId="77777777" w:rsidR="005A34A4" w:rsidRPr="005A34A4" w:rsidRDefault="005A34A4" w:rsidP="005A34A4">
      <w:pPr>
        <w:spacing w:after="0" w:line="240" w:lineRule="auto"/>
        <w:jc w:val="both"/>
        <w:rPr>
          <w:rFonts w:ascii="Arial" w:eastAsia="Times New Roman" w:hAnsi="Arial" w:cs="Arial"/>
          <w:sz w:val="20"/>
          <w:szCs w:val="20"/>
        </w:rPr>
      </w:pPr>
    </w:p>
    <w:p w14:paraId="2D86814E" w14:textId="77777777" w:rsidR="005A34A4" w:rsidRPr="005A34A4" w:rsidRDefault="005A34A4" w:rsidP="005A34A4">
      <w:pPr>
        <w:spacing w:after="0" w:line="240" w:lineRule="auto"/>
        <w:jc w:val="both"/>
        <w:rPr>
          <w:rFonts w:ascii="Arial" w:eastAsia="Times New Roman" w:hAnsi="Arial" w:cs="Arial"/>
          <w:sz w:val="20"/>
          <w:szCs w:val="20"/>
        </w:rPr>
      </w:pPr>
    </w:p>
    <w:p w14:paraId="1C1B6036" w14:textId="77777777" w:rsidR="005A34A4" w:rsidRPr="005A34A4" w:rsidRDefault="005A34A4" w:rsidP="005A34A4">
      <w:pPr>
        <w:spacing w:after="0" w:line="240" w:lineRule="auto"/>
        <w:jc w:val="both"/>
        <w:rPr>
          <w:rFonts w:ascii="Arial" w:eastAsia="Times New Roman" w:hAnsi="Arial" w:cs="Arial"/>
          <w:sz w:val="20"/>
          <w:szCs w:val="20"/>
        </w:rPr>
      </w:pPr>
    </w:p>
    <w:p w14:paraId="6146A70C" w14:textId="77777777" w:rsidR="005A34A4" w:rsidRPr="005A34A4" w:rsidRDefault="005A34A4" w:rsidP="005A34A4">
      <w:pPr>
        <w:spacing w:after="0" w:line="240" w:lineRule="auto"/>
        <w:jc w:val="both"/>
        <w:rPr>
          <w:rFonts w:ascii="Arial" w:eastAsia="Times New Roman" w:hAnsi="Arial" w:cs="Arial"/>
          <w:sz w:val="20"/>
          <w:szCs w:val="20"/>
        </w:rPr>
      </w:pPr>
    </w:p>
    <w:p w14:paraId="6E83505F" w14:textId="77777777" w:rsidR="005A34A4" w:rsidRPr="005A34A4" w:rsidRDefault="005A34A4" w:rsidP="005A34A4">
      <w:pPr>
        <w:spacing w:after="0" w:line="240" w:lineRule="auto"/>
        <w:jc w:val="both"/>
        <w:rPr>
          <w:rFonts w:ascii="Arial" w:eastAsia="Times New Roman" w:hAnsi="Arial" w:cs="Arial"/>
          <w:sz w:val="20"/>
          <w:szCs w:val="20"/>
        </w:rPr>
      </w:pPr>
    </w:p>
    <w:p w14:paraId="2DD91ADD" w14:textId="77777777" w:rsidR="0010125A" w:rsidRDefault="0010125A"/>
    <w:sectPr w:rsidR="001012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4A4"/>
    <w:rsid w:val="0010125A"/>
    <w:rsid w:val="005A3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A086B"/>
  <w15:chartTrackingRefBased/>
  <w15:docId w15:val="{0263961D-50BA-4654-A579-5FF2DAE1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 Needham</dc:creator>
  <cp:keywords/>
  <dc:description/>
  <cp:lastModifiedBy>Dom Needham</cp:lastModifiedBy>
  <cp:revision>1</cp:revision>
  <dcterms:created xsi:type="dcterms:W3CDTF">2019-05-17T09:31:00Z</dcterms:created>
  <dcterms:modified xsi:type="dcterms:W3CDTF">2019-05-17T09:32:00Z</dcterms:modified>
</cp:coreProperties>
</file>