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061C" w14:textId="77777777" w:rsidR="002C5363" w:rsidRPr="007272AC" w:rsidRDefault="002C5363" w:rsidP="002C5363">
      <w:pPr>
        <w:spacing w:line="276" w:lineRule="auto"/>
        <w:rPr>
          <w:rFonts w:ascii="Arial" w:hAnsi="Arial" w:cs="Arial"/>
          <w:b/>
        </w:rPr>
      </w:pPr>
      <w:bookmarkStart w:id="0" w:name="_GoBack"/>
      <w:bookmarkEnd w:id="0"/>
      <w:r w:rsidRPr="007272AC">
        <w:rPr>
          <w:rFonts w:ascii="Arial" w:hAnsi="Arial" w:cs="Arial"/>
          <w:b/>
        </w:rPr>
        <w:t>To: London Borough of Camden</w:t>
      </w:r>
      <w:r w:rsidRPr="007272AC">
        <w:rPr>
          <w:rFonts w:ascii="Arial" w:hAnsi="Arial" w:cs="Arial"/>
          <w:b/>
        </w:rPr>
        <w:tab/>
      </w:r>
      <w:r w:rsidRPr="007272AC">
        <w:rPr>
          <w:rFonts w:ascii="Arial" w:hAnsi="Arial" w:cs="Arial"/>
          <w:b/>
        </w:rPr>
        <w:tab/>
      </w:r>
      <w:r w:rsidRPr="007272AC">
        <w:rPr>
          <w:rFonts w:ascii="Arial" w:hAnsi="Arial" w:cs="Arial"/>
          <w:b/>
        </w:rPr>
        <w:tab/>
      </w:r>
    </w:p>
    <w:p w14:paraId="79CA358A" w14:textId="753D89D0" w:rsidR="002C5363" w:rsidRDefault="002C5363" w:rsidP="002C5363">
      <w:pPr>
        <w:spacing w:line="276" w:lineRule="auto"/>
        <w:jc w:val="both"/>
        <w:rPr>
          <w:rFonts w:ascii="Arial" w:hAnsi="Arial" w:cs="Arial"/>
          <w:b/>
        </w:rPr>
      </w:pPr>
      <w:r w:rsidRPr="007272AC">
        <w:rPr>
          <w:rFonts w:ascii="Arial" w:hAnsi="Arial" w:cs="Arial"/>
          <w:b/>
        </w:rPr>
        <w:t xml:space="preserve">Date: </w:t>
      </w:r>
      <w:r w:rsidR="000279BB">
        <w:rPr>
          <w:rFonts w:ascii="Arial" w:hAnsi="Arial" w:cs="Arial"/>
          <w:b/>
        </w:rPr>
        <w:t>26</w:t>
      </w:r>
      <w:r w:rsidRPr="007272AC">
        <w:rPr>
          <w:rFonts w:ascii="Arial" w:hAnsi="Arial" w:cs="Arial"/>
          <w:b/>
        </w:rPr>
        <w:t xml:space="preserve"> April 2019</w:t>
      </w:r>
    </w:p>
    <w:p w14:paraId="60AF1EF5" w14:textId="6C783FB6" w:rsidR="00B55BA5" w:rsidRDefault="00D1741F" w:rsidP="00B00617">
      <w:pPr>
        <w:shd w:val="clear" w:color="auto" w:fill="FFFFFF"/>
        <w:spacing w:after="0" w:line="276" w:lineRule="auto"/>
        <w:jc w:val="both"/>
        <w:rPr>
          <w:rFonts w:ascii="Arial" w:hAnsi="Arial" w:cs="Arial"/>
          <w:color w:val="404040"/>
          <w:shd w:val="clear" w:color="auto" w:fill="FFFFFF"/>
        </w:rPr>
      </w:pPr>
      <w:r w:rsidRPr="00B00617">
        <w:rPr>
          <w:rFonts w:ascii="Arial" w:hAnsi="Arial" w:cs="Arial"/>
          <w:color w:val="404040"/>
          <w:shd w:val="clear" w:color="auto" w:fill="FFFFFF"/>
        </w:rPr>
        <w:t xml:space="preserve">At this stage Camden will be reassured that every </w:t>
      </w:r>
      <w:r w:rsidR="00B00617" w:rsidRPr="00B00617">
        <w:rPr>
          <w:rFonts w:ascii="Arial" w:hAnsi="Arial" w:cs="Arial"/>
          <w:color w:val="404040"/>
          <w:shd w:val="clear" w:color="auto" w:fill="FFFFFF"/>
        </w:rPr>
        <w:t xml:space="preserve">known </w:t>
      </w:r>
      <w:r w:rsidRPr="00B00617">
        <w:rPr>
          <w:rFonts w:ascii="Arial" w:hAnsi="Arial" w:cs="Arial"/>
          <w:color w:val="404040"/>
          <w:shd w:val="clear" w:color="auto" w:fill="FFFFFF"/>
        </w:rPr>
        <w:t xml:space="preserve">historic element </w:t>
      </w:r>
      <w:r w:rsidR="00B00617" w:rsidRPr="00B00617">
        <w:rPr>
          <w:rFonts w:ascii="Arial" w:hAnsi="Arial" w:cs="Arial"/>
          <w:color w:val="404040"/>
          <w:shd w:val="clear" w:color="auto" w:fill="FFFFFF"/>
        </w:rPr>
        <w:t xml:space="preserve">is </w:t>
      </w:r>
      <w:r w:rsidRPr="00B00617">
        <w:rPr>
          <w:rFonts w:ascii="Arial" w:hAnsi="Arial" w:cs="Arial"/>
          <w:color w:val="404040"/>
          <w:shd w:val="clear" w:color="auto" w:fill="FFFFFF"/>
        </w:rPr>
        <w:t>re-established. It is important that structural and historic significance is not impaired</w:t>
      </w:r>
      <w:r w:rsidR="00263BC4">
        <w:rPr>
          <w:rFonts w:ascii="Arial" w:hAnsi="Arial" w:cs="Arial"/>
          <w:color w:val="404040"/>
          <w:shd w:val="clear" w:color="auto" w:fill="FFFFFF"/>
        </w:rPr>
        <w:t>. T</w:t>
      </w:r>
      <w:r w:rsidR="00B55BA5" w:rsidRPr="00B00617">
        <w:rPr>
          <w:rFonts w:ascii="Arial" w:hAnsi="Arial" w:cs="Arial"/>
          <w:color w:val="404040"/>
          <w:shd w:val="clear" w:color="auto" w:fill="FFFFFF"/>
        </w:rPr>
        <w:t xml:space="preserve">he applicant is </w:t>
      </w:r>
      <w:r w:rsidRPr="00B00617">
        <w:rPr>
          <w:rFonts w:ascii="Arial" w:hAnsi="Arial" w:cs="Arial"/>
          <w:color w:val="404040"/>
          <w:shd w:val="clear" w:color="auto" w:fill="FFFFFF"/>
        </w:rPr>
        <w:t>committed</w:t>
      </w:r>
      <w:r w:rsidR="00B55BA5" w:rsidRPr="00B00617">
        <w:rPr>
          <w:rFonts w:ascii="Arial" w:hAnsi="Arial" w:cs="Arial"/>
          <w:color w:val="404040"/>
          <w:shd w:val="clear" w:color="auto" w:fill="FFFFFF"/>
        </w:rPr>
        <w:t xml:space="preserve"> to ensuring that every historic element to be </w:t>
      </w:r>
      <w:r w:rsidRPr="00B00617">
        <w:rPr>
          <w:rFonts w:ascii="Arial" w:hAnsi="Arial" w:cs="Arial"/>
          <w:color w:val="404040"/>
          <w:shd w:val="clear" w:color="auto" w:fill="FFFFFF"/>
        </w:rPr>
        <w:t>re-established</w:t>
      </w:r>
      <w:r w:rsidR="00B55BA5" w:rsidRPr="00B00617">
        <w:rPr>
          <w:rFonts w:ascii="Arial" w:hAnsi="Arial" w:cs="Arial"/>
          <w:color w:val="404040"/>
          <w:shd w:val="clear" w:color="auto" w:fill="FFFFFF"/>
        </w:rPr>
        <w:t xml:space="preserve"> is an </w:t>
      </w:r>
      <w:r w:rsidRPr="00B00617">
        <w:rPr>
          <w:rFonts w:ascii="Arial" w:hAnsi="Arial" w:cs="Arial"/>
          <w:color w:val="404040"/>
          <w:shd w:val="clear" w:color="auto" w:fill="FFFFFF"/>
        </w:rPr>
        <w:t>authentic</w:t>
      </w:r>
      <w:r w:rsidR="00B55BA5" w:rsidRPr="00B00617">
        <w:rPr>
          <w:rFonts w:ascii="Arial" w:hAnsi="Arial" w:cs="Arial"/>
          <w:color w:val="404040"/>
          <w:shd w:val="clear" w:color="auto" w:fill="FFFFFF"/>
        </w:rPr>
        <w:t xml:space="preserve"> form and </w:t>
      </w:r>
      <w:r w:rsidR="00B00617" w:rsidRPr="00B00617">
        <w:rPr>
          <w:rFonts w:ascii="Arial" w:hAnsi="Arial" w:cs="Arial"/>
          <w:color w:val="404040"/>
          <w:shd w:val="clear" w:color="auto" w:fill="FFFFFF"/>
        </w:rPr>
        <w:t xml:space="preserve">the choice of </w:t>
      </w:r>
      <w:r w:rsidR="00B55BA5" w:rsidRPr="00B00617">
        <w:rPr>
          <w:rFonts w:ascii="Arial" w:hAnsi="Arial" w:cs="Arial"/>
          <w:color w:val="404040"/>
          <w:shd w:val="clear" w:color="auto" w:fill="FFFFFF"/>
        </w:rPr>
        <w:t>materials and appearance</w:t>
      </w:r>
      <w:r w:rsidR="00B00617" w:rsidRPr="00B00617">
        <w:rPr>
          <w:rFonts w:ascii="Arial" w:hAnsi="Arial" w:cs="Arial"/>
          <w:color w:val="404040"/>
          <w:shd w:val="clear" w:color="auto" w:fill="FFFFFF"/>
        </w:rPr>
        <w:t xml:space="preserve"> is appropriate</w:t>
      </w:r>
      <w:r w:rsidR="00B55BA5" w:rsidRPr="00B00617">
        <w:rPr>
          <w:rFonts w:ascii="Arial" w:hAnsi="Arial" w:cs="Arial"/>
          <w:color w:val="404040"/>
          <w:shd w:val="clear" w:color="auto" w:fill="FFFFFF"/>
        </w:rPr>
        <w:t>.</w:t>
      </w:r>
    </w:p>
    <w:p w14:paraId="5C310CEC" w14:textId="77777777" w:rsidR="00263BC4" w:rsidRDefault="00263BC4" w:rsidP="00B00617">
      <w:pPr>
        <w:shd w:val="clear" w:color="auto" w:fill="FFFFFF"/>
        <w:spacing w:after="0" w:line="276" w:lineRule="auto"/>
        <w:jc w:val="both"/>
        <w:rPr>
          <w:rFonts w:ascii="Arial" w:hAnsi="Arial" w:cs="Arial"/>
          <w:color w:val="404040"/>
          <w:shd w:val="clear" w:color="auto" w:fill="FFFFFF"/>
        </w:rPr>
      </w:pPr>
    </w:p>
    <w:p w14:paraId="4CA0CC56" w14:textId="16B171CE" w:rsidR="00263BC4" w:rsidRPr="00263BC4" w:rsidRDefault="00263BC4" w:rsidP="00263BC4">
      <w:pPr>
        <w:shd w:val="clear" w:color="auto" w:fill="FFFFFF"/>
        <w:spacing w:after="0" w:line="276" w:lineRule="auto"/>
        <w:jc w:val="both"/>
        <w:rPr>
          <w:rFonts w:ascii="Arial" w:hAnsi="Arial" w:cs="Arial"/>
          <w:color w:val="404040"/>
          <w:shd w:val="clear" w:color="auto" w:fill="FFFFFF"/>
        </w:rPr>
      </w:pPr>
      <w:r w:rsidRPr="00263BC4">
        <w:rPr>
          <w:rFonts w:ascii="Arial" w:hAnsi="Arial" w:cs="Arial"/>
          <w:color w:val="404040"/>
          <w:shd w:val="clear" w:color="auto" w:fill="FFFFFF"/>
        </w:rPr>
        <w:t>Regards the new structural beam for the roof, this will not affect the existing beams and joist structure. New joists on the second floor will be in line with previous joist position and keep remaining pieces of existing ones.</w:t>
      </w:r>
      <w:r>
        <w:rPr>
          <w:rFonts w:ascii="Arial" w:hAnsi="Arial" w:cs="Arial"/>
          <w:color w:val="404040"/>
          <w:shd w:val="clear" w:color="auto" w:fill="FFFFFF"/>
        </w:rPr>
        <w:t xml:space="preserve"> </w:t>
      </w:r>
      <w:r w:rsidRPr="00263BC4">
        <w:rPr>
          <w:rFonts w:ascii="Arial" w:hAnsi="Arial" w:cs="Arial"/>
          <w:color w:val="404040"/>
          <w:shd w:val="clear" w:color="auto" w:fill="FFFFFF"/>
        </w:rPr>
        <w:t>The staircase between 1st and 2nd floor remains untouched and existing spindles are kept in place.</w:t>
      </w:r>
    </w:p>
    <w:p w14:paraId="0F98F49C" w14:textId="79ECCA47" w:rsidR="00D1741F" w:rsidRPr="00B00617" w:rsidRDefault="00D1741F" w:rsidP="00B00617">
      <w:pPr>
        <w:shd w:val="clear" w:color="auto" w:fill="FFFFFF"/>
        <w:spacing w:after="0" w:line="276" w:lineRule="auto"/>
        <w:jc w:val="both"/>
        <w:rPr>
          <w:rFonts w:ascii="Arial" w:hAnsi="Arial" w:cs="Arial"/>
          <w:color w:val="404040"/>
          <w:shd w:val="clear" w:color="auto" w:fill="FFFFFF"/>
        </w:rPr>
      </w:pPr>
    </w:p>
    <w:p w14:paraId="0C18FC2F" w14:textId="51F09E5C" w:rsidR="00D1741F" w:rsidRPr="00B00617" w:rsidRDefault="00D1741F" w:rsidP="00B00617">
      <w:pPr>
        <w:shd w:val="clear" w:color="auto" w:fill="FFFFFF"/>
        <w:spacing w:after="0" w:line="276" w:lineRule="auto"/>
        <w:jc w:val="both"/>
        <w:rPr>
          <w:rFonts w:ascii="Arial" w:hAnsi="Arial" w:cs="Arial"/>
          <w:color w:val="404040"/>
          <w:shd w:val="clear" w:color="auto" w:fill="FFFFFF"/>
        </w:rPr>
      </w:pPr>
      <w:r w:rsidRPr="00B00617">
        <w:rPr>
          <w:rFonts w:ascii="Arial" w:hAnsi="Arial" w:cs="Arial"/>
          <w:color w:val="404040"/>
          <w:shd w:val="clear" w:color="auto" w:fill="FFFFFF"/>
        </w:rPr>
        <w:t xml:space="preserve">A list has been produced by the architect on the various furnishings and interior </w:t>
      </w:r>
      <w:r w:rsidR="00B00617" w:rsidRPr="00B00617">
        <w:rPr>
          <w:rFonts w:ascii="Arial" w:hAnsi="Arial" w:cs="Arial"/>
          <w:color w:val="404040"/>
          <w:shd w:val="clear" w:color="auto" w:fill="FFFFFF"/>
        </w:rPr>
        <w:t>elements</w:t>
      </w:r>
      <w:r w:rsidRPr="00B00617">
        <w:rPr>
          <w:rFonts w:ascii="Arial" w:hAnsi="Arial" w:cs="Arial"/>
          <w:color w:val="404040"/>
          <w:shd w:val="clear" w:color="auto" w:fill="FFFFFF"/>
        </w:rPr>
        <w:t xml:space="preserve"> that are being proposed: </w:t>
      </w:r>
    </w:p>
    <w:p w14:paraId="6D2D22E3" w14:textId="77777777" w:rsidR="00B55BA5" w:rsidRPr="00B00617" w:rsidRDefault="00B55BA5" w:rsidP="00B00617">
      <w:pPr>
        <w:shd w:val="clear" w:color="auto" w:fill="FFFFFF"/>
        <w:spacing w:after="0" w:line="276" w:lineRule="auto"/>
        <w:jc w:val="both"/>
        <w:rPr>
          <w:rFonts w:ascii="Arial" w:hAnsi="Arial" w:cs="Arial"/>
          <w:b/>
          <w:color w:val="404040"/>
          <w:shd w:val="clear" w:color="auto" w:fill="FFFFFF"/>
        </w:rPr>
      </w:pPr>
    </w:p>
    <w:p w14:paraId="7DFF6571" w14:textId="359B2249" w:rsidR="001B70FE" w:rsidRPr="00B00617" w:rsidRDefault="00B00617" w:rsidP="00B00617">
      <w:pPr>
        <w:shd w:val="clear" w:color="auto" w:fill="FFFFFF"/>
        <w:spacing w:after="0" w:line="276" w:lineRule="auto"/>
        <w:jc w:val="both"/>
        <w:rPr>
          <w:rFonts w:ascii="Arial" w:hAnsi="Arial" w:cs="Arial"/>
          <w:b/>
          <w:color w:val="404040"/>
          <w:shd w:val="clear" w:color="auto" w:fill="FFFFFF"/>
        </w:rPr>
      </w:pPr>
      <w:r w:rsidRPr="00B00617">
        <w:rPr>
          <w:rFonts w:ascii="Arial" w:hAnsi="Arial" w:cs="Arial"/>
          <w:b/>
          <w:color w:val="404040"/>
          <w:shd w:val="clear" w:color="auto" w:fill="FFFFFF"/>
        </w:rPr>
        <w:t xml:space="preserve">Design </w:t>
      </w:r>
      <w:r w:rsidR="001B70FE" w:rsidRPr="00B00617">
        <w:rPr>
          <w:rFonts w:ascii="Arial" w:hAnsi="Arial" w:cs="Arial"/>
          <w:b/>
          <w:color w:val="404040"/>
          <w:shd w:val="clear" w:color="auto" w:fill="FFFFFF"/>
        </w:rPr>
        <w:t>Inspiration:</w:t>
      </w:r>
    </w:p>
    <w:p w14:paraId="407CD32E" w14:textId="67A5BFE2" w:rsidR="001B70FE" w:rsidRPr="00B00617" w:rsidRDefault="001B70FE" w:rsidP="00B00617">
      <w:pPr>
        <w:pStyle w:val="ListParagraph"/>
        <w:shd w:val="clear" w:color="auto" w:fill="FFFFFF"/>
        <w:spacing w:after="0" w:line="276" w:lineRule="auto"/>
        <w:jc w:val="both"/>
        <w:rPr>
          <w:rFonts w:ascii="Arial" w:hAnsi="Arial" w:cs="Arial"/>
          <w:color w:val="404040"/>
          <w:shd w:val="clear" w:color="auto" w:fill="FFFFFF"/>
        </w:rPr>
      </w:pPr>
      <w:r w:rsidRPr="00B00617">
        <w:rPr>
          <w:rFonts w:ascii="Arial" w:hAnsi="Arial" w:cs="Arial"/>
          <w:color w:val="404040"/>
          <w:shd w:val="clear" w:color="auto" w:fill="FFFFFF"/>
        </w:rPr>
        <w:t xml:space="preserve">The Regency period is a transitional one for </w:t>
      </w:r>
      <w:r w:rsidR="00B00617" w:rsidRPr="00B00617">
        <w:rPr>
          <w:rFonts w:ascii="Arial" w:hAnsi="Arial" w:cs="Arial"/>
          <w:color w:val="404040"/>
          <w:shd w:val="clear" w:color="auto" w:fill="FFFFFF"/>
        </w:rPr>
        <w:t>architecture and</w:t>
      </w:r>
      <w:r w:rsidRPr="00B00617">
        <w:rPr>
          <w:rFonts w:ascii="Arial" w:hAnsi="Arial" w:cs="Arial"/>
          <w:color w:val="404040"/>
          <w:shd w:val="clear" w:color="auto" w:fill="FFFFFF"/>
        </w:rPr>
        <w:t xml:space="preserve"> is </w:t>
      </w:r>
      <w:r w:rsidR="00B00617" w:rsidRPr="00B00617">
        <w:rPr>
          <w:rFonts w:ascii="Arial" w:hAnsi="Arial" w:cs="Arial"/>
          <w:color w:val="404040"/>
          <w:shd w:val="clear" w:color="auto" w:fill="FFFFFF"/>
        </w:rPr>
        <w:t xml:space="preserve">a </w:t>
      </w:r>
      <w:r w:rsidRPr="00B00617">
        <w:rPr>
          <w:rFonts w:ascii="Arial" w:hAnsi="Arial" w:cs="Arial"/>
          <w:color w:val="404040"/>
          <w:shd w:val="clear" w:color="auto" w:fill="FFFFFF"/>
        </w:rPr>
        <w:t xml:space="preserve">sophisticated expression of classical trends present for the preceding century and an era highly conscious of its own modernity. Pursuit of the exotic and eclectic was </w:t>
      </w:r>
      <w:r w:rsidR="00FD6BDF" w:rsidRPr="00B00617">
        <w:rPr>
          <w:rFonts w:ascii="Arial" w:hAnsi="Arial" w:cs="Arial"/>
          <w:color w:val="404040"/>
          <w:shd w:val="clear" w:color="auto" w:fill="FFFFFF"/>
        </w:rPr>
        <w:t>fashionable,</w:t>
      </w:r>
      <w:r w:rsidR="00B00617" w:rsidRPr="00B00617">
        <w:rPr>
          <w:rFonts w:ascii="Arial" w:hAnsi="Arial" w:cs="Arial"/>
          <w:color w:val="404040"/>
          <w:shd w:val="clear" w:color="auto" w:fill="FFFFFF"/>
        </w:rPr>
        <w:t xml:space="preserve"> and</w:t>
      </w:r>
      <w:r w:rsidRPr="00B00617">
        <w:rPr>
          <w:rFonts w:ascii="Arial" w:hAnsi="Arial" w:cs="Arial"/>
          <w:color w:val="404040"/>
          <w:shd w:val="clear" w:color="auto" w:fill="FFFFFF"/>
        </w:rPr>
        <w:t xml:space="preserve"> influences include the French Empire style, the English Gothic, Egypt, China and most of all classical Greek architecture and its associated motifs. In the interiors, there is a striking emphasis on architectural elements, with strongly accented mouldings and extensive use of crisp, linear detailing, such as reeded or incised patterns.</w:t>
      </w:r>
    </w:p>
    <w:p w14:paraId="13485D8F" w14:textId="0A8560F4" w:rsidR="001B70FE" w:rsidRDefault="001B70FE" w:rsidP="00B00617">
      <w:pPr>
        <w:shd w:val="clear" w:color="auto" w:fill="FFFFFF"/>
        <w:spacing w:after="0" w:line="276" w:lineRule="auto"/>
        <w:jc w:val="both"/>
        <w:rPr>
          <w:rFonts w:ascii="Arial" w:eastAsia="Times New Roman" w:hAnsi="Arial" w:cs="Arial"/>
          <w:b/>
          <w:bCs/>
          <w:color w:val="26282A"/>
          <w:lang w:eastAsia="en-GB"/>
        </w:rPr>
      </w:pPr>
    </w:p>
    <w:p w14:paraId="39E539EC" w14:textId="77777777" w:rsidR="00B00617" w:rsidRPr="00B00617" w:rsidRDefault="00B00617" w:rsidP="00B00617">
      <w:pPr>
        <w:shd w:val="clear" w:color="auto" w:fill="FFFFFF"/>
        <w:spacing w:after="0" w:line="276" w:lineRule="auto"/>
        <w:jc w:val="both"/>
        <w:rPr>
          <w:rFonts w:ascii="Arial" w:eastAsia="Times New Roman" w:hAnsi="Arial" w:cs="Arial"/>
          <w:b/>
          <w:bCs/>
          <w:color w:val="26282A"/>
          <w:lang w:eastAsia="en-GB"/>
        </w:rPr>
      </w:pPr>
    </w:p>
    <w:p w14:paraId="66C2D12D" w14:textId="02DDAA54" w:rsidR="00A47A30" w:rsidRPr="00B00617" w:rsidRDefault="006B5A02" w:rsidP="00B00617">
      <w:pPr>
        <w:shd w:val="clear" w:color="auto" w:fill="FFFFFF"/>
        <w:spacing w:after="0" w:line="276" w:lineRule="auto"/>
        <w:jc w:val="both"/>
        <w:rPr>
          <w:rFonts w:ascii="Arial" w:eastAsia="Times New Roman" w:hAnsi="Arial" w:cs="Arial"/>
          <w:b/>
          <w:bCs/>
          <w:color w:val="26282A"/>
          <w:lang w:eastAsia="en-GB"/>
        </w:rPr>
      </w:pPr>
      <w:r w:rsidRPr="00B00617">
        <w:rPr>
          <w:rFonts w:ascii="Arial" w:eastAsia="Times New Roman" w:hAnsi="Arial" w:cs="Arial"/>
          <w:b/>
          <w:bCs/>
          <w:color w:val="26282A"/>
          <w:lang w:eastAsia="en-GB"/>
        </w:rPr>
        <w:t>MATERIAL</w:t>
      </w:r>
      <w:r w:rsidR="00C17036">
        <w:rPr>
          <w:rFonts w:ascii="Arial" w:eastAsia="Times New Roman" w:hAnsi="Arial" w:cs="Arial"/>
          <w:b/>
          <w:bCs/>
          <w:color w:val="26282A"/>
          <w:lang w:eastAsia="en-GB"/>
        </w:rPr>
        <w:t>S</w:t>
      </w:r>
      <w:r w:rsidRPr="00B00617">
        <w:rPr>
          <w:rFonts w:ascii="Arial" w:eastAsia="Times New Roman" w:hAnsi="Arial" w:cs="Arial"/>
          <w:b/>
          <w:bCs/>
          <w:color w:val="26282A"/>
          <w:lang w:eastAsia="en-GB"/>
        </w:rPr>
        <w:t>:</w:t>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p>
    <w:p w14:paraId="5ADF98D1" w14:textId="6A3E1076" w:rsidR="00A47A30" w:rsidRPr="00B00617" w:rsidRDefault="00A47A30" w:rsidP="00B00617">
      <w:pPr>
        <w:pStyle w:val="ListParagraph"/>
        <w:numPr>
          <w:ilvl w:val="0"/>
          <w:numId w:val="1"/>
        </w:numPr>
        <w:shd w:val="clear" w:color="auto" w:fill="FFFFFF"/>
        <w:spacing w:after="0" w:line="276" w:lineRule="auto"/>
        <w:jc w:val="both"/>
        <w:rPr>
          <w:rFonts w:ascii="Arial" w:hAnsi="Arial" w:cs="Arial"/>
          <w:color w:val="404040"/>
          <w:shd w:val="clear" w:color="auto" w:fill="FFFFFF"/>
        </w:rPr>
      </w:pPr>
      <w:r w:rsidRPr="00B00617">
        <w:rPr>
          <w:rFonts w:ascii="Arial" w:eastAsia="Times New Roman" w:hAnsi="Arial" w:cs="Arial"/>
          <w:b/>
          <w:color w:val="26282A"/>
          <w:lang w:eastAsia="en-GB"/>
        </w:rPr>
        <w:t>Welsh slate</w:t>
      </w:r>
      <w:r w:rsidRPr="00B00617">
        <w:rPr>
          <w:rFonts w:ascii="Arial" w:eastAsia="Times New Roman" w:hAnsi="Arial" w:cs="Arial"/>
          <w:color w:val="26282A"/>
          <w:lang w:eastAsia="en-GB"/>
        </w:rPr>
        <w:t xml:space="preserve"> for the roof is a faithful incarceration of a building material that </w:t>
      </w:r>
      <w:r w:rsidRPr="00B00617">
        <w:rPr>
          <w:rFonts w:ascii="Arial" w:hAnsi="Arial" w:cs="Arial"/>
          <w:color w:val="545454"/>
          <w:shd w:val="clear" w:color="auto" w:fill="FFFFFF"/>
        </w:rPr>
        <w:t xml:space="preserve">has been used for roofs for many centuries. </w:t>
      </w:r>
      <w:r w:rsidR="00B2561C" w:rsidRPr="00FD6BDF">
        <w:rPr>
          <w:rFonts w:ascii="Arial" w:hAnsi="Arial" w:cs="Arial"/>
          <w:color w:val="545454"/>
          <w:shd w:val="clear" w:color="auto" w:fill="FFFFFF"/>
        </w:rPr>
        <w:t>th</w:t>
      </w:r>
      <w:r w:rsidRPr="00FD6BDF">
        <w:rPr>
          <w:rFonts w:ascii="Arial" w:hAnsi="Arial" w:cs="Arial"/>
          <w:color w:val="404040"/>
          <w:shd w:val="clear" w:color="auto" w:fill="FFFFFF"/>
        </w:rPr>
        <w:t>e</w:t>
      </w:r>
      <w:r w:rsidRPr="00B00617">
        <w:rPr>
          <w:rFonts w:ascii="Arial" w:hAnsi="Arial" w:cs="Arial"/>
          <w:color w:val="404040"/>
          <w:shd w:val="clear" w:color="auto" w:fill="FFFFFF"/>
        </w:rPr>
        <w:t xml:space="preserve"> quality of Welsh slate has made it a premier building material, with top architects still demanding it for prestige projects, utilising its thin banding that allows it to be into slender sheets.</w:t>
      </w:r>
    </w:p>
    <w:p w14:paraId="5861E9B9" w14:textId="77777777" w:rsidR="00A47A30" w:rsidRPr="00B00617" w:rsidRDefault="00A47A30" w:rsidP="00B00617">
      <w:pPr>
        <w:shd w:val="clear" w:color="auto" w:fill="FFFFFF"/>
        <w:spacing w:after="0" w:line="276" w:lineRule="auto"/>
        <w:jc w:val="both"/>
        <w:rPr>
          <w:rFonts w:ascii="Arial" w:eastAsia="Times New Roman" w:hAnsi="Arial" w:cs="Arial"/>
          <w:color w:val="26282A"/>
          <w:lang w:eastAsia="en-GB"/>
        </w:rPr>
      </w:pPr>
    </w:p>
    <w:p w14:paraId="3AF6EFDA" w14:textId="45A1BABC" w:rsidR="00A47A30" w:rsidRPr="00B00617" w:rsidRDefault="00A47A30" w:rsidP="00B00617">
      <w:pPr>
        <w:pStyle w:val="ListParagraph"/>
        <w:numPr>
          <w:ilvl w:val="0"/>
          <w:numId w:val="1"/>
        </w:numPr>
        <w:shd w:val="clear" w:color="auto" w:fill="FFFFFF"/>
        <w:spacing w:after="0" w:line="276" w:lineRule="auto"/>
        <w:jc w:val="both"/>
        <w:rPr>
          <w:rFonts w:ascii="Arial" w:hAnsi="Arial" w:cs="Arial"/>
          <w:color w:val="222222"/>
          <w:shd w:val="clear" w:color="auto" w:fill="FFFFFF"/>
        </w:rPr>
      </w:pPr>
      <w:r w:rsidRPr="00B00617">
        <w:rPr>
          <w:rFonts w:ascii="Arial" w:eastAsia="Times New Roman" w:hAnsi="Arial" w:cs="Arial"/>
          <w:b/>
          <w:color w:val="26282A"/>
          <w:lang w:eastAsia="en-GB"/>
        </w:rPr>
        <w:t>Lime mortar</w:t>
      </w:r>
      <w:r w:rsidRPr="00B00617">
        <w:rPr>
          <w:rFonts w:ascii="Arial" w:eastAsia="Times New Roman" w:hAnsi="Arial" w:cs="Arial"/>
          <w:color w:val="26282A"/>
          <w:lang w:eastAsia="en-GB"/>
        </w:rPr>
        <w:t xml:space="preserve"> will be used for pointing the </w:t>
      </w:r>
      <w:r w:rsidRPr="00B00617">
        <w:rPr>
          <w:rFonts w:ascii="Arial" w:eastAsia="Times New Roman" w:hAnsi="Arial" w:cs="Arial"/>
          <w:b/>
          <w:color w:val="26282A"/>
          <w:lang w:eastAsia="en-GB"/>
        </w:rPr>
        <w:t>external brickwork</w:t>
      </w:r>
      <w:r w:rsidRPr="00B00617">
        <w:rPr>
          <w:rFonts w:ascii="Arial" w:eastAsia="Times New Roman" w:hAnsi="Arial" w:cs="Arial"/>
          <w:color w:val="26282A"/>
          <w:lang w:eastAsia="en-GB"/>
        </w:rPr>
        <w:t xml:space="preserve">, as </w:t>
      </w:r>
      <w:r w:rsidR="00AD567E" w:rsidRPr="00B00617">
        <w:rPr>
          <w:rFonts w:ascii="Arial" w:hAnsi="Arial" w:cs="Arial"/>
          <w:color w:val="222222"/>
          <w:shd w:val="clear" w:color="auto" w:fill="FFFFFF"/>
        </w:rPr>
        <w:t>the </w:t>
      </w:r>
      <w:r w:rsidR="00AD567E" w:rsidRPr="00B00617">
        <w:rPr>
          <w:rFonts w:ascii="Arial" w:hAnsi="Arial" w:cs="Arial"/>
          <w:bCs/>
          <w:color w:val="222222"/>
          <w:shd w:val="clear" w:color="auto" w:fill="FFFFFF"/>
        </w:rPr>
        <w:t>lime</w:t>
      </w:r>
      <w:r w:rsidR="00AD567E" w:rsidRPr="00B00617">
        <w:rPr>
          <w:rFonts w:ascii="Arial" w:hAnsi="Arial" w:cs="Arial"/>
          <w:color w:val="222222"/>
          <w:shd w:val="clear" w:color="auto" w:fill="FFFFFF"/>
        </w:rPr>
        <w:t> is the weaker element, and the </w:t>
      </w:r>
      <w:r w:rsidR="00AD567E" w:rsidRPr="00B00617">
        <w:rPr>
          <w:rFonts w:ascii="Arial" w:hAnsi="Arial" w:cs="Arial"/>
          <w:bCs/>
          <w:color w:val="222222"/>
          <w:shd w:val="clear" w:color="auto" w:fill="FFFFFF"/>
        </w:rPr>
        <w:t>mortar</w:t>
      </w:r>
      <w:r w:rsidR="00AD567E" w:rsidRPr="00B00617">
        <w:rPr>
          <w:rFonts w:ascii="Arial" w:hAnsi="Arial" w:cs="Arial"/>
          <w:color w:val="222222"/>
          <w:shd w:val="clear" w:color="auto" w:fill="FFFFFF"/>
        </w:rPr>
        <w:t xml:space="preserve"> cracks in preference to the </w:t>
      </w:r>
      <w:r w:rsidR="00AD567E" w:rsidRPr="00B00617">
        <w:rPr>
          <w:rFonts w:ascii="Arial" w:hAnsi="Arial" w:cs="Arial"/>
          <w:bCs/>
          <w:color w:val="222222"/>
          <w:shd w:val="clear" w:color="auto" w:fill="FFFFFF"/>
        </w:rPr>
        <w:t>masonry</w:t>
      </w:r>
      <w:r w:rsidR="00AD567E" w:rsidRPr="00B00617">
        <w:rPr>
          <w:rFonts w:ascii="Arial" w:hAnsi="Arial" w:cs="Arial"/>
          <w:color w:val="222222"/>
          <w:shd w:val="clear" w:color="auto" w:fill="FFFFFF"/>
        </w:rPr>
        <w:t xml:space="preserve">. It provides efficient preservation to damp conditions as </w:t>
      </w:r>
      <w:r w:rsidR="00AD567E" w:rsidRPr="00B00617">
        <w:rPr>
          <w:rFonts w:ascii="Arial" w:hAnsi="Arial" w:cs="Arial"/>
          <w:bCs/>
          <w:color w:val="222222"/>
          <w:shd w:val="clear" w:color="auto" w:fill="FFFFFF"/>
        </w:rPr>
        <w:t>lime mortar</w:t>
      </w:r>
      <w:r w:rsidR="00AD567E" w:rsidRPr="00B00617">
        <w:rPr>
          <w:rFonts w:ascii="Arial" w:hAnsi="Arial" w:cs="Arial"/>
          <w:color w:val="222222"/>
          <w:shd w:val="clear" w:color="auto" w:fill="FFFFFF"/>
        </w:rPr>
        <w:t> is more porous than </w:t>
      </w:r>
      <w:r w:rsidR="00AD567E" w:rsidRPr="00B00617">
        <w:rPr>
          <w:rFonts w:ascii="Arial" w:hAnsi="Arial" w:cs="Arial"/>
          <w:bCs/>
          <w:color w:val="222222"/>
          <w:shd w:val="clear" w:color="auto" w:fill="FFFFFF"/>
        </w:rPr>
        <w:t>cement mortars</w:t>
      </w:r>
      <w:r w:rsidR="00AD567E" w:rsidRPr="00B00617">
        <w:rPr>
          <w:rFonts w:ascii="Arial" w:hAnsi="Arial" w:cs="Arial"/>
          <w:color w:val="222222"/>
          <w:shd w:val="clear" w:color="auto" w:fill="FFFFFF"/>
        </w:rPr>
        <w:t>, and it wicks any dampness in the </w:t>
      </w:r>
      <w:r w:rsidR="00AD567E" w:rsidRPr="00B00617">
        <w:rPr>
          <w:rFonts w:ascii="Arial" w:hAnsi="Arial" w:cs="Arial"/>
          <w:bCs/>
          <w:color w:val="222222"/>
          <w:shd w:val="clear" w:color="auto" w:fill="FFFFFF"/>
        </w:rPr>
        <w:t>wall</w:t>
      </w:r>
      <w:r w:rsidR="00AD567E" w:rsidRPr="00B00617">
        <w:rPr>
          <w:rFonts w:ascii="Arial" w:hAnsi="Arial" w:cs="Arial"/>
          <w:color w:val="222222"/>
          <w:shd w:val="clear" w:color="auto" w:fill="FFFFFF"/>
        </w:rPr>
        <w:t> to the surface where it evaporates. It is important to use the right mix of proportions with the ratio for brickwork ranging from 1:3 to 1:5 depending on the strength.</w:t>
      </w:r>
    </w:p>
    <w:p w14:paraId="4EF6723A" w14:textId="47A25DD8" w:rsidR="00A47A30" w:rsidRPr="00B00617" w:rsidRDefault="00A47A30" w:rsidP="00B00617">
      <w:pPr>
        <w:shd w:val="clear" w:color="auto" w:fill="FFFFFF"/>
        <w:spacing w:after="0" w:line="276" w:lineRule="auto"/>
        <w:jc w:val="both"/>
        <w:rPr>
          <w:rFonts w:ascii="Arial" w:eastAsia="Times New Roman" w:hAnsi="Arial" w:cs="Arial"/>
          <w:color w:val="26282A"/>
          <w:lang w:eastAsia="en-GB"/>
        </w:rPr>
      </w:pPr>
    </w:p>
    <w:p w14:paraId="5F88EEEA" w14:textId="4C538195" w:rsidR="00A47A30" w:rsidRPr="00B00617" w:rsidRDefault="00AD567E" w:rsidP="00B00617">
      <w:pPr>
        <w:pStyle w:val="ListParagraph"/>
        <w:numPr>
          <w:ilvl w:val="0"/>
          <w:numId w:val="1"/>
        </w:numPr>
        <w:shd w:val="clear" w:color="auto" w:fill="FFFFFF"/>
        <w:spacing w:after="0" w:line="276" w:lineRule="auto"/>
        <w:jc w:val="both"/>
        <w:rPr>
          <w:rFonts w:ascii="Arial" w:hAnsi="Arial" w:cs="Arial"/>
          <w:color w:val="404040"/>
          <w:shd w:val="clear" w:color="auto" w:fill="FFFFFF"/>
        </w:rPr>
      </w:pPr>
      <w:r w:rsidRPr="00B00617">
        <w:rPr>
          <w:rFonts w:ascii="Arial" w:hAnsi="Arial" w:cs="Arial"/>
          <w:b/>
          <w:shd w:val="clear" w:color="auto" w:fill="FFFFFF"/>
        </w:rPr>
        <w:t xml:space="preserve">On </w:t>
      </w:r>
      <w:r w:rsidR="00A47A30" w:rsidRPr="00B00617">
        <w:rPr>
          <w:rFonts w:ascii="Arial" w:hAnsi="Arial" w:cs="Arial"/>
          <w:b/>
          <w:shd w:val="clear" w:color="auto" w:fill="FFFFFF"/>
        </w:rPr>
        <w:t>the internal brick wall</w:t>
      </w:r>
      <w:r w:rsidRPr="00B00617">
        <w:rPr>
          <w:rFonts w:ascii="Arial" w:hAnsi="Arial" w:cs="Arial"/>
          <w:color w:val="404040"/>
          <w:shd w:val="clear" w:color="auto" w:fill="FFFFFF"/>
        </w:rPr>
        <w:t xml:space="preserve">, </w:t>
      </w:r>
      <w:r w:rsidRPr="00B00617">
        <w:rPr>
          <w:rFonts w:ascii="Arial" w:hAnsi="Arial" w:cs="Arial"/>
          <w:color w:val="222222"/>
          <w:shd w:val="clear" w:color="auto" w:fill="FFFFFF"/>
        </w:rPr>
        <w:t xml:space="preserve">lime </w:t>
      </w:r>
      <w:r w:rsidR="00B2561C" w:rsidRPr="00FD6BDF">
        <w:rPr>
          <w:rFonts w:ascii="Arial" w:hAnsi="Arial" w:cs="Arial"/>
          <w:color w:val="222222"/>
          <w:shd w:val="clear" w:color="auto" w:fill="FFFFFF"/>
        </w:rPr>
        <w:t>render/plaster</w:t>
      </w:r>
      <w:r w:rsidR="00B2561C">
        <w:rPr>
          <w:rFonts w:ascii="Arial" w:hAnsi="Arial" w:cs="Arial"/>
          <w:color w:val="222222"/>
          <w:shd w:val="clear" w:color="auto" w:fill="FFFFFF"/>
        </w:rPr>
        <w:t xml:space="preserve"> </w:t>
      </w:r>
      <w:r w:rsidRPr="00B00617">
        <w:rPr>
          <w:rFonts w:ascii="Arial" w:hAnsi="Arial" w:cs="Arial"/>
          <w:color w:val="222222"/>
          <w:shd w:val="clear" w:color="auto" w:fill="FFFFFF"/>
        </w:rPr>
        <w:t xml:space="preserve">is a </w:t>
      </w:r>
      <w:r w:rsidR="00D1741F" w:rsidRPr="00B00617">
        <w:rPr>
          <w:rFonts w:ascii="Arial" w:hAnsi="Arial" w:cs="Arial"/>
          <w:color w:val="222222"/>
          <w:shd w:val="clear" w:color="auto" w:fill="FFFFFF"/>
        </w:rPr>
        <w:t>traditional material</w:t>
      </w:r>
      <w:r w:rsidRPr="00B00617">
        <w:rPr>
          <w:rFonts w:ascii="Arial" w:hAnsi="Arial" w:cs="Arial"/>
          <w:color w:val="222222"/>
          <w:shd w:val="clear" w:color="auto" w:fill="FFFFFF"/>
        </w:rPr>
        <w:t xml:space="preserve"> used for internal plaster, limewash and solid floors. Mortars made with lime putty cure slowly but result in strong, yet flexible, permeable and stable building fabric. It is most suitable here as a Lime-based building will allow it to expand, contract and flex with changes in temperature and moisture. </w:t>
      </w:r>
      <w:r w:rsidR="00D1741F" w:rsidRPr="00B00617">
        <w:rPr>
          <w:rFonts w:ascii="Arial" w:hAnsi="Arial" w:cs="Arial"/>
          <w:color w:val="222222"/>
          <w:shd w:val="clear" w:color="auto" w:fill="FFFFFF"/>
        </w:rPr>
        <w:t xml:space="preserve">It has aeration properties too which allows the brock to breather and diffuses any potential water ingress or damp. </w:t>
      </w:r>
      <w:r w:rsidRPr="00B00617">
        <w:rPr>
          <w:rFonts w:ascii="Arial" w:hAnsi="Arial" w:cs="Arial"/>
          <w:color w:val="222222"/>
          <w:shd w:val="clear" w:color="auto" w:fill="FFFFFF"/>
        </w:rPr>
        <w:t>The use of lime allows damp to be absorbed to a limited degree and then evaporate harmlessly away.</w:t>
      </w:r>
    </w:p>
    <w:p w14:paraId="23426AAA" w14:textId="77777777" w:rsidR="00A47A30" w:rsidRPr="00B00617" w:rsidRDefault="00A47A30" w:rsidP="00B00617">
      <w:pPr>
        <w:shd w:val="clear" w:color="auto" w:fill="FFFFFF"/>
        <w:spacing w:after="0" w:line="276" w:lineRule="auto"/>
        <w:jc w:val="both"/>
        <w:rPr>
          <w:rFonts w:ascii="Arial" w:eastAsia="Times New Roman" w:hAnsi="Arial" w:cs="Arial"/>
          <w:color w:val="26282A"/>
          <w:lang w:eastAsia="en-GB"/>
        </w:rPr>
      </w:pPr>
    </w:p>
    <w:p w14:paraId="0020EF34" w14:textId="77777777" w:rsidR="00B00617" w:rsidRDefault="00B00617" w:rsidP="00B00617">
      <w:pPr>
        <w:shd w:val="clear" w:color="auto" w:fill="FFFFFF"/>
        <w:spacing w:after="0" w:line="276" w:lineRule="auto"/>
        <w:jc w:val="both"/>
        <w:rPr>
          <w:rFonts w:ascii="Arial" w:eastAsia="Times New Roman" w:hAnsi="Arial" w:cs="Arial"/>
          <w:b/>
          <w:bCs/>
          <w:color w:val="26282A"/>
          <w:lang w:eastAsia="en-GB"/>
        </w:rPr>
      </w:pPr>
    </w:p>
    <w:p w14:paraId="4602C590" w14:textId="0B8D049D" w:rsidR="00A47A30" w:rsidRPr="00B00617" w:rsidRDefault="006B5A02" w:rsidP="00B00617">
      <w:pPr>
        <w:shd w:val="clear" w:color="auto" w:fill="FFFFFF"/>
        <w:spacing w:after="0" w:line="276" w:lineRule="auto"/>
        <w:jc w:val="both"/>
        <w:rPr>
          <w:rFonts w:ascii="Arial" w:eastAsia="Times New Roman" w:hAnsi="Arial" w:cs="Arial"/>
          <w:color w:val="26282A"/>
          <w:lang w:eastAsia="en-GB"/>
        </w:rPr>
      </w:pPr>
      <w:r w:rsidRPr="00B00617">
        <w:rPr>
          <w:rFonts w:ascii="Arial" w:eastAsia="Times New Roman" w:hAnsi="Arial" w:cs="Arial"/>
          <w:b/>
          <w:bCs/>
          <w:color w:val="26282A"/>
          <w:lang w:eastAsia="en-GB"/>
        </w:rPr>
        <w:lastRenderedPageBreak/>
        <w:t>SKIRTING</w:t>
      </w:r>
      <w:r w:rsidRPr="00B00617">
        <w:rPr>
          <w:rFonts w:ascii="Arial" w:eastAsia="Times New Roman" w:hAnsi="Arial" w:cs="Arial"/>
          <w:color w:val="26282A"/>
          <w:lang w:eastAsia="en-GB"/>
        </w:rPr>
        <w:t>:</w:t>
      </w:r>
      <w:r w:rsidR="00C17036">
        <w:rPr>
          <w:rFonts w:ascii="Arial" w:eastAsia="Times New Roman" w:hAnsi="Arial" w:cs="Arial"/>
          <w:color w:val="26282A"/>
          <w:lang w:eastAsia="en-GB"/>
        </w:rPr>
        <w:tab/>
      </w:r>
      <w:r w:rsidR="00C17036">
        <w:rPr>
          <w:rFonts w:ascii="Arial" w:eastAsia="Times New Roman" w:hAnsi="Arial" w:cs="Arial"/>
          <w:color w:val="26282A"/>
          <w:lang w:eastAsia="en-GB"/>
        </w:rPr>
        <w:tab/>
      </w:r>
      <w:r w:rsidR="00C17036">
        <w:rPr>
          <w:rFonts w:ascii="Arial" w:eastAsia="Times New Roman" w:hAnsi="Arial" w:cs="Arial"/>
          <w:color w:val="26282A"/>
          <w:lang w:eastAsia="en-GB"/>
        </w:rPr>
        <w:tab/>
      </w:r>
      <w:r w:rsidR="00C17036">
        <w:rPr>
          <w:rFonts w:ascii="Arial" w:eastAsia="Times New Roman" w:hAnsi="Arial" w:cs="Arial"/>
          <w:color w:val="26282A"/>
          <w:lang w:eastAsia="en-GB"/>
        </w:rPr>
        <w:tab/>
      </w:r>
      <w:r w:rsidR="00C17036">
        <w:rPr>
          <w:rFonts w:ascii="Arial" w:eastAsia="Times New Roman" w:hAnsi="Arial" w:cs="Arial"/>
          <w:color w:val="26282A"/>
          <w:lang w:eastAsia="en-GB"/>
        </w:rPr>
        <w:tab/>
      </w:r>
      <w:r w:rsidR="00C17036">
        <w:rPr>
          <w:rFonts w:ascii="Arial" w:eastAsia="Times New Roman" w:hAnsi="Arial" w:cs="Arial"/>
          <w:color w:val="26282A"/>
          <w:lang w:eastAsia="en-GB"/>
        </w:rPr>
        <w:tab/>
      </w:r>
      <w:r w:rsidR="00C17036">
        <w:rPr>
          <w:rFonts w:ascii="Arial" w:eastAsia="Times New Roman" w:hAnsi="Arial" w:cs="Arial"/>
          <w:color w:val="26282A"/>
          <w:lang w:eastAsia="en-GB"/>
        </w:rPr>
        <w:tab/>
      </w:r>
      <w:r w:rsidR="00C17036">
        <w:rPr>
          <w:rFonts w:ascii="Arial" w:eastAsia="Times New Roman" w:hAnsi="Arial" w:cs="Arial"/>
          <w:color w:val="26282A"/>
          <w:lang w:eastAsia="en-GB"/>
        </w:rPr>
        <w:tab/>
      </w:r>
      <w:r w:rsidR="00C17036">
        <w:rPr>
          <w:rFonts w:ascii="Arial" w:eastAsia="Times New Roman" w:hAnsi="Arial" w:cs="Arial"/>
          <w:color w:val="26282A"/>
          <w:lang w:eastAsia="en-GB"/>
        </w:rPr>
        <w:tab/>
      </w:r>
    </w:p>
    <w:p w14:paraId="4EBC362C" w14:textId="775F25C5" w:rsidR="006B5A02" w:rsidRPr="00B00617" w:rsidRDefault="00A47A30" w:rsidP="00B00617">
      <w:pPr>
        <w:shd w:val="clear" w:color="auto" w:fill="FFFFFF"/>
        <w:spacing w:after="0" w:line="276" w:lineRule="auto"/>
        <w:jc w:val="both"/>
        <w:rPr>
          <w:rFonts w:ascii="Arial" w:eastAsia="Times New Roman" w:hAnsi="Arial" w:cs="Arial"/>
          <w:color w:val="26282A"/>
          <w:lang w:eastAsia="en-GB"/>
        </w:rPr>
      </w:pPr>
      <w:r w:rsidRPr="00B00617">
        <w:rPr>
          <w:rFonts w:ascii="Arial" w:eastAsia="Times New Roman" w:hAnsi="Arial" w:cs="Arial"/>
          <w:color w:val="26282A"/>
          <w:lang w:eastAsia="en-GB"/>
        </w:rPr>
        <w:t>Use of similar skirting to the one at the bottom of the 1st level staircase</w:t>
      </w:r>
      <w:r w:rsidR="00AD567E" w:rsidRPr="00B00617">
        <w:rPr>
          <w:rFonts w:ascii="Arial" w:eastAsia="Times New Roman" w:hAnsi="Arial" w:cs="Arial"/>
          <w:color w:val="26282A"/>
          <w:lang w:eastAsia="en-GB"/>
        </w:rPr>
        <w:t>. As the skirting in this position is the only surviving element of the historic building, it is important to reinstate it as the template for the unified composition of a skirting board from one period in tome.</w:t>
      </w:r>
    </w:p>
    <w:p w14:paraId="71614839" w14:textId="77777777" w:rsidR="002C5363" w:rsidRDefault="002C5363" w:rsidP="00B00617">
      <w:pPr>
        <w:shd w:val="clear" w:color="auto" w:fill="FFFFFF"/>
        <w:spacing w:after="0" w:line="276" w:lineRule="auto"/>
        <w:jc w:val="both"/>
        <w:rPr>
          <w:rFonts w:ascii="Arial" w:eastAsia="Times New Roman" w:hAnsi="Arial" w:cs="Arial"/>
          <w:b/>
          <w:bCs/>
          <w:color w:val="26282A"/>
          <w:lang w:eastAsia="en-GB"/>
        </w:rPr>
      </w:pPr>
    </w:p>
    <w:p w14:paraId="626AE445" w14:textId="3BF6B72A" w:rsidR="00A47A30" w:rsidRPr="00B00617" w:rsidRDefault="006B5A02" w:rsidP="00B00617">
      <w:pPr>
        <w:shd w:val="clear" w:color="auto" w:fill="FFFFFF"/>
        <w:spacing w:after="0" w:line="276" w:lineRule="auto"/>
        <w:jc w:val="both"/>
        <w:rPr>
          <w:rFonts w:ascii="Arial" w:eastAsia="Times New Roman" w:hAnsi="Arial" w:cs="Arial"/>
          <w:color w:val="26282A"/>
          <w:lang w:eastAsia="en-GB"/>
        </w:rPr>
      </w:pPr>
      <w:r w:rsidRPr="00B00617">
        <w:rPr>
          <w:rFonts w:ascii="Arial" w:eastAsia="Times New Roman" w:hAnsi="Arial" w:cs="Arial"/>
          <w:b/>
          <w:bCs/>
          <w:color w:val="26282A"/>
          <w:lang w:eastAsia="en-GB"/>
        </w:rPr>
        <w:t>CORNICE:</w:t>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p>
    <w:p w14:paraId="246999EA" w14:textId="77777777" w:rsidR="00B00617" w:rsidRPr="00B00617" w:rsidRDefault="00B00617" w:rsidP="00B00617">
      <w:pPr>
        <w:shd w:val="clear" w:color="auto" w:fill="FFFFFF"/>
        <w:spacing w:after="0" w:line="276" w:lineRule="auto"/>
        <w:jc w:val="both"/>
        <w:rPr>
          <w:rFonts w:ascii="Arial" w:eastAsia="Times New Roman" w:hAnsi="Arial" w:cs="Arial"/>
          <w:color w:val="26282A"/>
          <w:lang w:eastAsia="en-GB"/>
        </w:rPr>
      </w:pPr>
    </w:p>
    <w:p w14:paraId="39C41684" w14:textId="6759FB00" w:rsidR="00A47A30" w:rsidRPr="00173FD8" w:rsidRDefault="00A47A30" w:rsidP="00B00617">
      <w:pPr>
        <w:pStyle w:val="ListParagraph"/>
        <w:numPr>
          <w:ilvl w:val="0"/>
          <w:numId w:val="2"/>
        </w:numPr>
        <w:shd w:val="clear" w:color="auto" w:fill="FFFFFF"/>
        <w:spacing w:after="0" w:line="276" w:lineRule="auto"/>
        <w:jc w:val="both"/>
        <w:rPr>
          <w:rFonts w:ascii="Arial" w:eastAsia="Times New Roman" w:hAnsi="Arial" w:cs="Arial"/>
          <w:b/>
          <w:color w:val="26282A"/>
          <w:lang w:eastAsia="en-GB"/>
        </w:rPr>
      </w:pPr>
      <w:r w:rsidRPr="00173FD8">
        <w:rPr>
          <w:rFonts w:ascii="Arial" w:eastAsia="Times New Roman" w:hAnsi="Arial" w:cs="Arial"/>
          <w:b/>
          <w:color w:val="26282A"/>
          <w:lang w:eastAsia="en-GB"/>
        </w:rPr>
        <w:t>Entrance hall:</w:t>
      </w:r>
    </w:p>
    <w:p w14:paraId="5BF93B37" w14:textId="63BAB133" w:rsidR="00800018" w:rsidRPr="00B00617" w:rsidRDefault="00AD567E" w:rsidP="00B00617">
      <w:pPr>
        <w:shd w:val="clear" w:color="auto" w:fill="FFFFFF"/>
        <w:spacing w:after="0" w:line="276" w:lineRule="auto"/>
        <w:jc w:val="both"/>
        <w:rPr>
          <w:rFonts w:ascii="Arial" w:eastAsia="Times New Roman" w:hAnsi="Arial" w:cs="Arial"/>
          <w:color w:val="26282A"/>
          <w:lang w:eastAsia="en-GB"/>
        </w:rPr>
      </w:pPr>
      <w:r w:rsidRPr="00B00617">
        <w:rPr>
          <w:rFonts w:ascii="Arial" w:eastAsia="Times New Roman" w:hAnsi="Arial" w:cs="Arial"/>
          <w:color w:val="26282A"/>
          <w:lang w:eastAsia="en-GB"/>
        </w:rPr>
        <w:t xml:space="preserve">The </w:t>
      </w:r>
      <w:r w:rsidR="00800018" w:rsidRPr="00B00617">
        <w:rPr>
          <w:rFonts w:ascii="Arial" w:eastAsia="Times New Roman" w:hAnsi="Arial" w:cs="Arial"/>
          <w:color w:val="26282A"/>
          <w:lang w:eastAsia="en-GB"/>
        </w:rPr>
        <w:t>proposal</w:t>
      </w:r>
      <w:r w:rsidRPr="00B00617">
        <w:rPr>
          <w:rFonts w:ascii="Arial" w:eastAsia="Times New Roman" w:hAnsi="Arial" w:cs="Arial"/>
          <w:color w:val="26282A"/>
          <w:lang w:eastAsia="en-GB"/>
        </w:rPr>
        <w:t xml:space="preserve"> to use an attractive and versatile Regency design</w:t>
      </w:r>
      <w:r w:rsidR="005C032C">
        <w:rPr>
          <w:rFonts w:ascii="Arial" w:eastAsia="Times New Roman" w:hAnsi="Arial" w:cs="Arial"/>
          <w:color w:val="26282A"/>
          <w:lang w:eastAsia="en-GB"/>
        </w:rPr>
        <w:t xml:space="preserve"> (Kilverton </w:t>
      </w:r>
      <w:r w:rsidR="00FD6BDF">
        <w:rPr>
          <w:rFonts w:ascii="Arial" w:eastAsia="Times New Roman" w:hAnsi="Arial" w:cs="Arial"/>
          <w:color w:val="26282A"/>
          <w:lang w:eastAsia="en-GB"/>
        </w:rPr>
        <w:t>Hall) in</w:t>
      </w:r>
      <w:r w:rsidR="00800018" w:rsidRPr="00FD6BDF">
        <w:rPr>
          <w:rFonts w:ascii="Arial" w:eastAsia="Times New Roman" w:hAnsi="Arial" w:cs="Arial"/>
          <w:color w:val="26282A"/>
          <w:lang w:eastAsia="en-GB"/>
        </w:rPr>
        <w:t xml:space="preserve"> </w:t>
      </w:r>
      <w:r w:rsidR="00FD6BDF" w:rsidRPr="00FD6BDF">
        <w:rPr>
          <w:rFonts w:ascii="Arial" w:eastAsia="Times New Roman" w:hAnsi="Arial" w:cs="Arial"/>
          <w:color w:val="26282A"/>
          <w:lang w:eastAsia="en-GB"/>
        </w:rPr>
        <w:t>plaster</w:t>
      </w:r>
      <w:r w:rsidR="00FD6BDF">
        <w:rPr>
          <w:rFonts w:ascii="Arial" w:eastAsia="Times New Roman" w:hAnsi="Arial" w:cs="Arial"/>
          <w:color w:val="26282A"/>
          <w:lang w:eastAsia="en-GB"/>
        </w:rPr>
        <w:t xml:space="preserve"> </w:t>
      </w:r>
      <w:r w:rsidR="00FD6BDF" w:rsidRPr="00B00617">
        <w:rPr>
          <w:rFonts w:ascii="Arial" w:eastAsia="Times New Roman" w:hAnsi="Arial" w:cs="Arial"/>
          <w:color w:val="26282A"/>
          <w:lang w:eastAsia="en-GB"/>
        </w:rPr>
        <w:t>is</w:t>
      </w:r>
      <w:r w:rsidR="00800018" w:rsidRPr="00B00617">
        <w:rPr>
          <w:rFonts w:ascii="Arial" w:eastAsia="Times New Roman" w:hAnsi="Arial" w:cs="Arial"/>
          <w:color w:val="26282A"/>
          <w:lang w:eastAsia="en-GB"/>
        </w:rPr>
        <w:t xml:space="preserve"> sympathetic to the type of historic character that will once have been seen here. There is no example of any surviving cornice, yet it is known that in the late Georgian. Regency period, aspects of internal decoration such as cornice were used to give a room a more elegant feel.</w:t>
      </w:r>
      <w:r w:rsidR="005C032C">
        <w:rPr>
          <w:rFonts w:ascii="Arial" w:eastAsia="Times New Roman" w:hAnsi="Arial" w:cs="Arial"/>
          <w:color w:val="26282A"/>
          <w:lang w:eastAsia="en-GB"/>
        </w:rPr>
        <w:t xml:space="preserve"> </w:t>
      </w:r>
    </w:p>
    <w:p w14:paraId="05978CF9" w14:textId="77777777" w:rsidR="00800018" w:rsidRPr="00B00617" w:rsidRDefault="00800018" w:rsidP="00B00617">
      <w:pPr>
        <w:shd w:val="clear" w:color="auto" w:fill="FFFFFF"/>
        <w:spacing w:after="0" w:line="276" w:lineRule="auto"/>
        <w:jc w:val="both"/>
        <w:rPr>
          <w:rFonts w:ascii="Arial" w:eastAsia="Times New Roman" w:hAnsi="Arial" w:cs="Arial"/>
          <w:color w:val="26282A"/>
          <w:lang w:eastAsia="en-GB"/>
        </w:rPr>
      </w:pPr>
    </w:p>
    <w:p w14:paraId="0361A0F9" w14:textId="50D9C8CD" w:rsidR="00800018" w:rsidRPr="00B00617" w:rsidRDefault="00800018" w:rsidP="00B00617">
      <w:pPr>
        <w:shd w:val="clear" w:color="auto" w:fill="FFFFFF"/>
        <w:spacing w:after="0" w:line="276" w:lineRule="auto"/>
        <w:jc w:val="both"/>
        <w:rPr>
          <w:rFonts w:ascii="Arial" w:eastAsia="Times New Roman" w:hAnsi="Arial" w:cs="Arial"/>
          <w:color w:val="26282A"/>
          <w:lang w:eastAsia="en-GB"/>
        </w:rPr>
      </w:pPr>
      <w:r w:rsidRPr="00B00617">
        <w:rPr>
          <w:rFonts w:ascii="Arial" w:eastAsia="Times New Roman" w:hAnsi="Arial" w:cs="Arial"/>
          <w:color w:val="26282A"/>
          <w:lang w:eastAsia="en-GB"/>
        </w:rPr>
        <w:t>Once a feature of most Georgian and Victorian houses, but often removed by developers over the years, the cornice moulding can help restore the building to its former elegance.</w:t>
      </w:r>
    </w:p>
    <w:p w14:paraId="23C5DCDD" w14:textId="2EA9FA8A" w:rsidR="00AD567E" w:rsidRPr="00B00617" w:rsidRDefault="00AD567E" w:rsidP="00B00617">
      <w:pPr>
        <w:shd w:val="clear" w:color="auto" w:fill="FFFFFF"/>
        <w:spacing w:after="0" w:line="276" w:lineRule="auto"/>
        <w:jc w:val="both"/>
        <w:rPr>
          <w:rFonts w:ascii="Arial" w:eastAsia="Times New Roman" w:hAnsi="Arial" w:cs="Arial"/>
          <w:color w:val="26282A"/>
          <w:lang w:eastAsia="en-GB"/>
        </w:rPr>
      </w:pPr>
    </w:p>
    <w:p w14:paraId="474A7FE4" w14:textId="16EABA12" w:rsidR="00B2561C" w:rsidRDefault="00B2561C" w:rsidP="00B2561C">
      <w:pPr>
        <w:pStyle w:val="ListParagraph"/>
        <w:numPr>
          <w:ilvl w:val="0"/>
          <w:numId w:val="2"/>
        </w:numPr>
        <w:shd w:val="clear" w:color="auto" w:fill="FFFFFF"/>
        <w:spacing w:after="0" w:line="276" w:lineRule="auto"/>
        <w:jc w:val="both"/>
        <w:rPr>
          <w:rFonts w:ascii="Arial" w:eastAsia="Times New Roman" w:hAnsi="Arial" w:cs="Arial"/>
          <w:color w:val="26282A"/>
          <w:lang w:eastAsia="en-GB"/>
        </w:rPr>
      </w:pPr>
      <w:r>
        <w:rPr>
          <w:noProof/>
        </w:rPr>
        <w:drawing>
          <wp:anchor distT="0" distB="0" distL="114300" distR="114300" simplePos="0" relativeHeight="251662336" behindDoc="0" locked="0" layoutInCell="1" allowOverlap="1" wp14:anchorId="65F7D143" wp14:editId="3BB91A40">
            <wp:simplePos x="0" y="0"/>
            <wp:positionH relativeFrom="column">
              <wp:posOffset>118745</wp:posOffset>
            </wp:positionH>
            <wp:positionV relativeFrom="paragraph">
              <wp:posOffset>1478915</wp:posOffset>
            </wp:positionV>
            <wp:extent cx="1521927" cy="104784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1927" cy="1047840"/>
                    </a:xfrm>
                    <a:prstGeom prst="rect">
                      <a:avLst/>
                    </a:prstGeom>
                  </pic:spPr>
                </pic:pic>
              </a:graphicData>
            </a:graphic>
            <wp14:sizeRelH relativeFrom="page">
              <wp14:pctWidth>0</wp14:pctWidth>
            </wp14:sizeRelH>
            <wp14:sizeRelV relativeFrom="page">
              <wp14:pctHeight>0</wp14:pctHeight>
            </wp14:sizeRelV>
          </wp:anchor>
        </w:drawing>
      </w:r>
      <w:r w:rsidR="00800018" w:rsidRPr="00B00617">
        <w:rPr>
          <w:rFonts w:ascii="Arial" w:eastAsia="Times New Roman" w:hAnsi="Arial" w:cs="Arial"/>
          <w:color w:val="26282A"/>
          <w:lang w:eastAsia="en-GB"/>
        </w:rPr>
        <w:t xml:space="preserve">Bearing in mind this pure approach to restoration, it is fitting that on the </w:t>
      </w:r>
      <w:r w:rsidR="00A47A30" w:rsidRPr="00B00617">
        <w:rPr>
          <w:rFonts w:ascii="Arial" w:eastAsia="Times New Roman" w:hAnsi="Arial" w:cs="Arial"/>
          <w:b/>
          <w:color w:val="26282A"/>
          <w:lang w:eastAsia="en-GB"/>
        </w:rPr>
        <w:t>1st floor</w:t>
      </w:r>
      <w:r w:rsidR="00800018" w:rsidRPr="00B00617">
        <w:rPr>
          <w:rFonts w:ascii="Arial" w:eastAsia="Times New Roman" w:hAnsi="Arial" w:cs="Arial"/>
          <w:b/>
          <w:color w:val="26282A"/>
          <w:lang w:eastAsia="en-GB"/>
        </w:rPr>
        <w:t>,</w:t>
      </w:r>
      <w:r w:rsidR="00800018" w:rsidRPr="00B00617">
        <w:rPr>
          <w:rFonts w:ascii="Arial" w:eastAsia="Times New Roman" w:hAnsi="Arial" w:cs="Arial"/>
          <w:color w:val="26282A"/>
          <w:lang w:eastAsia="en-GB"/>
        </w:rPr>
        <w:t xml:space="preserve"> the applicant has selected a more unusual profile, inspired by the </w:t>
      </w:r>
      <w:r w:rsidR="00FD6BDF" w:rsidRPr="00B00617">
        <w:rPr>
          <w:rFonts w:ascii="Arial" w:eastAsia="Times New Roman" w:hAnsi="Arial" w:cs="Arial"/>
          <w:color w:val="26282A"/>
          <w:lang w:eastAsia="en-GB"/>
        </w:rPr>
        <w:t>mid-19th</w:t>
      </w:r>
      <w:r w:rsidR="00800018" w:rsidRPr="00B00617">
        <w:rPr>
          <w:rFonts w:ascii="Arial" w:eastAsia="Times New Roman" w:hAnsi="Arial" w:cs="Arial"/>
          <w:color w:val="26282A"/>
          <w:lang w:eastAsia="en-GB"/>
        </w:rPr>
        <w:t xml:space="preserve"> century redecoration of Thomas Carlyle’s handsome townhouse in Chelsea (In National Tr</w:t>
      </w:r>
      <w:r w:rsidR="006B5A02" w:rsidRPr="00B00617">
        <w:rPr>
          <w:rFonts w:ascii="Arial" w:eastAsia="Times New Roman" w:hAnsi="Arial" w:cs="Arial"/>
          <w:color w:val="26282A"/>
          <w:lang w:eastAsia="en-GB"/>
        </w:rPr>
        <w:t>ust</w:t>
      </w:r>
      <w:r w:rsidR="00800018" w:rsidRPr="00B00617">
        <w:rPr>
          <w:rFonts w:ascii="Arial" w:eastAsia="Times New Roman" w:hAnsi="Arial" w:cs="Arial"/>
          <w:color w:val="26282A"/>
          <w:lang w:eastAsia="en-GB"/>
        </w:rPr>
        <w:t xml:space="preserve"> ownership).</w:t>
      </w:r>
      <w:r w:rsidR="001B70FE" w:rsidRPr="00B2561C">
        <w:rPr>
          <w:rFonts w:ascii="Arial" w:eastAsia="Times New Roman" w:hAnsi="Arial" w:cs="Arial"/>
          <w:b/>
          <w:color w:val="26282A"/>
          <w:lang w:eastAsia="en-GB"/>
        </w:rPr>
        <w:t>2nd floor and corridors,</w:t>
      </w:r>
      <w:r w:rsidR="001B70FE" w:rsidRPr="00B2561C">
        <w:rPr>
          <w:rFonts w:ascii="Arial" w:eastAsia="Times New Roman" w:hAnsi="Arial" w:cs="Arial"/>
          <w:color w:val="26282A"/>
          <w:lang w:eastAsia="en-GB"/>
        </w:rPr>
        <w:t xml:space="preserve"> The Regency style is given a more subtle definition where a small cornice moulding influenced by John Nash in 1804.</w:t>
      </w:r>
    </w:p>
    <w:p w14:paraId="2530A1F7" w14:textId="77777777" w:rsidR="00F40B6C" w:rsidRDefault="00F40B6C" w:rsidP="00F40B6C">
      <w:pPr>
        <w:shd w:val="clear" w:color="auto" w:fill="FFFFFF"/>
        <w:spacing w:after="0" w:line="276" w:lineRule="auto"/>
        <w:ind w:left="360"/>
        <w:jc w:val="both"/>
        <w:rPr>
          <w:rFonts w:ascii="Arial" w:eastAsia="Times New Roman" w:hAnsi="Arial" w:cs="Arial"/>
          <w:b/>
          <w:i/>
          <w:color w:val="26282A"/>
          <w:sz w:val="18"/>
          <w:szCs w:val="18"/>
          <w:lang w:eastAsia="en-GB"/>
        </w:rPr>
      </w:pPr>
    </w:p>
    <w:p w14:paraId="23D174DA" w14:textId="496477BE" w:rsidR="006B5A02" w:rsidRPr="00F40B6C" w:rsidRDefault="00B2561C" w:rsidP="00F40B6C">
      <w:pPr>
        <w:shd w:val="clear" w:color="auto" w:fill="FFFFFF"/>
        <w:spacing w:after="0" w:line="276" w:lineRule="auto"/>
        <w:ind w:left="360"/>
        <w:jc w:val="both"/>
        <w:rPr>
          <w:rFonts w:ascii="Arial" w:eastAsia="Times New Roman" w:hAnsi="Arial" w:cs="Arial"/>
          <w:color w:val="26282A"/>
          <w:sz w:val="18"/>
          <w:szCs w:val="18"/>
          <w:lang w:eastAsia="en-GB"/>
        </w:rPr>
      </w:pPr>
      <w:r w:rsidRPr="00F40B6C">
        <w:rPr>
          <w:rFonts w:ascii="Arial" w:eastAsia="Times New Roman" w:hAnsi="Arial" w:cs="Arial"/>
          <w:b/>
          <w:i/>
          <w:color w:val="26282A"/>
          <w:sz w:val="18"/>
          <w:szCs w:val="18"/>
          <w:lang w:eastAsia="en-GB"/>
        </w:rPr>
        <w:t xml:space="preserve">ENTRANCE </w:t>
      </w:r>
      <w:r w:rsidR="005C032C" w:rsidRPr="00F40B6C">
        <w:rPr>
          <w:rFonts w:ascii="Arial" w:eastAsia="Times New Roman" w:hAnsi="Arial" w:cs="Arial"/>
          <w:b/>
          <w:i/>
          <w:color w:val="26282A"/>
          <w:sz w:val="18"/>
          <w:szCs w:val="18"/>
          <w:lang w:eastAsia="en-GB"/>
        </w:rPr>
        <w:t>Hall:</w:t>
      </w:r>
      <w:r w:rsidR="005C032C" w:rsidRPr="00F40B6C">
        <w:rPr>
          <w:rFonts w:ascii="Arial" w:eastAsia="Times New Roman" w:hAnsi="Arial" w:cs="Arial"/>
          <w:i/>
          <w:color w:val="26282A"/>
          <w:sz w:val="18"/>
          <w:szCs w:val="18"/>
          <w:lang w:eastAsia="en-GB"/>
        </w:rPr>
        <w:t xml:space="preserve"> Kilverton Entrance Hall </w:t>
      </w:r>
      <w:r w:rsidR="005C032C" w:rsidRPr="00F40B6C">
        <w:rPr>
          <w:rFonts w:ascii="Arial" w:eastAsia="Times New Roman" w:hAnsi="Arial" w:cs="Arial"/>
          <w:i/>
          <w:color w:val="26282A"/>
          <w:sz w:val="18"/>
          <w:szCs w:val="18"/>
          <w:lang w:eastAsia="en-GB"/>
        </w:rPr>
        <w:tab/>
      </w:r>
      <w:r w:rsidR="005C032C" w:rsidRPr="00F40B6C">
        <w:rPr>
          <w:rFonts w:ascii="Arial" w:eastAsia="Times New Roman" w:hAnsi="Arial" w:cs="Arial"/>
          <w:b/>
          <w:i/>
          <w:color w:val="26282A"/>
          <w:sz w:val="18"/>
          <w:szCs w:val="18"/>
          <w:lang w:eastAsia="en-GB"/>
        </w:rPr>
        <w:t>1st floor</w:t>
      </w:r>
      <w:r w:rsidR="005C032C" w:rsidRPr="00F40B6C">
        <w:rPr>
          <w:rFonts w:ascii="Arial" w:eastAsia="Times New Roman" w:hAnsi="Arial" w:cs="Arial"/>
          <w:i/>
          <w:color w:val="26282A"/>
          <w:sz w:val="18"/>
          <w:szCs w:val="18"/>
          <w:lang w:eastAsia="en-GB"/>
        </w:rPr>
        <w:t xml:space="preserve">: </w:t>
      </w:r>
      <w:r w:rsidR="006B5A02" w:rsidRPr="00F40B6C">
        <w:rPr>
          <w:rFonts w:ascii="Arial" w:eastAsia="Times New Roman" w:hAnsi="Arial" w:cs="Arial"/>
          <w:i/>
          <w:color w:val="26282A"/>
          <w:sz w:val="18"/>
          <w:szCs w:val="18"/>
          <w:lang w:eastAsia="en-GB"/>
        </w:rPr>
        <w:t xml:space="preserve">Carlyle's </w:t>
      </w:r>
      <w:r w:rsidR="00FD6BDF" w:rsidRPr="00F40B6C">
        <w:rPr>
          <w:rFonts w:ascii="Arial" w:eastAsia="Times New Roman" w:hAnsi="Arial" w:cs="Arial"/>
          <w:i/>
          <w:color w:val="26282A"/>
          <w:sz w:val="18"/>
          <w:szCs w:val="18"/>
          <w:lang w:eastAsia="en-GB"/>
        </w:rPr>
        <w:t>House-Sitting</w:t>
      </w:r>
      <w:r w:rsidR="006B5A02" w:rsidRPr="00F40B6C">
        <w:rPr>
          <w:rFonts w:ascii="Arial" w:eastAsia="Times New Roman" w:hAnsi="Arial" w:cs="Arial"/>
          <w:i/>
          <w:color w:val="26282A"/>
          <w:sz w:val="18"/>
          <w:szCs w:val="18"/>
          <w:lang w:eastAsia="en-GB"/>
        </w:rPr>
        <w:t xml:space="preserve"> Room </w:t>
      </w:r>
    </w:p>
    <w:p w14:paraId="0BDD5F8B" w14:textId="72ADD7C8" w:rsidR="006B5A02" w:rsidRPr="00B00617" w:rsidRDefault="006B5A02" w:rsidP="00B00617">
      <w:pPr>
        <w:shd w:val="clear" w:color="auto" w:fill="FFFFFF"/>
        <w:spacing w:after="0" w:line="276" w:lineRule="auto"/>
        <w:jc w:val="both"/>
        <w:rPr>
          <w:rFonts w:ascii="Arial" w:eastAsia="Times New Roman" w:hAnsi="Arial" w:cs="Arial"/>
          <w:color w:val="26282A"/>
          <w:lang w:eastAsia="en-GB"/>
        </w:rPr>
      </w:pPr>
    </w:p>
    <w:p w14:paraId="7EFE4ACC" w14:textId="4DD96ED2" w:rsidR="00A47A30" w:rsidRPr="00B00617" w:rsidRDefault="00B2561C" w:rsidP="00B00617">
      <w:pPr>
        <w:shd w:val="clear" w:color="auto" w:fill="FFFFFF"/>
        <w:spacing w:after="0" w:line="276" w:lineRule="auto"/>
        <w:jc w:val="both"/>
        <w:rPr>
          <w:rFonts w:ascii="Arial" w:eastAsia="Times New Roman" w:hAnsi="Arial" w:cs="Arial"/>
          <w:color w:val="26282A"/>
          <w:lang w:eastAsia="en-GB"/>
        </w:rPr>
      </w:pPr>
      <w:r w:rsidRPr="00B00617">
        <w:rPr>
          <w:noProof/>
        </w:rPr>
        <w:drawing>
          <wp:anchor distT="0" distB="0" distL="114300" distR="114300" simplePos="0" relativeHeight="251661312" behindDoc="0" locked="0" layoutInCell="1" allowOverlap="1" wp14:anchorId="1D0F1B0A" wp14:editId="757C21E0">
            <wp:simplePos x="0" y="0"/>
            <wp:positionH relativeFrom="column">
              <wp:posOffset>2463800</wp:posOffset>
            </wp:positionH>
            <wp:positionV relativeFrom="paragraph">
              <wp:posOffset>165735</wp:posOffset>
            </wp:positionV>
            <wp:extent cx="1633220" cy="987425"/>
            <wp:effectExtent l="0" t="0" r="508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3220" cy="987425"/>
                    </a:xfrm>
                    <a:prstGeom prst="rect">
                      <a:avLst/>
                    </a:prstGeom>
                  </pic:spPr>
                </pic:pic>
              </a:graphicData>
            </a:graphic>
            <wp14:sizeRelH relativeFrom="page">
              <wp14:pctWidth>0</wp14:pctWidth>
            </wp14:sizeRelH>
            <wp14:sizeRelV relativeFrom="page">
              <wp14:pctHeight>0</wp14:pctHeight>
            </wp14:sizeRelV>
          </wp:anchor>
        </w:drawing>
      </w:r>
    </w:p>
    <w:p w14:paraId="17341D1A" w14:textId="77777777" w:rsidR="00F40B6C" w:rsidRDefault="00F40B6C" w:rsidP="00B00617">
      <w:pPr>
        <w:shd w:val="clear" w:color="auto" w:fill="FFFFFF"/>
        <w:spacing w:after="0" w:line="276" w:lineRule="auto"/>
        <w:jc w:val="both"/>
        <w:rPr>
          <w:rFonts w:ascii="Arial" w:eastAsia="Times New Roman" w:hAnsi="Arial" w:cs="Arial"/>
          <w:b/>
          <w:bCs/>
          <w:color w:val="26282A"/>
          <w:lang w:eastAsia="en-GB"/>
        </w:rPr>
      </w:pPr>
    </w:p>
    <w:p w14:paraId="3A18780C" w14:textId="77777777" w:rsidR="00F40B6C" w:rsidRDefault="00F40B6C" w:rsidP="00B00617">
      <w:pPr>
        <w:shd w:val="clear" w:color="auto" w:fill="FFFFFF"/>
        <w:spacing w:after="0" w:line="276" w:lineRule="auto"/>
        <w:jc w:val="both"/>
        <w:rPr>
          <w:rFonts w:ascii="Arial" w:eastAsia="Times New Roman" w:hAnsi="Arial" w:cs="Arial"/>
          <w:b/>
          <w:bCs/>
          <w:color w:val="26282A"/>
          <w:lang w:eastAsia="en-GB"/>
        </w:rPr>
      </w:pPr>
    </w:p>
    <w:p w14:paraId="4FDF12F6" w14:textId="77777777" w:rsidR="00F40B6C" w:rsidRDefault="00F40B6C" w:rsidP="00B00617">
      <w:pPr>
        <w:shd w:val="clear" w:color="auto" w:fill="FFFFFF"/>
        <w:spacing w:after="0" w:line="276" w:lineRule="auto"/>
        <w:jc w:val="both"/>
        <w:rPr>
          <w:rFonts w:ascii="Arial" w:eastAsia="Times New Roman" w:hAnsi="Arial" w:cs="Arial"/>
          <w:b/>
          <w:bCs/>
          <w:color w:val="26282A"/>
          <w:lang w:eastAsia="en-GB"/>
        </w:rPr>
      </w:pPr>
    </w:p>
    <w:p w14:paraId="312226E9" w14:textId="77777777" w:rsidR="00F40B6C" w:rsidRDefault="00F40B6C" w:rsidP="00B00617">
      <w:pPr>
        <w:shd w:val="clear" w:color="auto" w:fill="FFFFFF"/>
        <w:spacing w:after="0" w:line="276" w:lineRule="auto"/>
        <w:jc w:val="both"/>
        <w:rPr>
          <w:rFonts w:ascii="Arial" w:eastAsia="Times New Roman" w:hAnsi="Arial" w:cs="Arial"/>
          <w:b/>
          <w:bCs/>
          <w:color w:val="26282A"/>
          <w:lang w:eastAsia="en-GB"/>
        </w:rPr>
      </w:pPr>
    </w:p>
    <w:p w14:paraId="3538FEB0" w14:textId="77777777" w:rsidR="00F40B6C" w:rsidRDefault="00F40B6C" w:rsidP="00B00617">
      <w:pPr>
        <w:shd w:val="clear" w:color="auto" w:fill="FFFFFF"/>
        <w:spacing w:after="0" w:line="276" w:lineRule="auto"/>
        <w:jc w:val="both"/>
        <w:rPr>
          <w:rFonts w:ascii="Arial" w:eastAsia="Times New Roman" w:hAnsi="Arial" w:cs="Arial"/>
          <w:b/>
          <w:bCs/>
          <w:color w:val="26282A"/>
          <w:lang w:eastAsia="en-GB"/>
        </w:rPr>
      </w:pPr>
    </w:p>
    <w:p w14:paraId="27CA2220" w14:textId="77777777" w:rsidR="00F40B6C" w:rsidRDefault="00F40B6C" w:rsidP="00B00617">
      <w:pPr>
        <w:shd w:val="clear" w:color="auto" w:fill="FFFFFF"/>
        <w:spacing w:after="0" w:line="276" w:lineRule="auto"/>
        <w:jc w:val="both"/>
        <w:rPr>
          <w:rFonts w:ascii="Arial" w:eastAsia="Times New Roman" w:hAnsi="Arial" w:cs="Arial"/>
          <w:b/>
          <w:bCs/>
          <w:color w:val="26282A"/>
          <w:lang w:eastAsia="en-GB"/>
        </w:rPr>
      </w:pPr>
    </w:p>
    <w:p w14:paraId="633967E7" w14:textId="77777777" w:rsidR="00F40B6C" w:rsidRDefault="00F40B6C" w:rsidP="00B00617">
      <w:pPr>
        <w:shd w:val="clear" w:color="auto" w:fill="FFFFFF"/>
        <w:spacing w:after="0" w:line="276" w:lineRule="auto"/>
        <w:jc w:val="both"/>
        <w:rPr>
          <w:rFonts w:ascii="Arial" w:eastAsia="Times New Roman" w:hAnsi="Arial" w:cs="Arial"/>
          <w:b/>
          <w:bCs/>
          <w:color w:val="26282A"/>
          <w:lang w:eastAsia="en-GB"/>
        </w:rPr>
      </w:pPr>
    </w:p>
    <w:p w14:paraId="17EBE95F" w14:textId="1C01C91C" w:rsidR="00A47A30" w:rsidRDefault="006B5A02" w:rsidP="00B00617">
      <w:pPr>
        <w:shd w:val="clear" w:color="auto" w:fill="FFFFFF"/>
        <w:spacing w:after="0" w:line="276" w:lineRule="auto"/>
        <w:jc w:val="both"/>
        <w:rPr>
          <w:rFonts w:ascii="Arial" w:eastAsia="Times New Roman" w:hAnsi="Arial" w:cs="Arial"/>
          <w:b/>
          <w:bCs/>
          <w:color w:val="26282A"/>
          <w:lang w:eastAsia="en-GB"/>
        </w:rPr>
      </w:pPr>
      <w:r w:rsidRPr="00B00617">
        <w:rPr>
          <w:rFonts w:ascii="Arial" w:eastAsia="Times New Roman" w:hAnsi="Arial" w:cs="Arial"/>
          <w:b/>
          <w:bCs/>
          <w:color w:val="26282A"/>
          <w:lang w:eastAsia="en-GB"/>
        </w:rPr>
        <w:t>INTERNAL DOORS</w:t>
      </w:r>
      <w:r w:rsidR="00B00617">
        <w:rPr>
          <w:rFonts w:ascii="Arial" w:eastAsia="Times New Roman" w:hAnsi="Arial" w:cs="Arial"/>
          <w:b/>
          <w:bCs/>
          <w:color w:val="26282A"/>
          <w:lang w:eastAsia="en-GB"/>
        </w:rPr>
        <w:t xml:space="preserve">:   </w:t>
      </w:r>
      <w:r w:rsidR="00173FD8">
        <w:rPr>
          <w:rFonts w:ascii="Arial" w:eastAsia="Times New Roman" w:hAnsi="Arial" w:cs="Arial"/>
          <w:b/>
          <w:bCs/>
          <w:color w:val="26282A"/>
          <w:lang w:eastAsia="en-GB"/>
        </w:rPr>
        <w:tab/>
      </w:r>
      <w:r w:rsidR="00173FD8">
        <w:rPr>
          <w:rFonts w:ascii="Arial" w:eastAsia="Times New Roman" w:hAnsi="Arial" w:cs="Arial"/>
          <w:b/>
          <w:bCs/>
          <w:color w:val="26282A"/>
          <w:lang w:eastAsia="en-GB"/>
        </w:rPr>
        <w:tab/>
      </w:r>
      <w:r w:rsidR="00173FD8">
        <w:rPr>
          <w:rFonts w:ascii="Arial" w:eastAsia="Times New Roman" w:hAnsi="Arial" w:cs="Arial"/>
          <w:b/>
          <w:bCs/>
          <w:color w:val="26282A"/>
          <w:lang w:eastAsia="en-GB"/>
        </w:rPr>
        <w:tab/>
      </w:r>
      <w:r w:rsidR="00173FD8">
        <w:rPr>
          <w:rFonts w:ascii="Arial" w:eastAsia="Times New Roman" w:hAnsi="Arial" w:cs="Arial"/>
          <w:b/>
          <w:bCs/>
          <w:color w:val="26282A"/>
          <w:lang w:eastAsia="en-GB"/>
        </w:rPr>
        <w:tab/>
      </w:r>
      <w:r w:rsidR="00173FD8">
        <w:rPr>
          <w:rFonts w:ascii="Arial" w:eastAsia="Times New Roman" w:hAnsi="Arial" w:cs="Arial"/>
          <w:b/>
          <w:bCs/>
          <w:color w:val="26282A"/>
          <w:lang w:eastAsia="en-GB"/>
        </w:rPr>
        <w:tab/>
      </w:r>
      <w:r w:rsidR="00173FD8">
        <w:rPr>
          <w:rFonts w:ascii="Arial" w:eastAsia="Times New Roman" w:hAnsi="Arial" w:cs="Arial"/>
          <w:b/>
          <w:bCs/>
          <w:color w:val="26282A"/>
          <w:lang w:eastAsia="en-GB"/>
        </w:rPr>
        <w:tab/>
      </w:r>
      <w:r w:rsidR="00173FD8">
        <w:rPr>
          <w:rFonts w:ascii="Arial" w:eastAsia="Times New Roman" w:hAnsi="Arial" w:cs="Arial"/>
          <w:b/>
          <w:bCs/>
          <w:color w:val="26282A"/>
          <w:lang w:eastAsia="en-GB"/>
        </w:rPr>
        <w:tab/>
      </w:r>
      <w:r w:rsidR="00173FD8">
        <w:rPr>
          <w:rFonts w:ascii="Arial" w:eastAsia="Times New Roman" w:hAnsi="Arial" w:cs="Arial"/>
          <w:b/>
          <w:bCs/>
          <w:color w:val="26282A"/>
          <w:lang w:eastAsia="en-GB"/>
        </w:rPr>
        <w:tab/>
      </w:r>
    </w:p>
    <w:p w14:paraId="00FBE2C5" w14:textId="77777777" w:rsidR="00B00617" w:rsidRPr="00B00617" w:rsidRDefault="00B00617" w:rsidP="00B00617">
      <w:pPr>
        <w:shd w:val="clear" w:color="auto" w:fill="FFFFFF"/>
        <w:spacing w:after="0" w:line="276" w:lineRule="auto"/>
        <w:jc w:val="both"/>
        <w:rPr>
          <w:rFonts w:ascii="Arial" w:eastAsia="Times New Roman" w:hAnsi="Arial" w:cs="Arial"/>
          <w:color w:val="26282A"/>
          <w:lang w:eastAsia="en-GB"/>
        </w:rPr>
      </w:pPr>
    </w:p>
    <w:p w14:paraId="633C31BE" w14:textId="77777777" w:rsidR="001B70FE" w:rsidRPr="00B00617" w:rsidRDefault="001B70FE" w:rsidP="00B00617">
      <w:pPr>
        <w:shd w:val="clear" w:color="auto" w:fill="FFFFFF"/>
        <w:spacing w:after="0" w:line="276" w:lineRule="auto"/>
        <w:jc w:val="both"/>
        <w:rPr>
          <w:rFonts w:ascii="Arial" w:eastAsia="Times New Roman" w:hAnsi="Arial" w:cs="Arial"/>
          <w:color w:val="26282A"/>
          <w:lang w:eastAsia="en-GB"/>
        </w:rPr>
      </w:pPr>
    </w:p>
    <w:p w14:paraId="176782A5" w14:textId="29B041DD" w:rsidR="001B70FE" w:rsidRPr="00B00617" w:rsidRDefault="001B70FE" w:rsidP="00B00617">
      <w:pPr>
        <w:pStyle w:val="ListParagraph"/>
        <w:numPr>
          <w:ilvl w:val="0"/>
          <w:numId w:val="3"/>
        </w:numPr>
        <w:shd w:val="clear" w:color="auto" w:fill="FFFFFF"/>
        <w:spacing w:after="0" w:line="276" w:lineRule="auto"/>
        <w:jc w:val="both"/>
        <w:rPr>
          <w:rFonts w:ascii="Arial" w:eastAsia="Times New Roman" w:hAnsi="Arial" w:cs="Arial"/>
          <w:color w:val="26282A"/>
          <w:lang w:eastAsia="en-GB"/>
        </w:rPr>
      </w:pPr>
      <w:r w:rsidRPr="00B00617">
        <w:rPr>
          <w:rFonts w:ascii="Arial" w:eastAsia="Times New Roman" w:hAnsi="Arial" w:cs="Arial"/>
          <w:color w:val="26282A"/>
          <w:lang w:eastAsia="en-GB"/>
        </w:rPr>
        <w:t xml:space="preserve">A plain Regency four panel door </w:t>
      </w:r>
      <w:r w:rsidR="00A47A30" w:rsidRPr="00B00617">
        <w:rPr>
          <w:rFonts w:ascii="Arial" w:eastAsia="Times New Roman" w:hAnsi="Arial" w:cs="Arial"/>
          <w:color w:val="26282A"/>
          <w:lang w:eastAsia="en-GB"/>
        </w:rPr>
        <w:t xml:space="preserve">for </w:t>
      </w:r>
      <w:r w:rsidR="00F40B6C" w:rsidRPr="00F40B6C">
        <w:rPr>
          <w:rFonts w:ascii="Arial" w:eastAsia="Times New Roman" w:hAnsi="Arial" w:cs="Arial"/>
          <w:b/>
          <w:color w:val="26282A"/>
          <w:lang w:eastAsia="en-GB"/>
        </w:rPr>
        <w:t>1</w:t>
      </w:r>
      <w:r w:rsidR="00FD6BDF">
        <w:rPr>
          <w:rFonts w:ascii="Arial" w:eastAsia="Times New Roman" w:hAnsi="Arial" w:cs="Arial"/>
          <w:b/>
          <w:color w:val="26282A"/>
          <w:vertAlign w:val="superscript"/>
          <w:lang w:eastAsia="en-GB"/>
        </w:rPr>
        <w:t>ST</w:t>
      </w:r>
      <w:r w:rsidR="00FD6BDF" w:rsidRPr="00F40B6C">
        <w:rPr>
          <w:rFonts w:ascii="Arial" w:eastAsia="Times New Roman" w:hAnsi="Arial" w:cs="Arial"/>
          <w:b/>
          <w:color w:val="26282A"/>
          <w:lang w:eastAsia="en-GB"/>
        </w:rPr>
        <w:t>,</w:t>
      </w:r>
      <w:r w:rsidR="00F40B6C" w:rsidRPr="00F40B6C">
        <w:rPr>
          <w:rFonts w:ascii="Arial" w:eastAsia="Times New Roman" w:hAnsi="Arial" w:cs="Arial"/>
          <w:b/>
          <w:color w:val="26282A"/>
          <w:lang w:eastAsia="en-GB"/>
        </w:rPr>
        <w:t xml:space="preserve"> </w:t>
      </w:r>
      <w:r w:rsidR="00A47A30" w:rsidRPr="00F40B6C">
        <w:rPr>
          <w:rFonts w:ascii="Arial" w:eastAsia="Times New Roman" w:hAnsi="Arial" w:cs="Arial"/>
          <w:b/>
          <w:color w:val="26282A"/>
          <w:lang w:eastAsia="en-GB"/>
        </w:rPr>
        <w:t>2</w:t>
      </w:r>
      <w:r w:rsidR="00FD6BDF" w:rsidRPr="00F40B6C">
        <w:rPr>
          <w:rFonts w:ascii="Arial" w:eastAsia="Times New Roman" w:hAnsi="Arial" w:cs="Arial"/>
          <w:b/>
          <w:color w:val="26282A"/>
          <w:vertAlign w:val="superscript"/>
          <w:lang w:eastAsia="en-GB"/>
        </w:rPr>
        <w:t>ND</w:t>
      </w:r>
      <w:r w:rsidR="00FD6BDF">
        <w:rPr>
          <w:rFonts w:ascii="Arial" w:eastAsia="Times New Roman" w:hAnsi="Arial" w:cs="Arial"/>
          <w:b/>
          <w:color w:val="26282A"/>
          <w:lang w:eastAsia="en-GB"/>
        </w:rPr>
        <w:t xml:space="preserve"> </w:t>
      </w:r>
      <w:r w:rsidR="00FD6BDF" w:rsidRPr="00F40B6C">
        <w:rPr>
          <w:rFonts w:ascii="Arial" w:eastAsia="Times New Roman" w:hAnsi="Arial" w:cs="Arial"/>
          <w:b/>
          <w:color w:val="26282A"/>
          <w:lang w:eastAsia="en-GB"/>
        </w:rPr>
        <w:t>and</w:t>
      </w:r>
      <w:r w:rsidR="00A47A30" w:rsidRPr="00F40B6C">
        <w:rPr>
          <w:rFonts w:ascii="Arial" w:eastAsia="Times New Roman" w:hAnsi="Arial" w:cs="Arial"/>
          <w:b/>
          <w:color w:val="26282A"/>
          <w:lang w:eastAsia="en-GB"/>
        </w:rPr>
        <w:t xml:space="preserve"> 3</w:t>
      </w:r>
      <w:r w:rsidR="00F40B6C" w:rsidRPr="00F40B6C">
        <w:rPr>
          <w:rFonts w:ascii="Arial" w:eastAsia="Times New Roman" w:hAnsi="Arial" w:cs="Arial"/>
          <w:b/>
          <w:color w:val="26282A"/>
          <w:vertAlign w:val="superscript"/>
          <w:lang w:eastAsia="en-GB"/>
        </w:rPr>
        <w:t>RD</w:t>
      </w:r>
      <w:r w:rsidR="00F40B6C">
        <w:rPr>
          <w:rFonts w:ascii="Arial" w:eastAsia="Times New Roman" w:hAnsi="Arial" w:cs="Arial"/>
          <w:b/>
          <w:color w:val="26282A"/>
          <w:lang w:eastAsia="en-GB"/>
        </w:rPr>
        <w:t xml:space="preserve"> </w:t>
      </w:r>
      <w:r w:rsidR="00A47A30" w:rsidRPr="00F40B6C">
        <w:rPr>
          <w:rFonts w:ascii="Arial" w:eastAsia="Times New Roman" w:hAnsi="Arial" w:cs="Arial"/>
          <w:b/>
          <w:color w:val="26282A"/>
          <w:lang w:eastAsia="en-GB"/>
        </w:rPr>
        <w:t>floor</w:t>
      </w:r>
      <w:r w:rsidRPr="00F40B6C">
        <w:rPr>
          <w:rFonts w:ascii="Arial" w:eastAsia="Times New Roman" w:hAnsi="Arial" w:cs="Arial"/>
          <w:b/>
          <w:color w:val="26282A"/>
          <w:lang w:eastAsia="en-GB"/>
        </w:rPr>
        <w:t xml:space="preserve"> </w:t>
      </w:r>
      <w:r w:rsidRPr="00B00617">
        <w:rPr>
          <w:rFonts w:ascii="Arial" w:eastAsia="Times New Roman" w:hAnsi="Arial" w:cs="Arial"/>
          <w:color w:val="26282A"/>
          <w:lang w:eastAsia="en-GB"/>
        </w:rPr>
        <w:t xml:space="preserve">can reference an 1810 moulding from Mayfair, London. The ovolo and bead moulding </w:t>
      </w:r>
      <w:r w:rsidR="00C053B7" w:rsidRPr="00B00617">
        <w:rPr>
          <w:rFonts w:ascii="Arial" w:eastAsia="Times New Roman" w:hAnsi="Arial" w:cs="Arial"/>
          <w:color w:val="26282A"/>
          <w:lang w:eastAsia="en-GB"/>
        </w:rPr>
        <w:t xml:space="preserve">have finesse which is set above </w:t>
      </w:r>
      <w:r w:rsidRPr="00B00617">
        <w:rPr>
          <w:rFonts w:ascii="Arial" w:eastAsia="Times New Roman" w:hAnsi="Arial" w:cs="Arial"/>
          <w:color w:val="26282A"/>
          <w:lang w:eastAsia="en-GB"/>
        </w:rPr>
        <w:t>a flat panel</w:t>
      </w:r>
      <w:r w:rsidR="00C053B7" w:rsidRPr="00B00617">
        <w:rPr>
          <w:rFonts w:ascii="Arial" w:eastAsia="Times New Roman" w:hAnsi="Arial" w:cs="Arial"/>
          <w:color w:val="26282A"/>
          <w:lang w:eastAsia="en-GB"/>
        </w:rPr>
        <w:t>.</w:t>
      </w:r>
    </w:p>
    <w:p w14:paraId="7A6041DC" w14:textId="59CB8A55" w:rsidR="006B5A02" w:rsidRPr="00B00617" w:rsidRDefault="006B5A02" w:rsidP="00B00617">
      <w:pPr>
        <w:shd w:val="clear" w:color="auto" w:fill="FFFFFF"/>
        <w:spacing w:after="0" w:line="276" w:lineRule="auto"/>
        <w:jc w:val="both"/>
        <w:rPr>
          <w:rFonts w:ascii="Arial" w:eastAsia="Times New Roman" w:hAnsi="Arial" w:cs="Arial"/>
          <w:color w:val="26282A"/>
          <w:lang w:eastAsia="en-GB"/>
        </w:rPr>
      </w:pPr>
    </w:p>
    <w:p w14:paraId="70730BB7" w14:textId="77777777" w:rsidR="006B5A02" w:rsidRPr="00263BC4" w:rsidRDefault="006B5A02" w:rsidP="00B00617">
      <w:pPr>
        <w:pStyle w:val="Heading1"/>
        <w:shd w:val="clear" w:color="auto" w:fill="FFFFFF"/>
        <w:spacing w:before="0" w:line="510" w:lineRule="atLeast"/>
        <w:jc w:val="both"/>
        <w:rPr>
          <w:rFonts w:ascii="Arial" w:eastAsia="Times New Roman" w:hAnsi="Arial" w:cs="Arial"/>
          <w:i/>
          <w:color w:val="26282A"/>
          <w:sz w:val="18"/>
          <w:szCs w:val="18"/>
          <w:lang w:eastAsia="en-GB"/>
        </w:rPr>
      </w:pPr>
      <w:r w:rsidRPr="00B00617">
        <w:rPr>
          <w:rFonts w:ascii="Arial" w:hAnsi="Arial" w:cs="Arial"/>
          <w:noProof/>
          <w:sz w:val="22"/>
          <w:szCs w:val="22"/>
        </w:rPr>
        <w:lastRenderedPageBreak/>
        <w:drawing>
          <wp:inline distT="0" distB="0" distL="0" distR="0" wp14:anchorId="72BAC9DA" wp14:editId="1F7A7F31">
            <wp:extent cx="1602693"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21977" cy="1850805"/>
                    </a:xfrm>
                    <a:prstGeom prst="rect">
                      <a:avLst/>
                    </a:prstGeom>
                  </pic:spPr>
                </pic:pic>
              </a:graphicData>
            </a:graphic>
          </wp:inline>
        </w:drawing>
      </w:r>
      <w:r w:rsidRPr="00263BC4">
        <w:rPr>
          <w:rFonts w:ascii="Arial" w:eastAsia="Times New Roman" w:hAnsi="Arial" w:cs="Arial"/>
          <w:i/>
          <w:color w:val="26282A"/>
          <w:sz w:val="18"/>
          <w:szCs w:val="18"/>
          <w:lang w:eastAsia="en-GB"/>
        </w:rPr>
        <w:t>Regency Period Door Moulding</w:t>
      </w:r>
    </w:p>
    <w:p w14:paraId="7086D0FE" w14:textId="134254C5" w:rsidR="006B5A02" w:rsidRPr="00B00617" w:rsidRDefault="006B5A02" w:rsidP="00B00617">
      <w:pPr>
        <w:shd w:val="clear" w:color="auto" w:fill="FFFFFF"/>
        <w:spacing w:after="0" w:line="276" w:lineRule="auto"/>
        <w:jc w:val="both"/>
        <w:rPr>
          <w:rFonts w:ascii="Arial" w:eastAsia="Times New Roman" w:hAnsi="Arial" w:cs="Arial"/>
          <w:color w:val="26282A"/>
          <w:lang w:eastAsia="en-GB"/>
        </w:rPr>
      </w:pPr>
    </w:p>
    <w:p w14:paraId="1DB57556" w14:textId="675233C7" w:rsidR="00A47A30" w:rsidRPr="00B00617" w:rsidRDefault="001B70FE" w:rsidP="00B00617">
      <w:pPr>
        <w:shd w:val="clear" w:color="auto" w:fill="FFFFFF"/>
        <w:spacing w:after="0" w:line="276" w:lineRule="auto"/>
        <w:jc w:val="both"/>
        <w:rPr>
          <w:rFonts w:ascii="Arial" w:eastAsia="Times New Roman" w:hAnsi="Arial" w:cs="Arial"/>
          <w:color w:val="26282A"/>
          <w:lang w:eastAsia="en-GB"/>
        </w:rPr>
      </w:pPr>
      <w:r w:rsidRPr="00B00617">
        <w:rPr>
          <w:rFonts w:ascii="Arial" w:eastAsia="Times New Roman" w:hAnsi="Arial" w:cs="Arial"/>
          <w:color w:val="26282A"/>
          <w:lang w:eastAsia="en-GB"/>
        </w:rPr>
        <w:t xml:space="preserve"> </w:t>
      </w:r>
    </w:p>
    <w:p w14:paraId="14E53DBC" w14:textId="2F34EA00" w:rsidR="00B00617" w:rsidRPr="00B00617" w:rsidRDefault="00B00617" w:rsidP="00B00617">
      <w:pPr>
        <w:shd w:val="clear" w:color="auto" w:fill="FFFFFF"/>
        <w:spacing w:after="0" w:line="276" w:lineRule="auto"/>
        <w:jc w:val="both"/>
        <w:rPr>
          <w:rFonts w:ascii="Arial" w:eastAsia="Times New Roman" w:hAnsi="Arial" w:cs="Arial"/>
          <w:color w:val="26282A"/>
          <w:lang w:eastAsia="en-GB"/>
        </w:rPr>
      </w:pPr>
      <w:r w:rsidRPr="00B00617">
        <w:rPr>
          <w:rFonts w:ascii="Arial" w:eastAsia="Times New Roman" w:hAnsi="Arial" w:cs="Arial"/>
          <w:b/>
          <w:bCs/>
          <w:color w:val="26282A"/>
          <w:lang w:eastAsia="en-GB"/>
        </w:rPr>
        <w:t>ARCHITRAVE</w:t>
      </w:r>
      <w:r w:rsidRPr="00B00617">
        <w:rPr>
          <w:rFonts w:ascii="Arial" w:eastAsia="Times New Roman" w:hAnsi="Arial" w:cs="Arial"/>
          <w:color w:val="26282A"/>
          <w:lang w:eastAsia="en-GB"/>
        </w:rPr>
        <w:t>:</w:t>
      </w:r>
      <w:r w:rsidR="00C17036">
        <w:rPr>
          <w:rFonts w:ascii="Arial" w:eastAsia="Times New Roman" w:hAnsi="Arial" w:cs="Arial"/>
          <w:color w:val="26282A"/>
          <w:lang w:eastAsia="en-GB"/>
        </w:rPr>
        <w:tab/>
      </w:r>
      <w:r w:rsidR="00C17036">
        <w:rPr>
          <w:rFonts w:ascii="Arial" w:eastAsia="Times New Roman" w:hAnsi="Arial" w:cs="Arial"/>
          <w:color w:val="26282A"/>
          <w:lang w:eastAsia="en-GB"/>
        </w:rPr>
        <w:tab/>
      </w:r>
      <w:r w:rsidR="00C17036">
        <w:rPr>
          <w:rFonts w:ascii="Arial" w:eastAsia="Times New Roman" w:hAnsi="Arial" w:cs="Arial"/>
          <w:color w:val="26282A"/>
          <w:lang w:eastAsia="en-GB"/>
        </w:rPr>
        <w:tab/>
      </w:r>
      <w:r w:rsidR="00C17036">
        <w:rPr>
          <w:rFonts w:ascii="Arial" w:eastAsia="Times New Roman" w:hAnsi="Arial" w:cs="Arial"/>
          <w:color w:val="26282A"/>
          <w:lang w:eastAsia="en-GB"/>
        </w:rPr>
        <w:tab/>
      </w:r>
      <w:r w:rsidR="00C17036">
        <w:rPr>
          <w:rFonts w:ascii="Arial" w:eastAsia="Times New Roman" w:hAnsi="Arial" w:cs="Arial"/>
          <w:color w:val="26282A"/>
          <w:lang w:eastAsia="en-GB"/>
        </w:rPr>
        <w:tab/>
      </w:r>
      <w:r w:rsidR="00C17036">
        <w:rPr>
          <w:rFonts w:ascii="Arial" w:eastAsia="Times New Roman" w:hAnsi="Arial" w:cs="Arial"/>
          <w:color w:val="26282A"/>
          <w:lang w:eastAsia="en-GB"/>
        </w:rPr>
        <w:tab/>
      </w:r>
      <w:r w:rsidR="00C17036">
        <w:rPr>
          <w:rFonts w:ascii="Arial" w:eastAsia="Times New Roman" w:hAnsi="Arial" w:cs="Arial"/>
          <w:color w:val="26282A"/>
          <w:lang w:eastAsia="en-GB"/>
        </w:rPr>
        <w:tab/>
      </w:r>
      <w:r w:rsidR="00C17036">
        <w:rPr>
          <w:rFonts w:ascii="Arial" w:eastAsia="Times New Roman" w:hAnsi="Arial" w:cs="Arial"/>
          <w:color w:val="26282A"/>
          <w:lang w:eastAsia="en-GB"/>
        </w:rPr>
        <w:tab/>
      </w:r>
    </w:p>
    <w:p w14:paraId="02C5FD60" w14:textId="23148E3B" w:rsidR="00A47A30" w:rsidRPr="00B00617" w:rsidRDefault="00C053B7" w:rsidP="00B00617">
      <w:pPr>
        <w:shd w:val="clear" w:color="auto" w:fill="FFFFFF"/>
        <w:spacing w:after="0" w:line="276" w:lineRule="auto"/>
        <w:jc w:val="both"/>
        <w:rPr>
          <w:rFonts w:ascii="Arial" w:eastAsia="Times New Roman" w:hAnsi="Arial" w:cs="Arial"/>
          <w:color w:val="26282A"/>
          <w:lang w:eastAsia="en-GB"/>
        </w:rPr>
      </w:pPr>
      <w:r w:rsidRPr="00B00617">
        <w:rPr>
          <w:rFonts w:ascii="Arial" w:eastAsia="Times New Roman" w:hAnsi="Arial" w:cs="Arial"/>
          <w:color w:val="26282A"/>
          <w:lang w:eastAsia="en-GB"/>
        </w:rPr>
        <w:t xml:space="preserve">Architrave in the main rooms can be designed so it reflects the </w:t>
      </w:r>
      <w:r w:rsidR="00FD6BDF" w:rsidRPr="00B00617">
        <w:rPr>
          <w:rFonts w:ascii="Arial" w:eastAsia="Times New Roman" w:hAnsi="Arial" w:cs="Arial"/>
          <w:color w:val="26282A"/>
          <w:lang w:eastAsia="en-GB"/>
        </w:rPr>
        <w:t>three-part</w:t>
      </w:r>
      <w:r w:rsidRPr="00B00617">
        <w:rPr>
          <w:rFonts w:ascii="Arial" w:eastAsia="Times New Roman" w:hAnsi="Arial" w:cs="Arial"/>
          <w:color w:val="26282A"/>
          <w:lang w:eastAsia="en-GB"/>
        </w:rPr>
        <w:t xml:space="preserve"> architrave from the</w:t>
      </w:r>
      <w:r w:rsidRPr="00B00617">
        <w:rPr>
          <w:rFonts w:ascii="Arial" w:hAnsi="Arial" w:cs="Arial"/>
          <w:color w:val="666666"/>
          <w:shd w:val="clear" w:color="auto" w:fill="F7F7F7"/>
        </w:rPr>
        <w:t xml:space="preserve"> </w:t>
      </w:r>
      <w:r w:rsidRPr="00B00617">
        <w:rPr>
          <w:rFonts w:ascii="Arial" w:eastAsia="Times New Roman" w:hAnsi="Arial" w:cs="Arial"/>
          <w:color w:val="26282A"/>
          <w:lang w:eastAsia="en-GB"/>
        </w:rPr>
        <w:t>Admiralty Building in Whitehall. This is a fitting element that ties in with the age of the internal panel doors and imbues a sense of grandness.</w:t>
      </w:r>
    </w:p>
    <w:p w14:paraId="6B09EBB6" w14:textId="76A48ED7" w:rsidR="006B5A02" w:rsidRPr="00B00617" w:rsidRDefault="006B5A02" w:rsidP="00B00617">
      <w:pPr>
        <w:shd w:val="clear" w:color="auto" w:fill="FFFFFF"/>
        <w:spacing w:after="0" w:line="276" w:lineRule="auto"/>
        <w:jc w:val="both"/>
        <w:rPr>
          <w:rFonts w:ascii="Arial" w:eastAsia="Times New Roman" w:hAnsi="Arial" w:cs="Arial"/>
          <w:color w:val="26282A"/>
          <w:lang w:eastAsia="en-GB"/>
        </w:rPr>
      </w:pPr>
    </w:p>
    <w:p w14:paraId="2208B356" w14:textId="79422B14" w:rsidR="006B5A02" w:rsidRPr="00B00617" w:rsidRDefault="006B5A02" w:rsidP="00263BC4">
      <w:pPr>
        <w:shd w:val="clear" w:color="auto" w:fill="FFFFFF"/>
        <w:spacing w:after="100" w:line="276" w:lineRule="auto"/>
        <w:jc w:val="both"/>
        <w:rPr>
          <w:rFonts w:ascii="Arial" w:hAnsi="Arial" w:cs="Arial"/>
          <w:color w:val="222222"/>
        </w:rPr>
      </w:pPr>
      <w:r w:rsidRPr="00B00617">
        <w:rPr>
          <w:rFonts w:ascii="Arial" w:hAnsi="Arial" w:cs="Arial"/>
          <w:noProof/>
          <w:color w:val="222222"/>
        </w:rPr>
        <w:drawing>
          <wp:inline distT="0" distB="0" distL="0" distR="0" wp14:anchorId="0EBE4347" wp14:editId="29DADBAA">
            <wp:extent cx="2051050" cy="1998071"/>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57420" cy="2004276"/>
                    </a:xfrm>
                    <a:prstGeom prst="rect">
                      <a:avLst/>
                    </a:prstGeom>
                  </pic:spPr>
                </pic:pic>
              </a:graphicData>
            </a:graphic>
          </wp:inline>
        </w:drawing>
      </w:r>
      <w:r w:rsidR="002D386D" w:rsidRPr="00B00617">
        <w:rPr>
          <w:rFonts w:ascii="Arial" w:hAnsi="Arial" w:cs="Arial"/>
          <w:color w:val="222222"/>
        </w:rPr>
        <w:t xml:space="preserve"> </w:t>
      </w:r>
      <w:r w:rsidR="00263BC4">
        <w:rPr>
          <w:rFonts w:ascii="Arial" w:eastAsia="Times New Roman" w:hAnsi="Arial" w:cs="Arial"/>
          <w:i/>
          <w:color w:val="26282A"/>
          <w:sz w:val="18"/>
          <w:szCs w:val="18"/>
          <w:lang w:eastAsia="en-GB"/>
        </w:rPr>
        <w:t>T</w:t>
      </w:r>
      <w:r w:rsidR="00B00617" w:rsidRPr="00263BC4">
        <w:rPr>
          <w:rFonts w:ascii="Arial" w:eastAsia="Times New Roman" w:hAnsi="Arial" w:cs="Arial"/>
          <w:i/>
          <w:color w:val="26282A"/>
          <w:sz w:val="18"/>
          <w:szCs w:val="18"/>
          <w:lang w:eastAsia="en-GB"/>
        </w:rPr>
        <w:t>hree-part</w:t>
      </w:r>
      <w:r w:rsidR="002D386D" w:rsidRPr="00263BC4">
        <w:rPr>
          <w:rFonts w:ascii="Arial" w:eastAsia="Times New Roman" w:hAnsi="Arial" w:cs="Arial"/>
          <w:i/>
          <w:color w:val="26282A"/>
          <w:sz w:val="18"/>
          <w:szCs w:val="18"/>
          <w:lang w:eastAsia="en-GB"/>
        </w:rPr>
        <w:t xml:space="preserve"> architrave</w:t>
      </w:r>
    </w:p>
    <w:p w14:paraId="231B5A3D" w14:textId="050BC2B0" w:rsidR="00C053B7" w:rsidRPr="00B00617" w:rsidRDefault="00C17036" w:rsidP="00B00617">
      <w:pPr>
        <w:shd w:val="clear" w:color="auto" w:fill="FFFFFF"/>
        <w:spacing w:after="0" w:line="276" w:lineRule="auto"/>
        <w:jc w:val="both"/>
        <w:rPr>
          <w:rFonts w:ascii="Arial" w:eastAsia="Times New Roman" w:hAnsi="Arial" w:cs="Arial"/>
          <w:color w:val="26282A"/>
          <w:lang w:eastAsia="en-GB"/>
        </w:rPr>
      </w:pPr>
      <w:r>
        <w:rPr>
          <w:rFonts w:ascii="Arial" w:eastAsia="Times New Roman" w:hAnsi="Arial" w:cs="Arial"/>
          <w:color w:val="26282A"/>
          <w:lang w:eastAsia="en-GB"/>
        </w:rPr>
        <w:tab/>
      </w:r>
    </w:p>
    <w:p w14:paraId="009608DF" w14:textId="77777777" w:rsidR="00A47A30" w:rsidRPr="00B00617" w:rsidRDefault="00A47A30" w:rsidP="00B00617">
      <w:pPr>
        <w:shd w:val="clear" w:color="auto" w:fill="FFFFFF"/>
        <w:spacing w:after="0" w:line="276" w:lineRule="auto"/>
        <w:jc w:val="both"/>
        <w:rPr>
          <w:rFonts w:ascii="Arial" w:eastAsia="Times New Roman" w:hAnsi="Arial" w:cs="Arial"/>
          <w:color w:val="26282A"/>
          <w:lang w:eastAsia="en-GB"/>
        </w:rPr>
      </w:pPr>
    </w:p>
    <w:p w14:paraId="16DF00F3" w14:textId="013A289E" w:rsidR="00A47A30" w:rsidRPr="00B00617" w:rsidRDefault="00B00617" w:rsidP="00B00617">
      <w:pPr>
        <w:shd w:val="clear" w:color="auto" w:fill="FFFFFF"/>
        <w:spacing w:after="0" w:line="276" w:lineRule="auto"/>
        <w:jc w:val="both"/>
        <w:rPr>
          <w:rFonts w:ascii="Arial" w:eastAsia="Times New Roman" w:hAnsi="Arial" w:cs="Arial"/>
          <w:b/>
          <w:color w:val="26282A"/>
          <w:lang w:eastAsia="en-GB"/>
        </w:rPr>
      </w:pPr>
      <w:r w:rsidRPr="00B00617">
        <w:rPr>
          <w:rFonts w:ascii="Arial" w:eastAsia="Times New Roman" w:hAnsi="Arial" w:cs="Arial"/>
          <w:b/>
          <w:bCs/>
          <w:color w:val="26282A"/>
          <w:lang w:eastAsia="en-GB"/>
        </w:rPr>
        <w:t>FLOORBOARD</w:t>
      </w:r>
      <w:r w:rsidRPr="00B00617">
        <w:rPr>
          <w:rFonts w:ascii="Arial" w:eastAsia="Times New Roman" w:hAnsi="Arial" w:cs="Arial"/>
          <w:b/>
          <w:color w:val="26282A"/>
          <w:lang w:eastAsia="en-GB"/>
        </w:rPr>
        <w:t>S:</w:t>
      </w:r>
      <w:r w:rsidR="00C17036">
        <w:rPr>
          <w:rFonts w:ascii="Arial" w:eastAsia="Times New Roman" w:hAnsi="Arial" w:cs="Arial"/>
          <w:b/>
          <w:color w:val="26282A"/>
          <w:lang w:eastAsia="en-GB"/>
        </w:rPr>
        <w:tab/>
      </w:r>
      <w:r w:rsidR="00C17036">
        <w:rPr>
          <w:rFonts w:ascii="Arial" w:eastAsia="Times New Roman" w:hAnsi="Arial" w:cs="Arial"/>
          <w:b/>
          <w:color w:val="26282A"/>
          <w:lang w:eastAsia="en-GB"/>
        </w:rPr>
        <w:tab/>
      </w:r>
      <w:r w:rsidR="00C17036">
        <w:rPr>
          <w:rFonts w:ascii="Arial" w:eastAsia="Times New Roman" w:hAnsi="Arial" w:cs="Arial"/>
          <w:b/>
          <w:color w:val="26282A"/>
          <w:lang w:eastAsia="en-GB"/>
        </w:rPr>
        <w:tab/>
      </w:r>
      <w:r w:rsidR="00C17036">
        <w:rPr>
          <w:rFonts w:ascii="Arial" w:eastAsia="Times New Roman" w:hAnsi="Arial" w:cs="Arial"/>
          <w:b/>
          <w:color w:val="26282A"/>
          <w:lang w:eastAsia="en-GB"/>
        </w:rPr>
        <w:tab/>
      </w:r>
      <w:r w:rsidR="00C17036">
        <w:rPr>
          <w:rFonts w:ascii="Arial" w:eastAsia="Times New Roman" w:hAnsi="Arial" w:cs="Arial"/>
          <w:b/>
          <w:color w:val="26282A"/>
          <w:lang w:eastAsia="en-GB"/>
        </w:rPr>
        <w:tab/>
      </w:r>
      <w:r w:rsidR="00C17036">
        <w:rPr>
          <w:rFonts w:ascii="Arial" w:eastAsia="Times New Roman" w:hAnsi="Arial" w:cs="Arial"/>
          <w:b/>
          <w:color w:val="26282A"/>
          <w:lang w:eastAsia="en-GB"/>
        </w:rPr>
        <w:tab/>
      </w:r>
      <w:r w:rsidR="00C17036">
        <w:rPr>
          <w:rFonts w:ascii="Arial" w:eastAsia="Times New Roman" w:hAnsi="Arial" w:cs="Arial"/>
          <w:b/>
          <w:color w:val="26282A"/>
          <w:lang w:eastAsia="en-GB"/>
        </w:rPr>
        <w:tab/>
      </w:r>
      <w:r w:rsidR="00C17036">
        <w:rPr>
          <w:rFonts w:ascii="Arial" w:eastAsia="Times New Roman" w:hAnsi="Arial" w:cs="Arial"/>
          <w:b/>
          <w:color w:val="26282A"/>
          <w:lang w:eastAsia="en-GB"/>
        </w:rPr>
        <w:tab/>
      </w:r>
    </w:p>
    <w:p w14:paraId="04341BA7" w14:textId="496FED52" w:rsidR="009222B2" w:rsidRPr="00B00617" w:rsidRDefault="00B55BA5" w:rsidP="009222B2">
      <w:pPr>
        <w:shd w:val="clear" w:color="auto" w:fill="FFFFFF"/>
        <w:spacing w:after="0" w:line="276" w:lineRule="auto"/>
        <w:jc w:val="both"/>
        <w:rPr>
          <w:rFonts w:ascii="Arial" w:eastAsia="Times New Roman" w:hAnsi="Arial" w:cs="Arial"/>
          <w:color w:val="26282A"/>
          <w:lang w:eastAsia="en-GB"/>
        </w:rPr>
      </w:pPr>
      <w:r w:rsidRPr="00B00617">
        <w:rPr>
          <w:rFonts w:ascii="Arial" w:eastAsia="Times New Roman" w:hAnsi="Arial" w:cs="Arial"/>
          <w:color w:val="26282A"/>
          <w:lang w:eastAsia="en-GB"/>
        </w:rPr>
        <w:t xml:space="preserve">The former timber floors have been buried beneath layers of treatments and finishes. It </w:t>
      </w:r>
      <w:r w:rsidR="00B00617" w:rsidRPr="00B00617">
        <w:rPr>
          <w:rFonts w:ascii="Arial" w:eastAsia="Times New Roman" w:hAnsi="Arial" w:cs="Arial"/>
          <w:color w:val="26282A"/>
          <w:lang w:eastAsia="en-GB"/>
        </w:rPr>
        <w:t>has</w:t>
      </w:r>
      <w:r w:rsidRPr="00B00617">
        <w:rPr>
          <w:rFonts w:ascii="Arial" w:eastAsia="Times New Roman" w:hAnsi="Arial" w:cs="Arial"/>
          <w:color w:val="26282A"/>
          <w:lang w:eastAsia="en-GB"/>
        </w:rPr>
        <w:t xml:space="preserve"> been decided that as </w:t>
      </w:r>
      <w:r w:rsidR="00263BC4">
        <w:rPr>
          <w:rFonts w:ascii="Arial" w:eastAsia="Times New Roman" w:hAnsi="Arial" w:cs="Arial"/>
          <w:color w:val="26282A"/>
          <w:lang w:eastAsia="en-GB"/>
        </w:rPr>
        <w:t xml:space="preserve">many </w:t>
      </w:r>
      <w:r w:rsidRPr="00B00617">
        <w:rPr>
          <w:rFonts w:ascii="Arial" w:eastAsia="Times New Roman" w:hAnsi="Arial" w:cs="Arial"/>
          <w:color w:val="26282A"/>
          <w:lang w:eastAsia="en-GB"/>
        </w:rPr>
        <w:t xml:space="preserve">of </w:t>
      </w:r>
      <w:r w:rsidR="00263BC4">
        <w:rPr>
          <w:rFonts w:ascii="Arial" w:eastAsia="Times New Roman" w:hAnsi="Arial" w:cs="Arial"/>
          <w:color w:val="26282A"/>
          <w:lang w:eastAsia="en-GB"/>
        </w:rPr>
        <w:t xml:space="preserve">the </w:t>
      </w:r>
      <w:r w:rsidRPr="00B00617">
        <w:rPr>
          <w:rFonts w:ascii="Arial" w:eastAsia="Times New Roman" w:hAnsi="Arial" w:cs="Arial"/>
          <w:color w:val="26282A"/>
          <w:lang w:eastAsia="en-GB"/>
        </w:rPr>
        <w:t xml:space="preserve">floorboards are </w:t>
      </w:r>
      <w:r w:rsidR="00F40B6C">
        <w:rPr>
          <w:rFonts w:ascii="Arial" w:eastAsia="Times New Roman" w:hAnsi="Arial" w:cs="Arial"/>
          <w:color w:val="26282A"/>
          <w:lang w:eastAsia="en-GB"/>
        </w:rPr>
        <w:t xml:space="preserve">probably </w:t>
      </w:r>
      <w:r w:rsidRPr="00B00617">
        <w:rPr>
          <w:rFonts w:ascii="Arial" w:eastAsia="Times New Roman" w:hAnsi="Arial" w:cs="Arial"/>
          <w:color w:val="26282A"/>
          <w:lang w:eastAsia="en-GB"/>
        </w:rPr>
        <w:t xml:space="preserve">original with a number of Victorian and late 20th century ones being interspersed with the old, </w:t>
      </w:r>
      <w:r w:rsidR="00F40B6C">
        <w:rPr>
          <w:rFonts w:ascii="Arial" w:eastAsia="Times New Roman" w:hAnsi="Arial" w:cs="Arial"/>
          <w:color w:val="26282A"/>
          <w:lang w:eastAsia="en-GB"/>
        </w:rPr>
        <w:t xml:space="preserve">we intend to use a good quality period floor board for first floor , we will retain original floorboards on second floor  and new square edge </w:t>
      </w:r>
      <w:r w:rsidR="00FD6BDF">
        <w:rPr>
          <w:rFonts w:ascii="Arial" w:eastAsia="Times New Roman" w:hAnsi="Arial" w:cs="Arial"/>
          <w:color w:val="26282A"/>
          <w:lang w:eastAsia="en-GB"/>
        </w:rPr>
        <w:t xml:space="preserve">pine </w:t>
      </w:r>
      <w:r w:rsidR="00F40B6C">
        <w:rPr>
          <w:rFonts w:ascii="Arial" w:eastAsia="Times New Roman" w:hAnsi="Arial" w:cs="Arial"/>
          <w:color w:val="26282A"/>
          <w:lang w:eastAsia="en-GB"/>
        </w:rPr>
        <w:t>floor boards to top floor,</w:t>
      </w:r>
      <w:r w:rsidR="009222B2" w:rsidRPr="00B00617">
        <w:rPr>
          <w:rFonts w:ascii="Arial" w:eastAsia="Times New Roman" w:hAnsi="Arial" w:cs="Arial"/>
          <w:color w:val="26282A"/>
          <w:lang w:eastAsia="en-GB"/>
        </w:rPr>
        <w:t xml:space="preserve"> </w:t>
      </w:r>
    </w:p>
    <w:p w14:paraId="547AEBC8" w14:textId="3BF662AE" w:rsidR="00A47A30" w:rsidRPr="00B00617" w:rsidRDefault="00B55BA5" w:rsidP="00B00617">
      <w:pPr>
        <w:shd w:val="clear" w:color="auto" w:fill="FFFFFF"/>
        <w:spacing w:after="0" w:line="276" w:lineRule="auto"/>
        <w:jc w:val="both"/>
        <w:rPr>
          <w:rFonts w:ascii="Arial" w:eastAsia="Times New Roman" w:hAnsi="Arial" w:cs="Arial"/>
          <w:b/>
          <w:bCs/>
          <w:color w:val="26282A"/>
          <w:lang w:eastAsia="en-GB"/>
        </w:rPr>
      </w:pPr>
      <w:r w:rsidRPr="00B00617">
        <w:rPr>
          <w:rFonts w:ascii="Arial" w:eastAsia="Times New Roman" w:hAnsi="Arial" w:cs="Arial"/>
          <w:color w:val="26282A"/>
          <w:lang w:eastAsia="en-GB"/>
        </w:rPr>
        <w:br/>
      </w:r>
    </w:p>
    <w:p w14:paraId="08D5BC31" w14:textId="77777777" w:rsidR="00A47A30" w:rsidRPr="00B00617" w:rsidRDefault="00A47A30" w:rsidP="00B00617">
      <w:pPr>
        <w:shd w:val="clear" w:color="auto" w:fill="FFFFFF"/>
        <w:spacing w:after="0" w:line="276" w:lineRule="auto"/>
        <w:jc w:val="both"/>
        <w:rPr>
          <w:rFonts w:ascii="Arial" w:eastAsia="Times New Roman" w:hAnsi="Arial" w:cs="Arial"/>
          <w:color w:val="26282A"/>
          <w:lang w:eastAsia="en-GB"/>
        </w:rPr>
      </w:pPr>
    </w:p>
    <w:p w14:paraId="0AA168AA" w14:textId="5CB4053F" w:rsidR="00A47A30" w:rsidRPr="00B00617" w:rsidRDefault="00C17036" w:rsidP="00B00617">
      <w:pPr>
        <w:shd w:val="clear" w:color="auto" w:fill="FFFFFF"/>
        <w:spacing w:after="0" w:line="276" w:lineRule="auto"/>
        <w:jc w:val="both"/>
        <w:rPr>
          <w:rFonts w:ascii="Arial" w:eastAsia="Times New Roman" w:hAnsi="Arial" w:cs="Arial"/>
          <w:color w:val="26282A"/>
          <w:lang w:eastAsia="en-GB"/>
        </w:rPr>
      </w:pPr>
      <w:r w:rsidRPr="00B00617">
        <w:rPr>
          <w:rFonts w:ascii="Arial" w:eastAsia="Times New Roman" w:hAnsi="Arial" w:cs="Arial"/>
          <w:b/>
          <w:bCs/>
          <w:color w:val="26282A"/>
          <w:lang w:eastAsia="en-GB"/>
        </w:rPr>
        <w:t>KITCHEN</w:t>
      </w:r>
      <w:r>
        <w:rPr>
          <w:rFonts w:ascii="Arial" w:eastAsia="Times New Roman" w:hAnsi="Arial" w:cs="Arial"/>
          <w:b/>
          <w:bCs/>
          <w:color w:val="26282A"/>
          <w:lang w:eastAsia="en-GB"/>
        </w:rPr>
        <w:t>:</w:t>
      </w:r>
      <w:r>
        <w:rPr>
          <w:rFonts w:ascii="Arial" w:eastAsia="Times New Roman" w:hAnsi="Arial" w:cs="Arial"/>
          <w:b/>
          <w:bCs/>
          <w:color w:val="26282A"/>
          <w:lang w:eastAsia="en-GB"/>
        </w:rPr>
        <w:tab/>
      </w:r>
      <w:r>
        <w:rPr>
          <w:rFonts w:ascii="Arial" w:eastAsia="Times New Roman" w:hAnsi="Arial" w:cs="Arial"/>
          <w:b/>
          <w:bCs/>
          <w:color w:val="26282A"/>
          <w:lang w:eastAsia="en-GB"/>
        </w:rPr>
        <w:tab/>
      </w:r>
      <w:r>
        <w:rPr>
          <w:rFonts w:ascii="Arial" w:eastAsia="Times New Roman" w:hAnsi="Arial" w:cs="Arial"/>
          <w:b/>
          <w:bCs/>
          <w:color w:val="26282A"/>
          <w:lang w:eastAsia="en-GB"/>
        </w:rPr>
        <w:tab/>
      </w:r>
      <w:r>
        <w:rPr>
          <w:rFonts w:ascii="Arial" w:eastAsia="Times New Roman" w:hAnsi="Arial" w:cs="Arial"/>
          <w:b/>
          <w:bCs/>
          <w:color w:val="26282A"/>
          <w:lang w:eastAsia="en-GB"/>
        </w:rPr>
        <w:tab/>
      </w:r>
      <w:r>
        <w:rPr>
          <w:rFonts w:ascii="Arial" w:eastAsia="Times New Roman" w:hAnsi="Arial" w:cs="Arial"/>
          <w:b/>
          <w:bCs/>
          <w:color w:val="26282A"/>
          <w:lang w:eastAsia="en-GB"/>
        </w:rPr>
        <w:tab/>
      </w:r>
      <w:r>
        <w:rPr>
          <w:rFonts w:ascii="Arial" w:eastAsia="Times New Roman" w:hAnsi="Arial" w:cs="Arial"/>
          <w:b/>
          <w:bCs/>
          <w:color w:val="26282A"/>
          <w:lang w:eastAsia="en-GB"/>
        </w:rPr>
        <w:tab/>
      </w:r>
      <w:r>
        <w:rPr>
          <w:rFonts w:ascii="Arial" w:eastAsia="Times New Roman" w:hAnsi="Arial" w:cs="Arial"/>
          <w:b/>
          <w:bCs/>
          <w:color w:val="26282A"/>
          <w:lang w:eastAsia="en-GB"/>
        </w:rPr>
        <w:tab/>
      </w:r>
      <w:r>
        <w:rPr>
          <w:rFonts w:ascii="Arial" w:eastAsia="Times New Roman" w:hAnsi="Arial" w:cs="Arial"/>
          <w:b/>
          <w:bCs/>
          <w:color w:val="26282A"/>
          <w:lang w:eastAsia="en-GB"/>
        </w:rPr>
        <w:tab/>
      </w:r>
      <w:r>
        <w:rPr>
          <w:rFonts w:ascii="Arial" w:eastAsia="Times New Roman" w:hAnsi="Arial" w:cs="Arial"/>
          <w:b/>
          <w:bCs/>
          <w:color w:val="26282A"/>
          <w:lang w:eastAsia="en-GB"/>
        </w:rPr>
        <w:tab/>
      </w:r>
    </w:p>
    <w:p w14:paraId="5831171A" w14:textId="512D1D26" w:rsidR="00A47A30" w:rsidRPr="00B00617" w:rsidRDefault="00D1741F" w:rsidP="00B00617">
      <w:pPr>
        <w:shd w:val="clear" w:color="auto" w:fill="FFFFFF"/>
        <w:spacing w:after="0" w:line="276" w:lineRule="auto"/>
        <w:jc w:val="both"/>
        <w:rPr>
          <w:rFonts w:ascii="Arial" w:eastAsia="Times New Roman" w:hAnsi="Arial" w:cs="Arial"/>
          <w:color w:val="26282A"/>
          <w:lang w:eastAsia="en-GB"/>
        </w:rPr>
      </w:pPr>
      <w:r w:rsidRPr="00B00617">
        <w:rPr>
          <w:rFonts w:ascii="Arial" w:eastAsia="Times New Roman" w:hAnsi="Arial" w:cs="Arial"/>
          <w:color w:val="26282A"/>
          <w:lang w:eastAsia="en-GB"/>
        </w:rPr>
        <w:t xml:space="preserve">Designed for old London townhouses, the kitchen complements painted front doors, high ceilings, old fireplaces, period floors and delicate original sash window with shutters. The ambient light and calm interior </w:t>
      </w:r>
      <w:r w:rsidR="00FD6BDF" w:rsidRPr="00B00617">
        <w:rPr>
          <w:rFonts w:ascii="Arial" w:eastAsia="Times New Roman" w:hAnsi="Arial" w:cs="Arial"/>
          <w:color w:val="26282A"/>
          <w:lang w:eastAsia="en-GB"/>
        </w:rPr>
        <w:t>give</w:t>
      </w:r>
      <w:r w:rsidR="006B5A02" w:rsidRPr="00B00617">
        <w:rPr>
          <w:rFonts w:ascii="Arial" w:eastAsia="Times New Roman" w:hAnsi="Arial" w:cs="Arial"/>
          <w:color w:val="26282A"/>
          <w:lang w:eastAsia="en-GB"/>
        </w:rPr>
        <w:t xml:space="preserve"> </w:t>
      </w:r>
      <w:r w:rsidRPr="00B00617">
        <w:rPr>
          <w:rFonts w:ascii="Arial" w:eastAsia="Times New Roman" w:hAnsi="Arial" w:cs="Arial"/>
          <w:color w:val="26282A"/>
          <w:lang w:eastAsia="en-GB"/>
        </w:rPr>
        <w:t>a feeling of authenticity</w:t>
      </w:r>
      <w:r w:rsidR="006B5A02" w:rsidRPr="00B00617">
        <w:rPr>
          <w:rFonts w:ascii="Arial" w:eastAsia="Times New Roman" w:hAnsi="Arial" w:cs="Arial"/>
          <w:color w:val="26282A"/>
          <w:lang w:eastAsia="en-GB"/>
        </w:rPr>
        <w:t>.</w:t>
      </w:r>
    </w:p>
    <w:p w14:paraId="5BC86227" w14:textId="316A5167" w:rsidR="006B5A02" w:rsidRPr="00B00617" w:rsidRDefault="006B5A02" w:rsidP="00B00617">
      <w:pPr>
        <w:shd w:val="clear" w:color="auto" w:fill="FFFFFF"/>
        <w:spacing w:after="0" w:line="276" w:lineRule="auto"/>
        <w:jc w:val="both"/>
        <w:rPr>
          <w:rFonts w:ascii="Arial" w:eastAsia="Times New Roman" w:hAnsi="Arial" w:cs="Arial"/>
          <w:color w:val="26282A"/>
          <w:lang w:eastAsia="en-GB"/>
        </w:rPr>
      </w:pPr>
    </w:p>
    <w:p w14:paraId="56C1B116" w14:textId="1D03661A" w:rsidR="006B5A02" w:rsidRPr="00B00617" w:rsidRDefault="006B5A02" w:rsidP="00B00617">
      <w:pPr>
        <w:shd w:val="clear" w:color="auto" w:fill="FFFFFF"/>
        <w:spacing w:after="0" w:line="276" w:lineRule="auto"/>
        <w:jc w:val="both"/>
        <w:rPr>
          <w:rFonts w:ascii="Arial" w:eastAsia="Times New Roman" w:hAnsi="Arial" w:cs="Arial"/>
          <w:color w:val="26282A"/>
          <w:lang w:eastAsia="en-GB"/>
        </w:rPr>
      </w:pPr>
      <w:r w:rsidRPr="00B00617">
        <w:rPr>
          <w:rFonts w:ascii="Arial" w:hAnsi="Arial" w:cs="Arial"/>
          <w:noProof/>
        </w:rPr>
        <w:lastRenderedPageBreak/>
        <w:drawing>
          <wp:inline distT="0" distB="0" distL="0" distR="0" wp14:anchorId="2670B47C" wp14:editId="708D6941">
            <wp:extent cx="3024538" cy="200787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32091" cy="2012884"/>
                    </a:xfrm>
                    <a:prstGeom prst="rect">
                      <a:avLst/>
                    </a:prstGeom>
                  </pic:spPr>
                </pic:pic>
              </a:graphicData>
            </a:graphic>
          </wp:inline>
        </w:drawing>
      </w:r>
    </w:p>
    <w:p w14:paraId="467BB24A" w14:textId="77777777" w:rsidR="00A47A30" w:rsidRPr="00B00617" w:rsidRDefault="00A47A30" w:rsidP="00B00617">
      <w:pPr>
        <w:shd w:val="clear" w:color="auto" w:fill="FFFFFF"/>
        <w:spacing w:after="0" w:line="276" w:lineRule="auto"/>
        <w:jc w:val="both"/>
        <w:rPr>
          <w:rFonts w:ascii="Arial" w:eastAsia="Times New Roman" w:hAnsi="Arial" w:cs="Arial"/>
          <w:color w:val="26282A"/>
          <w:lang w:eastAsia="en-GB"/>
        </w:rPr>
      </w:pPr>
    </w:p>
    <w:p w14:paraId="1273ACA2" w14:textId="54DCDC3C" w:rsidR="00A47A30" w:rsidRPr="00B00617" w:rsidRDefault="00FD6BDF" w:rsidP="00B00617">
      <w:pPr>
        <w:shd w:val="clear" w:color="auto" w:fill="FFFFFF"/>
        <w:spacing w:after="0" w:line="276" w:lineRule="auto"/>
        <w:jc w:val="both"/>
        <w:rPr>
          <w:rFonts w:ascii="Arial" w:eastAsia="Times New Roman" w:hAnsi="Arial" w:cs="Arial"/>
          <w:color w:val="26282A"/>
          <w:lang w:eastAsia="en-GB"/>
        </w:rPr>
      </w:pPr>
      <w:r>
        <w:rPr>
          <w:rFonts w:ascii="Arial" w:eastAsia="Times New Roman" w:hAnsi="Arial" w:cs="Arial"/>
          <w:b/>
          <w:bCs/>
          <w:color w:val="26282A"/>
          <w:lang w:eastAsia="en-GB"/>
        </w:rPr>
        <w:t xml:space="preserve">SHOWER </w:t>
      </w:r>
      <w:r w:rsidR="00C17036" w:rsidRPr="00B00617">
        <w:rPr>
          <w:rFonts w:ascii="Arial" w:eastAsia="Times New Roman" w:hAnsi="Arial" w:cs="Arial"/>
          <w:b/>
          <w:bCs/>
          <w:color w:val="26282A"/>
          <w:lang w:eastAsia="en-GB"/>
        </w:rPr>
        <w:t>ROOM</w:t>
      </w:r>
      <w:r w:rsidR="00C17036">
        <w:rPr>
          <w:rFonts w:ascii="Arial" w:eastAsia="Times New Roman" w:hAnsi="Arial" w:cs="Arial"/>
          <w:b/>
          <w:bCs/>
          <w:color w:val="26282A"/>
          <w:lang w:eastAsia="en-GB"/>
        </w:rPr>
        <w:t>:</w:t>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r w:rsidR="00C17036">
        <w:rPr>
          <w:rFonts w:ascii="Arial" w:eastAsia="Times New Roman" w:hAnsi="Arial" w:cs="Arial"/>
          <w:b/>
          <w:bCs/>
          <w:color w:val="26282A"/>
          <w:lang w:eastAsia="en-GB"/>
        </w:rPr>
        <w:tab/>
      </w:r>
    </w:p>
    <w:p w14:paraId="7AB27DF7" w14:textId="5FEB6904" w:rsidR="00A47A30" w:rsidRPr="00B00617" w:rsidRDefault="00C17036" w:rsidP="00B00617">
      <w:pPr>
        <w:shd w:val="clear" w:color="auto" w:fill="FFFFFF"/>
        <w:spacing w:after="0" w:line="276" w:lineRule="auto"/>
        <w:jc w:val="both"/>
        <w:rPr>
          <w:rFonts w:ascii="Arial" w:eastAsia="Times New Roman" w:hAnsi="Arial" w:cs="Arial"/>
          <w:color w:val="26282A"/>
          <w:lang w:eastAsia="en-GB"/>
        </w:rPr>
      </w:pPr>
      <w:r>
        <w:rPr>
          <w:rFonts w:ascii="Arial" w:eastAsia="Times New Roman" w:hAnsi="Arial" w:cs="Arial"/>
          <w:color w:val="26282A"/>
          <w:lang w:eastAsia="en-GB"/>
        </w:rPr>
        <w:t xml:space="preserve">There will </w:t>
      </w:r>
      <w:r w:rsidR="00A47A30" w:rsidRPr="00B00617">
        <w:rPr>
          <w:rFonts w:ascii="Arial" w:eastAsia="Times New Roman" w:hAnsi="Arial" w:cs="Arial"/>
          <w:color w:val="26282A"/>
          <w:lang w:eastAsia="en-GB"/>
        </w:rPr>
        <w:t xml:space="preserve">only one </w:t>
      </w:r>
      <w:r w:rsidR="00FD6BDF">
        <w:rPr>
          <w:rFonts w:ascii="Arial" w:eastAsia="Times New Roman" w:hAnsi="Arial" w:cs="Arial"/>
          <w:color w:val="26282A"/>
          <w:lang w:eastAsia="en-GB"/>
        </w:rPr>
        <w:t xml:space="preserve">shower </w:t>
      </w:r>
      <w:r w:rsidR="00A47A30" w:rsidRPr="00B00617">
        <w:rPr>
          <w:rFonts w:ascii="Arial" w:eastAsia="Times New Roman" w:hAnsi="Arial" w:cs="Arial"/>
          <w:color w:val="26282A"/>
          <w:lang w:eastAsia="en-GB"/>
        </w:rPr>
        <w:t xml:space="preserve">room on the second floor - </w:t>
      </w:r>
      <w:proofErr w:type="gramStart"/>
      <w:r w:rsidR="00A47A30" w:rsidRPr="00B00617">
        <w:rPr>
          <w:rFonts w:ascii="Arial" w:eastAsia="Times New Roman" w:hAnsi="Arial" w:cs="Arial"/>
          <w:color w:val="26282A"/>
          <w:lang w:eastAsia="en-GB"/>
        </w:rPr>
        <w:t>similar to</w:t>
      </w:r>
      <w:proofErr w:type="gramEnd"/>
      <w:r w:rsidR="00A47A30" w:rsidRPr="00B00617">
        <w:rPr>
          <w:rFonts w:ascii="Arial" w:eastAsia="Times New Roman" w:hAnsi="Arial" w:cs="Arial"/>
          <w:color w:val="26282A"/>
          <w:lang w:eastAsia="en-GB"/>
        </w:rPr>
        <w:t xml:space="preserve"> </w:t>
      </w:r>
      <w:r w:rsidR="00FD6BDF">
        <w:rPr>
          <w:rFonts w:ascii="Arial" w:eastAsia="Times New Roman" w:hAnsi="Arial" w:cs="Arial"/>
          <w:color w:val="26282A"/>
          <w:lang w:eastAsia="en-GB"/>
        </w:rPr>
        <w:t>existing size.</w:t>
      </w:r>
    </w:p>
    <w:p w14:paraId="123884EB" w14:textId="64558529" w:rsidR="00A47A30" w:rsidRPr="00B00617" w:rsidRDefault="00C17036" w:rsidP="00B00617">
      <w:pPr>
        <w:shd w:val="clear" w:color="auto" w:fill="FFFFFF"/>
        <w:spacing w:after="0" w:line="276" w:lineRule="auto"/>
        <w:jc w:val="both"/>
        <w:rPr>
          <w:rFonts w:ascii="Arial" w:eastAsia="Times New Roman" w:hAnsi="Arial" w:cs="Arial"/>
          <w:color w:val="26282A"/>
          <w:lang w:eastAsia="en-GB"/>
        </w:rPr>
      </w:pPr>
      <w:r>
        <w:rPr>
          <w:rFonts w:ascii="Arial" w:eastAsia="Times New Roman" w:hAnsi="Arial" w:cs="Arial"/>
          <w:color w:val="26282A"/>
          <w:lang w:eastAsia="en-GB"/>
        </w:rPr>
        <w:t>Th</w:t>
      </w:r>
      <w:r w:rsidR="00A47A30" w:rsidRPr="00B00617">
        <w:rPr>
          <w:rFonts w:ascii="Arial" w:eastAsia="Times New Roman" w:hAnsi="Arial" w:cs="Arial"/>
          <w:color w:val="26282A"/>
          <w:lang w:eastAsia="en-GB"/>
        </w:rPr>
        <w:t>e bathroom on the loft floor will be</w:t>
      </w:r>
      <w:r w:rsidR="00FD6BDF">
        <w:rPr>
          <w:rFonts w:ascii="Arial" w:eastAsia="Times New Roman" w:hAnsi="Arial" w:cs="Arial"/>
          <w:color w:val="26282A"/>
          <w:lang w:eastAsia="en-GB"/>
        </w:rPr>
        <w:t xml:space="preserve"> slightly larger as we have moved the dividing wall to a more central position, similar to spine wall position on 1</w:t>
      </w:r>
      <w:r w:rsidR="00FD6BDF" w:rsidRPr="00FD6BDF">
        <w:rPr>
          <w:rFonts w:ascii="Arial" w:eastAsia="Times New Roman" w:hAnsi="Arial" w:cs="Arial"/>
          <w:color w:val="26282A"/>
          <w:vertAlign w:val="superscript"/>
          <w:lang w:eastAsia="en-GB"/>
        </w:rPr>
        <w:t>st</w:t>
      </w:r>
      <w:r w:rsidR="00FD6BDF">
        <w:rPr>
          <w:rFonts w:ascii="Arial" w:eastAsia="Times New Roman" w:hAnsi="Arial" w:cs="Arial"/>
          <w:color w:val="26282A"/>
          <w:lang w:eastAsia="en-GB"/>
        </w:rPr>
        <w:t xml:space="preserve"> and 2</w:t>
      </w:r>
      <w:r w:rsidR="00FD6BDF" w:rsidRPr="00FD6BDF">
        <w:rPr>
          <w:rFonts w:ascii="Arial" w:eastAsia="Times New Roman" w:hAnsi="Arial" w:cs="Arial"/>
          <w:color w:val="26282A"/>
          <w:vertAlign w:val="superscript"/>
          <w:lang w:eastAsia="en-GB"/>
        </w:rPr>
        <w:t>nd</w:t>
      </w:r>
      <w:r w:rsidR="00FD6BDF">
        <w:rPr>
          <w:rFonts w:ascii="Arial" w:eastAsia="Times New Roman" w:hAnsi="Arial" w:cs="Arial"/>
          <w:color w:val="26282A"/>
          <w:lang w:eastAsia="en-GB"/>
        </w:rPr>
        <w:t xml:space="preserve"> floor, the bathroom is to be </w:t>
      </w:r>
      <w:r w:rsidR="00A47A30" w:rsidRPr="00B00617">
        <w:rPr>
          <w:rFonts w:ascii="Arial" w:eastAsia="Times New Roman" w:hAnsi="Arial" w:cs="Arial"/>
          <w:color w:val="26282A"/>
          <w:lang w:eastAsia="en-GB"/>
        </w:rPr>
        <w:t xml:space="preserve">  similar </w:t>
      </w:r>
      <w:r w:rsidR="00FD6BDF">
        <w:rPr>
          <w:rFonts w:ascii="Arial" w:eastAsia="Times New Roman" w:hAnsi="Arial" w:cs="Arial"/>
          <w:color w:val="26282A"/>
          <w:lang w:eastAsia="en-GB"/>
        </w:rPr>
        <w:t xml:space="preserve">in </w:t>
      </w:r>
      <w:r w:rsidR="00A47A30" w:rsidRPr="00B00617">
        <w:rPr>
          <w:rFonts w:ascii="Arial" w:eastAsia="Times New Roman" w:hAnsi="Arial" w:cs="Arial"/>
          <w:color w:val="26282A"/>
          <w:lang w:eastAsia="en-GB"/>
        </w:rPr>
        <w:t xml:space="preserve">style </w:t>
      </w:r>
      <w:r w:rsidR="00FD6BDF">
        <w:rPr>
          <w:rFonts w:ascii="Arial" w:eastAsia="Times New Roman" w:hAnsi="Arial" w:cs="Arial"/>
          <w:color w:val="26282A"/>
          <w:lang w:eastAsia="en-GB"/>
        </w:rPr>
        <w:t xml:space="preserve">(Regency/ Georgian)  </w:t>
      </w:r>
    </w:p>
    <w:p w14:paraId="1D4FD94E" w14:textId="77777777" w:rsidR="00A47A30" w:rsidRPr="00B00617" w:rsidRDefault="00A47A30" w:rsidP="00B00617">
      <w:pPr>
        <w:shd w:val="clear" w:color="auto" w:fill="FFFFFF"/>
        <w:spacing w:after="0" w:line="276" w:lineRule="auto"/>
        <w:jc w:val="both"/>
        <w:rPr>
          <w:rFonts w:ascii="Arial" w:eastAsia="Times New Roman" w:hAnsi="Arial" w:cs="Arial"/>
          <w:color w:val="26282A"/>
          <w:lang w:eastAsia="en-GB"/>
        </w:rPr>
      </w:pPr>
    </w:p>
    <w:p w14:paraId="1B504614" w14:textId="37F9C463" w:rsidR="00A47A30" w:rsidRPr="00B00617" w:rsidRDefault="00C17036" w:rsidP="00B00617">
      <w:pPr>
        <w:shd w:val="clear" w:color="auto" w:fill="FFFFFF"/>
        <w:spacing w:after="0" w:line="276" w:lineRule="auto"/>
        <w:jc w:val="both"/>
        <w:rPr>
          <w:rFonts w:ascii="Arial" w:eastAsia="Times New Roman" w:hAnsi="Arial" w:cs="Arial"/>
          <w:color w:val="26282A"/>
          <w:lang w:eastAsia="en-GB"/>
        </w:rPr>
      </w:pPr>
      <w:r w:rsidRPr="00B00617">
        <w:rPr>
          <w:rFonts w:ascii="Arial" w:eastAsia="Times New Roman" w:hAnsi="Arial" w:cs="Arial"/>
          <w:b/>
          <w:bCs/>
          <w:color w:val="26282A"/>
          <w:lang w:eastAsia="en-GB"/>
        </w:rPr>
        <w:t>FIREPLACES</w:t>
      </w:r>
      <w:r>
        <w:rPr>
          <w:rFonts w:ascii="Arial" w:eastAsia="Times New Roman" w:hAnsi="Arial" w:cs="Arial"/>
          <w:b/>
          <w:bCs/>
          <w:color w:val="26282A"/>
          <w:lang w:eastAsia="en-GB"/>
        </w:rPr>
        <w:t>:</w:t>
      </w:r>
      <w:r>
        <w:rPr>
          <w:rFonts w:ascii="Arial" w:eastAsia="Times New Roman" w:hAnsi="Arial" w:cs="Arial"/>
          <w:b/>
          <w:bCs/>
          <w:color w:val="26282A"/>
          <w:lang w:eastAsia="en-GB"/>
        </w:rPr>
        <w:tab/>
      </w:r>
      <w:r>
        <w:rPr>
          <w:rFonts w:ascii="Arial" w:eastAsia="Times New Roman" w:hAnsi="Arial" w:cs="Arial"/>
          <w:b/>
          <w:bCs/>
          <w:color w:val="26282A"/>
          <w:lang w:eastAsia="en-GB"/>
        </w:rPr>
        <w:tab/>
      </w:r>
      <w:r>
        <w:rPr>
          <w:rFonts w:ascii="Arial" w:eastAsia="Times New Roman" w:hAnsi="Arial" w:cs="Arial"/>
          <w:b/>
          <w:bCs/>
          <w:color w:val="26282A"/>
          <w:lang w:eastAsia="en-GB"/>
        </w:rPr>
        <w:tab/>
      </w:r>
      <w:r>
        <w:rPr>
          <w:rFonts w:ascii="Arial" w:eastAsia="Times New Roman" w:hAnsi="Arial" w:cs="Arial"/>
          <w:b/>
          <w:bCs/>
          <w:color w:val="26282A"/>
          <w:lang w:eastAsia="en-GB"/>
        </w:rPr>
        <w:tab/>
      </w:r>
      <w:r>
        <w:rPr>
          <w:rFonts w:ascii="Arial" w:eastAsia="Times New Roman" w:hAnsi="Arial" w:cs="Arial"/>
          <w:b/>
          <w:bCs/>
          <w:color w:val="26282A"/>
          <w:lang w:eastAsia="en-GB"/>
        </w:rPr>
        <w:tab/>
      </w:r>
      <w:r>
        <w:rPr>
          <w:rFonts w:ascii="Arial" w:eastAsia="Times New Roman" w:hAnsi="Arial" w:cs="Arial"/>
          <w:b/>
          <w:bCs/>
          <w:color w:val="26282A"/>
          <w:lang w:eastAsia="en-GB"/>
        </w:rPr>
        <w:tab/>
      </w:r>
      <w:r w:rsidR="00B005C8">
        <w:rPr>
          <w:rFonts w:ascii="Arial" w:eastAsia="Times New Roman" w:hAnsi="Arial" w:cs="Arial"/>
          <w:b/>
          <w:bCs/>
          <w:color w:val="26282A"/>
          <w:lang w:eastAsia="en-GB"/>
        </w:rPr>
        <w:tab/>
      </w:r>
      <w:r w:rsidR="00B005C8">
        <w:rPr>
          <w:rFonts w:ascii="Arial" w:eastAsia="Times New Roman" w:hAnsi="Arial" w:cs="Arial"/>
          <w:b/>
          <w:bCs/>
          <w:color w:val="26282A"/>
          <w:lang w:eastAsia="en-GB"/>
        </w:rPr>
        <w:tab/>
      </w:r>
      <w:r w:rsidR="00CF2989">
        <w:rPr>
          <w:rFonts w:ascii="Arial" w:eastAsia="Times New Roman" w:hAnsi="Arial" w:cs="Arial"/>
          <w:b/>
          <w:bCs/>
          <w:color w:val="26282A"/>
          <w:lang w:eastAsia="en-GB"/>
        </w:rPr>
        <w:t xml:space="preserve">            </w:t>
      </w:r>
      <w:r>
        <w:rPr>
          <w:rFonts w:ascii="Arial" w:eastAsia="Times New Roman" w:hAnsi="Arial" w:cs="Arial"/>
          <w:b/>
          <w:bCs/>
          <w:color w:val="26282A"/>
          <w:lang w:eastAsia="en-GB"/>
        </w:rPr>
        <w:tab/>
      </w:r>
      <w:r>
        <w:rPr>
          <w:rFonts w:ascii="Arial" w:eastAsia="Times New Roman" w:hAnsi="Arial" w:cs="Arial"/>
          <w:b/>
          <w:bCs/>
          <w:color w:val="26282A"/>
          <w:lang w:eastAsia="en-GB"/>
        </w:rPr>
        <w:tab/>
      </w:r>
      <w:r>
        <w:rPr>
          <w:rFonts w:ascii="Arial" w:eastAsia="Times New Roman" w:hAnsi="Arial" w:cs="Arial"/>
          <w:b/>
          <w:bCs/>
          <w:color w:val="26282A"/>
          <w:lang w:eastAsia="en-GB"/>
        </w:rPr>
        <w:tab/>
      </w:r>
      <w:r>
        <w:rPr>
          <w:rFonts w:ascii="Arial" w:eastAsia="Times New Roman" w:hAnsi="Arial" w:cs="Arial"/>
          <w:b/>
          <w:bCs/>
          <w:color w:val="26282A"/>
          <w:lang w:eastAsia="en-GB"/>
        </w:rPr>
        <w:tab/>
      </w:r>
      <w:r>
        <w:rPr>
          <w:rFonts w:ascii="Arial" w:eastAsia="Times New Roman" w:hAnsi="Arial" w:cs="Arial"/>
          <w:b/>
          <w:bCs/>
          <w:color w:val="26282A"/>
          <w:lang w:eastAsia="en-GB"/>
        </w:rPr>
        <w:tab/>
      </w:r>
    </w:p>
    <w:p w14:paraId="719D1E57" w14:textId="129F1B49" w:rsidR="00A47A30" w:rsidRPr="00B00617" w:rsidRDefault="002D386D" w:rsidP="00B00617">
      <w:pPr>
        <w:shd w:val="clear" w:color="auto" w:fill="FFFFFF"/>
        <w:spacing w:after="0" w:line="276" w:lineRule="auto"/>
        <w:jc w:val="both"/>
        <w:rPr>
          <w:rFonts w:ascii="Arial" w:eastAsia="Times New Roman" w:hAnsi="Arial" w:cs="Arial"/>
          <w:color w:val="26282A"/>
          <w:lang w:eastAsia="en-GB"/>
        </w:rPr>
      </w:pPr>
      <w:r w:rsidRPr="00B00617">
        <w:rPr>
          <w:rFonts w:ascii="Arial" w:eastAsia="Times New Roman" w:hAnsi="Arial" w:cs="Arial"/>
          <w:color w:val="26282A"/>
          <w:lang w:eastAsia="en-GB"/>
        </w:rPr>
        <w:t xml:space="preserve">Period Georgian </w:t>
      </w:r>
      <w:r w:rsidR="00A47A30" w:rsidRPr="00B00617">
        <w:rPr>
          <w:rFonts w:ascii="Arial" w:eastAsia="Times New Roman" w:hAnsi="Arial" w:cs="Arial"/>
          <w:color w:val="26282A"/>
          <w:lang w:eastAsia="en-GB"/>
        </w:rPr>
        <w:t xml:space="preserve">fireplaces </w:t>
      </w:r>
      <w:r w:rsidRPr="00B00617">
        <w:rPr>
          <w:rFonts w:ascii="Arial" w:eastAsia="Times New Roman" w:hAnsi="Arial" w:cs="Arial"/>
          <w:color w:val="26282A"/>
          <w:lang w:eastAsia="en-GB"/>
        </w:rPr>
        <w:t xml:space="preserve">are suitable </w:t>
      </w:r>
      <w:r w:rsidR="00A47A30" w:rsidRPr="00B00617">
        <w:rPr>
          <w:rFonts w:ascii="Arial" w:eastAsia="Times New Roman" w:hAnsi="Arial" w:cs="Arial"/>
          <w:color w:val="26282A"/>
          <w:lang w:eastAsia="en-GB"/>
        </w:rPr>
        <w:t>for first and second floors:</w:t>
      </w:r>
    </w:p>
    <w:p w14:paraId="7C6A2327" w14:textId="4884CCC3" w:rsidR="006B5A02" w:rsidRPr="00B00617" w:rsidRDefault="006B5A02" w:rsidP="00B00617">
      <w:pPr>
        <w:shd w:val="clear" w:color="auto" w:fill="FFFFFF"/>
        <w:spacing w:after="0" w:line="276" w:lineRule="auto"/>
        <w:jc w:val="both"/>
        <w:rPr>
          <w:rFonts w:ascii="Arial" w:eastAsia="Times New Roman" w:hAnsi="Arial" w:cs="Arial"/>
          <w:color w:val="26282A"/>
          <w:lang w:eastAsia="en-GB"/>
        </w:rPr>
      </w:pPr>
      <w:r w:rsidRPr="00B00617">
        <w:rPr>
          <w:rFonts w:ascii="Arial" w:eastAsia="Times New Roman" w:hAnsi="Arial" w:cs="Arial"/>
          <w:color w:val="26282A"/>
          <w:lang w:eastAsia="en-GB"/>
        </w:rPr>
        <w:t xml:space="preserve">On the 1st floor </w:t>
      </w:r>
      <w:r w:rsidR="00173FD8">
        <w:rPr>
          <w:rFonts w:ascii="Arial" w:eastAsia="Times New Roman" w:hAnsi="Arial" w:cs="Arial"/>
          <w:color w:val="26282A"/>
          <w:lang w:eastAsia="en-GB"/>
        </w:rPr>
        <w:t>a period fireplace with b</w:t>
      </w:r>
      <w:r w:rsidR="00173FD8" w:rsidRPr="00173FD8">
        <w:rPr>
          <w:rFonts w:ascii="Arial" w:eastAsia="Times New Roman" w:hAnsi="Arial" w:cs="Arial"/>
          <w:color w:val="26282A"/>
          <w:lang w:eastAsia="en-GB"/>
        </w:rPr>
        <w:t xml:space="preserve">owed reeded pilasters and conforming frieze with diagonal ribbons and finely carved paterae </w:t>
      </w:r>
      <w:r w:rsidR="00173FD8">
        <w:rPr>
          <w:rFonts w:ascii="Arial" w:eastAsia="Times New Roman" w:hAnsi="Arial" w:cs="Arial"/>
          <w:color w:val="26282A"/>
          <w:lang w:eastAsia="en-GB"/>
        </w:rPr>
        <w:t>(</w:t>
      </w:r>
      <w:r w:rsidR="00173FD8" w:rsidRPr="00173FD8">
        <w:rPr>
          <w:rFonts w:ascii="Arial" w:eastAsia="Times New Roman" w:hAnsi="Arial" w:cs="Arial"/>
          <w:color w:val="26282A"/>
          <w:lang w:eastAsia="en-GB"/>
        </w:rPr>
        <w:t>to the corner blocks</w:t>
      </w:r>
      <w:r w:rsidR="00173FD8">
        <w:rPr>
          <w:rFonts w:ascii="Arial" w:eastAsia="Times New Roman" w:hAnsi="Arial" w:cs="Arial"/>
          <w:color w:val="26282A"/>
          <w:lang w:eastAsia="en-GB"/>
        </w:rPr>
        <w:t>)</w:t>
      </w:r>
      <w:r w:rsidRPr="00B00617">
        <w:rPr>
          <w:rFonts w:ascii="Arial" w:eastAsia="Times New Roman" w:hAnsi="Arial" w:cs="Arial"/>
          <w:color w:val="26282A"/>
          <w:lang w:eastAsia="en-GB"/>
        </w:rPr>
        <w:t xml:space="preserve">, will be sympathetic to other decorative elements in the lounge. Whilst on the 2nd floor a plainer and less ostentatious fireplace </w:t>
      </w:r>
      <w:r w:rsidR="00FD6BDF">
        <w:rPr>
          <w:rFonts w:ascii="Arial" w:eastAsia="Times New Roman" w:hAnsi="Arial" w:cs="Arial"/>
          <w:color w:val="26282A"/>
          <w:lang w:eastAsia="en-GB"/>
        </w:rPr>
        <w:t>will be used, 2</w:t>
      </w:r>
      <w:r w:rsidR="00FD6BDF" w:rsidRPr="00FD6BDF">
        <w:rPr>
          <w:rFonts w:ascii="Arial" w:eastAsia="Times New Roman" w:hAnsi="Arial" w:cs="Arial"/>
          <w:color w:val="26282A"/>
          <w:vertAlign w:val="superscript"/>
          <w:lang w:eastAsia="en-GB"/>
        </w:rPr>
        <w:t>nd</w:t>
      </w:r>
      <w:r w:rsidR="00FD6BDF">
        <w:rPr>
          <w:rFonts w:ascii="Arial" w:eastAsia="Times New Roman" w:hAnsi="Arial" w:cs="Arial"/>
          <w:color w:val="26282A"/>
          <w:lang w:eastAsia="en-GB"/>
        </w:rPr>
        <w:t xml:space="preserve"> floor fire place to be agreed in writing with conservation officer before fitting. </w:t>
      </w:r>
    </w:p>
    <w:p w14:paraId="4AE90890" w14:textId="19B7A30B" w:rsidR="00A47A30" w:rsidRPr="00B00617" w:rsidRDefault="00A47A30" w:rsidP="00B00617">
      <w:pPr>
        <w:shd w:val="clear" w:color="auto" w:fill="FFFFFF"/>
        <w:spacing w:after="0" w:line="276" w:lineRule="auto"/>
        <w:jc w:val="both"/>
        <w:rPr>
          <w:rFonts w:ascii="Arial" w:eastAsia="Times New Roman" w:hAnsi="Arial" w:cs="Arial"/>
          <w:color w:val="26282A"/>
          <w:lang w:eastAsia="en-GB"/>
        </w:rPr>
      </w:pPr>
    </w:p>
    <w:p w14:paraId="348C3560" w14:textId="7714EC93" w:rsidR="006B5A02" w:rsidRPr="00B00617" w:rsidRDefault="00173FD8" w:rsidP="00B00617">
      <w:pPr>
        <w:shd w:val="clear" w:color="auto" w:fill="FFFFFF"/>
        <w:spacing w:after="0" w:line="276" w:lineRule="auto"/>
        <w:jc w:val="both"/>
        <w:rPr>
          <w:rFonts w:ascii="Arial" w:eastAsia="Times New Roman" w:hAnsi="Arial" w:cs="Arial"/>
          <w:color w:val="196AD4"/>
          <w:u w:val="single"/>
          <w:lang w:eastAsia="en-GB"/>
        </w:rPr>
      </w:pPr>
      <w:r>
        <w:rPr>
          <w:noProof/>
        </w:rPr>
        <w:drawing>
          <wp:inline distT="0" distB="0" distL="0" distR="0" wp14:anchorId="3ED75B88" wp14:editId="78C4C999">
            <wp:extent cx="2203450" cy="19666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10689" cy="1973111"/>
                    </a:xfrm>
                    <a:prstGeom prst="rect">
                      <a:avLst/>
                    </a:prstGeom>
                  </pic:spPr>
                </pic:pic>
              </a:graphicData>
            </a:graphic>
          </wp:inline>
        </w:drawing>
      </w:r>
    </w:p>
    <w:p w14:paraId="3E18C2F2" w14:textId="3076D8B6" w:rsidR="002D386D" w:rsidRPr="00263BC4" w:rsidRDefault="002D386D" w:rsidP="00B00617">
      <w:pPr>
        <w:shd w:val="clear" w:color="auto" w:fill="FFFFFF"/>
        <w:spacing w:after="100" w:line="276" w:lineRule="auto"/>
        <w:jc w:val="both"/>
        <w:rPr>
          <w:rFonts w:ascii="Arial" w:eastAsia="Times New Roman" w:hAnsi="Arial" w:cs="Arial"/>
          <w:b/>
          <w:bCs/>
          <w:i/>
          <w:color w:val="26282A"/>
          <w:sz w:val="18"/>
          <w:szCs w:val="18"/>
          <w:lang w:eastAsia="en-GB"/>
        </w:rPr>
      </w:pPr>
      <w:r w:rsidRPr="00263BC4">
        <w:rPr>
          <w:rFonts w:ascii="Arial" w:eastAsia="Times New Roman" w:hAnsi="Arial" w:cs="Arial"/>
          <w:i/>
          <w:color w:val="26282A"/>
          <w:sz w:val="18"/>
          <w:szCs w:val="18"/>
          <w:lang w:eastAsia="en-GB"/>
        </w:rPr>
        <w:t>1st floor</w:t>
      </w:r>
      <w:r w:rsidRPr="00263BC4">
        <w:rPr>
          <w:rFonts w:ascii="Arial" w:eastAsia="Times New Roman" w:hAnsi="Arial" w:cs="Arial"/>
          <w:i/>
          <w:color w:val="26282A"/>
          <w:sz w:val="18"/>
          <w:szCs w:val="18"/>
          <w:lang w:eastAsia="en-GB"/>
        </w:rPr>
        <w:tab/>
      </w:r>
      <w:r w:rsidRPr="00263BC4">
        <w:rPr>
          <w:rFonts w:ascii="Arial" w:eastAsia="Times New Roman" w:hAnsi="Arial" w:cs="Arial"/>
          <w:i/>
          <w:color w:val="26282A"/>
          <w:sz w:val="18"/>
          <w:szCs w:val="18"/>
          <w:lang w:eastAsia="en-GB"/>
        </w:rPr>
        <w:tab/>
      </w:r>
      <w:r w:rsidRPr="00263BC4">
        <w:rPr>
          <w:rFonts w:ascii="Arial" w:eastAsia="Times New Roman" w:hAnsi="Arial" w:cs="Arial"/>
          <w:i/>
          <w:color w:val="26282A"/>
          <w:sz w:val="18"/>
          <w:szCs w:val="18"/>
          <w:lang w:eastAsia="en-GB"/>
        </w:rPr>
        <w:tab/>
      </w:r>
      <w:r w:rsidRPr="00263BC4">
        <w:rPr>
          <w:rFonts w:ascii="Arial" w:eastAsia="Times New Roman" w:hAnsi="Arial" w:cs="Arial"/>
          <w:i/>
          <w:color w:val="26282A"/>
          <w:sz w:val="18"/>
          <w:szCs w:val="18"/>
          <w:lang w:eastAsia="en-GB"/>
        </w:rPr>
        <w:tab/>
      </w:r>
      <w:r w:rsidRPr="00263BC4">
        <w:rPr>
          <w:rFonts w:ascii="Arial" w:eastAsia="Times New Roman" w:hAnsi="Arial" w:cs="Arial"/>
          <w:i/>
          <w:color w:val="26282A"/>
          <w:sz w:val="18"/>
          <w:szCs w:val="18"/>
          <w:lang w:eastAsia="en-GB"/>
        </w:rPr>
        <w:tab/>
      </w:r>
    </w:p>
    <w:p w14:paraId="78F024B3" w14:textId="75CFC07F" w:rsidR="002D386D" w:rsidRPr="00B00617" w:rsidRDefault="002D386D" w:rsidP="00B00617">
      <w:pPr>
        <w:shd w:val="clear" w:color="auto" w:fill="FFFFFF"/>
        <w:spacing w:after="100" w:line="276" w:lineRule="auto"/>
        <w:jc w:val="both"/>
        <w:rPr>
          <w:rFonts w:ascii="Arial" w:eastAsia="Times New Roman" w:hAnsi="Arial" w:cs="Arial"/>
          <w:b/>
          <w:bCs/>
          <w:color w:val="26282A"/>
          <w:lang w:eastAsia="en-GB"/>
        </w:rPr>
      </w:pPr>
    </w:p>
    <w:p w14:paraId="7964DDC4" w14:textId="77777777" w:rsidR="002D386D" w:rsidRPr="00B00617" w:rsidRDefault="002D386D" w:rsidP="00B00617">
      <w:pPr>
        <w:shd w:val="clear" w:color="auto" w:fill="FFFFFF"/>
        <w:spacing w:after="100" w:line="276" w:lineRule="auto"/>
        <w:jc w:val="both"/>
        <w:rPr>
          <w:rFonts w:ascii="Arial" w:eastAsia="Times New Roman" w:hAnsi="Arial" w:cs="Arial"/>
          <w:b/>
          <w:bCs/>
          <w:color w:val="26282A"/>
          <w:lang w:eastAsia="en-GB"/>
        </w:rPr>
      </w:pPr>
    </w:p>
    <w:p w14:paraId="6D011A98" w14:textId="77777777" w:rsidR="002D386D" w:rsidRPr="00B00617" w:rsidRDefault="002D386D" w:rsidP="00B00617">
      <w:pPr>
        <w:shd w:val="clear" w:color="auto" w:fill="FFFFFF"/>
        <w:spacing w:after="100" w:line="276" w:lineRule="auto"/>
        <w:jc w:val="both"/>
        <w:rPr>
          <w:rFonts w:ascii="Arial" w:eastAsia="Times New Roman" w:hAnsi="Arial" w:cs="Arial"/>
          <w:b/>
          <w:bCs/>
          <w:color w:val="26282A"/>
          <w:lang w:eastAsia="en-GB"/>
        </w:rPr>
      </w:pPr>
    </w:p>
    <w:p w14:paraId="0FBBF855" w14:textId="77777777" w:rsidR="002D386D" w:rsidRPr="00B00617" w:rsidRDefault="002D386D" w:rsidP="00B00617">
      <w:pPr>
        <w:shd w:val="clear" w:color="auto" w:fill="FFFFFF"/>
        <w:spacing w:after="100" w:line="276" w:lineRule="auto"/>
        <w:jc w:val="both"/>
        <w:rPr>
          <w:rFonts w:ascii="Arial" w:eastAsia="Times New Roman" w:hAnsi="Arial" w:cs="Arial"/>
          <w:b/>
          <w:bCs/>
          <w:color w:val="26282A"/>
          <w:lang w:eastAsia="en-GB"/>
        </w:rPr>
      </w:pPr>
    </w:p>
    <w:p w14:paraId="1D95F4A0" w14:textId="1CD66B61" w:rsidR="00C053B7" w:rsidRPr="00B00617" w:rsidRDefault="00C053B7" w:rsidP="00B00617">
      <w:pPr>
        <w:shd w:val="clear" w:color="auto" w:fill="FFFFFF"/>
        <w:spacing w:after="100" w:line="276" w:lineRule="auto"/>
        <w:jc w:val="both"/>
        <w:rPr>
          <w:rFonts w:ascii="Arial" w:eastAsia="Times New Roman" w:hAnsi="Arial" w:cs="Arial"/>
          <w:color w:val="26282A"/>
          <w:lang w:eastAsia="en-GB"/>
        </w:rPr>
      </w:pPr>
    </w:p>
    <w:p w14:paraId="68E22620" w14:textId="46DD9B2D" w:rsidR="00C053B7" w:rsidRPr="00B00617" w:rsidRDefault="00C053B7" w:rsidP="00B00617">
      <w:pPr>
        <w:shd w:val="clear" w:color="auto" w:fill="FFFFFF"/>
        <w:spacing w:after="100" w:line="276" w:lineRule="auto"/>
        <w:jc w:val="both"/>
        <w:rPr>
          <w:rFonts w:ascii="Arial" w:eastAsia="Times New Roman" w:hAnsi="Arial" w:cs="Arial"/>
          <w:color w:val="26282A"/>
          <w:lang w:eastAsia="en-GB"/>
        </w:rPr>
      </w:pPr>
    </w:p>
    <w:p w14:paraId="3E96E95C" w14:textId="77777777" w:rsidR="00C053B7" w:rsidRPr="00B00617" w:rsidRDefault="00C053B7" w:rsidP="00B00617">
      <w:pPr>
        <w:shd w:val="clear" w:color="auto" w:fill="FFFFFF"/>
        <w:spacing w:after="100" w:line="276" w:lineRule="auto"/>
        <w:jc w:val="both"/>
        <w:rPr>
          <w:rFonts w:ascii="Arial" w:eastAsia="Times New Roman" w:hAnsi="Arial" w:cs="Arial"/>
          <w:color w:val="26282A"/>
          <w:lang w:eastAsia="en-GB"/>
        </w:rPr>
      </w:pPr>
    </w:p>
    <w:p w14:paraId="4CD0585B" w14:textId="2CC93001" w:rsidR="00222034" w:rsidRPr="00B00617" w:rsidRDefault="00222034" w:rsidP="00B00617">
      <w:pPr>
        <w:spacing w:line="276" w:lineRule="auto"/>
        <w:jc w:val="both"/>
        <w:rPr>
          <w:rFonts w:ascii="Arial" w:hAnsi="Arial" w:cs="Arial"/>
        </w:rPr>
      </w:pPr>
    </w:p>
    <w:sectPr w:rsidR="00222034" w:rsidRPr="00B0061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C0A0E" w14:textId="77777777" w:rsidR="006178F1" w:rsidRDefault="006178F1" w:rsidP="002C5363">
      <w:pPr>
        <w:spacing w:after="0" w:line="240" w:lineRule="auto"/>
      </w:pPr>
      <w:r>
        <w:separator/>
      </w:r>
    </w:p>
  </w:endnote>
  <w:endnote w:type="continuationSeparator" w:id="0">
    <w:p w14:paraId="5CEE3EF5" w14:textId="77777777" w:rsidR="006178F1" w:rsidRDefault="006178F1" w:rsidP="002C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871FB" w14:textId="77777777" w:rsidR="006178F1" w:rsidRDefault="006178F1" w:rsidP="002C5363">
      <w:pPr>
        <w:spacing w:after="0" w:line="240" w:lineRule="auto"/>
      </w:pPr>
      <w:r>
        <w:separator/>
      </w:r>
    </w:p>
  </w:footnote>
  <w:footnote w:type="continuationSeparator" w:id="0">
    <w:p w14:paraId="6416973C" w14:textId="77777777" w:rsidR="006178F1" w:rsidRDefault="006178F1" w:rsidP="002C5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0B12" w14:textId="1DF03780" w:rsidR="002C5363" w:rsidRDefault="002C5363">
    <w:pPr>
      <w:pStyle w:val="Header"/>
    </w:pPr>
    <w:r>
      <w:t>NOTE ON INTERIOR DESIGN IMPACTS:</w:t>
    </w:r>
    <w:r>
      <w:tab/>
    </w:r>
    <w:r>
      <w:tab/>
      <w:t>NOTE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1B4"/>
    <w:multiLevelType w:val="hybridMultilevel"/>
    <w:tmpl w:val="58F42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F3377"/>
    <w:multiLevelType w:val="hybridMultilevel"/>
    <w:tmpl w:val="12DCE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5908AC"/>
    <w:multiLevelType w:val="hybridMultilevel"/>
    <w:tmpl w:val="C65C3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30"/>
    <w:rsid w:val="000279BB"/>
    <w:rsid w:val="000952BF"/>
    <w:rsid w:val="00163710"/>
    <w:rsid w:val="00173FD8"/>
    <w:rsid w:val="001B70FE"/>
    <w:rsid w:val="001C7F69"/>
    <w:rsid w:val="00222034"/>
    <w:rsid w:val="00263BC4"/>
    <w:rsid w:val="002C5363"/>
    <w:rsid w:val="002D386D"/>
    <w:rsid w:val="005C032C"/>
    <w:rsid w:val="006178F1"/>
    <w:rsid w:val="006B5A02"/>
    <w:rsid w:val="00800018"/>
    <w:rsid w:val="008813A1"/>
    <w:rsid w:val="009222B2"/>
    <w:rsid w:val="0099460F"/>
    <w:rsid w:val="00A47A30"/>
    <w:rsid w:val="00AD567E"/>
    <w:rsid w:val="00B005C8"/>
    <w:rsid w:val="00B00617"/>
    <w:rsid w:val="00B2561C"/>
    <w:rsid w:val="00B55BA5"/>
    <w:rsid w:val="00C053B7"/>
    <w:rsid w:val="00C17036"/>
    <w:rsid w:val="00CF2989"/>
    <w:rsid w:val="00D1741F"/>
    <w:rsid w:val="00F40B6C"/>
    <w:rsid w:val="00FD6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F4FD"/>
  <w15:chartTrackingRefBased/>
  <w15:docId w15:val="{92E52A97-6019-4C0C-8C43-94379E41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A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1741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A30"/>
    <w:rPr>
      <w:color w:val="0000FF"/>
      <w:u w:val="single"/>
    </w:rPr>
  </w:style>
  <w:style w:type="character" w:customStyle="1" w:styleId="yiv5140502468ydpa835bb42yiv3623360384">
    <w:name w:val="yiv5140502468ydpa835bb42yiv3623360384"/>
    <w:basedOn w:val="DefaultParagraphFont"/>
    <w:rsid w:val="00A47A30"/>
  </w:style>
  <w:style w:type="character" w:styleId="Emphasis">
    <w:name w:val="Emphasis"/>
    <w:basedOn w:val="DefaultParagraphFont"/>
    <w:uiPriority w:val="20"/>
    <w:qFormat/>
    <w:rsid w:val="00A47A30"/>
    <w:rPr>
      <w:i/>
      <w:iCs/>
    </w:rPr>
  </w:style>
  <w:style w:type="paragraph" w:styleId="ListParagraph">
    <w:name w:val="List Paragraph"/>
    <w:basedOn w:val="Normal"/>
    <w:uiPriority w:val="34"/>
    <w:qFormat/>
    <w:rsid w:val="00AD567E"/>
    <w:pPr>
      <w:ind w:left="720"/>
      <w:contextualSpacing/>
    </w:pPr>
  </w:style>
  <w:style w:type="paragraph" w:styleId="NormalWeb">
    <w:name w:val="Normal (Web)"/>
    <w:basedOn w:val="Normal"/>
    <w:uiPriority w:val="99"/>
    <w:semiHidden/>
    <w:unhideWhenUsed/>
    <w:rsid w:val="008000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05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3B7"/>
    <w:rPr>
      <w:rFonts w:ascii="Segoe UI" w:hAnsi="Segoe UI" w:cs="Segoe UI"/>
      <w:sz w:val="18"/>
      <w:szCs w:val="18"/>
    </w:rPr>
  </w:style>
  <w:style w:type="character" w:styleId="Strong">
    <w:name w:val="Strong"/>
    <w:basedOn w:val="DefaultParagraphFont"/>
    <w:uiPriority w:val="22"/>
    <w:qFormat/>
    <w:rsid w:val="00B55BA5"/>
    <w:rPr>
      <w:b/>
      <w:bCs/>
    </w:rPr>
  </w:style>
  <w:style w:type="character" w:customStyle="1" w:styleId="Heading2Char">
    <w:name w:val="Heading 2 Char"/>
    <w:basedOn w:val="DefaultParagraphFont"/>
    <w:link w:val="Heading2"/>
    <w:uiPriority w:val="9"/>
    <w:rsid w:val="00D1741F"/>
    <w:rPr>
      <w:rFonts w:ascii="Times New Roman" w:eastAsia="Times New Roman" w:hAnsi="Times New Roman" w:cs="Times New Roman"/>
      <w:b/>
      <w:bCs/>
      <w:sz w:val="36"/>
      <w:szCs w:val="36"/>
      <w:lang w:eastAsia="en-GB"/>
    </w:rPr>
  </w:style>
  <w:style w:type="character" w:styleId="UnresolvedMention">
    <w:name w:val="Unresolved Mention"/>
    <w:basedOn w:val="DefaultParagraphFont"/>
    <w:uiPriority w:val="99"/>
    <w:semiHidden/>
    <w:unhideWhenUsed/>
    <w:rsid w:val="006B5A02"/>
    <w:rPr>
      <w:color w:val="605E5C"/>
      <w:shd w:val="clear" w:color="auto" w:fill="E1DFDD"/>
    </w:rPr>
  </w:style>
  <w:style w:type="character" w:customStyle="1" w:styleId="Heading1Char">
    <w:name w:val="Heading 1 Char"/>
    <w:basedOn w:val="DefaultParagraphFont"/>
    <w:link w:val="Heading1"/>
    <w:uiPriority w:val="9"/>
    <w:rsid w:val="006B5A0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C5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363"/>
  </w:style>
  <w:style w:type="paragraph" w:styleId="Footer">
    <w:name w:val="footer"/>
    <w:basedOn w:val="Normal"/>
    <w:link w:val="FooterChar"/>
    <w:uiPriority w:val="99"/>
    <w:unhideWhenUsed/>
    <w:rsid w:val="002C5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363"/>
  </w:style>
  <w:style w:type="paragraph" w:customStyle="1" w:styleId="yiv1936390845msonormal">
    <w:name w:val="yiv1936390845msonormal"/>
    <w:basedOn w:val="Normal"/>
    <w:rsid w:val="00263B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53401">
      <w:bodyDiv w:val="1"/>
      <w:marLeft w:val="0"/>
      <w:marRight w:val="0"/>
      <w:marTop w:val="0"/>
      <w:marBottom w:val="0"/>
      <w:divBdr>
        <w:top w:val="none" w:sz="0" w:space="0" w:color="auto"/>
        <w:left w:val="none" w:sz="0" w:space="0" w:color="auto"/>
        <w:bottom w:val="none" w:sz="0" w:space="0" w:color="auto"/>
        <w:right w:val="none" w:sz="0" w:space="0" w:color="auto"/>
      </w:divBdr>
    </w:div>
    <w:div w:id="902059813">
      <w:bodyDiv w:val="1"/>
      <w:marLeft w:val="0"/>
      <w:marRight w:val="0"/>
      <w:marTop w:val="0"/>
      <w:marBottom w:val="0"/>
      <w:divBdr>
        <w:top w:val="none" w:sz="0" w:space="0" w:color="auto"/>
        <w:left w:val="none" w:sz="0" w:space="0" w:color="auto"/>
        <w:bottom w:val="none" w:sz="0" w:space="0" w:color="auto"/>
        <w:right w:val="none" w:sz="0" w:space="0" w:color="auto"/>
      </w:divBdr>
    </w:div>
    <w:div w:id="1117483667">
      <w:bodyDiv w:val="1"/>
      <w:marLeft w:val="0"/>
      <w:marRight w:val="0"/>
      <w:marTop w:val="0"/>
      <w:marBottom w:val="0"/>
      <w:divBdr>
        <w:top w:val="none" w:sz="0" w:space="0" w:color="auto"/>
        <w:left w:val="none" w:sz="0" w:space="0" w:color="auto"/>
        <w:bottom w:val="none" w:sz="0" w:space="0" w:color="auto"/>
        <w:right w:val="none" w:sz="0" w:space="0" w:color="auto"/>
      </w:divBdr>
    </w:div>
    <w:div w:id="1757166046">
      <w:bodyDiv w:val="1"/>
      <w:marLeft w:val="0"/>
      <w:marRight w:val="0"/>
      <w:marTop w:val="0"/>
      <w:marBottom w:val="0"/>
      <w:divBdr>
        <w:top w:val="none" w:sz="0" w:space="0" w:color="auto"/>
        <w:left w:val="none" w:sz="0" w:space="0" w:color="auto"/>
        <w:bottom w:val="none" w:sz="0" w:space="0" w:color="auto"/>
        <w:right w:val="none" w:sz="0" w:space="0" w:color="auto"/>
      </w:divBdr>
      <w:divsChild>
        <w:div w:id="1204513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5">
              <w:marLeft w:val="0"/>
              <w:marRight w:val="0"/>
              <w:marTop w:val="0"/>
              <w:marBottom w:val="0"/>
              <w:divBdr>
                <w:top w:val="none" w:sz="0" w:space="0" w:color="auto"/>
                <w:left w:val="none" w:sz="0" w:space="0" w:color="auto"/>
                <w:bottom w:val="none" w:sz="0" w:space="0" w:color="auto"/>
                <w:right w:val="none" w:sz="0" w:space="0" w:color="auto"/>
              </w:divBdr>
              <w:divsChild>
                <w:div w:id="1094282808">
                  <w:marLeft w:val="0"/>
                  <w:marRight w:val="0"/>
                  <w:marTop w:val="0"/>
                  <w:marBottom w:val="0"/>
                  <w:divBdr>
                    <w:top w:val="none" w:sz="0" w:space="0" w:color="auto"/>
                    <w:left w:val="none" w:sz="0" w:space="0" w:color="auto"/>
                    <w:bottom w:val="none" w:sz="0" w:space="0" w:color="auto"/>
                    <w:right w:val="none" w:sz="0" w:space="0" w:color="auto"/>
                  </w:divBdr>
                  <w:divsChild>
                    <w:div w:id="1736851142">
                      <w:marLeft w:val="0"/>
                      <w:marRight w:val="0"/>
                      <w:marTop w:val="0"/>
                      <w:marBottom w:val="0"/>
                      <w:divBdr>
                        <w:top w:val="none" w:sz="0" w:space="0" w:color="auto"/>
                        <w:left w:val="none" w:sz="0" w:space="0" w:color="auto"/>
                        <w:bottom w:val="none" w:sz="0" w:space="0" w:color="auto"/>
                        <w:right w:val="none" w:sz="0" w:space="0" w:color="auto"/>
                      </w:divBdr>
                      <w:divsChild>
                        <w:div w:id="954336225">
                          <w:marLeft w:val="0"/>
                          <w:marRight w:val="0"/>
                          <w:marTop w:val="0"/>
                          <w:marBottom w:val="0"/>
                          <w:divBdr>
                            <w:top w:val="none" w:sz="0" w:space="0" w:color="auto"/>
                            <w:left w:val="none" w:sz="0" w:space="0" w:color="auto"/>
                            <w:bottom w:val="none" w:sz="0" w:space="0" w:color="auto"/>
                            <w:right w:val="none" w:sz="0" w:space="0" w:color="auto"/>
                          </w:divBdr>
                          <w:divsChild>
                            <w:div w:id="1828088958">
                              <w:marLeft w:val="0"/>
                              <w:marRight w:val="0"/>
                              <w:marTop w:val="0"/>
                              <w:marBottom w:val="0"/>
                              <w:divBdr>
                                <w:top w:val="none" w:sz="0" w:space="0" w:color="auto"/>
                                <w:left w:val="none" w:sz="0" w:space="0" w:color="auto"/>
                                <w:bottom w:val="none" w:sz="0" w:space="0" w:color="auto"/>
                                <w:right w:val="none" w:sz="0" w:space="0" w:color="auto"/>
                              </w:divBdr>
                              <w:divsChild>
                                <w:div w:id="891690549">
                                  <w:marLeft w:val="0"/>
                                  <w:marRight w:val="0"/>
                                  <w:marTop w:val="0"/>
                                  <w:marBottom w:val="0"/>
                                  <w:divBdr>
                                    <w:top w:val="none" w:sz="0" w:space="0" w:color="auto"/>
                                    <w:left w:val="none" w:sz="0" w:space="0" w:color="auto"/>
                                    <w:bottom w:val="none" w:sz="0" w:space="0" w:color="auto"/>
                                    <w:right w:val="none" w:sz="0" w:space="0" w:color="auto"/>
                                  </w:divBdr>
                                  <w:divsChild>
                                    <w:div w:id="1162887528">
                                      <w:marLeft w:val="0"/>
                                      <w:marRight w:val="0"/>
                                      <w:marTop w:val="0"/>
                                      <w:marBottom w:val="0"/>
                                      <w:divBdr>
                                        <w:top w:val="none" w:sz="0" w:space="0" w:color="auto"/>
                                        <w:left w:val="none" w:sz="0" w:space="0" w:color="auto"/>
                                        <w:bottom w:val="none" w:sz="0" w:space="0" w:color="auto"/>
                                        <w:right w:val="none" w:sz="0" w:space="0" w:color="auto"/>
                                      </w:divBdr>
                                    </w:div>
                                    <w:div w:id="1325740815">
                                      <w:marLeft w:val="0"/>
                                      <w:marRight w:val="0"/>
                                      <w:marTop w:val="0"/>
                                      <w:marBottom w:val="0"/>
                                      <w:divBdr>
                                        <w:top w:val="none" w:sz="0" w:space="0" w:color="auto"/>
                                        <w:left w:val="none" w:sz="0" w:space="0" w:color="auto"/>
                                        <w:bottom w:val="none" w:sz="0" w:space="0" w:color="auto"/>
                                        <w:right w:val="none" w:sz="0" w:space="0" w:color="auto"/>
                                      </w:divBdr>
                                    </w:div>
                                    <w:div w:id="1466505264">
                                      <w:marLeft w:val="0"/>
                                      <w:marRight w:val="0"/>
                                      <w:marTop w:val="0"/>
                                      <w:marBottom w:val="0"/>
                                      <w:divBdr>
                                        <w:top w:val="none" w:sz="0" w:space="0" w:color="auto"/>
                                        <w:left w:val="none" w:sz="0" w:space="0" w:color="auto"/>
                                        <w:bottom w:val="none" w:sz="0" w:space="0" w:color="auto"/>
                                        <w:right w:val="none" w:sz="0" w:space="0" w:color="auto"/>
                                      </w:divBdr>
                                    </w:div>
                                    <w:div w:id="1836263714">
                                      <w:marLeft w:val="0"/>
                                      <w:marRight w:val="0"/>
                                      <w:marTop w:val="0"/>
                                      <w:marBottom w:val="0"/>
                                      <w:divBdr>
                                        <w:top w:val="none" w:sz="0" w:space="0" w:color="auto"/>
                                        <w:left w:val="none" w:sz="0" w:space="0" w:color="auto"/>
                                        <w:bottom w:val="none" w:sz="0" w:space="0" w:color="auto"/>
                                        <w:right w:val="none" w:sz="0" w:space="0" w:color="auto"/>
                                      </w:divBdr>
                                    </w:div>
                                    <w:div w:id="380447465">
                                      <w:marLeft w:val="0"/>
                                      <w:marRight w:val="0"/>
                                      <w:marTop w:val="0"/>
                                      <w:marBottom w:val="0"/>
                                      <w:divBdr>
                                        <w:top w:val="none" w:sz="0" w:space="0" w:color="auto"/>
                                        <w:left w:val="none" w:sz="0" w:space="0" w:color="auto"/>
                                        <w:bottom w:val="none" w:sz="0" w:space="0" w:color="auto"/>
                                        <w:right w:val="none" w:sz="0" w:space="0" w:color="auto"/>
                                      </w:divBdr>
                                    </w:div>
                                    <w:div w:id="506091567">
                                      <w:marLeft w:val="0"/>
                                      <w:marRight w:val="0"/>
                                      <w:marTop w:val="0"/>
                                      <w:marBottom w:val="0"/>
                                      <w:divBdr>
                                        <w:top w:val="none" w:sz="0" w:space="0" w:color="auto"/>
                                        <w:left w:val="none" w:sz="0" w:space="0" w:color="auto"/>
                                        <w:bottom w:val="none" w:sz="0" w:space="0" w:color="auto"/>
                                        <w:right w:val="none" w:sz="0" w:space="0" w:color="auto"/>
                                      </w:divBdr>
                                      <w:divsChild>
                                        <w:div w:id="776563410">
                                          <w:marLeft w:val="0"/>
                                          <w:marRight w:val="0"/>
                                          <w:marTop w:val="0"/>
                                          <w:marBottom w:val="0"/>
                                          <w:divBdr>
                                            <w:top w:val="none" w:sz="0" w:space="0" w:color="auto"/>
                                            <w:left w:val="none" w:sz="0" w:space="0" w:color="auto"/>
                                            <w:bottom w:val="none" w:sz="0" w:space="0" w:color="auto"/>
                                            <w:right w:val="none" w:sz="0" w:space="0" w:color="auto"/>
                                          </w:divBdr>
                                        </w:div>
                                        <w:div w:id="748310195">
                                          <w:marLeft w:val="0"/>
                                          <w:marRight w:val="0"/>
                                          <w:marTop w:val="0"/>
                                          <w:marBottom w:val="0"/>
                                          <w:divBdr>
                                            <w:top w:val="none" w:sz="0" w:space="0" w:color="auto"/>
                                            <w:left w:val="none" w:sz="0" w:space="0" w:color="auto"/>
                                            <w:bottom w:val="none" w:sz="0" w:space="0" w:color="auto"/>
                                            <w:right w:val="none" w:sz="0" w:space="0" w:color="auto"/>
                                          </w:divBdr>
                                        </w:div>
                                        <w:div w:id="952131617">
                                          <w:marLeft w:val="0"/>
                                          <w:marRight w:val="0"/>
                                          <w:marTop w:val="0"/>
                                          <w:marBottom w:val="0"/>
                                          <w:divBdr>
                                            <w:top w:val="none" w:sz="0" w:space="0" w:color="auto"/>
                                            <w:left w:val="none" w:sz="0" w:space="0" w:color="auto"/>
                                            <w:bottom w:val="none" w:sz="0" w:space="0" w:color="auto"/>
                                            <w:right w:val="none" w:sz="0" w:space="0" w:color="auto"/>
                                          </w:divBdr>
                                        </w:div>
                                        <w:div w:id="2057662724">
                                          <w:marLeft w:val="0"/>
                                          <w:marRight w:val="0"/>
                                          <w:marTop w:val="0"/>
                                          <w:marBottom w:val="0"/>
                                          <w:divBdr>
                                            <w:top w:val="none" w:sz="0" w:space="0" w:color="auto"/>
                                            <w:left w:val="none" w:sz="0" w:space="0" w:color="auto"/>
                                            <w:bottom w:val="none" w:sz="0" w:space="0" w:color="auto"/>
                                            <w:right w:val="none" w:sz="0" w:space="0" w:color="auto"/>
                                          </w:divBdr>
                                        </w:div>
                                        <w:div w:id="1430853433">
                                          <w:marLeft w:val="0"/>
                                          <w:marRight w:val="0"/>
                                          <w:marTop w:val="0"/>
                                          <w:marBottom w:val="0"/>
                                          <w:divBdr>
                                            <w:top w:val="none" w:sz="0" w:space="0" w:color="auto"/>
                                            <w:left w:val="none" w:sz="0" w:space="0" w:color="auto"/>
                                            <w:bottom w:val="none" w:sz="0" w:space="0" w:color="auto"/>
                                            <w:right w:val="none" w:sz="0" w:space="0" w:color="auto"/>
                                          </w:divBdr>
                                        </w:div>
                                        <w:div w:id="2001738701">
                                          <w:marLeft w:val="0"/>
                                          <w:marRight w:val="0"/>
                                          <w:marTop w:val="0"/>
                                          <w:marBottom w:val="0"/>
                                          <w:divBdr>
                                            <w:top w:val="none" w:sz="0" w:space="0" w:color="auto"/>
                                            <w:left w:val="none" w:sz="0" w:space="0" w:color="auto"/>
                                            <w:bottom w:val="none" w:sz="0" w:space="0" w:color="auto"/>
                                            <w:right w:val="none" w:sz="0" w:space="0" w:color="auto"/>
                                          </w:divBdr>
                                        </w:div>
                                        <w:div w:id="208693114">
                                          <w:marLeft w:val="0"/>
                                          <w:marRight w:val="0"/>
                                          <w:marTop w:val="0"/>
                                          <w:marBottom w:val="0"/>
                                          <w:divBdr>
                                            <w:top w:val="none" w:sz="0" w:space="0" w:color="auto"/>
                                            <w:left w:val="none" w:sz="0" w:space="0" w:color="auto"/>
                                            <w:bottom w:val="none" w:sz="0" w:space="0" w:color="auto"/>
                                            <w:right w:val="none" w:sz="0" w:space="0" w:color="auto"/>
                                          </w:divBdr>
                                        </w:div>
                                        <w:div w:id="1219901158">
                                          <w:marLeft w:val="0"/>
                                          <w:marRight w:val="0"/>
                                          <w:marTop w:val="0"/>
                                          <w:marBottom w:val="0"/>
                                          <w:divBdr>
                                            <w:top w:val="none" w:sz="0" w:space="0" w:color="auto"/>
                                            <w:left w:val="none" w:sz="0" w:space="0" w:color="auto"/>
                                            <w:bottom w:val="none" w:sz="0" w:space="0" w:color="auto"/>
                                            <w:right w:val="none" w:sz="0" w:space="0" w:color="auto"/>
                                          </w:divBdr>
                                        </w:div>
                                        <w:div w:id="508255823">
                                          <w:marLeft w:val="0"/>
                                          <w:marRight w:val="0"/>
                                          <w:marTop w:val="0"/>
                                          <w:marBottom w:val="0"/>
                                          <w:divBdr>
                                            <w:top w:val="none" w:sz="0" w:space="0" w:color="auto"/>
                                            <w:left w:val="none" w:sz="0" w:space="0" w:color="auto"/>
                                            <w:bottom w:val="none" w:sz="0" w:space="0" w:color="auto"/>
                                            <w:right w:val="none" w:sz="0" w:space="0" w:color="auto"/>
                                          </w:divBdr>
                                        </w:div>
                                        <w:div w:id="648557623">
                                          <w:marLeft w:val="0"/>
                                          <w:marRight w:val="0"/>
                                          <w:marTop w:val="0"/>
                                          <w:marBottom w:val="0"/>
                                          <w:divBdr>
                                            <w:top w:val="none" w:sz="0" w:space="0" w:color="auto"/>
                                            <w:left w:val="none" w:sz="0" w:space="0" w:color="auto"/>
                                            <w:bottom w:val="none" w:sz="0" w:space="0" w:color="auto"/>
                                            <w:right w:val="none" w:sz="0" w:space="0" w:color="auto"/>
                                          </w:divBdr>
                                        </w:div>
                                        <w:div w:id="1254970328">
                                          <w:marLeft w:val="0"/>
                                          <w:marRight w:val="0"/>
                                          <w:marTop w:val="0"/>
                                          <w:marBottom w:val="0"/>
                                          <w:divBdr>
                                            <w:top w:val="none" w:sz="0" w:space="0" w:color="auto"/>
                                            <w:left w:val="none" w:sz="0" w:space="0" w:color="auto"/>
                                            <w:bottom w:val="none" w:sz="0" w:space="0" w:color="auto"/>
                                            <w:right w:val="none" w:sz="0" w:space="0" w:color="auto"/>
                                          </w:divBdr>
                                        </w:div>
                                        <w:div w:id="780609089">
                                          <w:marLeft w:val="0"/>
                                          <w:marRight w:val="0"/>
                                          <w:marTop w:val="0"/>
                                          <w:marBottom w:val="0"/>
                                          <w:divBdr>
                                            <w:top w:val="none" w:sz="0" w:space="0" w:color="auto"/>
                                            <w:left w:val="none" w:sz="0" w:space="0" w:color="auto"/>
                                            <w:bottom w:val="none" w:sz="0" w:space="0" w:color="auto"/>
                                            <w:right w:val="none" w:sz="0" w:space="0" w:color="auto"/>
                                          </w:divBdr>
                                        </w:div>
                                        <w:div w:id="659390147">
                                          <w:marLeft w:val="0"/>
                                          <w:marRight w:val="0"/>
                                          <w:marTop w:val="0"/>
                                          <w:marBottom w:val="0"/>
                                          <w:divBdr>
                                            <w:top w:val="none" w:sz="0" w:space="0" w:color="auto"/>
                                            <w:left w:val="none" w:sz="0" w:space="0" w:color="auto"/>
                                            <w:bottom w:val="none" w:sz="0" w:space="0" w:color="auto"/>
                                            <w:right w:val="none" w:sz="0" w:space="0" w:color="auto"/>
                                          </w:divBdr>
                                        </w:div>
                                        <w:div w:id="1028216221">
                                          <w:marLeft w:val="0"/>
                                          <w:marRight w:val="0"/>
                                          <w:marTop w:val="0"/>
                                          <w:marBottom w:val="0"/>
                                          <w:divBdr>
                                            <w:top w:val="none" w:sz="0" w:space="0" w:color="auto"/>
                                            <w:left w:val="none" w:sz="0" w:space="0" w:color="auto"/>
                                            <w:bottom w:val="none" w:sz="0" w:space="0" w:color="auto"/>
                                            <w:right w:val="none" w:sz="0" w:space="0" w:color="auto"/>
                                          </w:divBdr>
                                        </w:div>
                                        <w:div w:id="298193164">
                                          <w:marLeft w:val="0"/>
                                          <w:marRight w:val="0"/>
                                          <w:marTop w:val="0"/>
                                          <w:marBottom w:val="0"/>
                                          <w:divBdr>
                                            <w:top w:val="none" w:sz="0" w:space="0" w:color="auto"/>
                                            <w:left w:val="none" w:sz="0" w:space="0" w:color="auto"/>
                                            <w:bottom w:val="none" w:sz="0" w:space="0" w:color="auto"/>
                                            <w:right w:val="none" w:sz="0" w:space="0" w:color="auto"/>
                                          </w:divBdr>
                                        </w:div>
                                        <w:div w:id="1967157750">
                                          <w:marLeft w:val="0"/>
                                          <w:marRight w:val="0"/>
                                          <w:marTop w:val="0"/>
                                          <w:marBottom w:val="0"/>
                                          <w:divBdr>
                                            <w:top w:val="none" w:sz="0" w:space="0" w:color="auto"/>
                                            <w:left w:val="none" w:sz="0" w:space="0" w:color="auto"/>
                                            <w:bottom w:val="none" w:sz="0" w:space="0" w:color="auto"/>
                                            <w:right w:val="none" w:sz="0" w:space="0" w:color="auto"/>
                                          </w:divBdr>
                                        </w:div>
                                        <w:div w:id="369767054">
                                          <w:marLeft w:val="0"/>
                                          <w:marRight w:val="0"/>
                                          <w:marTop w:val="0"/>
                                          <w:marBottom w:val="0"/>
                                          <w:divBdr>
                                            <w:top w:val="none" w:sz="0" w:space="0" w:color="auto"/>
                                            <w:left w:val="none" w:sz="0" w:space="0" w:color="auto"/>
                                            <w:bottom w:val="none" w:sz="0" w:space="0" w:color="auto"/>
                                            <w:right w:val="none" w:sz="0" w:space="0" w:color="auto"/>
                                          </w:divBdr>
                                        </w:div>
                                        <w:div w:id="430273533">
                                          <w:marLeft w:val="0"/>
                                          <w:marRight w:val="0"/>
                                          <w:marTop w:val="0"/>
                                          <w:marBottom w:val="0"/>
                                          <w:divBdr>
                                            <w:top w:val="none" w:sz="0" w:space="0" w:color="auto"/>
                                            <w:left w:val="none" w:sz="0" w:space="0" w:color="auto"/>
                                            <w:bottom w:val="none" w:sz="0" w:space="0" w:color="auto"/>
                                            <w:right w:val="none" w:sz="0" w:space="0" w:color="auto"/>
                                          </w:divBdr>
                                        </w:div>
                                        <w:div w:id="1740060486">
                                          <w:marLeft w:val="0"/>
                                          <w:marRight w:val="0"/>
                                          <w:marTop w:val="0"/>
                                          <w:marBottom w:val="0"/>
                                          <w:divBdr>
                                            <w:top w:val="none" w:sz="0" w:space="0" w:color="auto"/>
                                            <w:left w:val="none" w:sz="0" w:space="0" w:color="auto"/>
                                            <w:bottom w:val="none" w:sz="0" w:space="0" w:color="auto"/>
                                            <w:right w:val="none" w:sz="0" w:space="0" w:color="auto"/>
                                          </w:divBdr>
                                        </w:div>
                                        <w:div w:id="454452292">
                                          <w:marLeft w:val="0"/>
                                          <w:marRight w:val="0"/>
                                          <w:marTop w:val="0"/>
                                          <w:marBottom w:val="0"/>
                                          <w:divBdr>
                                            <w:top w:val="none" w:sz="0" w:space="0" w:color="auto"/>
                                            <w:left w:val="none" w:sz="0" w:space="0" w:color="auto"/>
                                            <w:bottom w:val="none" w:sz="0" w:space="0" w:color="auto"/>
                                            <w:right w:val="none" w:sz="0" w:space="0" w:color="auto"/>
                                          </w:divBdr>
                                        </w:div>
                                        <w:div w:id="948044607">
                                          <w:marLeft w:val="0"/>
                                          <w:marRight w:val="0"/>
                                          <w:marTop w:val="0"/>
                                          <w:marBottom w:val="0"/>
                                          <w:divBdr>
                                            <w:top w:val="none" w:sz="0" w:space="0" w:color="auto"/>
                                            <w:left w:val="none" w:sz="0" w:space="0" w:color="auto"/>
                                            <w:bottom w:val="none" w:sz="0" w:space="0" w:color="auto"/>
                                            <w:right w:val="none" w:sz="0" w:space="0" w:color="auto"/>
                                          </w:divBdr>
                                        </w:div>
                                        <w:div w:id="207844040">
                                          <w:marLeft w:val="0"/>
                                          <w:marRight w:val="0"/>
                                          <w:marTop w:val="0"/>
                                          <w:marBottom w:val="0"/>
                                          <w:divBdr>
                                            <w:top w:val="none" w:sz="0" w:space="0" w:color="auto"/>
                                            <w:left w:val="none" w:sz="0" w:space="0" w:color="auto"/>
                                            <w:bottom w:val="none" w:sz="0" w:space="0" w:color="auto"/>
                                            <w:right w:val="none" w:sz="0" w:space="0" w:color="auto"/>
                                          </w:divBdr>
                                        </w:div>
                                        <w:div w:id="96488302">
                                          <w:marLeft w:val="0"/>
                                          <w:marRight w:val="0"/>
                                          <w:marTop w:val="0"/>
                                          <w:marBottom w:val="0"/>
                                          <w:divBdr>
                                            <w:top w:val="none" w:sz="0" w:space="0" w:color="auto"/>
                                            <w:left w:val="none" w:sz="0" w:space="0" w:color="auto"/>
                                            <w:bottom w:val="none" w:sz="0" w:space="0" w:color="auto"/>
                                            <w:right w:val="none" w:sz="0" w:space="0" w:color="auto"/>
                                          </w:divBdr>
                                        </w:div>
                                        <w:div w:id="51391049">
                                          <w:marLeft w:val="0"/>
                                          <w:marRight w:val="0"/>
                                          <w:marTop w:val="0"/>
                                          <w:marBottom w:val="0"/>
                                          <w:divBdr>
                                            <w:top w:val="none" w:sz="0" w:space="0" w:color="auto"/>
                                            <w:left w:val="none" w:sz="0" w:space="0" w:color="auto"/>
                                            <w:bottom w:val="none" w:sz="0" w:space="0" w:color="auto"/>
                                            <w:right w:val="none" w:sz="0" w:space="0" w:color="auto"/>
                                          </w:divBdr>
                                          <w:divsChild>
                                            <w:div w:id="1298995549">
                                              <w:marLeft w:val="0"/>
                                              <w:marRight w:val="0"/>
                                              <w:marTop w:val="0"/>
                                              <w:marBottom w:val="0"/>
                                              <w:divBdr>
                                                <w:top w:val="none" w:sz="0" w:space="0" w:color="auto"/>
                                                <w:left w:val="none" w:sz="0" w:space="0" w:color="auto"/>
                                                <w:bottom w:val="none" w:sz="0" w:space="0" w:color="auto"/>
                                                <w:right w:val="none" w:sz="0" w:space="0" w:color="auto"/>
                                              </w:divBdr>
                                            </w:div>
                                            <w:div w:id="102195538">
                                              <w:marLeft w:val="0"/>
                                              <w:marRight w:val="0"/>
                                              <w:marTop w:val="0"/>
                                              <w:marBottom w:val="0"/>
                                              <w:divBdr>
                                                <w:top w:val="none" w:sz="0" w:space="0" w:color="auto"/>
                                                <w:left w:val="none" w:sz="0" w:space="0" w:color="auto"/>
                                                <w:bottom w:val="none" w:sz="0" w:space="0" w:color="auto"/>
                                                <w:right w:val="none" w:sz="0" w:space="0" w:color="auto"/>
                                              </w:divBdr>
                                            </w:div>
                                            <w:div w:id="450126359">
                                              <w:marLeft w:val="0"/>
                                              <w:marRight w:val="0"/>
                                              <w:marTop w:val="0"/>
                                              <w:marBottom w:val="0"/>
                                              <w:divBdr>
                                                <w:top w:val="none" w:sz="0" w:space="0" w:color="auto"/>
                                                <w:left w:val="none" w:sz="0" w:space="0" w:color="auto"/>
                                                <w:bottom w:val="none" w:sz="0" w:space="0" w:color="auto"/>
                                                <w:right w:val="none" w:sz="0" w:space="0" w:color="auto"/>
                                              </w:divBdr>
                                            </w:div>
                                            <w:div w:id="1097752698">
                                              <w:marLeft w:val="0"/>
                                              <w:marRight w:val="0"/>
                                              <w:marTop w:val="0"/>
                                              <w:marBottom w:val="0"/>
                                              <w:divBdr>
                                                <w:top w:val="none" w:sz="0" w:space="0" w:color="auto"/>
                                                <w:left w:val="none" w:sz="0" w:space="0" w:color="auto"/>
                                                <w:bottom w:val="none" w:sz="0" w:space="0" w:color="auto"/>
                                                <w:right w:val="none" w:sz="0" w:space="0" w:color="auto"/>
                                              </w:divBdr>
                                            </w:div>
                                            <w:div w:id="1391884384">
                                              <w:marLeft w:val="0"/>
                                              <w:marRight w:val="0"/>
                                              <w:marTop w:val="0"/>
                                              <w:marBottom w:val="0"/>
                                              <w:divBdr>
                                                <w:top w:val="none" w:sz="0" w:space="0" w:color="auto"/>
                                                <w:left w:val="none" w:sz="0" w:space="0" w:color="auto"/>
                                                <w:bottom w:val="none" w:sz="0" w:space="0" w:color="auto"/>
                                                <w:right w:val="none" w:sz="0" w:space="0" w:color="auto"/>
                                              </w:divBdr>
                                            </w:div>
                                            <w:div w:id="923150919">
                                              <w:marLeft w:val="0"/>
                                              <w:marRight w:val="0"/>
                                              <w:marTop w:val="0"/>
                                              <w:marBottom w:val="0"/>
                                              <w:divBdr>
                                                <w:top w:val="none" w:sz="0" w:space="0" w:color="auto"/>
                                                <w:left w:val="none" w:sz="0" w:space="0" w:color="auto"/>
                                                <w:bottom w:val="none" w:sz="0" w:space="0" w:color="auto"/>
                                                <w:right w:val="none" w:sz="0" w:space="0" w:color="auto"/>
                                              </w:divBdr>
                                            </w:div>
                                          </w:divsChild>
                                        </w:div>
                                        <w:div w:id="1101990737">
                                          <w:marLeft w:val="0"/>
                                          <w:marRight w:val="0"/>
                                          <w:marTop w:val="0"/>
                                          <w:marBottom w:val="0"/>
                                          <w:divBdr>
                                            <w:top w:val="none" w:sz="0" w:space="0" w:color="auto"/>
                                            <w:left w:val="none" w:sz="0" w:space="0" w:color="auto"/>
                                            <w:bottom w:val="none" w:sz="0" w:space="0" w:color="auto"/>
                                            <w:right w:val="none" w:sz="0" w:space="0" w:color="auto"/>
                                          </w:divBdr>
                                          <w:divsChild>
                                            <w:div w:id="1409814316">
                                              <w:marLeft w:val="0"/>
                                              <w:marRight w:val="0"/>
                                              <w:marTop w:val="0"/>
                                              <w:marBottom w:val="0"/>
                                              <w:divBdr>
                                                <w:top w:val="none" w:sz="0" w:space="0" w:color="auto"/>
                                                <w:left w:val="none" w:sz="0" w:space="0" w:color="auto"/>
                                                <w:bottom w:val="none" w:sz="0" w:space="0" w:color="auto"/>
                                                <w:right w:val="none" w:sz="0" w:space="0" w:color="auto"/>
                                              </w:divBdr>
                                              <w:divsChild>
                                                <w:div w:id="1329484255">
                                                  <w:marLeft w:val="0"/>
                                                  <w:marRight w:val="0"/>
                                                  <w:marTop w:val="0"/>
                                                  <w:marBottom w:val="0"/>
                                                  <w:divBdr>
                                                    <w:top w:val="none" w:sz="0" w:space="0" w:color="auto"/>
                                                    <w:left w:val="none" w:sz="0" w:space="0" w:color="auto"/>
                                                    <w:bottom w:val="none" w:sz="0" w:space="0" w:color="auto"/>
                                                    <w:right w:val="none" w:sz="0" w:space="0" w:color="auto"/>
                                                  </w:divBdr>
                                                </w:div>
                                                <w:div w:id="1784881703">
                                                  <w:marLeft w:val="0"/>
                                                  <w:marRight w:val="0"/>
                                                  <w:marTop w:val="0"/>
                                                  <w:marBottom w:val="0"/>
                                                  <w:divBdr>
                                                    <w:top w:val="none" w:sz="0" w:space="0" w:color="auto"/>
                                                    <w:left w:val="none" w:sz="0" w:space="0" w:color="auto"/>
                                                    <w:bottom w:val="none" w:sz="0" w:space="0" w:color="auto"/>
                                                    <w:right w:val="none" w:sz="0" w:space="0" w:color="auto"/>
                                                  </w:divBdr>
                                                </w:div>
                                              </w:divsChild>
                                            </w:div>
                                            <w:div w:id="459806852">
                                              <w:marLeft w:val="0"/>
                                              <w:marRight w:val="0"/>
                                              <w:marTop w:val="0"/>
                                              <w:marBottom w:val="0"/>
                                              <w:divBdr>
                                                <w:top w:val="none" w:sz="0" w:space="0" w:color="auto"/>
                                                <w:left w:val="none" w:sz="0" w:space="0" w:color="auto"/>
                                                <w:bottom w:val="none" w:sz="0" w:space="0" w:color="auto"/>
                                                <w:right w:val="none" w:sz="0" w:space="0" w:color="auto"/>
                                              </w:divBdr>
                                            </w:div>
                                            <w:div w:id="250704809">
                                              <w:marLeft w:val="0"/>
                                              <w:marRight w:val="0"/>
                                              <w:marTop w:val="0"/>
                                              <w:marBottom w:val="0"/>
                                              <w:divBdr>
                                                <w:top w:val="none" w:sz="0" w:space="0" w:color="auto"/>
                                                <w:left w:val="none" w:sz="0" w:space="0" w:color="auto"/>
                                                <w:bottom w:val="none" w:sz="0" w:space="0" w:color="auto"/>
                                                <w:right w:val="none" w:sz="0" w:space="0" w:color="auto"/>
                                              </w:divBdr>
                                            </w:div>
                                          </w:divsChild>
                                        </w:div>
                                        <w:div w:id="493378990">
                                          <w:marLeft w:val="0"/>
                                          <w:marRight w:val="0"/>
                                          <w:marTop w:val="0"/>
                                          <w:marBottom w:val="0"/>
                                          <w:divBdr>
                                            <w:top w:val="none" w:sz="0" w:space="0" w:color="auto"/>
                                            <w:left w:val="none" w:sz="0" w:space="0" w:color="auto"/>
                                            <w:bottom w:val="none" w:sz="0" w:space="0" w:color="auto"/>
                                            <w:right w:val="none" w:sz="0" w:space="0" w:color="auto"/>
                                          </w:divBdr>
                                        </w:div>
                                        <w:div w:id="1869946139">
                                          <w:marLeft w:val="0"/>
                                          <w:marRight w:val="0"/>
                                          <w:marTop w:val="0"/>
                                          <w:marBottom w:val="0"/>
                                          <w:divBdr>
                                            <w:top w:val="none" w:sz="0" w:space="0" w:color="auto"/>
                                            <w:left w:val="none" w:sz="0" w:space="0" w:color="auto"/>
                                            <w:bottom w:val="none" w:sz="0" w:space="0" w:color="auto"/>
                                            <w:right w:val="none" w:sz="0" w:space="0" w:color="auto"/>
                                          </w:divBdr>
                                        </w:div>
                                        <w:div w:id="508255540">
                                          <w:marLeft w:val="0"/>
                                          <w:marRight w:val="0"/>
                                          <w:marTop w:val="0"/>
                                          <w:marBottom w:val="0"/>
                                          <w:divBdr>
                                            <w:top w:val="none" w:sz="0" w:space="0" w:color="auto"/>
                                            <w:left w:val="none" w:sz="0" w:space="0" w:color="auto"/>
                                            <w:bottom w:val="none" w:sz="0" w:space="0" w:color="auto"/>
                                            <w:right w:val="none" w:sz="0" w:space="0" w:color="auto"/>
                                          </w:divBdr>
                                        </w:div>
                                        <w:div w:id="641688986">
                                          <w:marLeft w:val="0"/>
                                          <w:marRight w:val="0"/>
                                          <w:marTop w:val="0"/>
                                          <w:marBottom w:val="0"/>
                                          <w:divBdr>
                                            <w:top w:val="none" w:sz="0" w:space="0" w:color="auto"/>
                                            <w:left w:val="none" w:sz="0" w:space="0" w:color="auto"/>
                                            <w:bottom w:val="none" w:sz="0" w:space="0" w:color="auto"/>
                                            <w:right w:val="none" w:sz="0" w:space="0" w:color="auto"/>
                                          </w:divBdr>
                                        </w:div>
                                        <w:div w:id="2031106675">
                                          <w:marLeft w:val="0"/>
                                          <w:marRight w:val="0"/>
                                          <w:marTop w:val="0"/>
                                          <w:marBottom w:val="0"/>
                                          <w:divBdr>
                                            <w:top w:val="none" w:sz="0" w:space="0" w:color="auto"/>
                                            <w:left w:val="none" w:sz="0" w:space="0" w:color="auto"/>
                                            <w:bottom w:val="none" w:sz="0" w:space="0" w:color="auto"/>
                                            <w:right w:val="none" w:sz="0" w:space="0" w:color="auto"/>
                                          </w:divBdr>
                                        </w:div>
                                        <w:div w:id="1800609275">
                                          <w:marLeft w:val="0"/>
                                          <w:marRight w:val="0"/>
                                          <w:marTop w:val="0"/>
                                          <w:marBottom w:val="0"/>
                                          <w:divBdr>
                                            <w:top w:val="none" w:sz="0" w:space="0" w:color="auto"/>
                                            <w:left w:val="none" w:sz="0" w:space="0" w:color="auto"/>
                                            <w:bottom w:val="none" w:sz="0" w:space="0" w:color="auto"/>
                                            <w:right w:val="none" w:sz="0" w:space="0" w:color="auto"/>
                                          </w:divBdr>
                                        </w:div>
                                        <w:div w:id="690499245">
                                          <w:marLeft w:val="0"/>
                                          <w:marRight w:val="0"/>
                                          <w:marTop w:val="0"/>
                                          <w:marBottom w:val="0"/>
                                          <w:divBdr>
                                            <w:top w:val="none" w:sz="0" w:space="0" w:color="auto"/>
                                            <w:left w:val="none" w:sz="0" w:space="0" w:color="auto"/>
                                            <w:bottom w:val="none" w:sz="0" w:space="0" w:color="auto"/>
                                            <w:right w:val="none" w:sz="0" w:space="0" w:color="auto"/>
                                          </w:divBdr>
                                        </w:div>
                                        <w:div w:id="1028263224">
                                          <w:marLeft w:val="0"/>
                                          <w:marRight w:val="0"/>
                                          <w:marTop w:val="0"/>
                                          <w:marBottom w:val="0"/>
                                          <w:divBdr>
                                            <w:top w:val="none" w:sz="0" w:space="0" w:color="auto"/>
                                            <w:left w:val="none" w:sz="0" w:space="0" w:color="auto"/>
                                            <w:bottom w:val="none" w:sz="0" w:space="0" w:color="auto"/>
                                            <w:right w:val="none" w:sz="0" w:space="0" w:color="auto"/>
                                          </w:divBdr>
                                        </w:div>
                                        <w:div w:id="853304140">
                                          <w:marLeft w:val="0"/>
                                          <w:marRight w:val="0"/>
                                          <w:marTop w:val="0"/>
                                          <w:marBottom w:val="0"/>
                                          <w:divBdr>
                                            <w:top w:val="none" w:sz="0" w:space="0" w:color="auto"/>
                                            <w:left w:val="none" w:sz="0" w:space="0" w:color="auto"/>
                                            <w:bottom w:val="none" w:sz="0" w:space="0" w:color="auto"/>
                                            <w:right w:val="none" w:sz="0" w:space="0" w:color="auto"/>
                                          </w:divBdr>
                                        </w:div>
                                        <w:div w:id="228076396">
                                          <w:marLeft w:val="0"/>
                                          <w:marRight w:val="0"/>
                                          <w:marTop w:val="0"/>
                                          <w:marBottom w:val="0"/>
                                          <w:divBdr>
                                            <w:top w:val="none" w:sz="0" w:space="0" w:color="auto"/>
                                            <w:left w:val="none" w:sz="0" w:space="0" w:color="auto"/>
                                            <w:bottom w:val="none" w:sz="0" w:space="0" w:color="auto"/>
                                            <w:right w:val="none" w:sz="0" w:space="0" w:color="auto"/>
                                          </w:divBdr>
                                        </w:div>
                                        <w:div w:id="1420711351">
                                          <w:marLeft w:val="0"/>
                                          <w:marRight w:val="0"/>
                                          <w:marTop w:val="0"/>
                                          <w:marBottom w:val="0"/>
                                          <w:divBdr>
                                            <w:top w:val="none" w:sz="0" w:space="0" w:color="auto"/>
                                            <w:left w:val="none" w:sz="0" w:space="0" w:color="auto"/>
                                            <w:bottom w:val="none" w:sz="0" w:space="0" w:color="auto"/>
                                            <w:right w:val="none" w:sz="0" w:space="0" w:color="auto"/>
                                          </w:divBdr>
                                        </w:div>
                                        <w:div w:id="1845780116">
                                          <w:marLeft w:val="0"/>
                                          <w:marRight w:val="0"/>
                                          <w:marTop w:val="0"/>
                                          <w:marBottom w:val="0"/>
                                          <w:divBdr>
                                            <w:top w:val="none" w:sz="0" w:space="0" w:color="auto"/>
                                            <w:left w:val="none" w:sz="0" w:space="0" w:color="auto"/>
                                            <w:bottom w:val="none" w:sz="0" w:space="0" w:color="auto"/>
                                            <w:right w:val="none" w:sz="0" w:space="0" w:color="auto"/>
                                          </w:divBdr>
                                        </w:div>
                                        <w:div w:id="2002351038">
                                          <w:marLeft w:val="0"/>
                                          <w:marRight w:val="0"/>
                                          <w:marTop w:val="0"/>
                                          <w:marBottom w:val="0"/>
                                          <w:divBdr>
                                            <w:top w:val="none" w:sz="0" w:space="0" w:color="auto"/>
                                            <w:left w:val="none" w:sz="0" w:space="0" w:color="auto"/>
                                            <w:bottom w:val="none" w:sz="0" w:space="0" w:color="auto"/>
                                            <w:right w:val="none" w:sz="0" w:space="0" w:color="auto"/>
                                          </w:divBdr>
                                        </w:div>
                                        <w:div w:id="2061126431">
                                          <w:marLeft w:val="0"/>
                                          <w:marRight w:val="0"/>
                                          <w:marTop w:val="0"/>
                                          <w:marBottom w:val="0"/>
                                          <w:divBdr>
                                            <w:top w:val="none" w:sz="0" w:space="0" w:color="auto"/>
                                            <w:left w:val="none" w:sz="0" w:space="0" w:color="auto"/>
                                            <w:bottom w:val="none" w:sz="0" w:space="0" w:color="auto"/>
                                            <w:right w:val="none" w:sz="0" w:space="0" w:color="auto"/>
                                          </w:divBdr>
                                        </w:div>
                                        <w:div w:id="2040857530">
                                          <w:marLeft w:val="0"/>
                                          <w:marRight w:val="0"/>
                                          <w:marTop w:val="0"/>
                                          <w:marBottom w:val="0"/>
                                          <w:divBdr>
                                            <w:top w:val="none" w:sz="0" w:space="0" w:color="auto"/>
                                            <w:left w:val="none" w:sz="0" w:space="0" w:color="auto"/>
                                            <w:bottom w:val="none" w:sz="0" w:space="0" w:color="auto"/>
                                            <w:right w:val="none" w:sz="0" w:space="0" w:color="auto"/>
                                          </w:divBdr>
                                        </w:div>
                                        <w:div w:id="253515980">
                                          <w:marLeft w:val="0"/>
                                          <w:marRight w:val="0"/>
                                          <w:marTop w:val="0"/>
                                          <w:marBottom w:val="0"/>
                                          <w:divBdr>
                                            <w:top w:val="none" w:sz="0" w:space="0" w:color="auto"/>
                                            <w:left w:val="none" w:sz="0" w:space="0" w:color="auto"/>
                                            <w:bottom w:val="none" w:sz="0" w:space="0" w:color="auto"/>
                                            <w:right w:val="none" w:sz="0" w:space="0" w:color="auto"/>
                                          </w:divBdr>
                                        </w:div>
                                        <w:div w:id="830826354">
                                          <w:marLeft w:val="0"/>
                                          <w:marRight w:val="0"/>
                                          <w:marTop w:val="0"/>
                                          <w:marBottom w:val="0"/>
                                          <w:divBdr>
                                            <w:top w:val="none" w:sz="0" w:space="0" w:color="auto"/>
                                            <w:left w:val="none" w:sz="0" w:space="0" w:color="auto"/>
                                            <w:bottom w:val="none" w:sz="0" w:space="0" w:color="auto"/>
                                            <w:right w:val="none" w:sz="0" w:space="0" w:color="auto"/>
                                          </w:divBdr>
                                        </w:div>
                                        <w:div w:id="230702997">
                                          <w:marLeft w:val="0"/>
                                          <w:marRight w:val="0"/>
                                          <w:marTop w:val="0"/>
                                          <w:marBottom w:val="0"/>
                                          <w:divBdr>
                                            <w:top w:val="none" w:sz="0" w:space="0" w:color="auto"/>
                                            <w:left w:val="none" w:sz="0" w:space="0" w:color="auto"/>
                                            <w:bottom w:val="none" w:sz="0" w:space="0" w:color="auto"/>
                                            <w:right w:val="none" w:sz="0" w:space="0" w:color="auto"/>
                                          </w:divBdr>
                                          <w:divsChild>
                                            <w:div w:id="811678328">
                                              <w:marLeft w:val="0"/>
                                              <w:marRight w:val="0"/>
                                              <w:marTop w:val="0"/>
                                              <w:marBottom w:val="0"/>
                                              <w:divBdr>
                                                <w:top w:val="none" w:sz="0" w:space="0" w:color="auto"/>
                                                <w:left w:val="none" w:sz="0" w:space="0" w:color="auto"/>
                                                <w:bottom w:val="none" w:sz="0" w:space="0" w:color="auto"/>
                                                <w:right w:val="none" w:sz="0" w:space="0" w:color="auto"/>
                                              </w:divBdr>
                                            </w:div>
                                            <w:div w:id="949704997">
                                              <w:marLeft w:val="0"/>
                                              <w:marRight w:val="0"/>
                                              <w:marTop w:val="0"/>
                                              <w:marBottom w:val="0"/>
                                              <w:divBdr>
                                                <w:top w:val="none" w:sz="0" w:space="0" w:color="auto"/>
                                                <w:left w:val="none" w:sz="0" w:space="0" w:color="auto"/>
                                                <w:bottom w:val="none" w:sz="0" w:space="0" w:color="auto"/>
                                                <w:right w:val="none" w:sz="0" w:space="0" w:color="auto"/>
                                              </w:divBdr>
                                            </w:div>
                                          </w:divsChild>
                                        </w:div>
                                        <w:div w:id="1128356145">
                                          <w:marLeft w:val="0"/>
                                          <w:marRight w:val="0"/>
                                          <w:marTop w:val="0"/>
                                          <w:marBottom w:val="0"/>
                                          <w:divBdr>
                                            <w:top w:val="none" w:sz="0" w:space="0" w:color="auto"/>
                                            <w:left w:val="none" w:sz="0" w:space="0" w:color="auto"/>
                                            <w:bottom w:val="none" w:sz="0" w:space="0" w:color="auto"/>
                                            <w:right w:val="none" w:sz="0" w:space="0" w:color="auto"/>
                                          </w:divBdr>
                                        </w:div>
                                        <w:div w:id="15417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63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squire</dc:creator>
  <cp:keywords/>
  <dc:description/>
  <cp:lastModifiedBy>pat shannon</cp:lastModifiedBy>
  <cp:revision>2</cp:revision>
  <dcterms:created xsi:type="dcterms:W3CDTF">2019-04-26T11:11:00Z</dcterms:created>
  <dcterms:modified xsi:type="dcterms:W3CDTF">2019-04-26T11:11:00Z</dcterms:modified>
</cp:coreProperties>
</file>