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Pr="00DB6638" w:rsidRDefault="00046534" w:rsidP="0024790C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sz w:val="32"/>
                <w:szCs w:val="40"/>
              </w:rPr>
              <w:t xml:space="preserve">  </w:t>
            </w:r>
            <w:r w:rsidRPr="00545B91">
              <w:rPr>
                <w:b/>
                <w:sz w:val="32"/>
                <w:szCs w:val="40"/>
              </w:rPr>
              <w:t xml:space="preserve">Channing School  </w:t>
            </w:r>
            <w:r w:rsidRPr="00545B91">
              <w:rPr>
                <w:sz w:val="36"/>
                <w:szCs w:val="40"/>
              </w:rPr>
              <w:t xml:space="preserve"> </w:t>
            </w:r>
          </w:p>
        </w:tc>
      </w:tr>
    </w:tbl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Pr="00DB6638" w:rsidRDefault="00046534" w:rsidP="0024790C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noProof/>
                <w:sz w:val="40"/>
                <w:szCs w:val="40"/>
                <w:lang w:eastAsia="en-GB"/>
              </w:rPr>
              <w:t>Ref - A</w:t>
            </w:r>
          </w:p>
        </w:tc>
      </w:tr>
    </w:tbl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DA2F75" w:rsidTr="0024790C">
        <w:trPr>
          <w:trHeight w:val="670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Default="00046534" w:rsidP="0024790C">
            <w:r>
              <w:rPr>
                <w:noProof/>
                <w:lang w:eastAsia="en-GB"/>
              </w:rPr>
              <w:drawing>
                <wp:anchor distT="0" distB="0" distL="114300" distR="114300" simplePos="0" relativeHeight="251659264" behindDoc="0" locked="0" layoutInCell="1" allowOverlap="1" wp14:anchorId="6229F436" wp14:editId="7E8AB0BA">
                  <wp:simplePos x="937895" y="3395980"/>
                  <wp:positionH relativeFrom="margin">
                    <wp:align>center</wp:align>
                  </wp:positionH>
                  <wp:positionV relativeFrom="margin">
                    <wp:align>center</wp:align>
                  </wp:positionV>
                  <wp:extent cx="3657600" cy="2145665"/>
                  <wp:effectExtent l="0" t="0" r="0" b="6985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7600" cy="2145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046534" w:rsidRPr="009725D9" w:rsidRDefault="00046534" w:rsidP="0024790C">
            <w:pPr>
              <w:jc w:val="center"/>
            </w:pPr>
          </w:p>
          <w:p w:rsidR="00046534" w:rsidRPr="00E567BB" w:rsidRDefault="00046534" w:rsidP="0024790C">
            <w:pPr>
              <w:kinsoku w:val="0"/>
              <w:overflowPunct w:val="0"/>
              <w:autoSpaceDE w:val="0"/>
              <w:autoSpaceDN w:val="0"/>
              <w:adjustRightInd w:val="0"/>
              <w:spacing w:before="37"/>
              <w:ind w:left="103"/>
              <w:jc w:val="center"/>
              <w:rPr>
                <w:rFonts w:ascii="Times New Roman" w:hAnsi="Times New Roman" w:cs="Times New Roman"/>
              </w:rPr>
            </w:pPr>
          </w:p>
          <w:p w:rsidR="00046534" w:rsidRPr="009725D9" w:rsidRDefault="00046534" w:rsidP="0024790C"/>
          <w:p w:rsidR="00046534" w:rsidRPr="009725D9" w:rsidRDefault="00046534" w:rsidP="0024790C">
            <w:pPr>
              <w:jc w:val="center"/>
            </w:pPr>
          </w:p>
        </w:tc>
      </w:tr>
    </w:tbl>
    <w:p w:rsidR="00046534" w:rsidRDefault="00046534" w:rsidP="00046534"/>
    <w:tbl>
      <w:tblPr>
        <w:tblStyle w:val="TableGrid"/>
        <w:tblW w:w="9070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4"/>
        <w:gridCol w:w="283"/>
        <w:gridCol w:w="6803"/>
      </w:tblGrid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Manuf. / Supplier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 w:rsidRPr="005B195C">
              <w:t>Light Distribution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Range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Millie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Description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Ceiling mounted/suspended extrusion opal cover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Control Gear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HF integral (DALI where required)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Light Source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Various to suit lux level requirements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Colours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  <w:rPr>
                <w:color w:val="FF0000"/>
              </w:rPr>
            </w:pPr>
            <w:r>
              <w:rPr>
                <w:color w:val="auto"/>
              </w:rPr>
              <w:t>Silver grey /White/Black to suit</w:t>
            </w:r>
          </w:p>
        </w:tc>
      </w:tr>
      <w:tr w:rsidR="00046534" w:rsidRPr="00DA2F75" w:rsidTr="0024790C">
        <w:trPr>
          <w:trHeight w:val="273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Dimensions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Default="00046534" w:rsidP="0024790C">
            <w:pPr>
              <w:pStyle w:val="33Table1"/>
            </w:pPr>
            <w:r>
              <w:t>68mm x 58mm</w:t>
            </w:r>
          </w:p>
        </w:tc>
      </w:tr>
    </w:tbl>
    <w:p w:rsidR="00792FFC" w:rsidRDefault="00792FFC" w:rsidP="00046534"/>
    <w:p w:rsidR="00046534" w:rsidRDefault="00046534" w:rsidP="00046534"/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Pr="00DB6638" w:rsidRDefault="00046534" w:rsidP="0024790C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sz w:val="32"/>
                <w:szCs w:val="40"/>
              </w:rPr>
              <w:lastRenderedPageBreak/>
              <w:t xml:space="preserve">  </w:t>
            </w:r>
            <w:r w:rsidRPr="00545B91">
              <w:rPr>
                <w:b/>
                <w:sz w:val="32"/>
                <w:szCs w:val="40"/>
              </w:rPr>
              <w:t xml:space="preserve">Channing School  </w:t>
            </w:r>
            <w:r w:rsidRPr="00545B91">
              <w:rPr>
                <w:sz w:val="36"/>
                <w:szCs w:val="40"/>
              </w:rPr>
              <w:t xml:space="preserve"> </w:t>
            </w:r>
          </w:p>
        </w:tc>
      </w:tr>
    </w:tbl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Pr="00DB6638" w:rsidRDefault="00046534" w:rsidP="0024790C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noProof/>
                <w:sz w:val="40"/>
                <w:szCs w:val="40"/>
                <w:lang w:eastAsia="en-GB"/>
              </w:rPr>
              <w:t xml:space="preserve">Ref </w:t>
            </w:r>
            <w:r>
              <w:rPr>
                <w:noProof/>
                <w:sz w:val="40"/>
                <w:szCs w:val="40"/>
                <w:lang w:eastAsia="en-GB"/>
              </w:rPr>
              <w:t xml:space="preserve">– </w:t>
            </w:r>
            <w:r>
              <w:rPr>
                <w:noProof/>
                <w:sz w:val="40"/>
                <w:szCs w:val="40"/>
                <w:lang w:eastAsia="en-GB"/>
              </w:rPr>
              <w:t>B</w:t>
            </w:r>
            <w:r>
              <w:rPr>
                <w:noProof/>
                <w:sz w:val="40"/>
                <w:szCs w:val="40"/>
                <w:lang w:eastAsia="en-GB"/>
              </w:rPr>
              <w:t>1</w:t>
            </w:r>
          </w:p>
        </w:tc>
      </w:tr>
    </w:tbl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DA2F75" w:rsidTr="0024790C">
        <w:trPr>
          <w:trHeight w:val="670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Default="00046534" w:rsidP="0024790C"/>
          <w:p w:rsidR="00046534" w:rsidRPr="009725D9" w:rsidRDefault="00046534" w:rsidP="0024790C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 wp14:anchorId="07C8297D" wp14:editId="24EC5DEE">
                  <wp:extent cx="3686175" cy="2562225"/>
                  <wp:effectExtent l="0" t="0" r="9525" b="952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86175" cy="2562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046534" w:rsidRPr="00E567BB" w:rsidRDefault="00046534" w:rsidP="0024790C">
            <w:pPr>
              <w:kinsoku w:val="0"/>
              <w:overflowPunct w:val="0"/>
              <w:autoSpaceDE w:val="0"/>
              <w:autoSpaceDN w:val="0"/>
              <w:adjustRightInd w:val="0"/>
              <w:spacing w:before="37"/>
              <w:ind w:left="103"/>
              <w:jc w:val="center"/>
              <w:rPr>
                <w:rFonts w:ascii="Times New Roman" w:hAnsi="Times New Roman" w:cs="Times New Roman"/>
              </w:rPr>
            </w:pPr>
          </w:p>
          <w:p w:rsidR="00046534" w:rsidRPr="009725D9" w:rsidRDefault="00046534" w:rsidP="0024790C"/>
          <w:p w:rsidR="00046534" w:rsidRPr="00BF099B" w:rsidRDefault="00046534" w:rsidP="0024790C">
            <w:pPr>
              <w:jc w:val="center"/>
              <w:rPr>
                <w:rFonts w:ascii="Arial" w:hAnsi="Arial" w:cs="Arial"/>
              </w:rPr>
            </w:pPr>
            <w:r w:rsidRPr="00BF099B">
              <w:rPr>
                <w:rFonts w:ascii="Arial" w:hAnsi="Arial" w:cs="Arial"/>
                <w:sz w:val="32"/>
              </w:rPr>
              <w:t>NB White finish required</w:t>
            </w:r>
          </w:p>
        </w:tc>
      </w:tr>
    </w:tbl>
    <w:p w:rsidR="00046534" w:rsidRDefault="00046534" w:rsidP="00046534"/>
    <w:tbl>
      <w:tblPr>
        <w:tblStyle w:val="TableGrid"/>
        <w:tblW w:w="9070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4"/>
        <w:gridCol w:w="283"/>
        <w:gridCol w:w="6803"/>
      </w:tblGrid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Manuf. / Supplier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 w:rsidRPr="005B195C">
              <w:t>Light Distribution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Range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Dominique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Description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Surface/suspended can style downlight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Control Gear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 xml:space="preserve">HF integral     </w:t>
            </w:r>
            <w:r w:rsidRPr="00545B91">
              <w:rPr>
                <w:b/>
              </w:rPr>
              <w:t>(NB emergency integral available)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Light Source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Various to suit lux level requirements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Colours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  <w:rPr>
                <w:color w:val="FF0000"/>
              </w:rPr>
            </w:pPr>
            <w:r w:rsidRPr="00BF099B">
              <w:rPr>
                <w:highlight w:val="yellow"/>
              </w:rPr>
              <w:t>White</w:t>
            </w:r>
            <w:r>
              <w:t xml:space="preserve"> (confirmed by Prime)</w:t>
            </w:r>
          </w:p>
        </w:tc>
      </w:tr>
      <w:tr w:rsidR="00046534" w:rsidRPr="00DA2F75" w:rsidTr="0024790C">
        <w:trPr>
          <w:trHeight w:val="273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Dimensions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Default="00046534" w:rsidP="0024790C">
            <w:pPr>
              <w:pStyle w:val="33Table1"/>
            </w:pPr>
            <w:r>
              <w:t>260mm deep  x 182mm wide</w:t>
            </w:r>
          </w:p>
        </w:tc>
      </w:tr>
    </w:tbl>
    <w:p w:rsidR="00046534" w:rsidRDefault="00046534" w:rsidP="00046534"/>
    <w:p w:rsidR="00046534" w:rsidRDefault="00046534" w:rsidP="00046534"/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Pr="00DB6638" w:rsidRDefault="00046534" w:rsidP="0024790C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sz w:val="32"/>
                <w:szCs w:val="40"/>
              </w:rPr>
              <w:lastRenderedPageBreak/>
              <w:t xml:space="preserve">  </w:t>
            </w:r>
            <w:r w:rsidRPr="00545B91">
              <w:rPr>
                <w:b/>
                <w:sz w:val="32"/>
                <w:szCs w:val="40"/>
              </w:rPr>
              <w:t xml:space="preserve">Channing School  </w:t>
            </w:r>
          </w:p>
        </w:tc>
      </w:tr>
    </w:tbl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Pr="00DB6638" w:rsidRDefault="00046534" w:rsidP="0024790C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noProof/>
                <w:sz w:val="40"/>
                <w:szCs w:val="40"/>
                <w:lang w:eastAsia="en-GB"/>
              </w:rPr>
              <w:t>Ref – B2</w:t>
            </w:r>
          </w:p>
        </w:tc>
      </w:tr>
    </w:tbl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DA2F75" w:rsidTr="0024790C">
        <w:trPr>
          <w:trHeight w:val="670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Default="00046534" w:rsidP="0024790C"/>
          <w:p w:rsidR="00046534" w:rsidRPr="009725D9" w:rsidRDefault="00046534" w:rsidP="0024790C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 wp14:anchorId="607BA80B" wp14:editId="02EAA24A">
                  <wp:extent cx="2101739" cy="3111335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13897" cy="31293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046534" w:rsidRPr="00E567BB" w:rsidRDefault="00046534" w:rsidP="0024790C">
            <w:pPr>
              <w:kinsoku w:val="0"/>
              <w:overflowPunct w:val="0"/>
              <w:autoSpaceDE w:val="0"/>
              <w:autoSpaceDN w:val="0"/>
              <w:adjustRightInd w:val="0"/>
              <w:spacing w:before="37"/>
              <w:ind w:left="103"/>
              <w:jc w:val="center"/>
              <w:rPr>
                <w:rFonts w:ascii="Times New Roman" w:hAnsi="Times New Roman" w:cs="Times New Roman"/>
              </w:rPr>
            </w:pPr>
          </w:p>
          <w:p w:rsidR="00046534" w:rsidRPr="009725D9" w:rsidRDefault="00046534" w:rsidP="0024790C"/>
          <w:p w:rsidR="00046534" w:rsidRPr="009725D9" w:rsidRDefault="00046534" w:rsidP="0024790C">
            <w:pPr>
              <w:jc w:val="center"/>
            </w:pPr>
            <w:r>
              <w:t>NB Only required if mounted within 750mm directly above showers</w:t>
            </w:r>
          </w:p>
        </w:tc>
      </w:tr>
    </w:tbl>
    <w:p w:rsidR="00046534" w:rsidRDefault="00046534" w:rsidP="00046534"/>
    <w:tbl>
      <w:tblPr>
        <w:tblStyle w:val="TableGrid"/>
        <w:tblW w:w="9070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4"/>
        <w:gridCol w:w="283"/>
        <w:gridCol w:w="6803"/>
      </w:tblGrid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Manuf. / Supplier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 w:rsidRPr="005B195C">
              <w:t>Light Distribution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Range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 xml:space="preserve">Tango 3 </w:t>
            </w:r>
            <w:r w:rsidRPr="00BF099B">
              <w:rPr>
                <w:highlight w:val="yellow"/>
              </w:rPr>
              <w:t>IP67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Description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Surface/suspended can style downlight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Control Gear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 xml:space="preserve">HF integral    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Light Source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Various to suit lux level requirements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Colours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  <w:rPr>
                <w:color w:val="FF0000"/>
              </w:rPr>
            </w:pPr>
            <w:r>
              <w:t>White (confirmed by Prime)</w:t>
            </w:r>
          </w:p>
        </w:tc>
      </w:tr>
      <w:tr w:rsidR="00046534" w:rsidRPr="00DA2F75" w:rsidTr="0024790C">
        <w:trPr>
          <w:trHeight w:val="273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Dimensions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Default="00046534" w:rsidP="0024790C">
            <w:pPr>
              <w:pStyle w:val="33Table1"/>
            </w:pPr>
            <w:r>
              <w:t>258mm deep  x 186mm wide</w:t>
            </w:r>
          </w:p>
        </w:tc>
      </w:tr>
    </w:tbl>
    <w:p w:rsidR="00046534" w:rsidRDefault="00046534" w:rsidP="00046534"/>
    <w:p w:rsidR="00046534" w:rsidRDefault="00046534" w:rsidP="00046534"/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Pr="00DB6638" w:rsidRDefault="00046534" w:rsidP="0024790C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sz w:val="32"/>
                <w:szCs w:val="40"/>
              </w:rPr>
              <w:lastRenderedPageBreak/>
              <w:t xml:space="preserve">  </w:t>
            </w:r>
            <w:r w:rsidRPr="00545B91">
              <w:rPr>
                <w:b/>
                <w:sz w:val="32"/>
                <w:szCs w:val="40"/>
              </w:rPr>
              <w:t xml:space="preserve">Channing School  </w:t>
            </w:r>
            <w:r w:rsidRPr="00545B91">
              <w:rPr>
                <w:sz w:val="36"/>
                <w:szCs w:val="40"/>
              </w:rPr>
              <w:t xml:space="preserve"> </w:t>
            </w:r>
          </w:p>
        </w:tc>
      </w:tr>
    </w:tbl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Pr="00DB6638" w:rsidRDefault="00046534" w:rsidP="00046534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noProof/>
                <w:sz w:val="40"/>
                <w:szCs w:val="40"/>
                <w:lang w:eastAsia="en-GB"/>
              </w:rPr>
              <w:t xml:space="preserve">Ref </w:t>
            </w:r>
            <w:r>
              <w:rPr>
                <w:noProof/>
                <w:sz w:val="40"/>
                <w:szCs w:val="40"/>
                <w:lang w:eastAsia="en-GB"/>
              </w:rPr>
              <w:t>- C</w:t>
            </w:r>
          </w:p>
        </w:tc>
      </w:tr>
    </w:tbl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DA2F75" w:rsidTr="0024790C">
        <w:trPr>
          <w:trHeight w:val="670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Default="00046534" w:rsidP="0024790C"/>
          <w:p w:rsidR="00046534" w:rsidRPr="009725D9" w:rsidRDefault="00046534" w:rsidP="0024790C">
            <w:pPr>
              <w:jc w:val="center"/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61312" behindDoc="0" locked="0" layoutInCell="1" allowOverlap="1" wp14:anchorId="2B82DF86" wp14:editId="56C5D8F1">
                  <wp:simplePos x="2089785" y="3491230"/>
                  <wp:positionH relativeFrom="margin">
                    <wp:align>center</wp:align>
                  </wp:positionH>
                  <wp:positionV relativeFrom="margin">
                    <wp:align>center</wp:align>
                  </wp:positionV>
                  <wp:extent cx="3384550" cy="2315210"/>
                  <wp:effectExtent l="0" t="0" r="6350" b="8890"/>
                  <wp:wrapSquare wrapText="bothSides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550" cy="23152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046534" w:rsidRPr="00E567BB" w:rsidRDefault="00046534" w:rsidP="0024790C">
            <w:pPr>
              <w:kinsoku w:val="0"/>
              <w:overflowPunct w:val="0"/>
              <w:autoSpaceDE w:val="0"/>
              <w:autoSpaceDN w:val="0"/>
              <w:adjustRightInd w:val="0"/>
              <w:spacing w:before="37"/>
              <w:ind w:left="103"/>
              <w:jc w:val="center"/>
              <w:rPr>
                <w:rFonts w:ascii="Times New Roman" w:hAnsi="Times New Roman" w:cs="Times New Roman"/>
              </w:rPr>
            </w:pPr>
          </w:p>
          <w:p w:rsidR="00046534" w:rsidRPr="009725D9" w:rsidRDefault="00046534" w:rsidP="0024790C"/>
          <w:p w:rsidR="00046534" w:rsidRPr="009725D9" w:rsidRDefault="00046534" w:rsidP="0024790C">
            <w:pPr>
              <w:jc w:val="center"/>
            </w:pPr>
          </w:p>
        </w:tc>
      </w:tr>
    </w:tbl>
    <w:p w:rsidR="00046534" w:rsidRDefault="00046534" w:rsidP="00046534"/>
    <w:tbl>
      <w:tblPr>
        <w:tblStyle w:val="TableGrid"/>
        <w:tblW w:w="9070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4"/>
        <w:gridCol w:w="283"/>
        <w:gridCol w:w="6803"/>
      </w:tblGrid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Manuf. / Supplier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 w:rsidRPr="005B195C">
              <w:t>Light Distribution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Range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Boxster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Description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IP65 wall mounted downlight.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Control Gear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 xml:space="preserve">HF integral 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Light Source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Various to suit lux level requirements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Colours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  <w:rPr>
                <w:color w:val="FF0000"/>
              </w:rPr>
            </w:pPr>
            <w:r w:rsidRPr="00706593">
              <w:t>Silver Grey</w:t>
            </w:r>
          </w:p>
        </w:tc>
      </w:tr>
      <w:tr w:rsidR="00046534" w:rsidRPr="00DA2F75" w:rsidTr="0024790C">
        <w:trPr>
          <w:trHeight w:val="273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Dimensions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Default="00046534" w:rsidP="0024790C">
            <w:pPr>
              <w:pStyle w:val="33Table1"/>
            </w:pPr>
            <w:r>
              <w:t>230mm x 145mm x 105mm</w:t>
            </w:r>
          </w:p>
        </w:tc>
      </w:tr>
    </w:tbl>
    <w:p w:rsidR="00046534" w:rsidRDefault="00046534" w:rsidP="00046534">
      <w:pPr>
        <w:pStyle w:val="33Table1"/>
      </w:pPr>
    </w:p>
    <w:p w:rsidR="00046534" w:rsidRDefault="00046534" w:rsidP="00046534"/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Pr="00DB6638" w:rsidRDefault="00046534" w:rsidP="0024790C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sz w:val="32"/>
                <w:szCs w:val="40"/>
              </w:rPr>
              <w:lastRenderedPageBreak/>
              <w:t xml:space="preserve">  </w:t>
            </w:r>
            <w:r w:rsidRPr="00545B91">
              <w:rPr>
                <w:b/>
                <w:sz w:val="32"/>
                <w:szCs w:val="40"/>
              </w:rPr>
              <w:t xml:space="preserve">Channing School  </w:t>
            </w:r>
            <w:r w:rsidRPr="00545B91">
              <w:rPr>
                <w:sz w:val="36"/>
                <w:szCs w:val="40"/>
              </w:rPr>
              <w:t xml:space="preserve"> </w:t>
            </w:r>
          </w:p>
        </w:tc>
      </w:tr>
    </w:tbl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Pr="00DB6638" w:rsidRDefault="00046534" w:rsidP="00046534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noProof/>
                <w:sz w:val="40"/>
                <w:szCs w:val="40"/>
                <w:lang w:eastAsia="en-GB"/>
              </w:rPr>
              <w:t xml:space="preserve">Ref </w:t>
            </w:r>
            <w:r>
              <w:rPr>
                <w:noProof/>
                <w:sz w:val="40"/>
                <w:szCs w:val="40"/>
                <w:lang w:eastAsia="en-GB"/>
              </w:rPr>
              <w:t>- D</w:t>
            </w:r>
          </w:p>
        </w:tc>
      </w:tr>
    </w:tbl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DA2F75" w:rsidTr="0024790C">
        <w:trPr>
          <w:trHeight w:val="670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Default="00046534" w:rsidP="0024790C">
            <w:r>
              <w:rPr>
                <w:noProof/>
                <w:lang w:eastAsia="en-GB"/>
              </w:rPr>
              <w:drawing>
                <wp:anchor distT="0" distB="0" distL="114300" distR="114300" simplePos="0" relativeHeight="251664384" behindDoc="1" locked="0" layoutInCell="1" allowOverlap="1" wp14:anchorId="22E4DB20" wp14:editId="40B71CC9">
                  <wp:simplePos x="0" y="0"/>
                  <wp:positionH relativeFrom="column">
                    <wp:posOffset>3098800</wp:posOffset>
                  </wp:positionH>
                  <wp:positionV relativeFrom="paragraph">
                    <wp:posOffset>518795</wp:posOffset>
                  </wp:positionV>
                  <wp:extent cx="2528570" cy="2101215"/>
                  <wp:effectExtent l="0" t="0" r="5080" b="0"/>
                  <wp:wrapTight wrapText="bothSides">
                    <wp:wrapPolygon edited="0">
                      <wp:start x="0" y="0"/>
                      <wp:lineTo x="0" y="21345"/>
                      <wp:lineTo x="21481" y="21345"/>
                      <wp:lineTo x="21481" y="0"/>
                      <wp:lineTo x="0" y="0"/>
                    </wp:wrapPolygon>
                  </wp:wrapTight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8570" cy="2101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eastAsia="en-GB"/>
              </w:rPr>
              <w:drawing>
                <wp:anchor distT="0" distB="0" distL="114300" distR="114300" simplePos="0" relativeHeight="251663360" behindDoc="1" locked="0" layoutInCell="1" allowOverlap="1" wp14:anchorId="4BD833C5" wp14:editId="4046E3DC">
                  <wp:simplePos x="0" y="0"/>
                  <wp:positionH relativeFrom="column">
                    <wp:posOffset>382905</wp:posOffset>
                  </wp:positionH>
                  <wp:positionV relativeFrom="paragraph">
                    <wp:posOffset>518795</wp:posOffset>
                  </wp:positionV>
                  <wp:extent cx="2337435" cy="2183130"/>
                  <wp:effectExtent l="0" t="0" r="5715" b="7620"/>
                  <wp:wrapTight wrapText="bothSides">
                    <wp:wrapPolygon edited="0">
                      <wp:start x="0" y="0"/>
                      <wp:lineTo x="0" y="21487"/>
                      <wp:lineTo x="21477" y="21487"/>
                      <wp:lineTo x="21477" y="0"/>
                      <wp:lineTo x="0" y="0"/>
                    </wp:wrapPolygon>
                  </wp:wrapTight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7435" cy="21831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eastAsia="en-GB"/>
              </w:rPr>
              <w:t xml:space="preserve"> </w:t>
            </w:r>
          </w:p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>
            <w:pPr>
              <w:jc w:val="center"/>
              <w:rPr>
                <w:rFonts w:ascii="Arial" w:hAnsi="Arial" w:cs="Arial"/>
                <w:sz w:val="28"/>
              </w:rPr>
            </w:pPr>
          </w:p>
          <w:p w:rsidR="00046534" w:rsidRPr="00FC3156" w:rsidRDefault="00046534" w:rsidP="0024790C">
            <w:pPr>
              <w:jc w:val="center"/>
              <w:rPr>
                <w:rFonts w:ascii="Arial" w:hAnsi="Arial" w:cs="Arial"/>
                <w:sz w:val="28"/>
              </w:rPr>
            </w:pPr>
          </w:p>
          <w:p w:rsidR="00046534" w:rsidRPr="00FC3156" w:rsidRDefault="00046534" w:rsidP="0024790C">
            <w:pPr>
              <w:jc w:val="center"/>
              <w:rPr>
                <w:rFonts w:ascii="Arial" w:hAnsi="Arial" w:cs="Arial"/>
                <w:sz w:val="28"/>
              </w:rPr>
            </w:pPr>
          </w:p>
          <w:p w:rsidR="00046534" w:rsidRPr="00FC3156" w:rsidRDefault="00046534" w:rsidP="0024790C">
            <w:pPr>
              <w:jc w:val="center"/>
            </w:pPr>
            <w:r w:rsidRPr="00FC3156">
              <w:rPr>
                <w:rFonts w:ascii="Arial" w:hAnsi="Arial" w:cs="Arial"/>
                <w:sz w:val="44"/>
              </w:rPr>
              <w:t>Hall/Dining Room</w:t>
            </w:r>
          </w:p>
        </w:tc>
      </w:tr>
    </w:tbl>
    <w:p w:rsidR="00046534" w:rsidRDefault="00046534" w:rsidP="00046534"/>
    <w:tbl>
      <w:tblPr>
        <w:tblStyle w:val="TableGrid"/>
        <w:tblW w:w="9070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4"/>
        <w:gridCol w:w="283"/>
        <w:gridCol w:w="6803"/>
      </w:tblGrid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Manuf. / Supplier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 w:rsidRPr="005B195C">
              <w:t>Light Distribution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Range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Millie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Description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Recessed linear extrusion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Control Gear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7643AB" w:rsidRDefault="00046534" w:rsidP="0024790C">
            <w:pPr>
              <w:pStyle w:val="33Table1"/>
              <w:rPr>
                <w:b/>
              </w:rPr>
            </w:pPr>
            <w:r w:rsidRPr="007643AB">
              <w:rPr>
                <w:b/>
                <w:highlight w:val="yellow"/>
              </w:rPr>
              <w:t>DALI dimming required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Light Source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Various to suit lux level requirements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Colours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  <w:rPr>
                <w:color w:val="FF0000"/>
              </w:rPr>
            </w:pPr>
            <w:r>
              <w:rPr>
                <w:color w:val="auto"/>
              </w:rPr>
              <w:t>White</w:t>
            </w:r>
          </w:p>
        </w:tc>
      </w:tr>
      <w:tr w:rsidR="00046534" w:rsidRPr="00DA2F75" w:rsidTr="0024790C">
        <w:trPr>
          <w:trHeight w:val="273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Dimensions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Default="00046534" w:rsidP="0024790C">
            <w:pPr>
              <w:pStyle w:val="33Table1"/>
            </w:pPr>
            <w:r>
              <w:t xml:space="preserve">77mm wide x 68mm deep (not </w:t>
            </w:r>
            <w:proofErr w:type="spellStart"/>
            <w:r>
              <w:t>inc</w:t>
            </w:r>
            <w:proofErr w:type="spellEnd"/>
            <w:r>
              <w:t xml:space="preserve"> </w:t>
            </w:r>
            <w:proofErr w:type="gramStart"/>
            <w:r>
              <w:t>brackets !</w:t>
            </w:r>
            <w:proofErr w:type="gramEnd"/>
            <w:r>
              <w:t xml:space="preserve"> )</w:t>
            </w:r>
          </w:p>
        </w:tc>
      </w:tr>
    </w:tbl>
    <w:p w:rsidR="00046534" w:rsidRDefault="00046534" w:rsidP="00046534"/>
    <w:p w:rsidR="00046534" w:rsidRDefault="00046534" w:rsidP="00046534"/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Pr="00DB6638" w:rsidRDefault="00046534" w:rsidP="0024790C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sz w:val="32"/>
                <w:szCs w:val="40"/>
              </w:rPr>
              <w:lastRenderedPageBreak/>
              <w:t xml:space="preserve">  </w:t>
            </w:r>
            <w:r w:rsidRPr="00545B91">
              <w:rPr>
                <w:b/>
                <w:sz w:val="32"/>
                <w:szCs w:val="40"/>
              </w:rPr>
              <w:t xml:space="preserve">Channing School  </w:t>
            </w:r>
            <w:r w:rsidRPr="00545B91">
              <w:rPr>
                <w:sz w:val="36"/>
                <w:szCs w:val="40"/>
              </w:rPr>
              <w:t xml:space="preserve"> </w:t>
            </w:r>
          </w:p>
        </w:tc>
      </w:tr>
    </w:tbl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Pr="00DB6638" w:rsidRDefault="00046534" w:rsidP="00046534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noProof/>
                <w:sz w:val="40"/>
                <w:szCs w:val="40"/>
                <w:lang w:eastAsia="en-GB"/>
              </w:rPr>
              <w:t xml:space="preserve">Ref </w:t>
            </w:r>
            <w:r>
              <w:rPr>
                <w:noProof/>
                <w:sz w:val="40"/>
                <w:szCs w:val="40"/>
                <w:lang w:eastAsia="en-GB"/>
              </w:rPr>
              <w:t>- E</w:t>
            </w:r>
          </w:p>
        </w:tc>
      </w:tr>
    </w:tbl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DA2F75" w:rsidTr="0024790C">
        <w:trPr>
          <w:trHeight w:val="670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Default="00046534" w:rsidP="0024790C"/>
          <w:p w:rsidR="00046534" w:rsidRPr="009725D9" w:rsidRDefault="00046534" w:rsidP="0024790C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 wp14:anchorId="6CDDE5AA" wp14:editId="17C08EA4">
                  <wp:extent cx="5105400" cy="3571875"/>
                  <wp:effectExtent l="0" t="0" r="0" b="9525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05400" cy="3571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046534" w:rsidRPr="00E567BB" w:rsidRDefault="00046534" w:rsidP="0024790C">
            <w:pPr>
              <w:kinsoku w:val="0"/>
              <w:overflowPunct w:val="0"/>
              <w:autoSpaceDE w:val="0"/>
              <w:autoSpaceDN w:val="0"/>
              <w:adjustRightInd w:val="0"/>
              <w:spacing w:before="37"/>
              <w:ind w:left="103"/>
              <w:jc w:val="center"/>
              <w:rPr>
                <w:rFonts w:ascii="Times New Roman" w:hAnsi="Times New Roman" w:cs="Times New Roman"/>
              </w:rPr>
            </w:pPr>
          </w:p>
          <w:p w:rsidR="00046534" w:rsidRPr="009725D9" w:rsidRDefault="00046534" w:rsidP="0024790C"/>
          <w:p w:rsidR="00046534" w:rsidRPr="009725D9" w:rsidRDefault="00046534" w:rsidP="0024790C">
            <w:pPr>
              <w:jc w:val="center"/>
            </w:pPr>
          </w:p>
        </w:tc>
      </w:tr>
    </w:tbl>
    <w:p w:rsidR="00046534" w:rsidRDefault="00046534" w:rsidP="00046534"/>
    <w:tbl>
      <w:tblPr>
        <w:tblStyle w:val="TableGrid"/>
        <w:tblW w:w="9070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4"/>
        <w:gridCol w:w="283"/>
        <w:gridCol w:w="6803"/>
      </w:tblGrid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Manuf. / Supplier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 w:rsidRPr="005B195C">
              <w:t>Light Distribution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Range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proofErr w:type="spellStart"/>
            <w:r>
              <w:t>Lucie</w:t>
            </w:r>
            <w:proofErr w:type="spellEnd"/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Description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Suspended up-down LED UGR19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Control Gear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 xml:space="preserve">HF integral 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Light Source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Various to suit lux level requirements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Colours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  <w:rPr>
                <w:color w:val="FF0000"/>
              </w:rPr>
            </w:pPr>
            <w:r>
              <w:t>White</w:t>
            </w:r>
          </w:p>
        </w:tc>
      </w:tr>
      <w:tr w:rsidR="00046534" w:rsidRPr="00DA2F75" w:rsidTr="0024790C">
        <w:trPr>
          <w:trHeight w:val="273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Dimensions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Default="00046534" w:rsidP="0024790C">
            <w:pPr>
              <w:pStyle w:val="33Table1"/>
            </w:pPr>
            <w:r>
              <w:t>1500mm</w:t>
            </w:r>
          </w:p>
        </w:tc>
      </w:tr>
    </w:tbl>
    <w:p w:rsidR="00046534" w:rsidRDefault="00046534" w:rsidP="00046534"/>
    <w:p w:rsidR="00046534" w:rsidRDefault="00046534" w:rsidP="00046534"/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Pr="00DB6638" w:rsidRDefault="00046534" w:rsidP="0024790C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sz w:val="32"/>
                <w:szCs w:val="40"/>
              </w:rPr>
              <w:lastRenderedPageBreak/>
              <w:t xml:space="preserve">  </w:t>
            </w:r>
            <w:r w:rsidRPr="00545B91">
              <w:rPr>
                <w:b/>
                <w:sz w:val="32"/>
                <w:szCs w:val="40"/>
              </w:rPr>
              <w:t xml:space="preserve">Channing School  </w:t>
            </w:r>
          </w:p>
        </w:tc>
      </w:tr>
    </w:tbl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Pr="00DB6638" w:rsidRDefault="00046534" w:rsidP="00046534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noProof/>
                <w:sz w:val="40"/>
                <w:szCs w:val="40"/>
                <w:lang w:eastAsia="en-GB"/>
              </w:rPr>
              <w:t xml:space="preserve">Ref </w:t>
            </w:r>
            <w:r>
              <w:rPr>
                <w:noProof/>
                <w:sz w:val="40"/>
                <w:szCs w:val="40"/>
                <w:lang w:eastAsia="en-GB"/>
              </w:rPr>
              <w:t>- F</w:t>
            </w:r>
          </w:p>
        </w:tc>
      </w:tr>
    </w:tbl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DA2F75" w:rsidTr="0024790C">
        <w:trPr>
          <w:trHeight w:val="670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Default="00046534" w:rsidP="0024790C"/>
          <w:p w:rsidR="00046534" w:rsidRPr="009725D9" w:rsidRDefault="00046534" w:rsidP="0024790C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 wp14:anchorId="31F1D963" wp14:editId="262D84E1">
                  <wp:extent cx="4472592" cy="3251044"/>
                  <wp:effectExtent l="0" t="0" r="4445" b="6985"/>
                  <wp:docPr id="6" name="Picture 6" descr="LED20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ED20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84256" cy="3259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46534" w:rsidRPr="00E567BB" w:rsidRDefault="00046534" w:rsidP="0024790C">
            <w:pPr>
              <w:kinsoku w:val="0"/>
              <w:overflowPunct w:val="0"/>
              <w:autoSpaceDE w:val="0"/>
              <w:autoSpaceDN w:val="0"/>
              <w:adjustRightInd w:val="0"/>
              <w:spacing w:before="37"/>
              <w:ind w:left="103"/>
              <w:jc w:val="center"/>
              <w:rPr>
                <w:rFonts w:ascii="Times New Roman" w:hAnsi="Times New Roman" w:cs="Times New Roman"/>
              </w:rPr>
            </w:pPr>
          </w:p>
          <w:p w:rsidR="00046534" w:rsidRPr="009725D9" w:rsidRDefault="00046534" w:rsidP="0024790C"/>
          <w:p w:rsidR="00046534" w:rsidRPr="009725D9" w:rsidRDefault="00046534" w:rsidP="0024790C">
            <w:pPr>
              <w:jc w:val="center"/>
            </w:pPr>
          </w:p>
        </w:tc>
      </w:tr>
    </w:tbl>
    <w:p w:rsidR="00046534" w:rsidRDefault="00046534" w:rsidP="00046534"/>
    <w:tbl>
      <w:tblPr>
        <w:tblStyle w:val="TableGrid"/>
        <w:tblW w:w="9070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4"/>
        <w:gridCol w:w="283"/>
        <w:gridCol w:w="6803"/>
      </w:tblGrid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Manuf. / Supplier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 w:rsidRPr="005B195C">
              <w:t>Light Distribution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Range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LED2000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Description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Recessed LED downlight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Control Gear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DALI dimmable to Dining Hall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Light Source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 xml:space="preserve">8W 4K </w:t>
            </w:r>
            <w:proofErr w:type="spellStart"/>
            <w:r>
              <w:t>wdie</w:t>
            </w:r>
            <w:proofErr w:type="spellEnd"/>
            <w:r>
              <w:t xml:space="preserve"> 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Colours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  <w:rPr>
                <w:color w:val="FF0000"/>
              </w:rPr>
            </w:pPr>
            <w:r>
              <w:t>White</w:t>
            </w:r>
          </w:p>
        </w:tc>
      </w:tr>
      <w:tr w:rsidR="00046534" w:rsidRPr="00DA2F75" w:rsidTr="0024790C">
        <w:trPr>
          <w:trHeight w:val="273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Dimensions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Default="00046534" w:rsidP="0024790C">
            <w:pPr>
              <w:pStyle w:val="33Table1"/>
            </w:pPr>
            <w:r>
              <w:t xml:space="preserve">108mm </w:t>
            </w:r>
            <w:proofErr w:type="spellStart"/>
            <w:r>
              <w:t>dia</w:t>
            </w:r>
            <w:proofErr w:type="spellEnd"/>
            <w:r>
              <w:t xml:space="preserve"> x 102mm deep</w:t>
            </w:r>
          </w:p>
        </w:tc>
      </w:tr>
    </w:tbl>
    <w:p w:rsidR="00046534" w:rsidRDefault="00046534" w:rsidP="00046534">
      <w:pPr>
        <w:pStyle w:val="33Table1"/>
      </w:pPr>
    </w:p>
    <w:p w:rsidR="00046534" w:rsidRDefault="00046534" w:rsidP="00046534"/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Pr="00DB6638" w:rsidRDefault="00046534" w:rsidP="0024790C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sz w:val="32"/>
                <w:szCs w:val="40"/>
              </w:rPr>
              <w:lastRenderedPageBreak/>
              <w:t xml:space="preserve">  </w:t>
            </w:r>
            <w:r w:rsidRPr="00545B91">
              <w:rPr>
                <w:b/>
                <w:sz w:val="32"/>
                <w:szCs w:val="40"/>
              </w:rPr>
              <w:t xml:space="preserve">Channing School  </w:t>
            </w:r>
            <w:r w:rsidRPr="00545B91">
              <w:rPr>
                <w:sz w:val="36"/>
                <w:szCs w:val="40"/>
              </w:rPr>
              <w:t xml:space="preserve"> </w:t>
            </w:r>
            <w:r>
              <w:rPr>
                <w:sz w:val="36"/>
                <w:szCs w:val="40"/>
              </w:rPr>
              <w:t>Proposal TBC by architect</w:t>
            </w:r>
          </w:p>
        </w:tc>
      </w:tr>
    </w:tbl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Pr="00DB6638" w:rsidRDefault="00046534" w:rsidP="0024790C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noProof/>
                <w:sz w:val="40"/>
                <w:szCs w:val="40"/>
                <w:lang w:eastAsia="en-GB"/>
              </w:rPr>
              <w:t xml:space="preserve">Ref </w:t>
            </w:r>
            <w:r>
              <w:rPr>
                <w:noProof/>
                <w:sz w:val="40"/>
                <w:szCs w:val="40"/>
                <w:lang w:eastAsia="en-GB"/>
              </w:rPr>
              <w:t xml:space="preserve">- </w:t>
            </w:r>
            <w:r>
              <w:rPr>
                <w:noProof/>
                <w:sz w:val="40"/>
                <w:szCs w:val="40"/>
                <w:lang w:eastAsia="en-GB"/>
              </w:rPr>
              <w:t>EXIT</w:t>
            </w:r>
          </w:p>
        </w:tc>
      </w:tr>
    </w:tbl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DA2F75" w:rsidTr="0024790C">
        <w:trPr>
          <w:trHeight w:val="670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Default="00046534" w:rsidP="0024790C"/>
          <w:p w:rsidR="00046534" w:rsidRPr="009725D9" w:rsidRDefault="00046534" w:rsidP="0024790C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 wp14:anchorId="116046FE" wp14:editId="35902FF4">
                  <wp:extent cx="2708305" cy="3230088"/>
                  <wp:effectExtent l="0" t="0" r="0" b="889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8724" cy="32305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046534" w:rsidRPr="00E567BB" w:rsidRDefault="00046534" w:rsidP="0024790C">
            <w:pPr>
              <w:kinsoku w:val="0"/>
              <w:overflowPunct w:val="0"/>
              <w:autoSpaceDE w:val="0"/>
              <w:autoSpaceDN w:val="0"/>
              <w:adjustRightInd w:val="0"/>
              <w:spacing w:before="37"/>
              <w:ind w:left="103"/>
              <w:jc w:val="center"/>
              <w:rPr>
                <w:rFonts w:ascii="Times New Roman" w:hAnsi="Times New Roman" w:cs="Times New Roman"/>
              </w:rPr>
            </w:pPr>
          </w:p>
          <w:p w:rsidR="00046534" w:rsidRPr="009725D9" w:rsidRDefault="00046534" w:rsidP="0024790C"/>
          <w:p w:rsidR="00046534" w:rsidRPr="009725D9" w:rsidRDefault="00046534" w:rsidP="0024790C">
            <w:pPr>
              <w:jc w:val="center"/>
            </w:pPr>
          </w:p>
        </w:tc>
      </w:tr>
    </w:tbl>
    <w:p w:rsidR="00046534" w:rsidRDefault="00046534" w:rsidP="00046534"/>
    <w:tbl>
      <w:tblPr>
        <w:tblStyle w:val="TableGrid"/>
        <w:tblW w:w="9070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4"/>
        <w:gridCol w:w="283"/>
        <w:gridCol w:w="6803"/>
      </w:tblGrid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Manuf. / Supplier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 w:rsidRPr="005B195C">
              <w:t>Light Distribution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Range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EX1/Wire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Description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Wire suspended EXIT sign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Control Gear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 xml:space="preserve">HF integral 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Light Source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Various to suit lux level requirements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Colours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  <w:rPr>
                <w:color w:val="FF0000"/>
              </w:rPr>
            </w:pPr>
            <w:r w:rsidRPr="00706593">
              <w:t>Silver grey</w:t>
            </w:r>
          </w:p>
        </w:tc>
      </w:tr>
      <w:tr w:rsidR="00046534" w:rsidRPr="00DA2F75" w:rsidTr="0024790C">
        <w:trPr>
          <w:trHeight w:val="273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Dimensions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Default="00046534" w:rsidP="0024790C">
            <w:pPr>
              <w:pStyle w:val="33Table1"/>
            </w:pPr>
            <w:r>
              <w:t>300mm x 220mm</w:t>
            </w:r>
          </w:p>
        </w:tc>
      </w:tr>
    </w:tbl>
    <w:p w:rsidR="00046534" w:rsidRDefault="00046534" w:rsidP="00046534"/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Pr="00DB6638" w:rsidRDefault="00046534" w:rsidP="0024790C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sz w:val="32"/>
                <w:szCs w:val="40"/>
              </w:rPr>
              <w:lastRenderedPageBreak/>
              <w:t xml:space="preserve">  </w:t>
            </w:r>
            <w:r w:rsidRPr="00545B91">
              <w:rPr>
                <w:b/>
                <w:sz w:val="32"/>
                <w:szCs w:val="40"/>
              </w:rPr>
              <w:t xml:space="preserve">Channing School  </w:t>
            </w:r>
            <w:r w:rsidRPr="00545B91">
              <w:rPr>
                <w:sz w:val="36"/>
                <w:szCs w:val="40"/>
              </w:rPr>
              <w:t xml:space="preserve"> </w:t>
            </w:r>
          </w:p>
        </w:tc>
      </w:tr>
    </w:tbl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Pr="00DB6638" w:rsidRDefault="00046534" w:rsidP="0024790C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noProof/>
                <w:sz w:val="40"/>
                <w:szCs w:val="40"/>
                <w:lang w:eastAsia="en-GB"/>
              </w:rPr>
              <w:t xml:space="preserve">Ref </w:t>
            </w:r>
            <w:r>
              <w:rPr>
                <w:noProof/>
                <w:sz w:val="40"/>
                <w:szCs w:val="40"/>
                <w:lang w:eastAsia="en-GB"/>
              </w:rPr>
              <w:t>– P1</w:t>
            </w:r>
          </w:p>
        </w:tc>
      </w:tr>
    </w:tbl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DA2F75" w:rsidTr="0024790C">
        <w:trPr>
          <w:trHeight w:val="670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Default="00046534" w:rsidP="0024790C"/>
          <w:p w:rsidR="00046534" w:rsidRPr="009725D9" w:rsidRDefault="00046534" w:rsidP="0024790C">
            <w:pPr>
              <w:jc w:val="center"/>
            </w:pPr>
          </w:p>
          <w:p w:rsidR="00046534" w:rsidRPr="00E567BB" w:rsidRDefault="00046534" w:rsidP="0024790C">
            <w:pPr>
              <w:kinsoku w:val="0"/>
              <w:overflowPunct w:val="0"/>
              <w:autoSpaceDE w:val="0"/>
              <w:autoSpaceDN w:val="0"/>
              <w:adjustRightInd w:val="0"/>
              <w:spacing w:before="37"/>
              <w:ind w:left="103"/>
              <w:jc w:val="center"/>
              <w:rPr>
                <w:rFonts w:ascii="Times New Roman" w:hAnsi="Times New Roman" w:cs="Times New Roman"/>
              </w:rPr>
            </w:pPr>
          </w:p>
          <w:p w:rsidR="00046534" w:rsidRPr="009725D9" w:rsidRDefault="00046534" w:rsidP="0024790C"/>
          <w:p w:rsidR="00046534" w:rsidRPr="009725D9" w:rsidRDefault="00046534" w:rsidP="0024790C">
            <w:pPr>
              <w:jc w:val="center"/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66432" behindDoc="0" locked="0" layoutInCell="1" allowOverlap="1" wp14:anchorId="0F6F8390" wp14:editId="4416F425">
                  <wp:simplePos x="1923415" y="3562350"/>
                  <wp:positionH relativeFrom="margin">
                    <wp:align>center</wp:align>
                  </wp:positionH>
                  <wp:positionV relativeFrom="margin">
                    <wp:align>center</wp:align>
                  </wp:positionV>
                  <wp:extent cx="4328160" cy="2564765"/>
                  <wp:effectExtent l="0" t="0" r="0" b="6985"/>
                  <wp:wrapSquare wrapText="bothSides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8160" cy="25647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046534" w:rsidRDefault="00046534" w:rsidP="00046534"/>
    <w:tbl>
      <w:tblPr>
        <w:tblStyle w:val="TableGrid"/>
        <w:tblW w:w="9070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4"/>
        <w:gridCol w:w="283"/>
        <w:gridCol w:w="6803"/>
      </w:tblGrid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Manuf. / Supplier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 w:rsidRPr="005B195C">
              <w:t>Light Distribution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Range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WPZ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Description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 xml:space="preserve">IP65 impact proof LED 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Control Gear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 xml:space="preserve">HF integral 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Light Source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Various to suit lux level requirements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Colours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  <w:rPr>
                <w:color w:val="FF0000"/>
              </w:rPr>
            </w:pPr>
            <w:r w:rsidRPr="00706593">
              <w:t>NA</w:t>
            </w:r>
          </w:p>
        </w:tc>
      </w:tr>
      <w:tr w:rsidR="00046534" w:rsidRPr="00DA2F75" w:rsidTr="0024790C">
        <w:trPr>
          <w:trHeight w:val="273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Dimensions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Default="00046534" w:rsidP="0024790C">
            <w:pPr>
              <w:pStyle w:val="33Table1"/>
            </w:pPr>
            <w:r>
              <w:t xml:space="preserve">1200mm and 1500mm </w:t>
            </w:r>
          </w:p>
        </w:tc>
      </w:tr>
    </w:tbl>
    <w:p w:rsidR="00046534" w:rsidRDefault="00046534" w:rsidP="00046534"/>
    <w:p w:rsidR="00046534" w:rsidRDefault="00046534" w:rsidP="00046534"/>
    <w:p w:rsidR="00F72F3F" w:rsidRDefault="00F72F3F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F72F3F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F72F3F" w:rsidRPr="00DB6638" w:rsidRDefault="00F72F3F" w:rsidP="0024790C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bookmarkStart w:id="0" w:name="_GoBack"/>
            <w:bookmarkEnd w:id="0"/>
            <w:r>
              <w:rPr>
                <w:sz w:val="32"/>
                <w:szCs w:val="40"/>
              </w:rPr>
              <w:lastRenderedPageBreak/>
              <w:t xml:space="preserve">  </w:t>
            </w:r>
            <w:r w:rsidRPr="00545B91">
              <w:rPr>
                <w:b/>
                <w:sz w:val="32"/>
                <w:szCs w:val="40"/>
              </w:rPr>
              <w:t xml:space="preserve">Channing School  </w:t>
            </w:r>
            <w:r w:rsidRPr="00545B91">
              <w:rPr>
                <w:sz w:val="36"/>
                <w:szCs w:val="40"/>
              </w:rPr>
              <w:t xml:space="preserve"> </w:t>
            </w:r>
          </w:p>
        </w:tc>
      </w:tr>
    </w:tbl>
    <w:p w:rsidR="00F72F3F" w:rsidRDefault="00F72F3F" w:rsidP="00F72F3F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F72F3F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F72F3F" w:rsidRPr="00DB6638" w:rsidRDefault="00F72F3F" w:rsidP="00F72F3F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noProof/>
                <w:sz w:val="40"/>
                <w:szCs w:val="40"/>
                <w:lang w:eastAsia="en-GB"/>
              </w:rPr>
              <w:t xml:space="preserve">Ref </w:t>
            </w:r>
            <w:r>
              <w:rPr>
                <w:noProof/>
                <w:sz w:val="40"/>
                <w:szCs w:val="40"/>
                <w:lang w:eastAsia="en-GB"/>
              </w:rPr>
              <w:t>– P2</w:t>
            </w:r>
          </w:p>
        </w:tc>
      </w:tr>
    </w:tbl>
    <w:p w:rsidR="00F72F3F" w:rsidRDefault="00F72F3F" w:rsidP="00F72F3F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F72F3F" w:rsidRPr="00DA2F75" w:rsidTr="0024790C">
        <w:trPr>
          <w:trHeight w:val="670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F72F3F" w:rsidRDefault="00F72F3F" w:rsidP="0024790C"/>
          <w:p w:rsidR="00F72F3F" w:rsidRPr="009725D9" w:rsidRDefault="00F72F3F" w:rsidP="0024790C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 wp14:anchorId="1772EFC8" wp14:editId="2F659204">
                  <wp:extent cx="2743200" cy="2895600"/>
                  <wp:effectExtent l="0" t="0" r="0" b="0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3200" cy="2895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72F3F" w:rsidRPr="00E567BB" w:rsidRDefault="00F72F3F" w:rsidP="0024790C">
            <w:pPr>
              <w:kinsoku w:val="0"/>
              <w:overflowPunct w:val="0"/>
              <w:autoSpaceDE w:val="0"/>
              <w:autoSpaceDN w:val="0"/>
              <w:adjustRightInd w:val="0"/>
              <w:spacing w:before="37"/>
              <w:ind w:left="103"/>
              <w:jc w:val="center"/>
              <w:rPr>
                <w:rFonts w:ascii="Times New Roman" w:hAnsi="Times New Roman" w:cs="Times New Roman"/>
              </w:rPr>
            </w:pPr>
          </w:p>
          <w:p w:rsidR="00F72F3F" w:rsidRPr="009725D9" w:rsidRDefault="00F72F3F" w:rsidP="0024790C"/>
          <w:p w:rsidR="00F72F3F" w:rsidRPr="00FC3156" w:rsidRDefault="00F72F3F" w:rsidP="0024790C">
            <w:pPr>
              <w:jc w:val="center"/>
              <w:rPr>
                <w:rFonts w:ascii="Arial" w:hAnsi="Arial" w:cs="Arial"/>
              </w:rPr>
            </w:pPr>
            <w:r w:rsidRPr="00FC3156">
              <w:rPr>
                <w:rFonts w:ascii="Arial" w:hAnsi="Arial" w:cs="Arial"/>
                <w:sz w:val="44"/>
              </w:rPr>
              <w:t>(Plant room</w:t>
            </w:r>
            <w:r>
              <w:rPr>
                <w:rFonts w:ascii="Arial" w:hAnsi="Arial" w:cs="Arial"/>
                <w:sz w:val="44"/>
              </w:rPr>
              <w:t xml:space="preserve"> external wall</w:t>
            </w:r>
            <w:r w:rsidRPr="00FC3156">
              <w:rPr>
                <w:rFonts w:ascii="Arial" w:hAnsi="Arial" w:cs="Arial"/>
                <w:sz w:val="44"/>
              </w:rPr>
              <w:t>)</w:t>
            </w:r>
          </w:p>
        </w:tc>
      </w:tr>
    </w:tbl>
    <w:p w:rsidR="00F72F3F" w:rsidRDefault="00F72F3F" w:rsidP="00F72F3F"/>
    <w:tbl>
      <w:tblPr>
        <w:tblStyle w:val="TableGrid"/>
        <w:tblW w:w="9070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4"/>
        <w:gridCol w:w="283"/>
        <w:gridCol w:w="6803"/>
      </w:tblGrid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Manuf. / Supplier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FF12AA" w:rsidRDefault="00F72F3F" w:rsidP="0024790C">
            <w:pPr>
              <w:pStyle w:val="33Table1"/>
            </w:pPr>
            <w:r w:rsidRPr="005B195C">
              <w:t>Light Distribution</w:t>
            </w:r>
          </w:p>
        </w:tc>
      </w:tr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Range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FF12AA" w:rsidRDefault="00F72F3F" w:rsidP="0024790C">
            <w:pPr>
              <w:pStyle w:val="33Table1"/>
            </w:pPr>
            <w:r>
              <w:t>WLE</w:t>
            </w:r>
          </w:p>
        </w:tc>
      </w:tr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Description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FF12AA" w:rsidRDefault="00F72F3F" w:rsidP="0024790C">
            <w:pPr>
              <w:pStyle w:val="33Table1"/>
            </w:pPr>
            <w:r>
              <w:t xml:space="preserve">IP65 </w:t>
            </w:r>
            <w:proofErr w:type="spellStart"/>
            <w:r>
              <w:t>wallpack</w:t>
            </w:r>
            <w:proofErr w:type="spellEnd"/>
          </w:p>
        </w:tc>
      </w:tr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Control Gear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 xml:space="preserve">HF integral </w:t>
            </w:r>
          </w:p>
        </w:tc>
      </w:tr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>Light Source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FF12AA" w:rsidRDefault="00F72F3F" w:rsidP="0024790C">
            <w:pPr>
              <w:pStyle w:val="33Table1"/>
            </w:pPr>
            <w:r>
              <w:t>Various</w:t>
            </w:r>
          </w:p>
        </w:tc>
      </w:tr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>Colours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FF12AA" w:rsidRDefault="00F72F3F" w:rsidP="0024790C">
            <w:pPr>
              <w:pStyle w:val="33Table1"/>
              <w:rPr>
                <w:color w:val="FF0000"/>
              </w:rPr>
            </w:pPr>
            <w:r w:rsidRPr="00100BCC">
              <w:t>Black</w:t>
            </w:r>
          </w:p>
        </w:tc>
      </w:tr>
      <w:tr w:rsidR="00F72F3F" w:rsidRPr="00DA2F75" w:rsidTr="0024790C">
        <w:trPr>
          <w:trHeight w:val="273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>Dimensions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Default="00F72F3F" w:rsidP="0024790C">
            <w:pPr>
              <w:pStyle w:val="33Table1"/>
            </w:pPr>
            <w:r>
              <w:t>310mm x 260mm</w:t>
            </w:r>
          </w:p>
        </w:tc>
      </w:tr>
    </w:tbl>
    <w:p w:rsidR="00F72F3F" w:rsidRDefault="00F72F3F" w:rsidP="00046534"/>
    <w:p w:rsidR="00F72F3F" w:rsidRDefault="00F72F3F" w:rsidP="00F72F3F">
      <w:pPr>
        <w:pStyle w:val="33Table1"/>
      </w:pPr>
    </w:p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F72F3F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F72F3F" w:rsidRPr="00DB6638" w:rsidRDefault="00F72F3F" w:rsidP="0024790C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sz w:val="32"/>
                <w:szCs w:val="40"/>
              </w:rPr>
              <w:lastRenderedPageBreak/>
              <w:t xml:space="preserve">  </w:t>
            </w:r>
            <w:r w:rsidRPr="00545B91">
              <w:rPr>
                <w:b/>
                <w:sz w:val="32"/>
                <w:szCs w:val="40"/>
              </w:rPr>
              <w:t xml:space="preserve">Channing School  </w:t>
            </w:r>
            <w:r w:rsidRPr="00545B91">
              <w:rPr>
                <w:sz w:val="36"/>
                <w:szCs w:val="40"/>
              </w:rPr>
              <w:t xml:space="preserve"> </w:t>
            </w:r>
            <w:r>
              <w:rPr>
                <w:sz w:val="36"/>
                <w:szCs w:val="40"/>
              </w:rPr>
              <w:t>Proposal TBC by architect</w:t>
            </w:r>
          </w:p>
        </w:tc>
      </w:tr>
    </w:tbl>
    <w:p w:rsidR="00F72F3F" w:rsidRDefault="00F72F3F" w:rsidP="00F72F3F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F72F3F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F72F3F" w:rsidRPr="00DB6638" w:rsidRDefault="00F72F3F" w:rsidP="00F72F3F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noProof/>
                <w:sz w:val="40"/>
                <w:szCs w:val="40"/>
                <w:lang w:eastAsia="en-GB"/>
              </w:rPr>
              <w:t xml:space="preserve">Ref </w:t>
            </w:r>
            <w:r>
              <w:rPr>
                <w:noProof/>
                <w:sz w:val="40"/>
                <w:szCs w:val="40"/>
                <w:lang w:eastAsia="en-GB"/>
              </w:rPr>
              <w:t>– EXT1</w:t>
            </w:r>
          </w:p>
        </w:tc>
      </w:tr>
    </w:tbl>
    <w:p w:rsidR="00F72F3F" w:rsidRDefault="00F72F3F" w:rsidP="00F72F3F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F72F3F" w:rsidRPr="00DA2F75" w:rsidTr="0024790C">
        <w:trPr>
          <w:trHeight w:val="670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F72F3F" w:rsidRDefault="00F72F3F" w:rsidP="0024790C">
            <w:r>
              <w:rPr>
                <w:noProof/>
                <w:lang w:eastAsia="en-GB"/>
              </w:rPr>
              <w:drawing>
                <wp:anchor distT="0" distB="0" distL="114300" distR="114300" simplePos="0" relativeHeight="251670528" behindDoc="0" locked="0" layoutInCell="1" allowOverlap="1" wp14:anchorId="520F8CB3" wp14:editId="3995A185">
                  <wp:simplePos x="937895" y="3657600"/>
                  <wp:positionH relativeFrom="margin">
                    <wp:align>center</wp:align>
                  </wp:positionH>
                  <wp:positionV relativeFrom="margin">
                    <wp:align>center</wp:align>
                  </wp:positionV>
                  <wp:extent cx="4552950" cy="1638300"/>
                  <wp:effectExtent l="0" t="0" r="0" b="0"/>
                  <wp:wrapSquare wrapText="bothSides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52950" cy="1638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F72F3F" w:rsidRPr="009725D9" w:rsidRDefault="00F72F3F" w:rsidP="0024790C">
            <w:pPr>
              <w:jc w:val="center"/>
            </w:pPr>
          </w:p>
          <w:p w:rsidR="00F72F3F" w:rsidRPr="00E567BB" w:rsidRDefault="00F72F3F" w:rsidP="0024790C">
            <w:pPr>
              <w:kinsoku w:val="0"/>
              <w:overflowPunct w:val="0"/>
              <w:autoSpaceDE w:val="0"/>
              <w:autoSpaceDN w:val="0"/>
              <w:adjustRightInd w:val="0"/>
              <w:spacing w:before="37"/>
              <w:ind w:left="103"/>
              <w:jc w:val="center"/>
              <w:rPr>
                <w:rFonts w:ascii="Times New Roman" w:hAnsi="Times New Roman" w:cs="Times New Roman"/>
              </w:rPr>
            </w:pPr>
          </w:p>
          <w:p w:rsidR="00F72F3F" w:rsidRPr="009725D9" w:rsidRDefault="00F72F3F" w:rsidP="0024790C"/>
          <w:p w:rsidR="00F72F3F" w:rsidRDefault="00F72F3F" w:rsidP="0024790C">
            <w:pPr>
              <w:jc w:val="center"/>
            </w:pPr>
          </w:p>
          <w:p w:rsidR="00F72F3F" w:rsidRPr="007643AB" w:rsidRDefault="00F72F3F" w:rsidP="0024790C"/>
          <w:p w:rsidR="00F72F3F" w:rsidRPr="007643AB" w:rsidRDefault="00F72F3F" w:rsidP="0024790C"/>
          <w:p w:rsidR="00F72F3F" w:rsidRPr="007643AB" w:rsidRDefault="00F72F3F" w:rsidP="0024790C"/>
          <w:p w:rsidR="00F72F3F" w:rsidRPr="007643AB" w:rsidRDefault="00F72F3F" w:rsidP="0024790C"/>
          <w:p w:rsidR="00F72F3F" w:rsidRPr="007643AB" w:rsidRDefault="00F72F3F" w:rsidP="0024790C"/>
          <w:p w:rsidR="00F72F3F" w:rsidRPr="007643AB" w:rsidRDefault="00F72F3F" w:rsidP="0024790C"/>
          <w:p w:rsidR="00F72F3F" w:rsidRPr="007643AB" w:rsidRDefault="00F72F3F" w:rsidP="0024790C"/>
          <w:p w:rsidR="00F72F3F" w:rsidRPr="007643AB" w:rsidRDefault="00F72F3F" w:rsidP="0024790C">
            <w:pPr>
              <w:jc w:val="center"/>
              <w:rPr>
                <w:rFonts w:ascii="Arial" w:hAnsi="Arial" w:cs="Arial"/>
              </w:rPr>
            </w:pPr>
            <w:r w:rsidRPr="007643AB">
              <w:rPr>
                <w:rFonts w:ascii="Arial" w:hAnsi="Arial" w:cs="Arial"/>
                <w:sz w:val="40"/>
              </w:rPr>
              <w:t>NB Silver grey finish required</w:t>
            </w:r>
          </w:p>
        </w:tc>
      </w:tr>
    </w:tbl>
    <w:p w:rsidR="00F72F3F" w:rsidRDefault="00F72F3F" w:rsidP="00F72F3F"/>
    <w:tbl>
      <w:tblPr>
        <w:tblStyle w:val="TableGrid"/>
        <w:tblW w:w="9070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4"/>
        <w:gridCol w:w="283"/>
        <w:gridCol w:w="6803"/>
      </w:tblGrid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Manuf. / Supplier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FF12AA" w:rsidRDefault="00F72F3F" w:rsidP="0024790C">
            <w:pPr>
              <w:pStyle w:val="33Table1"/>
            </w:pPr>
            <w:r w:rsidRPr="005B195C">
              <w:t>Light Distribution</w:t>
            </w:r>
          </w:p>
        </w:tc>
      </w:tr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Range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FF12AA" w:rsidRDefault="00F72F3F" w:rsidP="0024790C">
            <w:pPr>
              <w:pStyle w:val="33Table1"/>
            </w:pPr>
            <w:proofErr w:type="spellStart"/>
            <w:r>
              <w:t>Greeny</w:t>
            </w:r>
            <w:proofErr w:type="spellEnd"/>
            <w:r>
              <w:t xml:space="preserve"> M</w:t>
            </w:r>
          </w:p>
        </w:tc>
      </w:tr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Description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FF12AA" w:rsidRDefault="00F72F3F" w:rsidP="0024790C">
            <w:pPr>
              <w:pStyle w:val="33Table1"/>
            </w:pPr>
            <w:r>
              <w:t xml:space="preserve">Recessed wall mounted </w:t>
            </w:r>
            <w:proofErr w:type="spellStart"/>
            <w:r>
              <w:t>asymetric</w:t>
            </w:r>
            <w:proofErr w:type="spellEnd"/>
            <w:r>
              <w:t xml:space="preserve"> wall light</w:t>
            </w:r>
          </w:p>
        </w:tc>
      </w:tr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Control Gear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 xml:space="preserve">HF integral </w:t>
            </w:r>
          </w:p>
        </w:tc>
      </w:tr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>Light Source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FF12AA" w:rsidRDefault="00F72F3F" w:rsidP="0024790C">
            <w:pPr>
              <w:pStyle w:val="33Table1"/>
            </w:pPr>
            <w:r>
              <w:t>200lm</w:t>
            </w:r>
          </w:p>
        </w:tc>
      </w:tr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>Colours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FF12AA" w:rsidRDefault="00F72F3F" w:rsidP="0024790C">
            <w:pPr>
              <w:pStyle w:val="33Table1"/>
              <w:rPr>
                <w:color w:val="FF0000"/>
              </w:rPr>
            </w:pPr>
            <w:r w:rsidRPr="007643AB">
              <w:rPr>
                <w:highlight w:val="yellow"/>
              </w:rPr>
              <w:t>Silver Grey</w:t>
            </w:r>
          </w:p>
        </w:tc>
      </w:tr>
      <w:tr w:rsidR="00F72F3F" w:rsidRPr="00DA2F75" w:rsidTr="0024790C">
        <w:trPr>
          <w:trHeight w:val="273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>Dimensions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Default="00F72F3F" w:rsidP="0024790C">
            <w:pPr>
              <w:pStyle w:val="33Table1"/>
            </w:pPr>
            <w:r>
              <w:t>202mm x 73mm</w:t>
            </w:r>
          </w:p>
        </w:tc>
      </w:tr>
    </w:tbl>
    <w:p w:rsidR="00046534" w:rsidRDefault="00046534" w:rsidP="00046534"/>
    <w:p w:rsidR="00F72F3F" w:rsidRDefault="00F72F3F" w:rsidP="00046534"/>
    <w:p w:rsidR="00F72F3F" w:rsidRDefault="00F72F3F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F72F3F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F72F3F" w:rsidRPr="00DB6638" w:rsidRDefault="00F72F3F" w:rsidP="0024790C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sz w:val="32"/>
                <w:szCs w:val="40"/>
              </w:rPr>
              <w:lastRenderedPageBreak/>
              <w:t xml:space="preserve">  </w:t>
            </w:r>
            <w:r w:rsidRPr="00545B91">
              <w:rPr>
                <w:b/>
                <w:sz w:val="32"/>
                <w:szCs w:val="40"/>
              </w:rPr>
              <w:t xml:space="preserve">Channing School  </w:t>
            </w:r>
            <w:r w:rsidRPr="00545B91">
              <w:rPr>
                <w:sz w:val="36"/>
                <w:szCs w:val="40"/>
              </w:rPr>
              <w:t xml:space="preserve"> </w:t>
            </w:r>
            <w:r>
              <w:rPr>
                <w:sz w:val="36"/>
                <w:szCs w:val="40"/>
              </w:rPr>
              <w:t>Proposal TBC by architect</w:t>
            </w:r>
          </w:p>
        </w:tc>
      </w:tr>
    </w:tbl>
    <w:p w:rsidR="00F72F3F" w:rsidRDefault="00F72F3F" w:rsidP="00F72F3F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F72F3F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F72F3F" w:rsidRPr="00DB6638" w:rsidRDefault="00F72F3F" w:rsidP="00F72F3F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noProof/>
                <w:sz w:val="40"/>
                <w:szCs w:val="40"/>
                <w:lang w:eastAsia="en-GB"/>
              </w:rPr>
              <w:t xml:space="preserve">Ref </w:t>
            </w:r>
            <w:r>
              <w:rPr>
                <w:noProof/>
                <w:sz w:val="40"/>
                <w:szCs w:val="40"/>
                <w:lang w:eastAsia="en-GB"/>
              </w:rPr>
              <w:t xml:space="preserve">– EXT2 </w:t>
            </w:r>
          </w:p>
        </w:tc>
      </w:tr>
    </w:tbl>
    <w:p w:rsidR="00F72F3F" w:rsidRDefault="00F72F3F" w:rsidP="00F72F3F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F72F3F" w:rsidRPr="00DA2F75" w:rsidTr="0024790C">
        <w:trPr>
          <w:trHeight w:val="670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F72F3F" w:rsidRDefault="00F72F3F" w:rsidP="0024790C"/>
          <w:p w:rsidR="00F72F3F" w:rsidRPr="009725D9" w:rsidRDefault="00F72F3F" w:rsidP="0024790C">
            <w:pPr>
              <w:jc w:val="center"/>
            </w:pPr>
          </w:p>
          <w:p w:rsidR="00F72F3F" w:rsidRPr="00E567BB" w:rsidRDefault="00F72F3F" w:rsidP="0024790C">
            <w:pPr>
              <w:kinsoku w:val="0"/>
              <w:overflowPunct w:val="0"/>
              <w:autoSpaceDE w:val="0"/>
              <w:autoSpaceDN w:val="0"/>
              <w:adjustRightInd w:val="0"/>
              <w:spacing w:before="37"/>
              <w:ind w:left="103"/>
              <w:jc w:val="center"/>
              <w:rPr>
                <w:rFonts w:ascii="Times New Roman" w:hAnsi="Times New Roman" w:cs="Times New Roman"/>
              </w:rPr>
            </w:pPr>
          </w:p>
          <w:p w:rsidR="00F72F3F" w:rsidRPr="009725D9" w:rsidRDefault="00F72F3F" w:rsidP="0024790C"/>
          <w:p w:rsidR="00F72F3F" w:rsidRPr="009725D9" w:rsidRDefault="00F72F3F" w:rsidP="0024790C">
            <w:pPr>
              <w:jc w:val="center"/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72576" behindDoc="0" locked="0" layoutInCell="1" allowOverlap="1" wp14:anchorId="176A314A" wp14:editId="5FF1AEF6">
                  <wp:simplePos x="937895" y="2707005"/>
                  <wp:positionH relativeFrom="margin">
                    <wp:posOffset>2377440</wp:posOffset>
                  </wp:positionH>
                  <wp:positionV relativeFrom="margin">
                    <wp:posOffset>11430</wp:posOffset>
                  </wp:positionV>
                  <wp:extent cx="702310" cy="3229610"/>
                  <wp:effectExtent l="0" t="0" r="2540" b="8890"/>
                  <wp:wrapSquare wrapText="bothSides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2310" cy="32296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F72F3F" w:rsidRDefault="00F72F3F" w:rsidP="00F72F3F"/>
    <w:tbl>
      <w:tblPr>
        <w:tblStyle w:val="TableGrid"/>
        <w:tblW w:w="9070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4"/>
        <w:gridCol w:w="283"/>
        <w:gridCol w:w="6803"/>
      </w:tblGrid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Manuf. / Supplier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FF12AA" w:rsidRDefault="00F72F3F" w:rsidP="0024790C">
            <w:pPr>
              <w:pStyle w:val="33Table1"/>
            </w:pPr>
            <w:r w:rsidRPr="005B195C">
              <w:t>Light Distribution</w:t>
            </w:r>
          </w:p>
        </w:tc>
      </w:tr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Range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FF12AA" w:rsidRDefault="00F72F3F" w:rsidP="0024790C">
            <w:pPr>
              <w:pStyle w:val="33Table1"/>
            </w:pPr>
            <w:r>
              <w:t>BOL</w:t>
            </w:r>
          </w:p>
        </w:tc>
      </w:tr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Description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FF12AA" w:rsidRDefault="00F72F3F" w:rsidP="0024790C">
            <w:pPr>
              <w:pStyle w:val="33Table1"/>
            </w:pPr>
            <w:r>
              <w:t>Aluminium IP65 bollard</w:t>
            </w:r>
          </w:p>
        </w:tc>
      </w:tr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Control Gear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 xml:space="preserve">HF integral </w:t>
            </w:r>
          </w:p>
        </w:tc>
      </w:tr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>Light Source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FF12AA" w:rsidRDefault="00F72F3F" w:rsidP="0024790C">
            <w:pPr>
              <w:pStyle w:val="33Table1"/>
            </w:pPr>
            <w:r>
              <w:t>15W</w:t>
            </w:r>
          </w:p>
        </w:tc>
      </w:tr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>Colours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FF12AA" w:rsidRDefault="00F72F3F" w:rsidP="0024790C">
            <w:pPr>
              <w:pStyle w:val="33Table1"/>
              <w:rPr>
                <w:color w:val="FF0000"/>
              </w:rPr>
            </w:pPr>
            <w:r w:rsidRPr="00100BCC">
              <w:t>Black</w:t>
            </w:r>
          </w:p>
        </w:tc>
      </w:tr>
      <w:tr w:rsidR="00F72F3F" w:rsidRPr="00DA2F75" w:rsidTr="0024790C">
        <w:trPr>
          <w:trHeight w:val="273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>Dimensions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Default="00F72F3F" w:rsidP="0024790C">
            <w:pPr>
              <w:pStyle w:val="33Table1"/>
            </w:pPr>
            <w:r>
              <w:t>1057mm x 158mm</w:t>
            </w:r>
          </w:p>
        </w:tc>
      </w:tr>
    </w:tbl>
    <w:p w:rsidR="00F72F3F" w:rsidRDefault="00F72F3F" w:rsidP="00F72F3F">
      <w:pPr>
        <w:pStyle w:val="33Table1"/>
      </w:pPr>
    </w:p>
    <w:p w:rsidR="00F72F3F" w:rsidRDefault="00F72F3F" w:rsidP="00F72F3F">
      <w:pPr>
        <w:pStyle w:val="33Table1"/>
      </w:pPr>
    </w:p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F72F3F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F72F3F" w:rsidRPr="00DB6638" w:rsidRDefault="00F72F3F" w:rsidP="0024790C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sz w:val="32"/>
                <w:szCs w:val="40"/>
              </w:rPr>
              <w:lastRenderedPageBreak/>
              <w:t xml:space="preserve">  </w:t>
            </w:r>
            <w:r w:rsidRPr="00545B91">
              <w:rPr>
                <w:b/>
                <w:sz w:val="32"/>
                <w:szCs w:val="40"/>
              </w:rPr>
              <w:t xml:space="preserve">Channing School  </w:t>
            </w:r>
          </w:p>
        </w:tc>
      </w:tr>
    </w:tbl>
    <w:p w:rsidR="00F72F3F" w:rsidRDefault="00F72F3F" w:rsidP="00F72F3F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F72F3F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F72F3F" w:rsidRPr="00DB6638" w:rsidRDefault="00F72F3F" w:rsidP="00F72F3F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noProof/>
                <w:sz w:val="40"/>
                <w:szCs w:val="40"/>
                <w:lang w:eastAsia="en-GB"/>
              </w:rPr>
              <w:t xml:space="preserve">Ref </w:t>
            </w:r>
            <w:r>
              <w:rPr>
                <w:noProof/>
                <w:sz w:val="40"/>
                <w:szCs w:val="40"/>
                <w:lang w:eastAsia="en-GB"/>
              </w:rPr>
              <w:t>– EXT3</w:t>
            </w:r>
          </w:p>
        </w:tc>
      </w:tr>
    </w:tbl>
    <w:p w:rsidR="00F72F3F" w:rsidRDefault="00F72F3F" w:rsidP="00F72F3F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F72F3F" w:rsidRPr="00DA2F75" w:rsidTr="0024790C">
        <w:trPr>
          <w:trHeight w:val="670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F72F3F" w:rsidRDefault="00F72F3F" w:rsidP="0024790C"/>
          <w:p w:rsidR="00F72F3F" w:rsidRPr="009725D9" w:rsidRDefault="00F72F3F" w:rsidP="0024790C">
            <w:pPr>
              <w:jc w:val="center"/>
            </w:pPr>
          </w:p>
          <w:p w:rsidR="00F72F3F" w:rsidRPr="00E567BB" w:rsidRDefault="00F72F3F" w:rsidP="0024790C">
            <w:pPr>
              <w:kinsoku w:val="0"/>
              <w:overflowPunct w:val="0"/>
              <w:autoSpaceDE w:val="0"/>
              <w:autoSpaceDN w:val="0"/>
              <w:adjustRightInd w:val="0"/>
              <w:spacing w:before="37"/>
              <w:ind w:left="103"/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390EC4D2" wp14:editId="06A180BD">
                  <wp:extent cx="3552825" cy="2943225"/>
                  <wp:effectExtent l="0" t="0" r="9525" b="9525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52825" cy="2943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72F3F" w:rsidRPr="009725D9" w:rsidRDefault="00F72F3F" w:rsidP="0024790C"/>
          <w:p w:rsidR="00F72F3F" w:rsidRPr="009725D9" w:rsidRDefault="00F72F3F" w:rsidP="0024790C">
            <w:pPr>
              <w:jc w:val="center"/>
            </w:pPr>
          </w:p>
        </w:tc>
      </w:tr>
    </w:tbl>
    <w:p w:rsidR="00F72F3F" w:rsidRDefault="00F72F3F" w:rsidP="00F72F3F"/>
    <w:tbl>
      <w:tblPr>
        <w:tblStyle w:val="TableGrid"/>
        <w:tblW w:w="9070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4"/>
        <w:gridCol w:w="283"/>
        <w:gridCol w:w="6803"/>
      </w:tblGrid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Manuf. / Supplier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FF12AA" w:rsidRDefault="00F72F3F" w:rsidP="0024790C">
            <w:pPr>
              <w:pStyle w:val="33Table1"/>
            </w:pPr>
            <w:r w:rsidRPr="005B195C">
              <w:t>Light Distribution</w:t>
            </w:r>
          </w:p>
        </w:tc>
      </w:tr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Range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FF12AA" w:rsidRDefault="00F72F3F" w:rsidP="0024790C">
            <w:pPr>
              <w:pStyle w:val="33Table1"/>
            </w:pPr>
            <w:r>
              <w:t>Nova or Cora (depending on size)</w:t>
            </w:r>
          </w:p>
        </w:tc>
      </w:tr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Description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FF12AA" w:rsidRDefault="00F72F3F" w:rsidP="0024790C">
            <w:pPr>
              <w:pStyle w:val="33Table1"/>
            </w:pPr>
            <w:r>
              <w:t xml:space="preserve">IP65 </w:t>
            </w:r>
            <w:proofErr w:type="spellStart"/>
            <w:r>
              <w:t>asymetric</w:t>
            </w:r>
            <w:proofErr w:type="spellEnd"/>
            <w:r>
              <w:t xml:space="preserve"> flood light</w:t>
            </w:r>
          </w:p>
        </w:tc>
      </w:tr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Control Gear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 xml:space="preserve">HF integral </w:t>
            </w:r>
          </w:p>
        </w:tc>
      </w:tr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>Light Source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FF12AA" w:rsidRDefault="00F72F3F" w:rsidP="0024790C">
            <w:pPr>
              <w:pStyle w:val="33Table1"/>
            </w:pPr>
            <w:r>
              <w:t>Various to suit</w:t>
            </w:r>
          </w:p>
        </w:tc>
      </w:tr>
      <w:tr w:rsidR="00F72F3F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>Colours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Pr="00FF12AA" w:rsidRDefault="00F72F3F" w:rsidP="0024790C">
            <w:pPr>
              <w:pStyle w:val="33Table1"/>
              <w:rPr>
                <w:color w:val="FF0000"/>
              </w:rPr>
            </w:pPr>
            <w:r>
              <w:t>Silver grey</w:t>
            </w:r>
          </w:p>
        </w:tc>
      </w:tr>
      <w:tr w:rsidR="00F72F3F" w:rsidRPr="00DA2F75" w:rsidTr="0024790C">
        <w:trPr>
          <w:trHeight w:val="273"/>
          <w:jc w:val="center"/>
        </w:trPr>
        <w:tc>
          <w:tcPr>
            <w:tcW w:w="1984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>Dimensions</w:t>
            </w:r>
          </w:p>
        </w:tc>
        <w:tc>
          <w:tcPr>
            <w:tcW w:w="283" w:type="dxa"/>
            <w:shd w:val="clear" w:color="auto" w:fill="auto"/>
          </w:tcPr>
          <w:p w:rsidR="00F72F3F" w:rsidRPr="009D1000" w:rsidRDefault="00F72F3F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F72F3F" w:rsidRDefault="00F72F3F" w:rsidP="0024790C">
            <w:pPr>
              <w:pStyle w:val="33Table1"/>
            </w:pPr>
            <w:r>
              <w:t>530mm x 250mm (large) 320mm x 190mm (small)</w:t>
            </w:r>
          </w:p>
        </w:tc>
      </w:tr>
    </w:tbl>
    <w:p w:rsidR="00F72F3F" w:rsidRDefault="00F72F3F" w:rsidP="00F72F3F">
      <w:pPr>
        <w:pStyle w:val="33Table1"/>
      </w:pPr>
    </w:p>
    <w:p w:rsidR="00F72F3F" w:rsidRDefault="00F72F3F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Pr="00DB6638" w:rsidRDefault="00046534" w:rsidP="0024790C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sz w:val="32"/>
                <w:szCs w:val="40"/>
              </w:rPr>
              <w:lastRenderedPageBreak/>
              <w:t xml:space="preserve">  </w:t>
            </w:r>
            <w:r w:rsidRPr="00545B91">
              <w:rPr>
                <w:b/>
                <w:sz w:val="32"/>
                <w:szCs w:val="40"/>
              </w:rPr>
              <w:t xml:space="preserve">Channing School  </w:t>
            </w:r>
            <w:r w:rsidRPr="00545B91">
              <w:rPr>
                <w:sz w:val="36"/>
                <w:szCs w:val="40"/>
              </w:rPr>
              <w:t xml:space="preserve"> </w:t>
            </w:r>
          </w:p>
        </w:tc>
      </w:tr>
    </w:tbl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B543E2" w:rsidTr="0024790C">
        <w:trPr>
          <w:trHeight w:val="68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Pr="00DB6638" w:rsidRDefault="00046534" w:rsidP="00F72F3F">
            <w:pPr>
              <w:pStyle w:val="33Table1"/>
              <w:jc w:val="center"/>
              <w:rPr>
                <w:noProof/>
                <w:sz w:val="40"/>
                <w:szCs w:val="40"/>
                <w:lang w:eastAsia="en-GB"/>
              </w:rPr>
            </w:pPr>
            <w:r>
              <w:rPr>
                <w:noProof/>
                <w:sz w:val="40"/>
                <w:szCs w:val="40"/>
                <w:lang w:eastAsia="en-GB"/>
              </w:rPr>
              <w:t xml:space="preserve">Ref </w:t>
            </w:r>
            <w:r w:rsidR="00F72F3F">
              <w:rPr>
                <w:noProof/>
                <w:sz w:val="40"/>
                <w:szCs w:val="40"/>
                <w:lang w:eastAsia="en-GB"/>
              </w:rPr>
              <w:t>– Z1</w:t>
            </w:r>
          </w:p>
        </w:tc>
      </w:tr>
    </w:tbl>
    <w:p w:rsidR="00046534" w:rsidRDefault="00046534" w:rsidP="00046534"/>
    <w:tbl>
      <w:tblPr>
        <w:tblStyle w:val="TableGrid"/>
        <w:tblW w:w="9071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1"/>
      </w:tblGrid>
      <w:tr w:rsidR="00046534" w:rsidRPr="00DA2F75" w:rsidTr="0024790C">
        <w:trPr>
          <w:trHeight w:val="6700"/>
          <w:jc w:val="center"/>
        </w:trPr>
        <w:tc>
          <w:tcPr>
            <w:tcW w:w="9071" w:type="dxa"/>
            <w:shd w:val="clear" w:color="auto" w:fill="auto"/>
            <w:vAlign w:val="center"/>
          </w:tcPr>
          <w:p w:rsidR="00046534" w:rsidRDefault="00046534" w:rsidP="0024790C">
            <w:r>
              <w:rPr>
                <w:noProof/>
                <w:lang w:eastAsia="en-GB"/>
              </w:rPr>
              <w:t xml:space="preserve"> </w:t>
            </w:r>
          </w:p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>
            <w:r>
              <w:rPr>
                <w:noProof/>
                <w:lang w:eastAsia="en-GB"/>
              </w:rPr>
              <w:drawing>
                <wp:anchor distT="0" distB="0" distL="114300" distR="114300" simplePos="0" relativeHeight="251668480" behindDoc="0" locked="0" layoutInCell="1" allowOverlap="1" wp14:anchorId="1BDF590A" wp14:editId="6267A2EE">
                  <wp:simplePos x="941070" y="3943985"/>
                  <wp:positionH relativeFrom="margin">
                    <wp:align>center</wp:align>
                  </wp:positionH>
                  <wp:positionV relativeFrom="margin">
                    <wp:align>center</wp:align>
                  </wp:positionV>
                  <wp:extent cx="3876675" cy="2466975"/>
                  <wp:effectExtent l="0" t="0" r="9525" b="9525"/>
                  <wp:wrapSquare wrapText="bothSides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76675" cy="2466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/>
          <w:p w:rsidR="00046534" w:rsidRPr="00FC3156" w:rsidRDefault="00046534" w:rsidP="0024790C">
            <w:pPr>
              <w:jc w:val="center"/>
              <w:rPr>
                <w:rFonts w:ascii="Arial" w:hAnsi="Arial" w:cs="Arial"/>
                <w:sz w:val="28"/>
              </w:rPr>
            </w:pPr>
          </w:p>
          <w:p w:rsidR="00046534" w:rsidRPr="00FC3156" w:rsidRDefault="00046534" w:rsidP="0024790C">
            <w:pPr>
              <w:jc w:val="center"/>
              <w:rPr>
                <w:rFonts w:ascii="Arial" w:hAnsi="Arial" w:cs="Arial"/>
                <w:sz w:val="28"/>
              </w:rPr>
            </w:pPr>
          </w:p>
          <w:p w:rsidR="00046534" w:rsidRPr="00FC3156" w:rsidRDefault="00046534" w:rsidP="0024790C">
            <w:pPr>
              <w:jc w:val="center"/>
              <w:rPr>
                <w:rFonts w:ascii="Arial" w:hAnsi="Arial" w:cs="Arial"/>
                <w:sz w:val="28"/>
              </w:rPr>
            </w:pPr>
          </w:p>
          <w:p w:rsidR="00046534" w:rsidRPr="00FC3156" w:rsidRDefault="00046534" w:rsidP="0024790C">
            <w:pPr>
              <w:jc w:val="center"/>
            </w:pPr>
            <w:r w:rsidRPr="00FC3156">
              <w:rPr>
                <w:rFonts w:ascii="Arial" w:hAnsi="Arial" w:cs="Arial"/>
                <w:sz w:val="44"/>
              </w:rPr>
              <w:t>Hall/Dining Room</w:t>
            </w:r>
            <w:r>
              <w:rPr>
                <w:rFonts w:ascii="Arial" w:hAnsi="Arial" w:cs="Arial"/>
                <w:sz w:val="44"/>
              </w:rPr>
              <w:t xml:space="preserve"> Entrance Doors</w:t>
            </w:r>
          </w:p>
        </w:tc>
      </w:tr>
    </w:tbl>
    <w:p w:rsidR="00046534" w:rsidRDefault="00046534" w:rsidP="00046534"/>
    <w:tbl>
      <w:tblPr>
        <w:tblStyle w:val="TableGrid"/>
        <w:tblW w:w="9070" w:type="dxa"/>
        <w:jc w:val="center"/>
        <w:tblBorders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4"/>
        <w:gridCol w:w="283"/>
        <w:gridCol w:w="6803"/>
      </w:tblGrid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Manuf. / Supplier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 w:rsidRPr="005B195C">
              <w:t>Light Distribution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Range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Hugo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Description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Suspended feature light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Control Gear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7643AB" w:rsidRDefault="00046534" w:rsidP="0024790C">
            <w:pPr>
              <w:pStyle w:val="33Table1"/>
              <w:rPr>
                <w:b/>
              </w:rPr>
            </w:pPr>
            <w:r w:rsidRPr="007643AB">
              <w:rPr>
                <w:b/>
                <w:highlight w:val="yellow"/>
              </w:rPr>
              <w:t>DALI dimmable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Light Source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 w:rsidRPr="009D1000"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</w:pPr>
            <w:r>
              <w:t>Various to suit lux level requirements</w:t>
            </w:r>
          </w:p>
        </w:tc>
      </w:tr>
      <w:tr w:rsidR="00046534" w:rsidRPr="00DA2F75" w:rsidTr="0024790C">
        <w:trPr>
          <w:trHeight w:val="454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Colours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Pr="00FF12AA" w:rsidRDefault="00046534" w:rsidP="0024790C">
            <w:pPr>
              <w:pStyle w:val="33Table1"/>
              <w:rPr>
                <w:color w:val="FF0000"/>
              </w:rPr>
            </w:pPr>
            <w:r>
              <w:rPr>
                <w:color w:val="auto"/>
              </w:rPr>
              <w:t>White/ silver</w:t>
            </w:r>
          </w:p>
        </w:tc>
      </w:tr>
      <w:tr w:rsidR="00046534" w:rsidRPr="00DA2F75" w:rsidTr="0024790C">
        <w:trPr>
          <w:trHeight w:val="273"/>
          <w:jc w:val="center"/>
        </w:trPr>
        <w:tc>
          <w:tcPr>
            <w:tcW w:w="1984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Dimensions</w:t>
            </w:r>
          </w:p>
        </w:tc>
        <w:tc>
          <w:tcPr>
            <w:tcW w:w="283" w:type="dxa"/>
            <w:shd w:val="clear" w:color="auto" w:fill="auto"/>
          </w:tcPr>
          <w:p w:rsidR="00046534" w:rsidRPr="009D1000" w:rsidRDefault="00046534" w:rsidP="0024790C">
            <w:pPr>
              <w:pStyle w:val="33Table1"/>
            </w:pPr>
            <w:r>
              <w:t>-</w:t>
            </w:r>
          </w:p>
        </w:tc>
        <w:tc>
          <w:tcPr>
            <w:tcW w:w="6803" w:type="dxa"/>
            <w:shd w:val="clear" w:color="auto" w:fill="auto"/>
          </w:tcPr>
          <w:p w:rsidR="00046534" w:rsidRDefault="00046534" w:rsidP="0024790C">
            <w:pPr>
              <w:pStyle w:val="33Table1"/>
            </w:pPr>
            <w:r>
              <w:t>1200mm diameter</w:t>
            </w:r>
          </w:p>
        </w:tc>
      </w:tr>
    </w:tbl>
    <w:p w:rsidR="00046534" w:rsidRPr="00046534" w:rsidRDefault="00046534" w:rsidP="00046534"/>
    <w:sectPr w:rsidR="00046534" w:rsidRPr="00046534" w:rsidSect="002C4A45">
      <w:headerReference w:type="default" r:id="rId23"/>
      <w:footerReference w:type="default" r:id="rId24"/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077C" w:rsidRDefault="00DE077C" w:rsidP="005A24B7">
      <w:r>
        <w:separator/>
      </w:r>
    </w:p>
  </w:endnote>
  <w:endnote w:type="continuationSeparator" w:id="0">
    <w:p w:rsidR="00DE077C" w:rsidRDefault="00DE077C" w:rsidP="005A2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wis721 Lt BT">
    <w:panose1 w:val="020B0403020202020204"/>
    <w:charset w:val="00"/>
    <w:family w:val="swiss"/>
    <w:pitch w:val="variable"/>
    <w:sig w:usb0="00000087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174" w:rsidRPr="00BC1174" w:rsidRDefault="00BC1174" w:rsidP="00BC1174">
    <w:pPr>
      <w:pStyle w:val="Footer"/>
      <w:jc w:val="center"/>
      <w:rPr>
        <w:rFonts w:ascii="Arial" w:hAnsi="Arial" w:cs="Arial"/>
        <w:color w:val="3B3838" w:themeColor="background2" w:themeShade="40"/>
        <w:sz w:val="28"/>
      </w:rPr>
    </w:pPr>
    <w:r w:rsidRPr="00BC1174">
      <w:rPr>
        <w:rFonts w:ascii="Arial" w:hAnsi="Arial" w:cs="Arial"/>
        <w:color w:val="3B3838" w:themeColor="background2" w:themeShade="40"/>
        <w:sz w:val="28"/>
      </w:rPr>
      <w:t>www.light-dist.co.uk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077C" w:rsidRDefault="00DE077C" w:rsidP="005A24B7">
      <w:r>
        <w:separator/>
      </w:r>
    </w:p>
  </w:footnote>
  <w:footnote w:type="continuationSeparator" w:id="0">
    <w:p w:rsidR="00DE077C" w:rsidRDefault="00DE077C" w:rsidP="005A24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F0B" w:rsidRDefault="00CB00A0" w:rsidP="00DB23AE">
    <w:pPr>
      <w:pStyle w:val="Header"/>
      <w:tabs>
        <w:tab w:val="left" w:pos="375"/>
      </w:tabs>
      <w:rPr>
        <w:rFonts w:ascii="Arial" w:hAnsi="Arial" w:cs="Arial"/>
        <w:color w:val="1F3864" w:themeColor="accent5" w:themeShade="80"/>
        <w:sz w:val="56"/>
      </w:rPr>
    </w:pPr>
    <w:r w:rsidRPr="00BC1174">
      <w:rPr>
        <w:noProof/>
        <w:color w:val="1F3864" w:themeColor="accent5" w:themeShade="80"/>
        <w:sz w:val="40"/>
        <w:lang w:eastAsia="en-GB"/>
      </w:rPr>
      <w:drawing>
        <wp:anchor distT="0" distB="0" distL="114300" distR="114300" simplePos="0" relativeHeight="251658240" behindDoc="1" locked="0" layoutInCell="1" allowOverlap="1" wp14:anchorId="2148EED6" wp14:editId="05FF3A3F">
          <wp:simplePos x="0" y="0"/>
          <wp:positionH relativeFrom="column">
            <wp:posOffset>5219700</wp:posOffset>
          </wp:positionH>
          <wp:positionV relativeFrom="paragraph">
            <wp:posOffset>-325755</wp:posOffset>
          </wp:positionV>
          <wp:extent cx="981075" cy="953135"/>
          <wp:effectExtent l="0" t="0" r="9525" b="0"/>
          <wp:wrapTight wrapText="bothSides">
            <wp:wrapPolygon edited="0">
              <wp:start x="0" y="0"/>
              <wp:lineTo x="0" y="21154"/>
              <wp:lineTo x="21390" y="21154"/>
              <wp:lineTo x="21390" y="0"/>
              <wp:lineTo x="0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1075" cy="9531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B23AE">
      <w:rPr>
        <w:rFonts w:ascii="Arial" w:hAnsi="Arial" w:cs="Arial"/>
        <w:color w:val="1F3864" w:themeColor="accent5" w:themeShade="80"/>
        <w:sz w:val="56"/>
      </w:rPr>
      <w:t xml:space="preserve">     </w:t>
    </w:r>
    <w:r w:rsidR="001C1709">
      <w:rPr>
        <w:rFonts w:ascii="Arial" w:hAnsi="Arial" w:cs="Arial"/>
        <w:color w:val="1F3864" w:themeColor="accent5" w:themeShade="80"/>
        <w:sz w:val="56"/>
      </w:rPr>
      <w:t xml:space="preserve"> </w:t>
    </w:r>
    <w:r w:rsidR="00AB2BA4">
      <w:rPr>
        <w:rFonts w:ascii="Arial" w:hAnsi="Arial" w:cs="Arial"/>
        <w:color w:val="1F3864" w:themeColor="accent5" w:themeShade="80"/>
        <w:sz w:val="56"/>
      </w:rPr>
      <w:t xml:space="preserve">       </w:t>
    </w:r>
    <w:r w:rsidR="009E5F0B" w:rsidRPr="00BC1174">
      <w:rPr>
        <w:rFonts w:ascii="Arial" w:hAnsi="Arial" w:cs="Arial"/>
        <w:color w:val="1F3864" w:themeColor="accent5" w:themeShade="80"/>
        <w:sz w:val="56"/>
      </w:rPr>
      <w:t>Light Distribution Ltd</w:t>
    </w:r>
  </w:p>
  <w:p w:rsidR="00AB2BA4" w:rsidRPr="008D5B44" w:rsidRDefault="008D5B44" w:rsidP="008D5B44">
    <w:pPr>
      <w:pStyle w:val="Header"/>
      <w:tabs>
        <w:tab w:val="left" w:pos="375"/>
      </w:tabs>
      <w:jc w:val="center"/>
      <w:rPr>
        <w:rFonts w:ascii="Arial" w:hAnsi="Arial" w:cs="Arial"/>
        <w:color w:val="1F3864" w:themeColor="accent5" w:themeShade="80"/>
        <w:sz w:val="22"/>
      </w:rPr>
    </w:pPr>
    <w:r w:rsidRPr="008D5B44">
      <w:rPr>
        <w:rFonts w:ascii="Arial" w:hAnsi="Arial" w:cs="Arial"/>
        <w:color w:val="1F3864" w:themeColor="accent5" w:themeShade="80"/>
        <w:sz w:val="22"/>
      </w:rPr>
      <w:t>Colours confirmed by Prime 11/3/19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64CF"/>
    <w:rsid w:val="00004133"/>
    <w:rsid w:val="00046534"/>
    <w:rsid w:val="00062A23"/>
    <w:rsid w:val="00072400"/>
    <w:rsid w:val="0007419E"/>
    <w:rsid w:val="0008037C"/>
    <w:rsid w:val="00082EF4"/>
    <w:rsid w:val="000C677D"/>
    <w:rsid w:val="000D69EF"/>
    <w:rsid w:val="000E1E4D"/>
    <w:rsid w:val="00100BCC"/>
    <w:rsid w:val="00126B14"/>
    <w:rsid w:val="001438FF"/>
    <w:rsid w:val="00183F39"/>
    <w:rsid w:val="00195F0A"/>
    <w:rsid w:val="00197617"/>
    <w:rsid w:val="001B4AF6"/>
    <w:rsid w:val="001B673F"/>
    <w:rsid w:val="001C1709"/>
    <w:rsid w:val="001D0CDE"/>
    <w:rsid w:val="001D4D1A"/>
    <w:rsid w:val="001E3DBB"/>
    <w:rsid w:val="001F0F91"/>
    <w:rsid w:val="001F16C1"/>
    <w:rsid w:val="002454F5"/>
    <w:rsid w:val="00245FB8"/>
    <w:rsid w:val="00262350"/>
    <w:rsid w:val="00262CE3"/>
    <w:rsid w:val="00271C31"/>
    <w:rsid w:val="00280FA1"/>
    <w:rsid w:val="002859C4"/>
    <w:rsid w:val="002A1C5E"/>
    <w:rsid w:val="002A4D1D"/>
    <w:rsid w:val="002C4A45"/>
    <w:rsid w:val="002E0356"/>
    <w:rsid w:val="002E112A"/>
    <w:rsid w:val="002E260A"/>
    <w:rsid w:val="002E33BD"/>
    <w:rsid w:val="00311B88"/>
    <w:rsid w:val="003311D3"/>
    <w:rsid w:val="0033342C"/>
    <w:rsid w:val="0036762D"/>
    <w:rsid w:val="003727ED"/>
    <w:rsid w:val="003869A3"/>
    <w:rsid w:val="00390980"/>
    <w:rsid w:val="003B4493"/>
    <w:rsid w:val="003C4C62"/>
    <w:rsid w:val="003D0A0B"/>
    <w:rsid w:val="003D22CF"/>
    <w:rsid w:val="003D3122"/>
    <w:rsid w:val="003E6331"/>
    <w:rsid w:val="003F311F"/>
    <w:rsid w:val="00403F3F"/>
    <w:rsid w:val="004450AD"/>
    <w:rsid w:val="004636BC"/>
    <w:rsid w:val="0046667B"/>
    <w:rsid w:val="00473897"/>
    <w:rsid w:val="00492BBE"/>
    <w:rsid w:val="004A58E7"/>
    <w:rsid w:val="004D42CD"/>
    <w:rsid w:val="00505957"/>
    <w:rsid w:val="00533D19"/>
    <w:rsid w:val="00543C27"/>
    <w:rsid w:val="00545A6F"/>
    <w:rsid w:val="00545B91"/>
    <w:rsid w:val="00551D72"/>
    <w:rsid w:val="00556E95"/>
    <w:rsid w:val="00591926"/>
    <w:rsid w:val="005A24B7"/>
    <w:rsid w:val="005B195C"/>
    <w:rsid w:val="005B6F82"/>
    <w:rsid w:val="005C7C1B"/>
    <w:rsid w:val="005E01A7"/>
    <w:rsid w:val="005E10B7"/>
    <w:rsid w:val="00601C4A"/>
    <w:rsid w:val="00607376"/>
    <w:rsid w:val="00646D05"/>
    <w:rsid w:val="00656195"/>
    <w:rsid w:val="00677640"/>
    <w:rsid w:val="00680335"/>
    <w:rsid w:val="00682637"/>
    <w:rsid w:val="006852E1"/>
    <w:rsid w:val="006915FF"/>
    <w:rsid w:val="006B350C"/>
    <w:rsid w:val="006B75B0"/>
    <w:rsid w:val="006D4947"/>
    <w:rsid w:val="006E3B26"/>
    <w:rsid w:val="006F0108"/>
    <w:rsid w:val="00706593"/>
    <w:rsid w:val="007110E1"/>
    <w:rsid w:val="007338BE"/>
    <w:rsid w:val="00744A47"/>
    <w:rsid w:val="00755B4A"/>
    <w:rsid w:val="007643AB"/>
    <w:rsid w:val="00766D56"/>
    <w:rsid w:val="00772D1E"/>
    <w:rsid w:val="00792FFC"/>
    <w:rsid w:val="007F5490"/>
    <w:rsid w:val="007F5868"/>
    <w:rsid w:val="007F6DC5"/>
    <w:rsid w:val="0081307B"/>
    <w:rsid w:val="008159E8"/>
    <w:rsid w:val="00842FAE"/>
    <w:rsid w:val="00864BF7"/>
    <w:rsid w:val="0089787B"/>
    <w:rsid w:val="008A6E2A"/>
    <w:rsid w:val="008B6C71"/>
    <w:rsid w:val="008D5B44"/>
    <w:rsid w:val="008D778D"/>
    <w:rsid w:val="008E35C6"/>
    <w:rsid w:val="008F47EB"/>
    <w:rsid w:val="009063FA"/>
    <w:rsid w:val="00916873"/>
    <w:rsid w:val="009725D9"/>
    <w:rsid w:val="009C768B"/>
    <w:rsid w:val="009D1000"/>
    <w:rsid w:val="009D2C22"/>
    <w:rsid w:val="009D39E1"/>
    <w:rsid w:val="009E5F0B"/>
    <w:rsid w:val="00A13975"/>
    <w:rsid w:val="00A17A44"/>
    <w:rsid w:val="00A42B24"/>
    <w:rsid w:val="00A605F6"/>
    <w:rsid w:val="00A71F80"/>
    <w:rsid w:val="00A73B6E"/>
    <w:rsid w:val="00A81C22"/>
    <w:rsid w:val="00A8708C"/>
    <w:rsid w:val="00AB2BA4"/>
    <w:rsid w:val="00AF4300"/>
    <w:rsid w:val="00B00630"/>
    <w:rsid w:val="00B543E2"/>
    <w:rsid w:val="00B71E9D"/>
    <w:rsid w:val="00BA1F80"/>
    <w:rsid w:val="00BA64CF"/>
    <w:rsid w:val="00BC1174"/>
    <w:rsid w:val="00BC78A5"/>
    <w:rsid w:val="00BE2065"/>
    <w:rsid w:val="00BF099B"/>
    <w:rsid w:val="00BF4946"/>
    <w:rsid w:val="00C17369"/>
    <w:rsid w:val="00C1751A"/>
    <w:rsid w:val="00C23640"/>
    <w:rsid w:val="00C320EF"/>
    <w:rsid w:val="00C32E5D"/>
    <w:rsid w:val="00C8454B"/>
    <w:rsid w:val="00CB00A0"/>
    <w:rsid w:val="00CF2897"/>
    <w:rsid w:val="00D17AF4"/>
    <w:rsid w:val="00D2149C"/>
    <w:rsid w:val="00D4338B"/>
    <w:rsid w:val="00D5327A"/>
    <w:rsid w:val="00D82916"/>
    <w:rsid w:val="00D85FED"/>
    <w:rsid w:val="00D977B2"/>
    <w:rsid w:val="00DA2F75"/>
    <w:rsid w:val="00DA5280"/>
    <w:rsid w:val="00DA71DB"/>
    <w:rsid w:val="00DB23AE"/>
    <w:rsid w:val="00DB2D89"/>
    <w:rsid w:val="00DB6638"/>
    <w:rsid w:val="00DB7336"/>
    <w:rsid w:val="00DC307A"/>
    <w:rsid w:val="00DE077C"/>
    <w:rsid w:val="00DE3F7D"/>
    <w:rsid w:val="00DF4D6B"/>
    <w:rsid w:val="00E1291E"/>
    <w:rsid w:val="00E465BE"/>
    <w:rsid w:val="00E46C8A"/>
    <w:rsid w:val="00E567BB"/>
    <w:rsid w:val="00E66388"/>
    <w:rsid w:val="00EC5764"/>
    <w:rsid w:val="00F03DF3"/>
    <w:rsid w:val="00F077EF"/>
    <w:rsid w:val="00F159E0"/>
    <w:rsid w:val="00F25465"/>
    <w:rsid w:val="00F426F1"/>
    <w:rsid w:val="00F53CD9"/>
    <w:rsid w:val="00F72F3F"/>
    <w:rsid w:val="00FB6CD6"/>
    <w:rsid w:val="00FC3156"/>
    <w:rsid w:val="00FE3481"/>
    <w:rsid w:val="00FF12AA"/>
    <w:rsid w:val="00FF1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47EB"/>
    <w:pPr>
      <w:spacing w:after="0" w:line="240" w:lineRule="auto"/>
    </w:pPr>
    <w:rPr>
      <w:rFonts w:ascii="Arial Black" w:hAnsi="Arial Black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rsid w:val="00DB663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F47E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F47E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F47E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F47E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F47E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F47EB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F47EB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A64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A24B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A24B7"/>
  </w:style>
  <w:style w:type="paragraph" w:styleId="Footer">
    <w:name w:val="footer"/>
    <w:basedOn w:val="Normal"/>
    <w:link w:val="FooterChar"/>
    <w:uiPriority w:val="99"/>
    <w:unhideWhenUsed/>
    <w:rsid w:val="005A24B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A24B7"/>
  </w:style>
  <w:style w:type="paragraph" w:styleId="BalloonText">
    <w:name w:val="Balloon Text"/>
    <w:basedOn w:val="Normal"/>
    <w:link w:val="BalloonTextChar"/>
    <w:uiPriority w:val="99"/>
    <w:semiHidden/>
    <w:unhideWhenUsed/>
    <w:rsid w:val="005A24B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24B7"/>
    <w:rPr>
      <w:rFonts w:ascii="Segoe UI" w:hAnsi="Segoe UI" w:cs="Segoe UI"/>
      <w:sz w:val="18"/>
      <w:szCs w:val="18"/>
    </w:rPr>
  </w:style>
  <w:style w:type="paragraph" w:customStyle="1" w:styleId="12HF1">
    <w:name w:val="1.2 H&amp;F1"/>
    <w:link w:val="12HF1Char"/>
    <w:qFormat/>
    <w:rsid w:val="008F47EB"/>
    <w:pPr>
      <w:spacing w:after="40" w:line="240" w:lineRule="auto"/>
    </w:pPr>
    <w:rPr>
      <w:rFonts w:ascii="Swis721 Lt BT" w:eastAsia="Calibri" w:hAnsi="Swis721 Lt BT"/>
      <w:color w:val="000000"/>
      <w:sz w:val="28"/>
      <w:szCs w:val="20"/>
    </w:rPr>
  </w:style>
  <w:style w:type="character" w:customStyle="1" w:styleId="12HF1Char">
    <w:name w:val="1.2 H&amp;F1 Char"/>
    <w:basedOn w:val="DefaultParagraphFont"/>
    <w:link w:val="12HF1"/>
    <w:rsid w:val="008F47EB"/>
    <w:rPr>
      <w:rFonts w:ascii="Swis721 Lt BT" w:eastAsia="Calibri" w:hAnsi="Swis721 Lt BT"/>
      <w:color w:val="000000"/>
      <w:sz w:val="28"/>
      <w:szCs w:val="20"/>
    </w:rPr>
  </w:style>
  <w:style w:type="paragraph" w:customStyle="1" w:styleId="12HF2">
    <w:name w:val="1.2 H&amp;F2"/>
    <w:link w:val="12HF2Char"/>
    <w:qFormat/>
    <w:rsid w:val="008F47EB"/>
    <w:pPr>
      <w:spacing w:after="40" w:line="240" w:lineRule="auto"/>
    </w:pPr>
    <w:rPr>
      <w:rFonts w:ascii="Swis721 Lt BT" w:eastAsia="Times New Roman" w:hAnsi="Swis721 Lt BT" w:cs="Times New Roman"/>
      <w:sz w:val="28"/>
      <w:szCs w:val="20"/>
    </w:rPr>
  </w:style>
  <w:style w:type="character" w:customStyle="1" w:styleId="12HF2Char">
    <w:name w:val="1.2 H&amp;F2 Char"/>
    <w:link w:val="12HF2"/>
    <w:rsid w:val="008F47EB"/>
    <w:rPr>
      <w:rFonts w:ascii="Swis721 Lt BT" w:eastAsia="Times New Roman" w:hAnsi="Swis721 Lt BT" w:cs="Times New Roman"/>
      <w:sz w:val="28"/>
      <w:szCs w:val="20"/>
    </w:rPr>
  </w:style>
  <w:style w:type="paragraph" w:customStyle="1" w:styleId="22SC2">
    <w:name w:val="2.2 SC2"/>
    <w:link w:val="22SC2Char"/>
    <w:qFormat/>
    <w:rsid w:val="008F47EB"/>
    <w:pPr>
      <w:spacing w:after="120" w:line="240" w:lineRule="auto"/>
    </w:pPr>
    <w:rPr>
      <w:rFonts w:ascii="Swis721 Lt BT" w:hAnsi="Swis721 Lt BT"/>
      <w:sz w:val="24"/>
      <w:szCs w:val="20"/>
    </w:rPr>
  </w:style>
  <w:style w:type="character" w:customStyle="1" w:styleId="22SC2Char">
    <w:name w:val="2.2 SC2 Char"/>
    <w:basedOn w:val="DefaultParagraphFont"/>
    <w:link w:val="22SC2"/>
    <w:rsid w:val="008F47EB"/>
    <w:rPr>
      <w:rFonts w:ascii="Swis721 Lt BT" w:hAnsi="Swis721 Lt BT"/>
      <w:sz w:val="24"/>
      <w:szCs w:val="20"/>
    </w:rPr>
  </w:style>
  <w:style w:type="paragraph" w:customStyle="1" w:styleId="22SC3">
    <w:name w:val="2.2 SC3"/>
    <w:link w:val="22SC3Char"/>
    <w:qFormat/>
    <w:rsid w:val="008F47EB"/>
    <w:pPr>
      <w:spacing w:after="120" w:line="240" w:lineRule="auto"/>
    </w:pPr>
    <w:rPr>
      <w:rFonts w:ascii="Swis721 Lt BT" w:hAnsi="Swis721 Lt BT"/>
      <w:color w:val="000000" w:themeColor="text1"/>
      <w:sz w:val="20"/>
      <w:szCs w:val="20"/>
    </w:rPr>
  </w:style>
  <w:style w:type="character" w:customStyle="1" w:styleId="22SC3Char">
    <w:name w:val="2.2 SC3 Char"/>
    <w:link w:val="22SC3"/>
    <w:rsid w:val="008F47EB"/>
    <w:rPr>
      <w:rFonts w:ascii="Swis721 Lt BT" w:hAnsi="Swis721 Lt BT"/>
      <w:color w:val="000000" w:themeColor="text1"/>
      <w:sz w:val="20"/>
      <w:szCs w:val="20"/>
    </w:rPr>
  </w:style>
  <w:style w:type="paragraph" w:customStyle="1" w:styleId="11Cover">
    <w:name w:val="1.1 Cover"/>
    <w:link w:val="11CoverChar"/>
    <w:qFormat/>
    <w:rsid w:val="008F47EB"/>
    <w:pPr>
      <w:spacing w:after="120" w:line="240" w:lineRule="auto"/>
    </w:pPr>
    <w:rPr>
      <w:rFonts w:ascii="Swis721 Lt BT" w:hAnsi="Swis721 Lt BT"/>
      <w:sz w:val="28"/>
      <w:szCs w:val="20"/>
    </w:rPr>
  </w:style>
  <w:style w:type="character" w:customStyle="1" w:styleId="11CoverChar">
    <w:name w:val="1.1 Cover Char"/>
    <w:link w:val="11Cover"/>
    <w:rsid w:val="008F47EB"/>
    <w:rPr>
      <w:rFonts w:ascii="Swis721 Lt BT" w:hAnsi="Swis721 Lt BT"/>
      <w:sz w:val="28"/>
      <w:szCs w:val="20"/>
    </w:rPr>
  </w:style>
  <w:style w:type="paragraph" w:customStyle="1" w:styleId="21MC1">
    <w:name w:val="2.1 MC1"/>
    <w:link w:val="21MC1Char"/>
    <w:qFormat/>
    <w:rsid w:val="008F47EB"/>
    <w:pPr>
      <w:spacing w:after="120" w:line="240" w:lineRule="auto"/>
    </w:pPr>
    <w:rPr>
      <w:rFonts w:ascii="Swis721 Lt BT" w:hAnsi="Swis721 Lt BT"/>
      <w:color w:val="0066FF"/>
      <w:sz w:val="28"/>
      <w:szCs w:val="20"/>
    </w:rPr>
  </w:style>
  <w:style w:type="character" w:customStyle="1" w:styleId="21MC1Char">
    <w:name w:val="2.1 MC1 Char"/>
    <w:basedOn w:val="DefaultParagraphFont"/>
    <w:link w:val="21MC1"/>
    <w:rsid w:val="008F47EB"/>
    <w:rPr>
      <w:rFonts w:ascii="Swis721 Lt BT" w:hAnsi="Swis721 Lt BT"/>
      <w:color w:val="0066FF"/>
      <w:sz w:val="28"/>
      <w:szCs w:val="20"/>
    </w:rPr>
  </w:style>
  <w:style w:type="paragraph" w:customStyle="1" w:styleId="22SC1">
    <w:name w:val="2.2 SC1"/>
    <w:link w:val="22SC1Char"/>
    <w:qFormat/>
    <w:rsid w:val="008F47EB"/>
    <w:pPr>
      <w:spacing w:after="120"/>
    </w:pPr>
    <w:rPr>
      <w:rFonts w:ascii="Swis721 Lt BT" w:hAnsi="Swis721 Lt BT"/>
      <w:color w:val="0066FF"/>
      <w:sz w:val="28"/>
      <w:szCs w:val="20"/>
    </w:rPr>
  </w:style>
  <w:style w:type="character" w:customStyle="1" w:styleId="22SC1Char">
    <w:name w:val="2.2 SC1 Char"/>
    <w:basedOn w:val="DefaultParagraphFont"/>
    <w:link w:val="22SC1"/>
    <w:rsid w:val="008F47EB"/>
    <w:rPr>
      <w:rFonts w:ascii="Swis721 Lt BT" w:hAnsi="Swis721 Lt BT"/>
      <w:color w:val="0066FF"/>
      <w:sz w:val="28"/>
      <w:szCs w:val="20"/>
    </w:rPr>
  </w:style>
  <w:style w:type="paragraph" w:customStyle="1" w:styleId="23SSC1">
    <w:name w:val="2.3 SSC1"/>
    <w:link w:val="23SSC1Char"/>
    <w:qFormat/>
    <w:rsid w:val="008F47EB"/>
    <w:pPr>
      <w:spacing w:after="120" w:line="240" w:lineRule="auto"/>
    </w:pPr>
    <w:rPr>
      <w:rFonts w:ascii="Swis721 Lt BT" w:hAnsi="Swis721 Lt BT"/>
      <w:color w:val="0066FF"/>
      <w:sz w:val="28"/>
      <w:szCs w:val="20"/>
    </w:rPr>
  </w:style>
  <w:style w:type="character" w:customStyle="1" w:styleId="23SSC1Char">
    <w:name w:val="2.3 SSC1 Char"/>
    <w:basedOn w:val="DefaultParagraphFont"/>
    <w:link w:val="23SSC1"/>
    <w:rsid w:val="008F47EB"/>
    <w:rPr>
      <w:rFonts w:ascii="Swis721 Lt BT" w:hAnsi="Swis721 Lt BT"/>
      <w:color w:val="0066FF"/>
      <w:sz w:val="28"/>
      <w:szCs w:val="20"/>
    </w:rPr>
  </w:style>
  <w:style w:type="paragraph" w:customStyle="1" w:styleId="23SSC2">
    <w:name w:val="2.3 SSC2"/>
    <w:link w:val="23SSC2Char"/>
    <w:qFormat/>
    <w:rsid w:val="008F47EB"/>
    <w:pPr>
      <w:spacing w:after="120" w:line="240" w:lineRule="auto"/>
    </w:pPr>
    <w:rPr>
      <w:rFonts w:ascii="Swis721 Lt BT" w:hAnsi="Swis721 Lt BT"/>
      <w:sz w:val="24"/>
      <w:szCs w:val="24"/>
    </w:rPr>
  </w:style>
  <w:style w:type="character" w:customStyle="1" w:styleId="23SSC2Char">
    <w:name w:val="2.3 SSC2 Char"/>
    <w:basedOn w:val="DefaultParagraphFont"/>
    <w:link w:val="23SSC2"/>
    <w:rsid w:val="008F47EB"/>
    <w:rPr>
      <w:rFonts w:ascii="Swis721 Lt BT" w:hAnsi="Swis721 Lt BT"/>
      <w:sz w:val="24"/>
      <w:szCs w:val="24"/>
    </w:rPr>
  </w:style>
  <w:style w:type="paragraph" w:customStyle="1" w:styleId="23SSC3">
    <w:name w:val="2.3 SSC3"/>
    <w:link w:val="23SSC3Char"/>
    <w:qFormat/>
    <w:rsid w:val="008F47EB"/>
    <w:pPr>
      <w:spacing w:after="120" w:line="240" w:lineRule="auto"/>
    </w:pPr>
    <w:rPr>
      <w:rFonts w:ascii="Swis721 Lt BT" w:hAnsi="Swis721 Lt BT"/>
      <w:color w:val="000000" w:themeColor="text1"/>
      <w:sz w:val="20"/>
      <w:szCs w:val="20"/>
    </w:rPr>
  </w:style>
  <w:style w:type="character" w:customStyle="1" w:styleId="23SSC3Char">
    <w:name w:val="2.3 SSC3 Char"/>
    <w:basedOn w:val="DefaultParagraphFont"/>
    <w:link w:val="23SSC3"/>
    <w:rsid w:val="008F47EB"/>
    <w:rPr>
      <w:rFonts w:ascii="Swis721 Lt BT" w:hAnsi="Swis721 Lt BT"/>
      <w:color w:val="000000" w:themeColor="text1"/>
      <w:sz w:val="20"/>
      <w:szCs w:val="20"/>
    </w:rPr>
  </w:style>
  <w:style w:type="paragraph" w:customStyle="1" w:styleId="24App1">
    <w:name w:val="2.4 App1"/>
    <w:link w:val="24App1Char"/>
    <w:qFormat/>
    <w:rsid w:val="008F47EB"/>
    <w:pPr>
      <w:spacing w:after="120" w:line="240" w:lineRule="auto"/>
    </w:pPr>
    <w:rPr>
      <w:rFonts w:ascii="Swis721 Lt BT" w:hAnsi="Swis721 Lt BT"/>
      <w:color w:val="0066FF"/>
      <w:sz w:val="24"/>
      <w:szCs w:val="20"/>
    </w:rPr>
  </w:style>
  <w:style w:type="character" w:customStyle="1" w:styleId="24App1Char">
    <w:name w:val="2.4 App1 Char"/>
    <w:basedOn w:val="23SSC1Char"/>
    <w:link w:val="24App1"/>
    <w:rsid w:val="008F47EB"/>
    <w:rPr>
      <w:rFonts w:ascii="Swis721 Lt BT" w:hAnsi="Swis721 Lt BT"/>
      <w:color w:val="0066FF"/>
      <w:sz w:val="24"/>
      <w:szCs w:val="20"/>
    </w:rPr>
  </w:style>
  <w:style w:type="paragraph" w:customStyle="1" w:styleId="24App2">
    <w:name w:val="2.4 App2"/>
    <w:link w:val="24App2Char"/>
    <w:qFormat/>
    <w:rsid w:val="008F47EB"/>
    <w:pPr>
      <w:spacing w:after="120" w:line="240" w:lineRule="auto"/>
    </w:pPr>
    <w:rPr>
      <w:rFonts w:ascii="Swis721 Lt BT" w:hAnsi="Swis721 Lt BT"/>
      <w:sz w:val="20"/>
      <w:szCs w:val="24"/>
    </w:rPr>
  </w:style>
  <w:style w:type="character" w:customStyle="1" w:styleId="24App2Char">
    <w:name w:val="2.4 App2 Char"/>
    <w:basedOn w:val="23SSC2Char"/>
    <w:link w:val="24App2"/>
    <w:rsid w:val="008F47EB"/>
    <w:rPr>
      <w:rFonts w:ascii="Swis721 Lt BT" w:hAnsi="Swis721 Lt BT"/>
      <w:sz w:val="20"/>
      <w:szCs w:val="24"/>
    </w:rPr>
  </w:style>
  <w:style w:type="paragraph" w:customStyle="1" w:styleId="21MC2">
    <w:name w:val="2.1 MC2"/>
    <w:link w:val="21MC2Char"/>
    <w:qFormat/>
    <w:rsid w:val="008F47EB"/>
    <w:pPr>
      <w:spacing w:after="120" w:line="240" w:lineRule="auto"/>
    </w:pPr>
    <w:rPr>
      <w:rFonts w:ascii="Swis721 Lt BT" w:hAnsi="Swis721 Lt BT"/>
      <w:color w:val="0066FF"/>
      <w:sz w:val="24"/>
      <w:szCs w:val="20"/>
    </w:rPr>
  </w:style>
  <w:style w:type="character" w:customStyle="1" w:styleId="21MC2Char">
    <w:name w:val="2.1 MC2 Char"/>
    <w:basedOn w:val="21MC1Char"/>
    <w:link w:val="21MC2"/>
    <w:rsid w:val="008F47EB"/>
    <w:rPr>
      <w:rFonts w:ascii="Swis721 Lt BT" w:hAnsi="Swis721 Lt BT"/>
      <w:color w:val="0066FF"/>
      <w:sz w:val="24"/>
      <w:szCs w:val="20"/>
    </w:rPr>
  </w:style>
  <w:style w:type="paragraph" w:customStyle="1" w:styleId="32Body1">
    <w:name w:val="3.2 Body1"/>
    <w:link w:val="32Body1Char"/>
    <w:qFormat/>
    <w:rsid w:val="008F47EB"/>
    <w:pPr>
      <w:keepLines/>
      <w:spacing w:after="120" w:line="240" w:lineRule="auto"/>
    </w:pPr>
    <w:rPr>
      <w:rFonts w:ascii="Swis721 Lt BT" w:eastAsia="Calibri" w:hAnsi="Swis721 Lt BT"/>
      <w:color w:val="000000" w:themeColor="text1"/>
      <w:sz w:val="18"/>
      <w:szCs w:val="20"/>
    </w:rPr>
  </w:style>
  <w:style w:type="character" w:customStyle="1" w:styleId="32Body1Char">
    <w:name w:val="3.2 Body1 Char"/>
    <w:link w:val="32Body1"/>
    <w:rsid w:val="008F47EB"/>
    <w:rPr>
      <w:rFonts w:ascii="Swis721 Lt BT" w:eastAsia="Calibri" w:hAnsi="Swis721 Lt BT"/>
      <w:color w:val="000000" w:themeColor="text1"/>
      <w:sz w:val="18"/>
      <w:szCs w:val="20"/>
    </w:rPr>
  </w:style>
  <w:style w:type="paragraph" w:customStyle="1" w:styleId="31Head1">
    <w:name w:val="3.1 Head1"/>
    <w:link w:val="31Head1Char"/>
    <w:qFormat/>
    <w:rsid w:val="008F47EB"/>
    <w:pPr>
      <w:spacing w:after="120" w:line="240" w:lineRule="auto"/>
    </w:pPr>
    <w:rPr>
      <w:rFonts w:ascii="Swis721 Lt BT" w:hAnsi="Swis721 Lt BT"/>
      <w:color w:val="0066FF"/>
      <w:sz w:val="28"/>
      <w:szCs w:val="20"/>
    </w:rPr>
  </w:style>
  <w:style w:type="character" w:customStyle="1" w:styleId="31Head1Char">
    <w:name w:val="3.1 Head1 Char"/>
    <w:basedOn w:val="DefaultParagraphFont"/>
    <w:link w:val="31Head1"/>
    <w:rsid w:val="008F47EB"/>
    <w:rPr>
      <w:rFonts w:ascii="Swis721 Lt BT" w:hAnsi="Swis721 Lt BT"/>
      <w:color w:val="0066FF"/>
      <w:sz w:val="28"/>
      <w:szCs w:val="20"/>
    </w:rPr>
  </w:style>
  <w:style w:type="paragraph" w:customStyle="1" w:styleId="31Head2">
    <w:name w:val="3.1 Head2"/>
    <w:link w:val="31Head2Char"/>
    <w:qFormat/>
    <w:rsid w:val="008F47EB"/>
    <w:pPr>
      <w:spacing w:after="120" w:line="240" w:lineRule="auto"/>
    </w:pPr>
    <w:rPr>
      <w:rFonts w:ascii="Swis721 Lt BT" w:hAnsi="Swis721 Lt BT"/>
      <w:color w:val="0066FF"/>
      <w:sz w:val="24"/>
      <w:szCs w:val="24"/>
    </w:rPr>
  </w:style>
  <w:style w:type="character" w:customStyle="1" w:styleId="31Head2Char">
    <w:name w:val="3.1 Head2 Char"/>
    <w:basedOn w:val="DefaultParagraphFont"/>
    <w:link w:val="31Head2"/>
    <w:rsid w:val="008F47EB"/>
    <w:rPr>
      <w:rFonts w:ascii="Swis721 Lt BT" w:hAnsi="Swis721 Lt BT"/>
      <w:color w:val="0066FF"/>
      <w:sz w:val="24"/>
      <w:szCs w:val="24"/>
    </w:rPr>
  </w:style>
  <w:style w:type="paragraph" w:customStyle="1" w:styleId="31Head3">
    <w:name w:val="3.1 Head3"/>
    <w:link w:val="31Head3Char"/>
    <w:qFormat/>
    <w:rsid w:val="008F47EB"/>
    <w:pPr>
      <w:spacing w:after="120" w:line="240" w:lineRule="auto"/>
    </w:pPr>
    <w:rPr>
      <w:rFonts w:ascii="Swis721 Lt BT" w:hAnsi="Swis721 Lt BT"/>
      <w:color w:val="0066FF"/>
      <w:sz w:val="20"/>
      <w:szCs w:val="20"/>
    </w:rPr>
  </w:style>
  <w:style w:type="character" w:customStyle="1" w:styleId="31Head3Char">
    <w:name w:val="3.1 Head3 Char"/>
    <w:basedOn w:val="DefaultParagraphFont"/>
    <w:link w:val="31Head3"/>
    <w:rsid w:val="008F47EB"/>
    <w:rPr>
      <w:rFonts w:ascii="Swis721 Lt BT" w:hAnsi="Swis721 Lt BT"/>
      <w:color w:val="0066FF"/>
      <w:sz w:val="20"/>
      <w:szCs w:val="20"/>
    </w:rPr>
  </w:style>
  <w:style w:type="paragraph" w:customStyle="1" w:styleId="31Head4">
    <w:name w:val="3.1 Head4"/>
    <w:link w:val="31Head4Char"/>
    <w:qFormat/>
    <w:rsid w:val="008F47EB"/>
    <w:pPr>
      <w:keepNext/>
      <w:spacing w:after="120" w:line="240" w:lineRule="auto"/>
    </w:pPr>
    <w:rPr>
      <w:rFonts w:ascii="Swis721 Lt BT" w:hAnsi="Swis721 Lt BT"/>
      <w:color w:val="0066FF"/>
      <w:sz w:val="18"/>
      <w:szCs w:val="20"/>
    </w:rPr>
  </w:style>
  <w:style w:type="character" w:customStyle="1" w:styleId="31Head4Char">
    <w:name w:val="3.1 Head4 Char"/>
    <w:link w:val="31Head4"/>
    <w:rsid w:val="008F47EB"/>
    <w:rPr>
      <w:rFonts w:ascii="Swis721 Lt BT" w:hAnsi="Swis721 Lt BT"/>
      <w:color w:val="0066FF"/>
      <w:sz w:val="18"/>
      <w:szCs w:val="20"/>
    </w:rPr>
  </w:style>
  <w:style w:type="paragraph" w:customStyle="1" w:styleId="33Table2">
    <w:name w:val="3.3 Table2"/>
    <w:link w:val="33Table2Char"/>
    <w:qFormat/>
    <w:rsid w:val="008F47EB"/>
    <w:pPr>
      <w:spacing w:before="40" w:after="40" w:line="240" w:lineRule="auto"/>
    </w:pPr>
    <w:rPr>
      <w:rFonts w:ascii="Swis721 Lt BT" w:hAnsi="Swis721 Lt BT"/>
      <w:color w:val="000000" w:themeColor="text1"/>
      <w:sz w:val="18"/>
      <w:szCs w:val="20"/>
    </w:rPr>
  </w:style>
  <w:style w:type="character" w:customStyle="1" w:styleId="33Table2Char">
    <w:name w:val="3.3 Table2 Char"/>
    <w:link w:val="33Table2"/>
    <w:rsid w:val="008F47EB"/>
    <w:rPr>
      <w:rFonts w:ascii="Swis721 Lt BT" w:hAnsi="Swis721 Lt BT"/>
      <w:color w:val="000000" w:themeColor="text1"/>
      <w:sz w:val="18"/>
      <w:szCs w:val="20"/>
    </w:rPr>
  </w:style>
  <w:style w:type="paragraph" w:customStyle="1" w:styleId="33Table1">
    <w:name w:val="3.3 Table1"/>
    <w:link w:val="33Table1Char"/>
    <w:qFormat/>
    <w:rsid w:val="008E35C6"/>
    <w:pPr>
      <w:spacing w:before="40" w:after="40" w:line="240" w:lineRule="auto"/>
    </w:pPr>
    <w:rPr>
      <w:rFonts w:ascii="Swis721 Lt BT" w:hAnsi="Swis721 Lt BT"/>
      <w:color w:val="000000" w:themeColor="text1"/>
      <w:szCs w:val="20"/>
    </w:rPr>
  </w:style>
  <w:style w:type="character" w:customStyle="1" w:styleId="33Table1Char">
    <w:name w:val="3.3 Table1 Char"/>
    <w:basedOn w:val="33Table2Char"/>
    <w:link w:val="33Table1"/>
    <w:rsid w:val="008E35C6"/>
    <w:rPr>
      <w:rFonts w:ascii="Swis721 Lt BT" w:hAnsi="Swis721 Lt BT"/>
      <w:color w:val="000000" w:themeColor="text1"/>
      <w:sz w:val="18"/>
      <w:szCs w:val="20"/>
    </w:rPr>
  </w:style>
  <w:style w:type="paragraph" w:customStyle="1" w:styleId="31Head5">
    <w:name w:val="3.1 Head5"/>
    <w:link w:val="31Head5Char"/>
    <w:qFormat/>
    <w:rsid w:val="008F47EB"/>
    <w:pPr>
      <w:keepNext/>
      <w:spacing w:after="120" w:line="240" w:lineRule="auto"/>
    </w:pPr>
    <w:rPr>
      <w:rFonts w:ascii="Swis721 Lt BT" w:hAnsi="Swis721 Lt BT"/>
      <w:color w:val="0066FF"/>
      <w:sz w:val="18"/>
      <w:szCs w:val="20"/>
    </w:rPr>
  </w:style>
  <w:style w:type="character" w:customStyle="1" w:styleId="31Head5Char">
    <w:name w:val="3.1 Head5 Char"/>
    <w:basedOn w:val="31Head4Char"/>
    <w:link w:val="31Head5"/>
    <w:rsid w:val="008F47EB"/>
    <w:rPr>
      <w:rFonts w:ascii="Swis721 Lt BT" w:hAnsi="Swis721 Lt BT"/>
      <w:color w:val="0066FF"/>
      <w:sz w:val="18"/>
      <w:szCs w:val="20"/>
    </w:rPr>
  </w:style>
  <w:style w:type="paragraph" w:customStyle="1" w:styleId="32Body4">
    <w:name w:val="3.2 Body4"/>
    <w:link w:val="32Body4Char"/>
    <w:qFormat/>
    <w:rsid w:val="008F47EB"/>
    <w:pPr>
      <w:spacing w:after="120" w:line="240" w:lineRule="auto"/>
    </w:pPr>
    <w:rPr>
      <w:rFonts w:ascii="Swis721 Lt BT" w:hAnsi="Swis721 Lt BT"/>
      <w:color w:val="000000" w:themeColor="text1"/>
      <w:sz w:val="18"/>
      <w:szCs w:val="20"/>
    </w:rPr>
  </w:style>
  <w:style w:type="character" w:customStyle="1" w:styleId="32Body4Char">
    <w:name w:val="3.2 Body4 Char"/>
    <w:basedOn w:val="32Body3Char"/>
    <w:link w:val="32Body4"/>
    <w:rsid w:val="008F47EB"/>
    <w:rPr>
      <w:rFonts w:ascii="Swis721 Lt BT" w:hAnsi="Swis721 Lt BT"/>
      <w:color w:val="000000" w:themeColor="text1"/>
      <w:sz w:val="18"/>
      <w:szCs w:val="20"/>
    </w:rPr>
  </w:style>
  <w:style w:type="paragraph" w:customStyle="1" w:styleId="31Head6">
    <w:name w:val="3.1 Head6"/>
    <w:link w:val="31Head6Char"/>
    <w:qFormat/>
    <w:rsid w:val="008F47EB"/>
    <w:pPr>
      <w:keepNext/>
      <w:spacing w:after="120" w:line="240" w:lineRule="auto"/>
    </w:pPr>
    <w:rPr>
      <w:rFonts w:ascii="Swis721 Lt BT" w:hAnsi="Swis721 Lt BT"/>
      <w:color w:val="000000" w:themeColor="text1"/>
      <w:sz w:val="18"/>
      <w:szCs w:val="20"/>
    </w:rPr>
  </w:style>
  <w:style w:type="character" w:customStyle="1" w:styleId="31Head6Char">
    <w:name w:val="3.1 Head6 Char"/>
    <w:basedOn w:val="DefaultParagraphFont"/>
    <w:link w:val="31Head6"/>
    <w:rsid w:val="008F47EB"/>
    <w:rPr>
      <w:rFonts w:ascii="Swis721 Lt BT" w:hAnsi="Swis721 Lt BT"/>
      <w:color w:val="000000" w:themeColor="text1"/>
      <w:sz w:val="18"/>
      <w:szCs w:val="20"/>
    </w:rPr>
  </w:style>
  <w:style w:type="paragraph" w:customStyle="1" w:styleId="32Body3">
    <w:name w:val="3.2 Body3"/>
    <w:link w:val="32Body3Char"/>
    <w:qFormat/>
    <w:rsid w:val="008F47EB"/>
    <w:pPr>
      <w:spacing w:after="120" w:line="240" w:lineRule="auto"/>
    </w:pPr>
    <w:rPr>
      <w:rFonts w:ascii="Swis721 Lt BT" w:hAnsi="Swis721 Lt BT"/>
      <w:color w:val="000000" w:themeColor="text1"/>
      <w:sz w:val="18"/>
      <w:szCs w:val="20"/>
    </w:rPr>
  </w:style>
  <w:style w:type="character" w:customStyle="1" w:styleId="32Body3Char">
    <w:name w:val="3.2 Body3 Char"/>
    <w:link w:val="32Body3"/>
    <w:rsid w:val="008F47EB"/>
    <w:rPr>
      <w:rFonts w:ascii="Swis721 Lt BT" w:hAnsi="Swis721 Lt BT"/>
      <w:color w:val="000000" w:themeColor="text1"/>
      <w:sz w:val="18"/>
      <w:szCs w:val="20"/>
    </w:rPr>
  </w:style>
  <w:style w:type="paragraph" w:customStyle="1" w:styleId="32Body2">
    <w:name w:val="3.2 Body2"/>
    <w:link w:val="32Body2Char"/>
    <w:qFormat/>
    <w:rsid w:val="008F47EB"/>
    <w:pPr>
      <w:spacing w:after="120" w:line="240" w:lineRule="auto"/>
    </w:pPr>
    <w:rPr>
      <w:rFonts w:ascii="Swis721 Lt BT" w:hAnsi="Swis721 Lt BT"/>
      <w:color w:val="000000" w:themeColor="text1"/>
      <w:sz w:val="18"/>
      <w:szCs w:val="20"/>
    </w:rPr>
  </w:style>
  <w:style w:type="character" w:customStyle="1" w:styleId="32Body2Char">
    <w:name w:val="3.2 Body2 Char"/>
    <w:link w:val="32Body2"/>
    <w:rsid w:val="008F47EB"/>
    <w:rPr>
      <w:rFonts w:ascii="Swis721 Lt BT" w:hAnsi="Swis721 Lt BT"/>
      <w:color w:val="000000" w:themeColor="text1"/>
      <w:sz w:val="18"/>
      <w:szCs w:val="20"/>
    </w:rPr>
  </w:style>
  <w:style w:type="paragraph" w:customStyle="1" w:styleId="33Table3">
    <w:name w:val="3.3 Table3"/>
    <w:link w:val="33Table3Char"/>
    <w:qFormat/>
    <w:rsid w:val="008F47EB"/>
    <w:pPr>
      <w:spacing w:after="120" w:line="240" w:lineRule="auto"/>
    </w:pPr>
    <w:rPr>
      <w:rFonts w:ascii="Swis721 Lt BT" w:eastAsia="Calibri" w:hAnsi="Swis721 Lt BT"/>
      <w:color w:val="C00000"/>
      <w:sz w:val="16"/>
      <w:szCs w:val="20"/>
    </w:rPr>
  </w:style>
  <w:style w:type="character" w:customStyle="1" w:styleId="33Table3Char">
    <w:name w:val="3.3 Table3 Char"/>
    <w:basedOn w:val="32Body1Char"/>
    <w:link w:val="33Table3"/>
    <w:rsid w:val="008F47EB"/>
    <w:rPr>
      <w:rFonts w:ascii="Swis721 Lt BT" w:eastAsia="Calibri" w:hAnsi="Swis721 Lt BT"/>
      <w:color w:val="C00000"/>
      <w:sz w:val="16"/>
      <w:szCs w:val="20"/>
    </w:rPr>
  </w:style>
  <w:style w:type="paragraph" w:customStyle="1" w:styleId="12HF3">
    <w:name w:val="1.2 H&amp;F3"/>
    <w:link w:val="12HF3Char"/>
    <w:qFormat/>
    <w:rsid w:val="008F47EB"/>
    <w:pPr>
      <w:spacing w:after="40" w:line="240" w:lineRule="auto"/>
    </w:pPr>
    <w:rPr>
      <w:rFonts w:ascii="Swis721 Lt BT" w:eastAsia="Times New Roman" w:hAnsi="Swis721 Lt BT" w:cs="Times New Roman"/>
      <w:sz w:val="28"/>
      <w:szCs w:val="20"/>
    </w:rPr>
  </w:style>
  <w:style w:type="character" w:customStyle="1" w:styleId="12HF3Char">
    <w:name w:val="1.2 H&amp;F3 Char"/>
    <w:basedOn w:val="DefaultParagraphFont"/>
    <w:link w:val="12HF3"/>
    <w:rsid w:val="008F47EB"/>
    <w:rPr>
      <w:rFonts w:ascii="Swis721 Lt BT" w:eastAsia="Times New Roman" w:hAnsi="Swis721 Lt BT" w:cs="Times New Roman"/>
      <w:sz w:val="28"/>
      <w:szCs w:val="20"/>
    </w:rPr>
  </w:style>
  <w:style w:type="paragraph" w:customStyle="1" w:styleId="12HF4">
    <w:name w:val="1.2 H&amp;F4"/>
    <w:link w:val="12HF4Char"/>
    <w:qFormat/>
    <w:rsid w:val="008F47EB"/>
    <w:pPr>
      <w:spacing w:after="40" w:line="240" w:lineRule="auto"/>
    </w:pPr>
    <w:rPr>
      <w:rFonts w:ascii="Swis721 Lt BT" w:eastAsia="Times New Roman" w:hAnsi="Swis721 Lt BT" w:cs="Times New Roman"/>
      <w:sz w:val="28"/>
      <w:szCs w:val="20"/>
    </w:rPr>
  </w:style>
  <w:style w:type="character" w:customStyle="1" w:styleId="12HF4Char">
    <w:name w:val="1.2 H&amp;F4 Char"/>
    <w:basedOn w:val="DefaultParagraphFont"/>
    <w:link w:val="12HF4"/>
    <w:rsid w:val="008F47EB"/>
    <w:rPr>
      <w:rFonts w:ascii="Swis721 Lt BT" w:eastAsia="Times New Roman" w:hAnsi="Swis721 Lt BT" w:cs="Times New Roman"/>
      <w:sz w:val="28"/>
      <w:szCs w:val="20"/>
    </w:rPr>
  </w:style>
  <w:style w:type="paragraph" w:customStyle="1" w:styleId="34Label1">
    <w:name w:val="3.4 Label1"/>
    <w:link w:val="34Label1Char"/>
    <w:qFormat/>
    <w:rsid w:val="008F47EB"/>
    <w:pPr>
      <w:spacing w:before="40" w:after="40" w:line="240" w:lineRule="auto"/>
    </w:pPr>
    <w:rPr>
      <w:rFonts w:ascii="Swis721 Lt BT" w:hAnsi="Swis721 Lt BT"/>
      <w:sz w:val="18"/>
      <w:szCs w:val="24"/>
    </w:rPr>
  </w:style>
  <w:style w:type="character" w:customStyle="1" w:styleId="34Label1Char">
    <w:name w:val="3.4 Label1 Char"/>
    <w:basedOn w:val="DefaultParagraphFont"/>
    <w:link w:val="34Label1"/>
    <w:rsid w:val="008F47EB"/>
    <w:rPr>
      <w:rFonts w:ascii="Swis721 Lt BT" w:hAnsi="Swis721 Lt BT"/>
      <w:sz w:val="18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F47E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F47EB"/>
    <w:rPr>
      <w:rFonts w:asciiTheme="majorHAnsi" w:eastAsiaTheme="majorEastAsia" w:hAnsiTheme="majorHAnsi" w:cstheme="majorBidi"/>
      <w:i/>
      <w:iCs/>
      <w:color w:val="2E74B5" w:themeColor="accent1" w:themeShade="BF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F47EB"/>
    <w:rPr>
      <w:rFonts w:asciiTheme="majorHAnsi" w:eastAsiaTheme="majorEastAsia" w:hAnsiTheme="majorHAnsi" w:cstheme="majorBidi"/>
      <w:color w:val="2E74B5" w:themeColor="accent1" w:themeShade="BF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F47EB"/>
    <w:rPr>
      <w:rFonts w:asciiTheme="majorHAnsi" w:eastAsiaTheme="majorEastAsia" w:hAnsiTheme="majorHAnsi" w:cstheme="majorBidi"/>
      <w:color w:val="1F4D78" w:themeColor="accent1" w:themeShade="7F"/>
      <w:sz w:val="20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F47EB"/>
    <w:rPr>
      <w:rFonts w:asciiTheme="majorHAnsi" w:eastAsiaTheme="majorEastAsia" w:hAnsiTheme="majorHAnsi" w:cstheme="majorBidi"/>
      <w:i/>
      <w:iCs/>
      <w:color w:val="1F4D78" w:themeColor="accent1" w:themeShade="7F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F47E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F47E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8F47EB"/>
    <w:pPr>
      <w:spacing w:after="200"/>
    </w:pPr>
    <w:rPr>
      <w:i/>
      <w:iCs/>
      <w:color w:val="44546A" w:themeColor="text2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DB663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F47EB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47EB"/>
    <w:pPr>
      <w:spacing w:after="0" w:line="240" w:lineRule="auto"/>
    </w:pPr>
    <w:rPr>
      <w:rFonts w:ascii="Arial Black" w:hAnsi="Arial Black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rsid w:val="00DB663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F47E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F47E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F47E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F47E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F47E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F47EB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F47EB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A64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A24B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A24B7"/>
  </w:style>
  <w:style w:type="paragraph" w:styleId="Footer">
    <w:name w:val="footer"/>
    <w:basedOn w:val="Normal"/>
    <w:link w:val="FooterChar"/>
    <w:uiPriority w:val="99"/>
    <w:unhideWhenUsed/>
    <w:rsid w:val="005A24B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A24B7"/>
  </w:style>
  <w:style w:type="paragraph" w:styleId="BalloonText">
    <w:name w:val="Balloon Text"/>
    <w:basedOn w:val="Normal"/>
    <w:link w:val="BalloonTextChar"/>
    <w:uiPriority w:val="99"/>
    <w:semiHidden/>
    <w:unhideWhenUsed/>
    <w:rsid w:val="005A24B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24B7"/>
    <w:rPr>
      <w:rFonts w:ascii="Segoe UI" w:hAnsi="Segoe UI" w:cs="Segoe UI"/>
      <w:sz w:val="18"/>
      <w:szCs w:val="18"/>
    </w:rPr>
  </w:style>
  <w:style w:type="paragraph" w:customStyle="1" w:styleId="12HF1">
    <w:name w:val="1.2 H&amp;F1"/>
    <w:link w:val="12HF1Char"/>
    <w:qFormat/>
    <w:rsid w:val="008F47EB"/>
    <w:pPr>
      <w:spacing w:after="40" w:line="240" w:lineRule="auto"/>
    </w:pPr>
    <w:rPr>
      <w:rFonts w:ascii="Swis721 Lt BT" w:eastAsia="Calibri" w:hAnsi="Swis721 Lt BT"/>
      <w:color w:val="000000"/>
      <w:sz w:val="28"/>
      <w:szCs w:val="20"/>
    </w:rPr>
  </w:style>
  <w:style w:type="character" w:customStyle="1" w:styleId="12HF1Char">
    <w:name w:val="1.2 H&amp;F1 Char"/>
    <w:basedOn w:val="DefaultParagraphFont"/>
    <w:link w:val="12HF1"/>
    <w:rsid w:val="008F47EB"/>
    <w:rPr>
      <w:rFonts w:ascii="Swis721 Lt BT" w:eastAsia="Calibri" w:hAnsi="Swis721 Lt BT"/>
      <w:color w:val="000000"/>
      <w:sz w:val="28"/>
      <w:szCs w:val="20"/>
    </w:rPr>
  </w:style>
  <w:style w:type="paragraph" w:customStyle="1" w:styleId="12HF2">
    <w:name w:val="1.2 H&amp;F2"/>
    <w:link w:val="12HF2Char"/>
    <w:qFormat/>
    <w:rsid w:val="008F47EB"/>
    <w:pPr>
      <w:spacing w:after="40" w:line="240" w:lineRule="auto"/>
    </w:pPr>
    <w:rPr>
      <w:rFonts w:ascii="Swis721 Lt BT" w:eastAsia="Times New Roman" w:hAnsi="Swis721 Lt BT" w:cs="Times New Roman"/>
      <w:sz w:val="28"/>
      <w:szCs w:val="20"/>
    </w:rPr>
  </w:style>
  <w:style w:type="character" w:customStyle="1" w:styleId="12HF2Char">
    <w:name w:val="1.2 H&amp;F2 Char"/>
    <w:link w:val="12HF2"/>
    <w:rsid w:val="008F47EB"/>
    <w:rPr>
      <w:rFonts w:ascii="Swis721 Lt BT" w:eastAsia="Times New Roman" w:hAnsi="Swis721 Lt BT" w:cs="Times New Roman"/>
      <w:sz w:val="28"/>
      <w:szCs w:val="20"/>
    </w:rPr>
  </w:style>
  <w:style w:type="paragraph" w:customStyle="1" w:styleId="22SC2">
    <w:name w:val="2.2 SC2"/>
    <w:link w:val="22SC2Char"/>
    <w:qFormat/>
    <w:rsid w:val="008F47EB"/>
    <w:pPr>
      <w:spacing w:after="120" w:line="240" w:lineRule="auto"/>
    </w:pPr>
    <w:rPr>
      <w:rFonts w:ascii="Swis721 Lt BT" w:hAnsi="Swis721 Lt BT"/>
      <w:sz w:val="24"/>
      <w:szCs w:val="20"/>
    </w:rPr>
  </w:style>
  <w:style w:type="character" w:customStyle="1" w:styleId="22SC2Char">
    <w:name w:val="2.2 SC2 Char"/>
    <w:basedOn w:val="DefaultParagraphFont"/>
    <w:link w:val="22SC2"/>
    <w:rsid w:val="008F47EB"/>
    <w:rPr>
      <w:rFonts w:ascii="Swis721 Lt BT" w:hAnsi="Swis721 Lt BT"/>
      <w:sz w:val="24"/>
      <w:szCs w:val="20"/>
    </w:rPr>
  </w:style>
  <w:style w:type="paragraph" w:customStyle="1" w:styleId="22SC3">
    <w:name w:val="2.2 SC3"/>
    <w:link w:val="22SC3Char"/>
    <w:qFormat/>
    <w:rsid w:val="008F47EB"/>
    <w:pPr>
      <w:spacing w:after="120" w:line="240" w:lineRule="auto"/>
    </w:pPr>
    <w:rPr>
      <w:rFonts w:ascii="Swis721 Lt BT" w:hAnsi="Swis721 Lt BT"/>
      <w:color w:val="000000" w:themeColor="text1"/>
      <w:sz w:val="20"/>
      <w:szCs w:val="20"/>
    </w:rPr>
  </w:style>
  <w:style w:type="character" w:customStyle="1" w:styleId="22SC3Char">
    <w:name w:val="2.2 SC3 Char"/>
    <w:link w:val="22SC3"/>
    <w:rsid w:val="008F47EB"/>
    <w:rPr>
      <w:rFonts w:ascii="Swis721 Lt BT" w:hAnsi="Swis721 Lt BT"/>
      <w:color w:val="000000" w:themeColor="text1"/>
      <w:sz w:val="20"/>
      <w:szCs w:val="20"/>
    </w:rPr>
  </w:style>
  <w:style w:type="paragraph" w:customStyle="1" w:styleId="11Cover">
    <w:name w:val="1.1 Cover"/>
    <w:link w:val="11CoverChar"/>
    <w:qFormat/>
    <w:rsid w:val="008F47EB"/>
    <w:pPr>
      <w:spacing w:after="120" w:line="240" w:lineRule="auto"/>
    </w:pPr>
    <w:rPr>
      <w:rFonts w:ascii="Swis721 Lt BT" w:hAnsi="Swis721 Lt BT"/>
      <w:sz w:val="28"/>
      <w:szCs w:val="20"/>
    </w:rPr>
  </w:style>
  <w:style w:type="character" w:customStyle="1" w:styleId="11CoverChar">
    <w:name w:val="1.1 Cover Char"/>
    <w:link w:val="11Cover"/>
    <w:rsid w:val="008F47EB"/>
    <w:rPr>
      <w:rFonts w:ascii="Swis721 Lt BT" w:hAnsi="Swis721 Lt BT"/>
      <w:sz w:val="28"/>
      <w:szCs w:val="20"/>
    </w:rPr>
  </w:style>
  <w:style w:type="paragraph" w:customStyle="1" w:styleId="21MC1">
    <w:name w:val="2.1 MC1"/>
    <w:link w:val="21MC1Char"/>
    <w:qFormat/>
    <w:rsid w:val="008F47EB"/>
    <w:pPr>
      <w:spacing w:after="120" w:line="240" w:lineRule="auto"/>
    </w:pPr>
    <w:rPr>
      <w:rFonts w:ascii="Swis721 Lt BT" w:hAnsi="Swis721 Lt BT"/>
      <w:color w:val="0066FF"/>
      <w:sz w:val="28"/>
      <w:szCs w:val="20"/>
    </w:rPr>
  </w:style>
  <w:style w:type="character" w:customStyle="1" w:styleId="21MC1Char">
    <w:name w:val="2.1 MC1 Char"/>
    <w:basedOn w:val="DefaultParagraphFont"/>
    <w:link w:val="21MC1"/>
    <w:rsid w:val="008F47EB"/>
    <w:rPr>
      <w:rFonts w:ascii="Swis721 Lt BT" w:hAnsi="Swis721 Lt BT"/>
      <w:color w:val="0066FF"/>
      <w:sz w:val="28"/>
      <w:szCs w:val="20"/>
    </w:rPr>
  </w:style>
  <w:style w:type="paragraph" w:customStyle="1" w:styleId="22SC1">
    <w:name w:val="2.2 SC1"/>
    <w:link w:val="22SC1Char"/>
    <w:qFormat/>
    <w:rsid w:val="008F47EB"/>
    <w:pPr>
      <w:spacing w:after="120"/>
    </w:pPr>
    <w:rPr>
      <w:rFonts w:ascii="Swis721 Lt BT" w:hAnsi="Swis721 Lt BT"/>
      <w:color w:val="0066FF"/>
      <w:sz w:val="28"/>
      <w:szCs w:val="20"/>
    </w:rPr>
  </w:style>
  <w:style w:type="character" w:customStyle="1" w:styleId="22SC1Char">
    <w:name w:val="2.2 SC1 Char"/>
    <w:basedOn w:val="DefaultParagraphFont"/>
    <w:link w:val="22SC1"/>
    <w:rsid w:val="008F47EB"/>
    <w:rPr>
      <w:rFonts w:ascii="Swis721 Lt BT" w:hAnsi="Swis721 Lt BT"/>
      <w:color w:val="0066FF"/>
      <w:sz w:val="28"/>
      <w:szCs w:val="20"/>
    </w:rPr>
  </w:style>
  <w:style w:type="paragraph" w:customStyle="1" w:styleId="23SSC1">
    <w:name w:val="2.3 SSC1"/>
    <w:link w:val="23SSC1Char"/>
    <w:qFormat/>
    <w:rsid w:val="008F47EB"/>
    <w:pPr>
      <w:spacing w:after="120" w:line="240" w:lineRule="auto"/>
    </w:pPr>
    <w:rPr>
      <w:rFonts w:ascii="Swis721 Lt BT" w:hAnsi="Swis721 Lt BT"/>
      <w:color w:val="0066FF"/>
      <w:sz w:val="28"/>
      <w:szCs w:val="20"/>
    </w:rPr>
  </w:style>
  <w:style w:type="character" w:customStyle="1" w:styleId="23SSC1Char">
    <w:name w:val="2.3 SSC1 Char"/>
    <w:basedOn w:val="DefaultParagraphFont"/>
    <w:link w:val="23SSC1"/>
    <w:rsid w:val="008F47EB"/>
    <w:rPr>
      <w:rFonts w:ascii="Swis721 Lt BT" w:hAnsi="Swis721 Lt BT"/>
      <w:color w:val="0066FF"/>
      <w:sz w:val="28"/>
      <w:szCs w:val="20"/>
    </w:rPr>
  </w:style>
  <w:style w:type="paragraph" w:customStyle="1" w:styleId="23SSC2">
    <w:name w:val="2.3 SSC2"/>
    <w:link w:val="23SSC2Char"/>
    <w:qFormat/>
    <w:rsid w:val="008F47EB"/>
    <w:pPr>
      <w:spacing w:after="120" w:line="240" w:lineRule="auto"/>
    </w:pPr>
    <w:rPr>
      <w:rFonts w:ascii="Swis721 Lt BT" w:hAnsi="Swis721 Lt BT"/>
      <w:sz w:val="24"/>
      <w:szCs w:val="24"/>
    </w:rPr>
  </w:style>
  <w:style w:type="character" w:customStyle="1" w:styleId="23SSC2Char">
    <w:name w:val="2.3 SSC2 Char"/>
    <w:basedOn w:val="DefaultParagraphFont"/>
    <w:link w:val="23SSC2"/>
    <w:rsid w:val="008F47EB"/>
    <w:rPr>
      <w:rFonts w:ascii="Swis721 Lt BT" w:hAnsi="Swis721 Lt BT"/>
      <w:sz w:val="24"/>
      <w:szCs w:val="24"/>
    </w:rPr>
  </w:style>
  <w:style w:type="paragraph" w:customStyle="1" w:styleId="23SSC3">
    <w:name w:val="2.3 SSC3"/>
    <w:link w:val="23SSC3Char"/>
    <w:qFormat/>
    <w:rsid w:val="008F47EB"/>
    <w:pPr>
      <w:spacing w:after="120" w:line="240" w:lineRule="auto"/>
    </w:pPr>
    <w:rPr>
      <w:rFonts w:ascii="Swis721 Lt BT" w:hAnsi="Swis721 Lt BT"/>
      <w:color w:val="000000" w:themeColor="text1"/>
      <w:sz w:val="20"/>
      <w:szCs w:val="20"/>
    </w:rPr>
  </w:style>
  <w:style w:type="character" w:customStyle="1" w:styleId="23SSC3Char">
    <w:name w:val="2.3 SSC3 Char"/>
    <w:basedOn w:val="DefaultParagraphFont"/>
    <w:link w:val="23SSC3"/>
    <w:rsid w:val="008F47EB"/>
    <w:rPr>
      <w:rFonts w:ascii="Swis721 Lt BT" w:hAnsi="Swis721 Lt BT"/>
      <w:color w:val="000000" w:themeColor="text1"/>
      <w:sz w:val="20"/>
      <w:szCs w:val="20"/>
    </w:rPr>
  </w:style>
  <w:style w:type="paragraph" w:customStyle="1" w:styleId="24App1">
    <w:name w:val="2.4 App1"/>
    <w:link w:val="24App1Char"/>
    <w:qFormat/>
    <w:rsid w:val="008F47EB"/>
    <w:pPr>
      <w:spacing w:after="120" w:line="240" w:lineRule="auto"/>
    </w:pPr>
    <w:rPr>
      <w:rFonts w:ascii="Swis721 Lt BT" w:hAnsi="Swis721 Lt BT"/>
      <w:color w:val="0066FF"/>
      <w:sz w:val="24"/>
      <w:szCs w:val="20"/>
    </w:rPr>
  </w:style>
  <w:style w:type="character" w:customStyle="1" w:styleId="24App1Char">
    <w:name w:val="2.4 App1 Char"/>
    <w:basedOn w:val="23SSC1Char"/>
    <w:link w:val="24App1"/>
    <w:rsid w:val="008F47EB"/>
    <w:rPr>
      <w:rFonts w:ascii="Swis721 Lt BT" w:hAnsi="Swis721 Lt BT"/>
      <w:color w:val="0066FF"/>
      <w:sz w:val="24"/>
      <w:szCs w:val="20"/>
    </w:rPr>
  </w:style>
  <w:style w:type="paragraph" w:customStyle="1" w:styleId="24App2">
    <w:name w:val="2.4 App2"/>
    <w:link w:val="24App2Char"/>
    <w:qFormat/>
    <w:rsid w:val="008F47EB"/>
    <w:pPr>
      <w:spacing w:after="120" w:line="240" w:lineRule="auto"/>
    </w:pPr>
    <w:rPr>
      <w:rFonts w:ascii="Swis721 Lt BT" w:hAnsi="Swis721 Lt BT"/>
      <w:sz w:val="20"/>
      <w:szCs w:val="24"/>
    </w:rPr>
  </w:style>
  <w:style w:type="character" w:customStyle="1" w:styleId="24App2Char">
    <w:name w:val="2.4 App2 Char"/>
    <w:basedOn w:val="23SSC2Char"/>
    <w:link w:val="24App2"/>
    <w:rsid w:val="008F47EB"/>
    <w:rPr>
      <w:rFonts w:ascii="Swis721 Lt BT" w:hAnsi="Swis721 Lt BT"/>
      <w:sz w:val="20"/>
      <w:szCs w:val="24"/>
    </w:rPr>
  </w:style>
  <w:style w:type="paragraph" w:customStyle="1" w:styleId="21MC2">
    <w:name w:val="2.1 MC2"/>
    <w:link w:val="21MC2Char"/>
    <w:qFormat/>
    <w:rsid w:val="008F47EB"/>
    <w:pPr>
      <w:spacing w:after="120" w:line="240" w:lineRule="auto"/>
    </w:pPr>
    <w:rPr>
      <w:rFonts w:ascii="Swis721 Lt BT" w:hAnsi="Swis721 Lt BT"/>
      <w:color w:val="0066FF"/>
      <w:sz w:val="24"/>
      <w:szCs w:val="20"/>
    </w:rPr>
  </w:style>
  <w:style w:type="character" w:customStyle="1" w:styleId="21MC2Char">
    <w:name w:val="2.1 MC2 Char"/>
    <w:basedOn w:val="21MC1Char"/>
    <w:link w:val="21MC2"/>
    <w:rsid w:val="008F47EB"/>
    <w:rPr>
      <w:rFonts w:ascii="Swis721 Lt BT" w:hAnsi="Swis721 Lt BT"/>
      <w:color w:val="0066FF"/>
      <w:sz w:val="24"/>
      <w:szCs w:val="20"/>
    </w:rPr>
  </w:style>
  <w:style w:type="paragraph" w:customStyle="1" w:styleId="32Body1">
    <w:name w:val="3.2 Body1"/>
    <w:link w:val="32Body1Char"/>
    <w:qFormat/>
    <w:rsid w:val="008F47EB"/>
    <w:pPr>
      <w:keepLines/>
      <w:spacing w:after="120" w:line="240" w:lineRule="auto"/>
    </w:pPr>
    <w:rPr>
      <w:rFonts w:ascii="Swis721 Lt BT" w:eastAsia="Calibri" w:hAnsi="Swis721 Lt BT"/>
      <w:color w:val="000000" w:themeColor="text1"/>
      <w:sz w:val="18"/>
      <w:szCs w:val="20"/>
    </w:rPr>
  </w:style>
  <w:style w:type="character" w:customStyle="1" w:styleId="32Body1Char">
    <w:name w:val="3.2 Body1 Char"/>
    <w:link w:val="32Body1"/>
    <w:rsid w:val="008F47EB"/>
    <w:rPr>
      <w:rFonts w:ascii="Swis721 Lt BT" w:eastAsia="Calibri" w:hAnsi="Swis721 Lt BT"/>
      <w:color w:val="000000" w:themeColor="text1"/>
      <w:sz w:val="18"/>
      <w:szCs w:val="20"/>
    </w:rPr>
  </w:style>
  <w:style w:type="paragraph" w:customStyle="1" w:styleId="31Head1">
    <w:name w:val="3.1 Head1"/>
    <w:link w:val="31Head1Char"/>
    <w:qFormat/>
    <w:rsid w:val="008F47EB"/>
    <w:pPr>
      <w:spacing w:after="120" w:line="240" w:lineRule="auto"/>
    </w:pPr>
    <w:rPr>
      <w:rFonts w:ascii="Swis721 Lt BT" w:hAnsi="Swis721 Lt BT"/>
      <w:color w:val="0066FF"/>
      <w:sz w:val="28"/>
      <w:szCs w:val="20"/>
    </w:rPr>
  </w:style>
  <w:style w:type="character" w:customStyle="1" w:styleId="31Head1Char">
    <w:name w:val="3.1 Head1 Char"/>
    <w:basedOn w:val="DefaultParagraphFont"/>
    <w:link w:val="31Head1"/>
    <w:rsid w:val="008F47EB"/>
    <w:rPr>
      <w:rFonts w:ascii="Swis721 Lt BT" w:hAnsi="Swis721 Lt BT"/>
      <w:color w:val="0066FF"/>
      <w:sz w:val="28"/>
      <w:szCs w:val="20"/>
    </w:rPr>
  </w:style>
  <w:style w:type="paragraph" w:customStyle="1" w:styleId="31Head2">
    <w:name w:val="3.1 Head2"/>
    <w:link w:val="31Head2Char"/>
    <w:qFormat/>
    <w:rsid w:val="008F47EB"/>
    <w:pPr>
      <w:spacing w:after="120" w:line="240" w:lineRule="auto"/>
    </w:pPr>
    <w:rPr>
      <w:rFonts w:ascii="Swis721 Lt BT" w:hAnsi="Swis721 Lt BT"/>
      <w:color w:val="0066FF"/>
      <w:sz w:val="24"/>
      <w:szCs w:val="24"/>
    </w:rPr>
  </w:style>
  <w:style w:type="character" w:customStyle="1" w:styleId="31Head2Char">
    <w:name w:val="3.1 Head2 Char"/>
    <w:basedOn w:val="DefaultParagraphFont"/>
    <w:link w:val="31Head2"/>
    <w:rsid w:val="008F47EB"/>
    <w:rPr>
      <w:rFonts w:ascii="Swis721 Lt BT" w:hAnsi="Swis721 Lt BT"/>
      <w:color w:val="0066FF"/>
      <w:sz w:val="24"/>
      <w:szCs w:val="24"/>
    </w:rPr>
  </w:style>
  <w:style w:type="paragraph" w:customStyle="1" w:styleId="31Head3">
    <w:name w:val="3.1 Head3"/>
    <w:link w:val="31Head3Char"/>
    <w:qFormat/>
    <w:rsid w:val="008F47EB"/>
    <w:pPr>
      <w:spacing w:after="120" w:line="240" w:lineRule="auto"/>
    </w:pPr>
    <w:rPr>
      <w:rFonts w:ascii="Swis721 Lt BT" w:hAnsi="Swis721 Lt BT"/>
      <w:color w:val="0066FF"/>
      <w:sz w:val="20"/>
      <w:szCs w:val="20"/>
    </w:rPr>
  </w:style>
  <w:style w:type="character" w:customStyle="1" w:styleId="31Head3Char">
    <w:name w:val="3.1 Head3 Char"/>
    <w:basedOn w:val="DefaultParagraphFont"/>
    <w:link w:val="31Head3"/>
    <w:rsid w:val="008F47EB"/>
    <w:rPr>
      <w:rFonts w:ascii="Swis721 Lt BT" w:hAnsi="Swis721 Lt BT"/>
      <w:color w:val="0066FF"/>
      <w:sz w:val="20"/>
      <w:szCs w:val="20"/>
    </w:rPr>
  </w:style>
  <w:style w:type="paragraph" w:customStyle="1" w:styleId="31Head4">
    <w:name w:val="3.1 Head4"/>
    <w:link w:val="31Head4Char"/>
    <w:qFormat/>
    <w:rsid w:val="008F47EB"/>
    <w:pPr>
      <w:keepNext/>
      <w:spacing w:after="120" w:line="240" w:lineRule="auto"/>
    </w:pPr>
    <w:rPr>
      <w:rFonts w:ascii="Swis721 Lt BT" w:hAnsi="Swis721 Lt BT"/>
      <w:color w:val="0066FF"/>
      <w:sz w:val="18"/>
      <w:szCs w:val="20"/>
    </w:rPr>
  </w:style>
  <w:style w:type="character" w:customStyle="1" w:styleId="31Head4Char">
    <w:name w:val="3.1 Head4 Char"/>
    <w:link w:val="31Head4"/>
    <w:rsid w:val="008F47EB"/>
    <w:rPr>
      <w:rFonts w:ascii="Swis721 Lt BT" w:hAnsi="Swis721 Lt BT"/>
      <w:color w:val="0066FF"/>
      <w:sz w:val="18"/>
      <w:szCs w:val="20"/>
    </w:rPr>
  </w:style>
  <w:style w:type="paragraph" w:customStyle="1" w:styleId="33Table2">
    <w:name w:val="3.3 Table2"/>
    <w:link w:val="33Table2Char"/>
    <w:qFormat/>
    <w:rsid w:val="008F47EB"/>
    <w:pPr>
      <w:spacing w:before="40" w:after="40" w:line="240" w:lineRule="auto"/>
    </w:pPr>
    <w:rPr>
      <w:rFonts w:ascii="Swis721 Lt BT" w:hAnsi="Swis721 Lt BT"/>
      <w:color w:val="000000" w:themeColor="text1"/>
      <w:sz w:val="18"/>
      <w:szCs w:val="20"/>
    </w:rPr>
  </w:style>
  <w:style w:type="character" w:customStyle="1" w:styleId="33Table2Char">
    <w:name w:val="3.3 Table2 Char"/>
    <w:link w:val="33Table2"/>
    <w:rsid w:val="008F47EB"/>
    <w:rPr>
      <w:rFonts w:ascii="Swis721 Lt BT" w:hAnsi="Swis721 Lt BT"/>
      <w:color w:val="000000" w:themeColor="text1"/>
      <w:sz w:val="18"/>
      <w:szCs w:val="20"/>
    </w:rPr>
  </w:style>
  <w:style w:type="paragraph" w:customStyle="1" w:styleId="33Table1">
    <w:name w:val="3.3 Table1"/>
    <w:link w:val="33Table1Char"/>
    <w:qFormat/>
    <w:rsid w:val="008E35C6"/>
    <w:pPr>
      <w:spacing w:before="40" w:after="40" w:line="240" w:lineRule="auto"/>
    </w:pPr>
    <w:rPr>
      <w:rFonts w:ascii="Swis721 Lt BT" w:hAnsi="Swis721 Lt BT"/>
      <w:color w:val="000000" w:themeColor="text1"/>
      <w:szCs w:val="20"/>
    </w:rPr>
  </w:style>
  <w:style w:type="character" w:customStyle="1" w:styleId="33Table1Char">
    <w:name w:val="3.3 Table1 Char"/>
    <w:basedOn w:val="33Table2Char"/>
    <w:link w:val="33Table1"/>
    <w:rsid w:val="008E35C6"/>
    <w:rPr>
      <w:rFonts w:ascii="Swis721 Lt BT" w:hAnsi="Swis721 Lt BT"/>
      <w:color w:val="000000" w:themeColor="text1"/>
      <w:sz w:val="18"/>
      <w:szCs w:val="20"/>
    </w:rPr>
  </w:style>
  <w:style w:type="paragraph" w:customStyle="1" w:styleId="31Head5">
    <w:name w:val="3.1 Head5"/>
    <w:link w:val="31Head5Char"/>
    <w:qFormat/>
    <w:rsid w:val="008F47EB"/>
    <w:pPr>
      <w:keepNext/>
      <w:spacing w:after="120" w:line="240" w:lineRule="auto"/>
    </w:pPr>
    <w:rPr>
      <w:rFonts w:ascii="Swis721 Lt BT" w:hAnsi="Swis721 Lt BT"/>
      <w:color w:val="0066FF"/>
      <w:sz w:val="18"/>
      <w:szCs w:val="20"/>
    </w:rPr>
  </w:style>
  <w:style w:type="character" w:customStyle="1" w:styleId="31Head5Char">
    <w:name w:val="3.1 Head5 Char"/>
    <w:basedOn w:val="31Head4Char"/>
    <w:link w:val="31Head5"/>
    <w:rsid w:val="008F47EB"/>
    <w:rPr>
      <w:rFonts w:ascii="Swis721 Lt BT" w:hAnsi="Swis721 Lt BT"/>
      <w:color w:val="0066FF"/>
      <w:sz w:val="18"/>
      <w:szCs w:val="20"/>
    </w:rPr>
  </w:style>
  <w:style w:type="paragraph" w:customStyle="1" w:styleId="32Body4">
    <w:name w:val="3.2 Body4"/>
    <w:link w:val="32Body4Char"/>
    <w:qFormat/>
    <w:rsid w:val="008F47EB"/>
    <w:pPr>
      <w:spacing w:after="120" w:line="240" w:lineRule="auto"/>
    </w:pPr>
    <w:rPr>
      <w:rFonts w:ascii="Swis721 Lt BT" w:hAnsi="Swis721 Lt BT"/>
      <w:color w:val="000000" w:themeColor="text1"/>
      <w:sz w:val="18"/>
      <w:szCs w:val="20"/>
    </w:rPr>
  </w:style>
  <w:style w:type="character" w:customStyle="1" w:styleId="32Body4Char">
    <w:name w:val="3.2 Body4 Char"/>
    <w:basedOn w:val="32Body3Char"/>
    <w:link w:val="32Body4"/>
    <w:rsid w:val="008F47EB"/>
    <w:rPr>
      <w:rFonts w:ascii="Swis721 Lt BT" w:hAnsi="Swis721 Lt BT"/>
      <w:color w:val="000000" w:themeColor="text1"/>
      <w:sz w:val="18"/>
      <w:szCs w:val="20"/>
    </w:rPr>
  </w:style>
  <w:style w:type="paragraph" w:customStyle="1" w:styleId="31Head6">
    <w:name w:val="3.1 Head6"/>
    <w:link w:val="31Head6Char"/>
    <w:qFormat/>
    <w:rsid w:val="008F47EB"/>
    <w:pPr>
      <w:keepNext/>
      <w:spacing w:after="120" w:line="240" w:lineRule="auto"/>
    </w:pPr>
    <w:rPr>
      <w:rFonts w:ascii="Swis721 Lt BT" w:hAnsi="Swis721 Lt BT"/>
      <w:color w:val="000000" w:themeColor="text1"/>
      <w:sz w:val="18"/>
      <w:szCs w:val="20"/>
    </w:rPr>
  </w:style>
  <w:style w:type="character" w:customStyle="1" w:styleId="31Head6Char">
    <w:name w:val="3.1 Head6 Char"/>
    <w:basedOn w:val="DefaultParagraphFont"/>
    <w:link w:val="31Head6"/>
    <w:rsid w:val="008F47EB"/>
    <w:rPr>
      <w:rFonts w:ascii="Swis721 Lt BT" w:hAnsi="Swis721 Lt BT"/>
      <w:color w:val="000000" w:themeColor="text1"/>
      <w:sz w:val="18"/>
      <w:szCs w:val="20"/>
    </w:rPr>
  </w:style>
  <w:style w:type="paragraph" w:customStyle="1" w:styleId="32Body3">
    <w:name w:val="3.2 Body3"/>
    <w:link w:val="32Body3Char"/>
    <w:qFormat/>
    <w:rsid w:val="008F47EB"/>
    <w:pPr>
      <w:spacing w:after="120" w:line="240" w:lineRule="auto"/>
    </w:pPr>
    <w:rPr>
      <w:rFonts w:ascii="Swis721 Lt BT" w:hAnsi="Swis721 Lt BT"/>
      <w:color w:val="000000" w:themeColor="text1"/>
      <w:sz w:val="18"/>
      <w:szCs w:val="20"/>
    </w:rPr>
  </w:style>
  <w:style w:type="character" w:customStyle="1" w:styleId="32Body3Char">
    <w:name w:val="3.2 Body3 Char"/>
    <w:link w:val="32Body3"/>
    <w:rsid w:val="008F47EB"/>
    <w:rPr>
      <w:rFonts w:ascii="Swis721 Lt BT" w:hAnsi="Swis721 Lt BT"/>
      <w:color w:val="000000" w:themeColor="text1"/>
      <w:sz w:val="18"/>
      <w:szCs w:val="20"/>
    </w:rPr>
  </w:style>
  <w:style w:type="paragraph" w:customStyle="1" w:styleId="32Body2">
    <w:name w:val="3.2 Body2"/>
    <w:link w:val="32Body2Char"/>
    <w:qFormat/>
    <w:rsid w:val="008F47EB"/>
    <w:pPr>
      <w:spacing w:after="120" w:line="240" w:lineRule="auto"/>
    </w:pPr>
    <w:rPr>
      <w:rFonts w:ascii="Swis721 Lt BT" w:hAnsi="Swis721 Lt BT"/>
      <w:color w:val="000000" w:themeColor="text1"/>
      <w:sz w:val="18"/>
      <w:szCs w:val="20"/>
    </w:rPr>
  </w:style>
  <w:style w:type="character" w:customStyle="1" w:styleId="32Body2Char">
    <w:name w:val="3.2 Body2 Char"/>
    <w:link w:val="32Body2"/>
    <w:rsid w:val="008F47EB"/>
    <w:rPr>
      <w:rFonts w:ascii="Swis721 Lt BT" w:hAnsi="Swis721 Lt BT"/>
      <w:color w:val="000000" w:themeColor="text1"/>
      <w:sz w:val="18"/>
      <w:szCs w:val="20"/>
    </w:rPr>
  </w:style>
  <w:style w:type="paragraph" w:customStyle="1" w:styleId="33Table3">
    <w:name w:val="3.3 Table3"/>
    <w:link w:val="33Table3Char"/>
    <w:qFormat/>
    <w:rsid w:val="008F47EB"/>
    <w:pPr>
      <w:spacing w:after="120" w:line="240" w:lineRule="auto"/>
    </w:pPr>
    <w:rPr>
      <w:rFonts w:ascii="Swis721 Lt BT" w:eastAsia="Calibri" w:hAnsi="Swis721 Lt BT"/>
      <w:color w:val="C00000"/>
      <w:sz w:val="16"/>
      <w:szCs w:val="20"/>
    </w:rPr>
  </w:style>
  <w:style w:type="character" w:customStyle="1" w:styleId="33Table3Char">
    <w:name w:val="3.3 Table3 Char"/>
    <w:basedOn w:val="32Body1Char"/>
    <w:link w:val="33Table3"/>
    <w:rsid w:val="008F47EB"/>
    <w:rPr>
      <w:rFonts w:ascii="Swis721 Lt BT" w:eastAsia="Calibri" w:hAnsi="Swis721 Lt BT"/>
      <w:color w:val="C00000"/>
      <w:sz w:val="16"/>
      <w:szCs w:val="20"/>
    </w:rPr>
  </w:style>
  <w:style w:type="paragraph" w:customStyle="1" w:styleId="12HF3">
    <w:name w:val="1.2 H&amp;F3"/>
    <w:link w:val="12HF3Char"/>
    <w:qFormat/>
    <w:rsid w:val="008F47EB"/>
    <w:pPr>
      <w:spacing w:after="40" w:line="240" w:lineRule="auto"/>
    </w:pPr>
    <w:rPr>
      <w:rFonts w:ascii="Swis721 Lt BT" w:eastAsia="Times New Roman" w:hAnsi="Swis721 Lt BT" w:cs="Times New Roman"/>
      <w:sz w:val="28"/>
      <w:szCs w:val="20"/>
    </w:rPr>
  </w:style>
  <w:style w:type="character" w:customStyle="1" w:styleId="12HF3Char">
    <w:name w:val="1.2 H&amp;F3 Char"/>
    <w:basedOn w:val="DefaultParagraphFont"/>
    <w:link w:val="12HF3"/>
    <w:rsid w:val="008F47EB"/>
    <w:rPr>
      <w:rFonts w:ascii="Swis721 Lt BT" w:eastAsia="Times New Roman" w:hAnsi="Swis721 Lt BT" w:cs="Times New Roman"/>
      <w:sz w:val="28"/>
      <w:szCs w:val="20"/>
    </w:rPr>
  </w:style>
  <w:style w:type="paragraph" w:customStyle="1" w:styleId="12HF4">
    <w:name w:val="1.2 H&amp;F4"/>
    <w:link w:val="12HF4Char"/>
    <w:qFormat/>
    <w:rsid w:val="008F47EB"/>
    <w:pPr>
      <w:spacing w:after="40" w:line="240" w:lineRule="auto"/>
    </w:pPr>
    <w:rPr>
      <w:rFonts w:ascii="Swis721 Lt BT" w:eastAsia="Times New Roman" w:hAnsi="Swis721 Lt BT" w:cs="Times New Roman"/>
      <w:sz w:val="28"/>
      <w:szCs w:val="20"/>
    </w:rPr>
  </w:style>
  <w:style w:type="character" w:customStyle="1" w:styleId="12HF4Char">
    <w:name w:val="1.2 H&amp;F4 Char"/>
    <w:basedOn w:val="DefaultParagraphFont"/>
    <w:link w:val="12HF4"/>
    <w:rsid w:val="008F47EB"/>
    <w:rPr>
      <w:rFonts w:ascii="Swis721 Lt BT" w:eastAsia="Times New Roman" w:hAnsi="Swis721 Lt BT" w:cs="Times New Roman"/>
      <w:sz w:val="28"/>
      <w:szCs w:val="20"/>
    </w:rPr>
  </w:style>
  <w:style w:type="paragraph" w:customStyle="1" w:styleId="34Label1">
    <w:name w:val="3.4 Label1"/>
    <w:link w:val="34Label1Char"/>
    <w:qFormat/>
    <w:rsid w:val="008F47EB"/>
    <w:pPr>
      <w:spacing w:before="40" w:after="40" w:line="240" w:lineRule="auto"/>
    </w:pPr>
    <w:rPr>
      <w:rFonts w:ascii="Swis721 Lt BT" w:hAnsi="Swis721 Lt BT"/>
      <w:sz w:val="18"/>
      <w:szCs w:val="24"/>
    </w:rPr>
  </w:style>
  <w:style w:type="character" w:customStyle="1" w:styleId="34Label1Char">
    <w:name w:val="3.4 Label1 Char"/>
    <w:basedOn w:val="DefaultParagraphFont"/>
    <w:link w:val="34Label1"/>
    <w:rsid w:val="008F47EB"/>
    <w:rPr>
      <w:rFonts w:ascii="Swis721 Lt BT" w:hAnsi="Swis721 Lt BT"/>
      <w:sz w:val="18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F47E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F47EB"/>
    <w:rPr>
      <w:rFonts w:asciiTheme="majorHAnsi" w:eastAsiaTheme="majorEastAsia" w:hAnsiTheme="majorHAnsi" w:cstheme="majorBidi"/>
      <w:i/>
      <w:iCs/>
      <w:color w:val="2E74B5" w:themeColor="accent1" w:themeShade="BF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F47EB"/>
    <w:rPr>
      <w:rFonts w:asciiTheme="majorHAnsi" w:eastAsiaTheme="majorEastAsia" w:hAnsiTheme="majorHAnsi" w:cstheme="majorBidi"/>
      <w:color w:val="2E74B5" w:themeColor="accent1" w:themeShade="BF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F47EB"/>
    <w:rPr>
      <w:rFonts w:asciiTheme="majorHAnsi" w:eastAsiaTheme="majorEastAsia" w:hAnsiTheme="majorHAnsi" w:cstheme="majorBidi"/>
      <w:color w:val="1F4D78" w:themeColor="accent1" w:themeShade="7F"/>
      <w:sz w:val="20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F47EB"/>
    <w:rPr>
      <w:rFonts w:asciiTheme="majorHAnsi" w:eastAsiaTheme="majorEastAsia" w:hAnsiTheme="majorHAnsi" w:cstheme="majorBidi"/>
      <w:i/>
      <w:iCs/>
      <w:color w:val="1F4D78" w:themeColor="accent1" w:themeShade="7F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F47E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F47E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8F47EB"/>
    <w:pPr>
      <w:spacing w:after="200"/>
    </w:pPr>
    <w:rPr>
      <w:i/>
      <w:iCs/>
      <w:color w:val="44546A" w:themeColor="text2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DB663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F47EB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520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header" Target="header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5D3DCC-4E2C-4791-B366-80D86F32E7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641</Words>
  <Characters>3658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 Pickford</dc:creator>
  <cp:lastModifiedBy>Mark Levenston</cp:lastModifiedBy>
  <cp:revision>3</cp:revision>
  <cp:lastPrinted>2019-04-05T11:39:00Z</cp:lastPrinted>
  <dcterms:created xsi:type="dcterms:W3CDTF">2019-04-05T12:57:00Z</dcterms:created>
  <dcterms:modified xsi:type="dcterms:W3CDTF">2019-04-05T12:57:00Z</dcterms:modified>
</cp:coreProperties>
</file>