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F27FA" w14:textId="27BFB406" w:rsidR="00EB687D" w:rsidRPr="0069405C" w:rsidRDefault="007A6B99" w:rsidP="00525329">
      <w:pP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525329">
        <w:rPr>
          <w:rFonts w:cs="Arial"/>
          <w:b/>
          <w:szCs w:val="22"/>
        </w:rPr>
        <w:t>EVENT OFFICER</w:t>
      </w:r>
    </w:p>
    <w:p w14:paraId="33DD5EAA" w14:textId="77777777" w:rsidR="007A6B99" w:rsidRPr="0069405C" w:rsidRDefault="007A6B99" w:rsidP="007A6B99">
      <w:pPr>
        <w:jc w:val="center"/>
        <w:rPr>
          <w:rFonts w:cs="Arial"/>
          <w:b/>
          <w:szCs w:val="22"/>
        </w:rPr>
      </w:pPr>
    </w:p>
    <w:p w14:paraId="4E85661D" w14:textId="3005B316"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0E23B9">
        <w:rPr>
          <w:rFonts w:cs="Arial"/>
          <w:b/>
          <w:i/>
          <w:szCs w:val="22"/>
        </w:rPr>
        <w:t>Event Officer</w:t>
      </w:r>
      <w:bookmarkStart w:id="0" w:name="_GoBack"/>
      <w:bookmarkEnd w:id="0"/>
      <w:r w:rsidR="00BE1BA8" w:rsidRPr="0069405C">
        <w:rPr>
          <w:rFonts w:cs="Arial"/>
          <w:b/>
          <w:szCs w:val="22"/>
        </w:rPr>
        <w:t xml:space="preserve"> </w:t>
      </w:r>
      <w:r w:rsidRPr="0069405C">
        <w:rPr>
          <w:rFonts w:cs="Arial"/>
          <w:b/>
          <w:szCs w:val="22"/>
        </w:rPr>
        <w:t xml:space="preserve">is for guidance and must be used in conjunction with the Job Capsule for </w:t>
      </w:r>
    </w:p>
    <w:p w14:paraId="3161AEF2" w14:textId="6781B09A" w:rsidR="001362D5" w:rsidRPr="00E86683" w:rsidRDefault="007A6B99" w:rsidP="007A6B99">
      <w:pPr>
        <w:rPr>
          <w:rFonts w:cs="Arial"/>
        </w:rPr>
      </w:pPr>
      <w:r w:rsidRPr="0069405C">
        <w:rPr>
          <w:rFonts w:cs="Arial"/>
          <w:b/>
          <w:szCs w:val="22"/>
        </w:rPr>
        <w:t xml:space="preserve">Job </w:t>
      </w:r>
      <w:r w:rsidR="00A04DC0">
        <w:rPr>
          <w:rFonts w:cs="Arial"/>
          <w:b/>
          <w:szCs w:val="22"/>
        </w:rPr>
        <w:t>Level</w:t>
      </w:r>
      <w:r w:rsidR="00525329">
        <w:rPr>
          <w:rFonts w:cs="Arial"/>
          <w:b/>
          <w:szCs w:val="22"/>
        </w:rPr>
        <w:t xml:space="preserve"> </w:t>
      </w:r>
      <w:r w:rsidR="006A2594">
        <w:rPr>
          <w:rFonts w:cs="Arial"/>
          <w:b/>
          <w:szCs w:val="22"/>
        </w:rPr>
        <w:t xml:space="preserve"> </w:t>
      </w:r>
      <w:r w:rsidR="00525329">
        <w:rPr>
          <w:rFonts w:cs="Arial"/>
        </w:rPr>
        <w:t xml:space="preserve">Level 3, Zone 1, </w:t>
      </w:r>
      <w:r w:rsidR="006A2594">
        <w:rPr>
          <w:rFonts w:cs="Arial"/>
          <w:b/>
          <w:szCs w:val="22"/>
        </w:rPr>
        <w:t>Camden Way Category</w:t>
      </w:r>
      <w:r w:rsidR="003700C9">
        <w:rPr>
          <w:rFonts w:cs="Arial"/>
          <w:b/>
          <w:szCs w:val="22"/>
        </w:rPr>
        <w:t xml:space="preserve"> ……</w:t>
      </w:r>
      <w:r w:rsidR="00E86683">
        <w:rPr>
          <w:rFonts w:cs="Arial"/>
          <w:b/>
          <w:szCs w:val="22"/>
        </w:rPr>
        <w:t>3</w:t>
      </w:r>
      <w:r w:rsidR="003700C9">
        <w:rPr>
          <w:rFonts w:cs="Arial"/>
          <w:b/>
          <w:szCs w:val="22"/>
        </w:rPr>
        <w:t>………………………………</w:t>
      </w:r>
    </w:p>
    <w:p w14:paraId="0B81478B" w14:textId="77777777" w:rsidR="001362D5" w:rsidRPr="0069405C" w:rsidRDefault="001362D5" w:rsidP="007A6B99">
      <w:pPr>
        <w:rPr>
          <w:rFonts w:cs="Arial"/>
          <w:b/>
          <w:szCs w:val="22"/>
        </w:rPr>
      </w:pPr>
    </w:p>
    <w:p w14:paraId="79A259DD"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645E603B" w14:textId="77777777" w:rsidR="00EB687D" w:rsidRPr="0069405C" w:rsidRDefault="00EB687D" w:rsidP="00EB687D">
      <w:pPr>
        <w:rPr>
          <w:rFonts w:cs="Arial"/>
          <w:szCs w:val="22"/>
        </w:rPr>
      </w:pPr>
    </w:p>
    <w:p w14:paraId="139E9579" w14:textId="0692C9C6"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48535665" w14:textId="66C59DE0" w:rsidR="00525329" w:rsidRPr="0069405C" w:rsidRDefault="00525329" w:rsidP="00525329">
      <w:pPr>
        <w:rPr>
          <w:rFonts w:cs="Arial"/>
          <w:b/>
          <w:szCs w:val="22"/>
        </w:rPr>
      </w:pPr>
      <w:r>
        <w:rPr>
          <w:rFonts w:cs="Arial"/>
        </w:rPr>
        <w:t>Highly experienced, competent, and dynamic Event Officer with substantial event delivery and management experience to work in our events service with a wide range of clients and multiple partners, community, council and corporate.</w:t>
      </w:r>
    </w:p>
    <w:p w14:paraId="2F3674B7" w14:textId="77777777" w:rsidR="00EB687D" w:rsidRPr="0069405C" w:rsidRDefault="00EB687D" w:rsidP="00EB687D">
      <w:pPr>
        <w:rPr>
          <w:rFonts w:cs="Arial"/>
          <w:szCs w:val="22"/>
        </w:rPr>
      </w:pPr>
    </w:p>
    <w:p w14:paraId="402B2F83" w14:textId="5092A20C"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53CA7D92" w14:textId="77777777" w:rsidR="00EB687D" w:rsidRPr="0069405C" w:rsidRDefault="00EB687D" w:rsidP="00EB687D">
      <w:pPr>
        <w:rPr>
          <w:rFonts w:cs="Arial"/>
          <w:i/>
          <w:szCs w:val="22"/>
        </w:rPr>
      </w:pPr>
      <w:r w:rsidRPr="0069405C">
        <w:rPr>
          <w:rFonts w:cs="Arial"/>
          <w:i/>
          <w:szCs w:val="22"/>
        </w:rPr>
        <w:t>(</w:t>
      </w:r>
      <w:r w:rsidR="007A6B99" w:rsidRPr="0069405C">
        <w:rPr>
          <w:rFonts w:cs="Arial"/>
          <w:i/>
          <w:szCs w:val="22"/>
        </w:rPr>
        <w:t>Approx.</w:t>
      </w:r>
      <w:r w:rsidRPr="0069405C">
        <w:rPr>
          <w:rFonts w:cs="Arial"/>
          <w:i/>
          <w:szCs w:val="22"/>
        </w:rPr>
        <w:t xml:space="preserve"> </w:t>
      </w:r>
      <w:r w:rsidR="007A6B99" w:rsidRPr="0069405C">
        <w:rPr>
          <w:rFonts w:cs="Arial"/>
          <w:i/>
          <w:szCs w:val="22"/>
        </w:rPr>
        <w:t xml:space="preserve">six to eight </w:t>
      </w:r>
      <w:r w:rsidRPr="0069405C">
        <w:rPr>
          <w:rFonts w:cs="Arial"/>
          <w:i/>
          <w:szCs w:val="22"/>
        </w:rPr>
        <w:t>key statements)</w:t>
      </w:r>
    </w:p>
    <w:p w14:paraId="1A4020BC" w14:textId="474BCFEC" w:rsidR="00EB687D" w:rsidRDefault="00525329" w:rsidP="00525329">
      <w:pPr>
        <w:pStyle w:val="ListParagraph"/>
        <w:numPr>
          <w:ilvl w:val="0"/>
          <w:numId w:val="23"/>
        </w:numPr>
        <w:rPr>
          <w:rFonts w:cs="Arial"/>
          <w:szCs w:val="22"/>
        </w:rPr>
      </w:pPr>
      <w:r>
        <w:rPr>
          <w:rFonts w:cs="Arial"/>
          <w:szCs w:val="22"/>
        </w:rPr>
        <w:t>Duty Management and Supervision of events</w:t>
      </w:r>
    </w:p>
    <w:p w14:paraId="42745BBD" w14:textId="7A87017B" w:rsidR="00525329" w:rsidRDefault="00525329" w:rsidP="00525329">
      <w:pPr>
        <w:pStyle w:val="ListParagraph"/>
        <w:numPr>
          <w:ilvl w:val="0"/>
          <w:numId w:val="23"/>
        </w:numPr>
        <w:rPr>
          <w:rFonts w:cs="Arial"/>
          <w:szCs w:val="22"/>
        </w:rPr>
      </w:pPr>
      <w:r>
        <w:rPr>
          <w:rFonts w:cs="Arial"/>
          <w:szCs w:val="22"/>
        </w:rPr>
        <w:t>Administration of event bookings, venue hires for both indoor and outdoor locations</w:t>
      </w:r>
    </w:p>
    <w:p w14:paraId="4932B4A3" w14:textId="7583F038" w:rsidR="00525329" w:rsidRDefault="00525329" w:rsidP="00525329">
      <w:pPr>
        <w:pStyle w:val="ListParagraph"/>
        <w:numPr>
          <w:ilvl w:val="0"/>
          <w:numId w:val="23"/>
        </w:numPr>
        <w:rPr>
          <w:rFonts w:cs="Arial"/>
          <w:szCs w:val="22"/>
        </w:rPr>
      </w:pPr>
      <w:r>
        <w:rPr>
          <w:rFonts w:cs="Arial"/>
          <w:szCs w:val="22"/>
        </w:rPr>
        <w:t>Creative thinking to encourage additional business for event delivery ie sales and marketing</w:t>
      </w:r>
    </w:p>
    <w:p w14:paraId="35F3989F" w14:textId="5CA9726E" w:rsidR="00525329" w:rsidRDefault="00525329" w:rsidP="00525329">
      <w:pPr>
        <w:pStyle w:val="ListParagraph"/>
        <w:numPr>
          <w:ilvl w:val="0"/>
          <w:numId w:val="23"/>
        </w:numPr>
        <w:rPr>
          <w:rFonts w:cs="Arial"/>
          <w:szCs w:val="22"/>
        </w:rPr>
      </w:pPr>
      <w:r>
        <w:rPr>
          <w:rFonts w:cs="Arial"/>
          <w:szCs w:val="22"/>
        </w:rPr>
        <w:t>Ensuring health and safety and Risk Assessment for contractual permission of events within Camden indoor and outdoor event</w:t>
      </w:r>
    </w:p>
    <w:p w14:paraId="0490B493" w14:textId="1971D3E4" w:rsidR="00525329" w:rsidRDefault="00525329" w:rsidP="00525329">
      <w:pPr>
        <w:pStyle w:val="ListParagraph"/>
        <w:numPr>
          <w:ilvl w:val="0"/>
          <w:numId w:val="23"/>
        </w:numPr>
        <w:rPr>
          <w:rFonts w:cs="Arial"/>
          <w:szCs w:val="22"/>
        </w:rPr>
      </w:pPr>
      <w:r>
        <w:rPr>
          <w:rFonts w:cs="Arial"/>
          <w:szCs w:val="22"/>
        </w:rPr>
        <w:t>Excellent Customer service</w:t>
      </w:r>
    </w:p>
    <w:p w14:paraId="3EDA8E72" w14:textId="1AD0A685" w:rsidR="00525329" w:rsidRPr="00525329" w:rsidRDefault="00525329" w:rsidP="00525329">
      <w:pPr>
        <w:pStyle w:val="ListParagraph"/>
        <w:numPr>
          <w:ilvl w:val="0"/>
          <w:numId w:val="23"/>
        </w:numPr>
        <w:rPr>
          <w:rFonts w:cs="Arial"/>
          <w:szCs w:val="22"/>
        </w:rPr>
      </w:pPr>
      <w:r>
        <w:rPr>
          <w:rFonts w:cs="Arial"/>
          <w:szCs w:val="22"/>
        </w:rPr>
        <w:t xml:space="preserve">Development of existing client bases to increase business capacity </w:t>
      </w:r>
      <w:r w:rsidR="00D50FC9">
        <w:rPr>
          <w:rFonts w:cs="Arial"/>
          <w:szCs w:val="22"/>
        </w:rPr>
        <w:t>and income maximisation</w:t>
      </w:r>
    </w:p>
    <w:p w14:paraId="293485D8" w14:textId="77777777" w:rsidR="00EB687D" w:rsidRPr="0069405C" w:rsidRDefault="00EB687D" w:rsidP="00EB687D">
      <w:pPr>
        <w:rPr>
          <w:rFonts w:cs="Arial"/>
          <w:szCs w:val="22"/>
        </w:rPr>
      </w:pPr>
    </w:p>
    <w:p w14:paraId="5EFF7620" w14:textId="77777777" w:rsidR="00EB687D" w:rsidRPr="0069405C" w:rsidRDefault="00EB687D" w:rsidP="00EB687D">
      <w:pPr>
        <w:rPr>
          <w:rFonts w:cs="Arial"/>
          <w:szCs w:val="22"/>
        </w:rPr>
      </w:pPr>
    </w:p>
    <w:p w14:paraId="09638E7B" w14:textId="77777777" w:rsidR="00EB687D" w:rsidRPr="0069405C" w:rsidRDefault="00287409" w:rsidP="00EB687D">
      <w:pPr>
        <w:rPr>
          <w:rFonts w:cs="Arial"/>
          <w:szCs w:val="22"/>
        </w:rPr>
      </w:pPr>
      <w:r w:rsidRPr="0069405C">
        <w:rPr>
          <w:rFonts w:cs="Arial"/>
          <w:b/>
          <w:szCs w:val="22"/>
        </w:rPr>
        <w:t>People Management Responsibilities:</w:t>
      </w:r>
    </w:p>
    <w:p w14:paraId="683D6E3C" w14:textId="7F06C3A4" w:rsidR="00287409" w:rsidRPr="00D50FC9" w:rsidRDefault="00D50FC9" w:rsidP="00EB687D">
      <w:pPr>
        <w:rPr>
          <w:rFonts w:cs="Arial"/>
          <w:szCs w:val="22"/>
        </w:rPr>
      </w:pPr>
      <w:r w:rsidRPr="00D50FC9">
        <w:rPr>
          <w:rFonts w:cs="Arial"/>
          <w:szCs w:val="22"/>
        </w:rPr>
        <w:t xml:space="preserve">Working </w:t>
      </w:r>
      <w:r>
        <w:rPr>
          <w:rFonts w:cs="Arial"/>
          <w:szCs w:val="22"/>
        </w:rPr>
        <w:t>and leading intern posts</w:t>
      </w:r>
      <w:r w:rsidRPr="00D50FC9">
        <w:rPr>
          <w:rFonts w:cs="Arial"/>
          <w:szCs w:val="22"/>
        </w:rPr>
        <w:t xml:space="preserve"> and temp contracted staff</w:t>
      </w:r>
      <w:r>
        <w:rPr>
          <w:rFonts w:cs="Arial"/>
          <w:szCs w:val="22"/>
        </w:rPr>
        <w:t xml:space="preserve"> eg security and hospitality</w:t>
      </w:r>
    </w:p>
    <w:p w14:paraId="17BAD2BC" w14:textId="77777777" w:rsidR="00287409" w:rsidRPr="0069405C" w:rsidRDefault="00287409" w:rsidP="00EB687D">
      <w:pPr>
        <w:rPr>
          <w:rFonts w:cs="Arial"/>
          <w:szCs w:val="22"/>
        </w:rPr>
      </w:pPr>
    </w:p>
    <w:p w14:paraId="75332F17" w14:textId="77777777" w:rsidR="00287409" w:rsidRPr="0069405C" w:rsidRDefault="00287409" w:rsidP="00EB687D">
      <w:pPr>
        <w:rPr>
          <w:rFonts w:cs="Arial"/>
          <w:b/>
          <w:szCs w:val="22"/>
        </w:rPr>
      </w:pPr>
      <w:r w:rsidRPr="0069405C">
        <w:rPr>
          <w:rFonts w:cs="Arial"/>
          <w:b/>
          <w:szCs w:val="22"/>
        </w:rPr>
        <w:t>Relationships;</w:t>
      </w:r>
    </w:p>
    <w:p w14:paraId="47A2796B" w14:textId="77777777" w:rsidR="00287409" w:rsidRPr="0069405C" w:rsidRDefault="00287409" w:rsidP="00EB687D">
      <w:pPr>
        <w:rPr>
          <w:rFonts w:cs="Arial"/>
          <w:i/>
          <w:szCs w:val="22"/>
        </w:rPr>
      </w:pPr>
      <w:r w:rsidRPr="0069405C">
        <w:rPr>
          <w:rFonts w:cs="Arial"/>
          <w:i/>
          <w:szCs w:val="22"/>
        </w:rPr>
        <w:t>(Nature of relationships and partnerships e.g. internal, external, and level)</w:t>
      </w:r>
    </w:p>
    <w:p w14:paraId="3F18E5A6" w14:textId="2FC29CA1" w:rsidR="00C97F42" w:rsidRDefault="00D50FC9" w:rsidP="00EB687D">
      <w:pPr>
        <w:rPr>
          <w:rFonts w:cs="Arial"/>
        </w:rPr>
      </w:pPr>
      <w:r>
        <w:rPr>
          <w:rFonts w:cs="Arial"/>
        </w:rPr>
        <w:t>You will be commercially astute recognising opportunities for Camden and develop relationships; communicating effectively, liaising and negotiating across a range of clients, partners and external stakeholders.</w:t>
      </w:r>
    </w:p>
    <w:p w14:paraId="58D4F483" w14:textId="77777777" w:rsidR="00D50FC9" w:rsidRDefault="00D50FC9" w:rsidP="00EB687D">
      <w:pPr>
        <w:rPr>
          <w:rFonts w:cs="Arial"/>
        </w:rPr>
      </w:pPr>
      <w:r>
        <w:rPr>
          <w:rFonts w:cs="Arial"/>
        </w:rPr>
        <w:t xml:space="preserve">Clients are internal council services eg The Mayors office, Strategy and Change or Democratic services or community organisers such as local stakeholder and resident groups for eg our street parties </w:t>
      </w:r>
      <w:r>
        <w:rPr>
          <w:rFonts w:cs="Arial"/>
        </w:rPr>
        <w:lastRenderedPageBreak/>
        <w:t>and community festivals. Partners are organisations such as the Irish Centre or other local Camden groups that need our support and our commercial client base includes creative media companies, private celebration events eg weddings, brand activations, conferences, or exhibitions.</w:t>
      </w:r>
    </w:p>
    <w:p w14:paraId="57FFAA26" w14:textId="2F472EA3" w:rsidR="00D50FC9" w:rsidRPr="0069405C" w:rsidRDefault="00D50FC9" w:rsidP="00EB687D">
      <w:pPr>
        <w:rPr>
          <w:rFonts w:cs="Arial"/>
          <w:szCs w:val="22"/>
        </w:rPr>
      </w:pPr>
      <w:r>
        <w:rPr>
          <w:rFonts w:cs="Arial"/>
        </w:rPr>
        <w:t xml:space="preserve"> </w:t>
      </w:r>
    </w:p>
    <w:p w14:paraId="558A386F" w14:textId="7096FE1E" w:rsidR="00C97F42" w:rsidRPr="0069405C" w:rsidRDefault="00C97F42" w:rsidP="00EB687D">
      <w:pPr>
        <w:rPr>
          <w:rFonts w:cs="Arial"/>
          <w:b/>
          <w:szCs w:val="22"/>
        </w:rPr>
      </w:pPr>
      <w:r w:rsidRPr="0069405C">
        <w:rPr>
          <w:rFonts w:cs="Arial"/>
          <w:b/>
          <w:szCs w:val="22"/>
        </w:rPr>
        <w:t>Work Environment:</w:t>
      </w:r>
    </w:p>
    <w:p w14:paraId="55031EEA" w14:textId="5542F237" w:rsidR="00C97F42" w:rsidRDefault="00D50FC9" w:rsidP="00EB687D">
      <w:pPr>
        <w:rPr>
          <w:rFonts w:cs="Arial"/>
          <w:i/>
          <w:szCs w:val="22"/>
        </w:rPr>
      </w:pPr>
      <w:r>
        <w:rPr>
          <w:rFonts w:cs="Arial"/>
          <w:i/>
          <w:szCs w:val="22"/>
        </w:rPr>
        <w:t>The applicant will be based in 5 Pancras square the Council officers within the exciting Kings Cross new development.</w:t>
      </w:r>
    </w:p>
    <w:p w14:paraId="2755C6B5" w14:textId="49FA6EC8" w:rsidR="00D50FC9" w:rsidRPr="0069405C" w:rsidRDefault="00D50FC9" w:rsidP="00EB687D">
      <w:pPr>
        <w:rPr>
          <w:rFonts w:cs="Arial"/>
          <w:szCs w:val="22"/>
        </w:rPr>
      </w:pPr>
      <w:r>
        <w:rPr>
          <w:rFonts w:cs="Arial"/>
          <w:i/>
          <w:szCs w:val="22"/>
        </w:rPr>
        <w:t>Office base is peripatetic according to demands of events in our many locations</w:t>
      </w:r>
    </w:p>
    <w:p w14:paraId="73C5ED18" w14:textId="77777777" w:rsidR="00C97F42" w:rsidRPr="0069405C" w:rsidRDefault="00C97F42" w:rsidP="00EB687D">
      <w:pPr>
        <w:rPr>
          <w:rFonts w:cs="Arial"/>
          <w:szCs w:val="22"/>
        </w:rPr>
      </w:pPr>
    </w:p>
    <w:p w14:paraId="0B2595C0" w14:textId="77777777" w:rsidR="00C97F42" w:rsidRPr="0069405C" w:rsidRDefault="00C97F42" w:rsidP="00EB687D">
      <w:pPr>
        <w:rPr>
          <w:rFonts w:cs="Arial"/>
          <w:szCs w:val="22"/>
        </w:rPr>
      </w:pPr>
    </w:p>
    <w:p w14:paraId="3BEEAD1C"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4C9EB2DC" w14:textId="05A07110" w:rsidR="00EB687D" w:rsidRDefault="00D50FC9" w:rsidP="00EB687D">
      <w:pPr>
        <w:rPr>
          <w:rFonts w:cs="Arial"/>
          <w:szCs w:val="22"/>
        </w:rPr>
      </w:pPr>
      <w:r w:rsidRPr="00D50FC9">
        <w:rPr>
          <w:rFonts w:cs="Arial"/>
          <w:szCs w:val="22"/>
        </w:rPr>
        <w:t xml:space="preserve">Knowledge of </w:t>
      </w:r>
      <w:r>
        <w:rPr>
          <w:rFonts w:cs="Arial"/>
          <w:szCs w:val="22"/>
        </w:rPr>
        <w:t>health and safety ideally IOSH qualified.</w:t>
      </w:r>
    </w:p>
    <w:p w14:paraId="771E2F20" w14:textId="362E65BC" w:rsidR="00D50FC9" w:rsidRDefault="00D50FC9" w:rsidP="00EB687D">
      <w:pPr>
        <w:rPr>
          <w:rFonts w:cs="Arial"/>
          <w:szCs w:val="22"/>
        </w:rPr>
      </w:pPr>
      <w:r>
        <w:rPr>
          <w:rFonts w:cs="Arial"/>
          <w:szCs w:val="22"/>
        </w:rPr>
        <w:t>Understanding of basic technical demands for live music and conferences</w:t>
      </w:r>
    </w:p>
    <w:p w14:paraId="2D019AE4" w14:textId="6299ACE0" w:rsidR="00D50FC9" w:rsidRDefault="00D50FC9" w:rsidP="00EB687D">
      <w:pPr>
        <w:rPr>
          <w:rFonts w:cs="Arial"/>
          <w:szCs w:val="22"/>
        </w:rPr>
      </w:pPr>
      <w:r>
        <w:rPr>
          <w:rFonts w:cs="Arial"/>
          <w:szCs w:val="22"/>
        </w:rPr>
        <w:t>Understanding of systems eg</w:t>
      </w:r>
      <w:r w:rsidR="00642F9F">
        <w:rPr>
          <w:rFonts w:cs="Arial"/>
          <w:szCs w:val="22"/>
        </w:rPr>
        <w:t xml:space="preserve"> on line</w:t>
      </w:r>
      <w:r>
        <w:rPr>
          <w:rFonts w:cs="Arial"/>
          <w:szCs w:val="22"/>
        </w:rPr>
        <w:t xml:space="preserve"> booking systems</w:t>
      </w:r>
    </w:p>
    <w:p w14:paraId="3B04FB35" w14:textId="62751840" w:rsidR="00D50FC9" w:rsidRDefault="00642F9F" w:rsidP="00EB687D">
      <w:pPr>
        <w:rPr>
          <w:rFonts w:cs="Arial"/>
          <w:szCs w:val="22"/>
        </w:rPr>
      </w:pPr>
      <w:r>
        <w:rPr>
          <w:rFonts w:cs="Arial"/>
          <w:szCs w:val="22"/>
        </w:rPr>
        <w:t>Financial and budget</w:t>
      </w:r>
      <w:r w:rsidR="00D50FC9">
        <w:rPr>
          <w:rFonts w:cs="Arial"/>
          <w:szCs w:val="22"/>
        </w:rPr>
        <w:t xml:space="preserve"> understanding and relevant use of Excel</w:t>
      </w:r>
    </w:p>
    <w:p w14:paraId="6CD9F2F8" w14:textId="5ADF06DD" w:rsidR="00642F9F" w:rsidRPr="00D50FC9" w:rsidRDefault="00642F9F" w:rsidP="00EB687D">
      <w:pPr>
        <w:rPr>
          <w:rFonts w:cs="Arial"/>
          <w:szCs w:val="22"/>
        </w:rPr>
      </w:pPr>
    </w:p>
    <w:p w14:paraId="7F4081D4" w14:textId="77777777" w:rsidR="0069405C" w:rsidRDefault="0069405C" w:rsidP="00EB687D">
      <w:pPr>
        <w:rPr>
          <w:rFonts w:cs="Arial"/>
          <w:b/>
          <w:szCs w:val="22"/>
        </w:rPr>
      </w:pPr>
    </w:p>
    <w:p w14:paraId="68C18F09" w14:textId="77777777" w:rsidR="004503CA" w:rsidRPr="00290CB1" w:rsidRDefault="004503CA" w:rsidP="004503CA">
      <w:pPr>
        <w:rPr>
          <w:rFonts w:cs="Arial"/>
          <w:b/>
          <w:szCs w:val="22"/>
        </w:rPr>
      </w:pPr>
      <w:r w:rsidRPr="00290CB1">
        <w:rPr>
          <w:rFonts w:cs="Arial"/>
          <w:b/>
          <w:szCs w:val="22"/>
        </w:rPr>
        <w:t>Camden Way Five Ways of Working</w:t>
      </w:r>
    </w:p>
    <w:p w14:paraId="64993132" w14:textId="77777777" w:rsidR="004503CA" w:rsidRPr="00290CB1" w:rsidRDefault="004503CA" w:rsidP="004503CA">
      <w:pPr>
        <w:spacing w:before="100" w:beforeAutospacing="1" w:after="100" w:afterAutospacing="1" w:line="300" w:lineRule="atLeast"/>
        <w:rPr>
          <w:rFonts w:cs="Arial"/>
          <w:i/>
          <w:color w:val="343A41"/>
          <w:szCs w:val="22"/>
          <w:lang w:val="en-US"/>
        </w:rPr>
      </w:pPr>
      <w:r w:rsidRPr="00290CB1">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64013EB4" w14:textId="77777777" w:rsidR="004503CA" w:rsidRPr="00290CB1" w:rsidRDefault="004503CA" w:rsidP="004503CA">
      <w:pPr>
        <w:spacing w:line="300" w:lineRule="atLeast"/>
        <w:rPr>
          <w:rFonts w:cs="Arial"/>
          <w:color w:val="343A41"/>
          <w:szCs w:val="22"/>
          <w:lang w:val="en-US"/>
        </w:rPr>
      </w:pPr>
      <w:r w:rsidRPr="00290CB1">
        <w:rPr>
          <w:rFonts w:cs="Arial"/>
          <w:color w:val="343A41"/>
          <w:szCs w:val="22"/>
          <w:lang w:val="en-US"/>
        </w:rPr>
        <w:t>The Camden Way illustrates the approach that should underpin everything we do through five ways of working: </w:t>
      </w:r>
    </w:p>
    <w:p w14:paraId="1ECF5CAE"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Deliver for the people of Camden</w:t>
      </w:r>
    </w:p>
    <w:p w14:paraId="14233829"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Work as one team</w:t>
      </w:r>
    </w:p>
    <w:p w14:paraId="262E322C"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Take pride in getting it right</w:t>
      </w:r>
    </w:p>
    <w:p w14:paraId="55477B14"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Find better ways</w:t>
      </w:r>
    </w:p>
    <w:p w14:paraId="324997D7"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 xml:space="preserve">Take personal responsibility </w:t>
      </w:r>
    </w:p>
    <w:p w14:paraId="4C52EA52" w14:textId="1D01EBC3" w:rsidR="004503CA" w:rsidRPr="0069405C" w:rsidRDefault="004503CA" w:rsidP="004503CA">
      <w:pPr>
        <w:rPr>
          <w:rFonts w:cs="Arial"/>
          <w:szCs w:val="22"/>
        </w:rPr>
      </w:pPr>
      <w:r w:rsidRPr="00290CB1">
        <w:rPr>
          <w:rFonts w:cs="Arial"/>
          <w:szCs w:val="22"/>
        </w:rPr>
        <w:t xml:space="preserve">For further information on the Camden Way please visit by clicking </w:t>
      </w:r>
      <w:hyperlink r:id="rId7" w:history="1">
        <w:r w:rsidRPr="00290CB1">
          <w:rPr>
            <w:rStyle w:val="Hyperlink"/>
            <w:rFonts w:cs="Arial"/>
            <w:szCs w:val="22"/>
          </w:rPr>
          <w:t>HERE</w:t>
        </w:r>
      </w:hyperlink>
    </w:p>
    <w:p w14:paraId="23F4361D" w14:textId="77777777" w:rsidR="004503CA" w:rsidRPr="0069405C" w:rsidRDefault="004503CA" w:rsidP="00EB687D">
      <w:pPr>
        <w:rPr>
          <w:rFonts w:cs="Arial"/>
          <w:szCs w:val="22"/>
        </w:rPr>
      </w:pPr>
    </w:p>
    <w:p w14:paraId="6ACCC6B5" w14:textId="77777777" w:rsidR="0069405C" w:rsidRPr="0069405C" w:rsidRDefault="0069405C" w:rsidP="00EB687D">
      <w:pPr>
        <w:rPr>
          <w:rFonts w:cs="Arial"/>
          <w:szCs w:val="22"/>
        </w:rPr>
      </w:pPr>
    </w:p>
    <w:p w14:paraId="4CEFF53B" w14:textId="77777777" w:rsidR="00D91186" w:rsidRDefault="00D91186" w:rsidP="00EB687D">
      <w:pPr>
        <w:rPr>
          <w:rFonts w:cs="Arial"/>
          <w:b/>
          <w:szCs w:val="22"/>
        </w:rPr>
      </w:pPr>
    </w:p>
    <w:p w14:paraId="44ECEE38" w14:textId="3ED399A5" w:rsidR="00C97F42" w:rsidRDefault="00740DC5" w:rsidP="00EB687D">
      <w:pPr>
        <w:rPr>
          <w:rFonts w:cs="Arial"/>
          <w:b/>
          <w:szCs w:val="22"/>
        </w:rPr>
      </w:pPr>
      <w:r w:rsidRPr="0069405C">
        <w:rPr>
          <w:rFonts w:cs="Arial"/>
          <w:b/>
          <w:szCs w:val="22"/>
        </w:rPr>
        <w:t>Chart Structure</w:t>
      </w:r>
    </w:p>
    <w:p w14:paraId="56BA18D2" w14:textId="3C570DE0" w:rsidR="00D50FC9" w:rsidRDefault="00D50FC9" w:rsidP="00EB687D">
      <w:pPr>
        <w:rPr>
          <w:rFonts w:cs="Arial"/>
          <w:b/>
          <w:szCs w:val="22"/>
        </w:rPr>
      </w:pPr>
    </w:p>
    <w:p w14:paraId="72BC1F31" w14:textId="5753E878" w:rsidR="00D50FC9" w:rsidRDefault="003A75BD" w:rsidP="00EB687D">
      <w:pPr>
        <w:rPr>
          <w:rFonts w:cs="Arial"/>
          <w:b/>
          <w:szCs w:val="22"/>
        </w:rPr>
      </w:pPr>
      <w:r>
        <w:rPr>
          <w:rFonts w:cs="Arial"/>
          <w:b/>
          <w:szCs w:val="22"/>
        </w:rPr>
        <w:t>1.</w:t>
      </w:r>
      <w:r w:rsidR="00D50FC9">
        <w:rPr>
          <w:rFonts w:cs="Arial"/>
          <w:b/>
          <w:szCs w:val="22"/>
        </w:rPr>
        <w:t>HEAD OF SERVICE</w:t>
      </w:r>
    </w:p>
    <w:p w14:paraId="7D8776C8" w14:textId="234066B3" w:rsidR="003A75BD" w:rsidRDefault="003A75BD" w:rsidP="00EB687D">
      <w:pPr>
        <w:rPr>
          <w:rFonts w:cs="Arial"/>
          <w:b/>
          <w:szCs w:val="22"/>
        </w:rPr>
      </w:pPr>
      <w:r>
        <w:rPr>
          <w:rFonts w:cs="Arial"/>
          <w:b/>
          <w:szCs w:val="22"/>
        </w:rPr>
        <w:t>2.MANAGER OF EVENT SERVICE</w:t>
      </w:r>
    </w:p>
    <w:p w14:paraId="07722381" w14:textId="29800790" w:rsidR="003A75BD" w:rsidRDefault="003A75BD" w:rsidP="00EB687D">
      <w:pPr>
        <w:rPr>
          <w:rFonts w:cs="Arial"/>
          <w:b/>
          <w:szCs w:val="22"/>
        </w:rPr>
      </w:pPr>
      <w:r>
        <w:rPr>
          <w:rFonts w:cs="Arial"/>
          <w:b/>
          <w:szCs w:val="22"/>
        </w:rPr>
        <w:t xml:space="preserve">3.SENIOR EVENT OFFICER </w:t>
      </w:r>
    </w:p>
    <w:p w14:paraId="12DC6F80" w14:textId="23973665" w:rsidR="003A75BD" w:rsidRDefault="003A75BD" w:rsidP="00EB687D">
      <w:pPr>
        <w:rPr>
          <w:rFonts w:cs="Arial"/>
          <w:b/>
          <w:szCs w:val="22"/>
        </w:rPr>
      </w:pPr>
      <w:r>
        <w:rPr>
          <w:rFonts w:cs="Arial"/>
          <w:b/>
          <w:szCs w:val="22"/>
        </w:rPr>
        <w:t>4.EVENT OFFICER</w:t>
      </w:r>
    </w:p>
    <w:p w14:paraId="7B0E7F7A" w14:textId="47930B96" w:rsidR="003A75BD" w:rsidRDefault="003A75BD" w:rsidP="00EB687D">
      <w:pPr>
        <w:rPr>
          <w:rFonts w:cs="Arial"/>
          <w:b/>
          <w:szCs w:val="22"/>
        </w:rPr>
      </w:pPr>
      <w:r>
        <w:rPr>
          <w:rFonts w:cs="Arial"/>
          <w:b/>
          <w:szCs w:val="22"/>
        </w:rPr>
        <w:t>5.FINANCE OFFICER</w:t>
      </w:r>
    </w:p>
    <w:p w14:paraId="6F3052A8" w14:textId="181F8A59" w:rsidR="003A75BD" w:rsidRDefault="003A75BD" w:rsidP="00EB687D">
      <w:pPr>
        <w:rPr>
          <w:rFonts w:cs="Arial"/>
          <w:b/>
          <w:szCs w:val="22"/>
        </w:rPr>
      </w:pPr>
      <w:r>
        <w:rPr>
          <w:rFonts w:cs="Arial"/>
          <w:b/>
          <w:szCs w:val="22"/>
        </w:rPr>
        <w:t>6. OPERATIONS OFFICER</w:t>
      </w:r>
    </w:p>
    <w:p w14:paraId="58C91278" w14:textId="263B7757" w:rsidR="003A75BD" w:rsidRDefault="003A75BD" w:rsidP="00EB687D">
      <w:pPr>
        <w:rPr>
          <w:rFonts w:cs="Arial"/>
          <w:b/>
          <w:szCs w:val="22"/>
        </w:rPr>
      </w:pPr>
      <w:r>
        <w:rPr>
          <w:rFonts w:cs="Arial"/>
          <w:b/>
          <w:szCs w:val="22"/>
        </w:rPr>
        <w:t>7. EVENT AND ART PROJECT OFFICER</w:t>
      </w:r>
    </w:p>
    <w:p w14:paraId="10D9FD7A" w14:textId="3103F7E0" w:rsidR="003A75BD" w:rsidRDefault="003A75BD" w:rsidP="00EB687D">
      <w:pPr>
        <w:rPr>
          <w:rFonts w:cs="Arial"/>
          <w:b/>
          <w:szCs w:val="22"/>
        </w:rPr>
      </w:pPr>
      <w:r>
        <w:rPr>
          <w:rFonts w:cs="Arial"/>
          <w:b/>
          <w:szCs w:val="22"/>
        </w:rPr>
        <w:t>8. VENUE SUPPORT OFFICER</w:t>
      </w:r>
    </w:p>
    <w:p w14:paraId="00491F1A" w14:textId="103AC9F1" w:rsidR="003A75BD" w:rsidRDefault="003A75BD" w:rsidP="00EB687D">
      <w:pPr>
        <w:rPr>
          <w:rFonts w:cs="Arial"/>
          <w:b/>
          <w:szCs w:val="22"/>
        </w:rPr>
      </w:pPr>
    </w:p>
    <w:p w14:paraId="02D2D0A5" w14:textId="4BE118F6" w:rsidR="003A75BD" w:rsidRDefault="003A75BD" w:rsidP="00EB687D">
      <w:pPr>
        <w:rPr>
          <w:rFonts w:cs="Arial"/>
          <w:b/>
          <w:szCs w:val="22"/>
        </w:rPr>
      </w:pPr>
      <w:r>
        <w:rPr>
          <w:rFonts w:cs="Arial"/>
          <w:b/>
          <w:szCs w:val="22"/>
        </w:rPr>
        <w:t>Intern</w:t>
      </w:r>
    </w:p>
    <w:p w14:paraId="322E9FCB" w14:textId="77777777" w:rsidR="003A75BD" w:rsidRDefault="003A75BD" w:rsidP="00EB687D">
      <w:pPr>
        <w:rPr>
          <w:rFonts w:cs="Arial"/>
          <w:b/>
          <w:szCs w:val="22"/>
        </w:rPr>
      </w:pPr>
    </w:p>
    <w:p w14:paraId="75A04303" w14:textId="6EBAD919" w:rsidR="00D50FC9" w:rsidRPr="0069405C" w:rsidRDefault="00D50FC9" w:rsidP="00EB687D">
      <w:pPr>
        <w:rPr>
          <w:rFonts w:cs="Arial"/>
          <w:b/>
          <w:szCs w:val="22"/>
        </w:rPr>
      </w:pPr>
    </w:p>
    <w:sectPr w:rsidR="00D50FC9"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022B8" w14:textId="77777777" w:rsidR="00F17738" w:rsidRDefault="00F17738">
      <w:r>
        <w:separator/>
      </w:r>
    </w:p>
  </w:endnote>
  <w:endnote w:type="continuationSeparator" w:id="0">
    <w:p w14:paraId="71D0DC1C"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BA3C6" w14:textId="77777777" w:rsidR="00F17738" w:rsidRDefault="00F17738">
      <w:r>
        <w:separator/>
      </w:r>
    </w:p>
  </w:footnote>
  <w:footnote w:type="continuationSeparator" w:id="0">
    <w:p w14:paraId="3246BD12"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BCE08AD"/>
    <w:multiLevelType w:val="hybridMultilevel"/>
    <w:tmpl w:val="1600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0"/>
  </w:num>
  <w:num w:numId="3">
    <w:abstractNumId w:val="13"/>
  </w:num>
  <w:num w:numId="4">
    <w:abstractNumId w:val="21"/>
  </w:num>
  <w:num w:numId="5">
    <w:abstractNumId w:val="1"/>
  </w:num>
  <w:num w:numId="6">
    <w:abstractNumId w:val="7"/>
  </w:num>
  <w:num w:numId="7">
    <w:abstractNumId w:val="19"/>
  </w:num>
  <w:num w:numId="8">
    <w:abstractNumId w:val="14"/>
  </w:num>
  <w:num w:numId="9">
    <w:abstractNumId w:val="6"/>
  </w:num>
  <w:num w:numId="10">
    <w:abstractNumId w:val="10"/>
  </w:num>
  <w:num w:numId="11">
    <w:abstractNumId w:val="0"/>
  </w:num>
  <w:num w:numId="12">
    <w:abstractNumId w:val="17"/>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6"/>
  </w:num>
  <w:num w:numId="20">
    <w:abstractNumId w:val="15"/>
  </w:num>
  <w:num w:numId="21">
    <w:abstractNumId w:val="3"/>
  </w:num>
  <w:num w:numId="22">
    <w:abstractNumId w:val="11"/>
  </w:num>
  <w:num w:numId="2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3B9"/>
    <w:rsid w:val="000E2B3C"/>
    <w:rsid w:val="000F224E"/>
    <w:rsid w:val="000F2B3E"/>
    <w:rsid w:val="000F6EB6"/>
    <w:rsid w:val="001012FC"/>
    <w:rsid w:val="001037C8"/>
    <w:rsid w:val="00106174"/>
    <w:rsid w:val="001062CE"/>
    <w:rsid w:val="0011089C"/>
    <w:rsid w:val="00111A1E"/>
    <w:rsid w:val="00120B3A"/>
    <w:rsid w:val="001362D5"/>
    <w:rsid w:val="00137D8D"/>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A75BD"/>
    <w:rsid w:val="003B2499"/>
    <w:rsid w:val="003B2E46"/>
    <w:rsid w:val="003B613A"/>
    <w:rsid w:val="003C28CF"/>
    <w:rsid w:val="003C51B3"/>
    <w:rsid w:val="003D0ACA"/>
    <w:rsid w:val="003E454A"/>
    <w:rsid w:val="003F0466"/>
    <w:rsid w:val="003F5019"/>
    <w:rsid w:val="00406285"/>
    <w:rsid w:val="004119E1"/>
    <w:rsid w:val="00412B66"/>
    <w:rsid w:val="004142F0"/>
    <w:rsid w:val="00414C76"/>
    <w:rsid w:val="00420030"/>
    <w:rsid w:val="00430DD4"/>
    <w:rsid w:val="00434258"/>
    <w:rsid w:val="0044247C"/>
    <w:rsid w:val="0044515E"/>
    <w:rsid w:val="00446667"/>
    <w:rsid w:val="004503CA"/>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25329"/>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42F9F"/>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165F"/>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2FAA"/>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0FC9"/>
    <w:rsid w:val="00D550B2"/>
    <w:rsid w:val="00D7017B"/>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6683"/>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832FD"/>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1338411"/>
  <w15:docId w15:val="{E599C761-15B3-41BC-9312-CC610043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3</cp:revision>
  <cp:lastPrinted>2009-12-02T09:13:00Z</cp:lastPrinted>
  <dcterms:created xsi:type="dcterms:W3CDTF">2019-04-12T08:16:00Z</dcterms:created>
  <dcterms:modified xsi:type="dcterms:W3CDTF">2019-04-12T08:19:00Z</dcterms:modified>
</cp:coreProperties>
</file>