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0DB97" w14:textId="77777777"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w:t>
      </w:r>
      <w:r w:rsidR="000277E0">
        <w:rPr>
          <w:rFonts w:cs="Arial"/>
          <w:b/>
          <w:szCs w:val="22"/>
        </w:rPr>
        <w:t xml:space="preserve"> Neighbourhood Managers</w:t>
      </w:r>
    </w:p>
    <w:p w14:paraId="695509D8" w14:textId="77777777" w:rsidR="007A6B99" w:rsidRPr="0069405C" w:rsidRDefault="007A6B99" w:rsidP="007A6B99">
      <w:pPr>
        <w:jc w:val="center"/>
        <w:rPr>
          <w:rFonts w:cs="Arial"/>
          <w:b/>
          <w:szCs w:val="22"/>
        </w:rPr>
      </w:pPr>
    </w:p>
    <w:p w14:paraId="7E678313"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C42F48">
        <w:rPr>
          <w:rFonts w:cs="Arial"/>
          <w:b/>
          <w:szCs w:val="22"/>
        </w:rPr>
        <w:t xml:space="preserve">Neighbour Managers </w:t>
      </w:r>
      <w:r w:rsidRPr="0069405C">
        <w:rPr>
          <w:rFonts w:cs="Arial"/>
          <w:b/>
          <w:szCs w:val="22"/>
        </w:rPr>
        <w:t xml:space="preserve">is for guidance and must be used in conjunction with the Job Capsule for </w:t>
      </w:r>
    </w:p>
    <w:p w14:paraId="641C6769" w14:textId="77777777" w:rsidR="003D1DD1" w:rsidRDefault="007A6B99" w:rsidP="007A6B99">
      <w:pPr>
        <w:rPr>
          <w:rFonts w:cs="Arial"/>
          <w:b/>
          <w:szCs w:val="22"/>
        </w:rPr>
      </w:pPr>
      <w:r w:rsidRPr="0069405C">
        <w:rPr>
          <w:rFonts w:cs="Arial"/>
          <w:b/>
          <w:szCs w:val="22"/>
        </w:rPr>
        <w:t xml:space="preserve">Job </w:t>
      </w:r>
      <w:r w:rsidR="003D1DD1">
        <w:rPr>
          <w:rFonts w:cs="Arial"/>
          <w:b/>
          <w:szCs w:val="22"/>
        </w:rPr>
        <w:t>Zone: Place – Housing and Tenancy.</w:t>
      </w:r>
    </w:p>
    <w:p w14:paraId="30B81C8F" w14:textId="77777777" w:rsidR="001362D5" w:rsidRPr="0069405C" w:rsidRDefault="00C42F48" w:rsidP="007A6B99">
      <w:pPr>
        <w:rPr>
          <w:rFonts w:cs="Arial"/>
          <w:b/>
          <w:szCs w:val="22"/>
        </w:rPr>
      </w:pPr>
      <w:r>
        <w:rPr>
          <w:rFonts w:cs="Arial"/>
          <w:b/>
          <w:szCs w:val="22"/>
        </w:rPr>
        <w:t>Level</w:t>
      </w:r>
      <w:r w:rsidR="000277E0">
        <w:rPr>
          <w:rFonts w:cs="Arial"/>
          <w:b/>
          <w:szCs w:val="22"/>
        </w:rPr>
        <w:t xml:space="preserve"> 4.2 </w:t>
      </w:r>
      <w:r w:rsidR="006A2594">
        <w:rPr>
          <w:rFonts w:cs="Arial"/>
          <w:b/>
          <w:szCs w:val="22"/>
        </w:rPr>
        <w:t>Camden Way</w:t>
      </w:r>
      <w:r w:rsidR="00104DD7">
        <w:rPr>
          <w:rFonts w:cs="Arial"/>
          <w:b/>
          <w:szCs w:val="22"/>
        </w:rPr>
        <w:t xml:space="preserve"> </w:t>
      </w:r>
      <w:r w:rsidR="00104DD7" w:rsidRPr="001C06B3">
        <w:rPr>
          <w:rFonts w:cs="Arial"/>
          <w:b/>
          <w:sz w:val="24"/>
        </w:rPr>
        <w:t>Category 2.</w:t>
      </w:r>
    </w:p>
    <w:p w14:paraId="222C65A1" w14:textId="77777777" w:rsidR="001362D5" w:rsidRPr="0069405C" w:rsidRDefault="001362D5" w:rsidP="007A6B99">
      <w:pPr>
        <w:rPr>
          <w:rFonts w:cs="Arial"/>
          <w:b/>
          <w:szCs w:val="22"/>
        </w:rPr>
      </w:pPr>
    </w:p>
    <w:p w14:paraId="1C439680" w14:textId="77777777" w:rsidR="00EB687D" w:rsidRPr="0069405C" w:rsidRDefault="00EB687D" w:rsidP="00EB687D">
      <w:pPr>
        <w:rPr>
          <w:rFonts w:cs="Arial"/>
          <w:szCs w:val="22"/>
        </w:rPr>
      </w:pPr>
    </w:p>
    <w:p w14:paraId="67F16B23" w14:textId="77777777"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33A81839" w14:textId="77777777" w:rsidR="00FD2B2A" w:rsidRPr="0069405C" w:rsidRDefault="00FD2B2A" w:rsidP="00EB687D">
      <w:pPr>
        <w:rPr>
          <w:rFonts w:cs="Arial"/>
          <w:b/>
          <w:szCs w:val="22"/>
        </w:rPr>
      </w:pPr>
    </w:p>
    <w:p w14:paraId="52B61BDF" w14:textId="77777777" w:rsidR="00EB687D" w:rsidRPr="000015C2" w:rsidRDefault="003D1DD1" w:rsidP="00EB687D">
      <w:pPr>
        <w:rPr>
          <w:rFonts w:cs="Arial"/>
          <w:sz w:val="24"/>
        </w:rPr>
      </w:pPr>
      <w:r w:rsidRPr="000015C2">
        <w:rPr>
          <w:rFonts w:cs="Arial"/>
          <w:sz w:val="24"/>
        </w:rPr>
        <w:t xml:space="preserve">To help </w:t>
      </w:r>
      <w:r w:rsidR="004B434B" w:rsidRPr="000015C2">
        <w:rPr>
          <w:rFonts w:cs="Arial"/>
          <w:sz w:val="24"/>
        </w:rPr>
        <w:t xml:space="preserve">our </w:t>
      </w:r>
      <w:r w:rsidR="00C42F48" w:rsidRPr="000015C2">
        <w:rPr>
          <w:rFonts w:cs="Arial"/>
          <w:sz w:val="24"/>
        </w:rPr>
        <w:t>residents living</w:t>
      </w:r>
      <w:r w:rsidRPr="000015C2">
        <w:rPr>
          <w:rFonts w:cs="Arial"/>
          <w:sz w:val="24"/>
        </w:rPr>
        <w:t xml:space="preserve"> in Camden’s homes to have secure, safe and affordable housing that meets their ongoing needs and provide help and assistance when they need it. </w:t>
      </w:r>
    </w:p>
    <w:p w14:paraId="2F5819B2" w14:textId="77777777" w:rsidR="00913357" w:rsidRPr="000015C2" w:rsidRDefault="00913357" w:rsidP="00EB687D">
      <w:pPr>
        <w:rPr>
          <w:rFonts w:cs="Arial"/>
          <w:sz w:val="24"/>
        </w:rPr>
      </w:pPr>
    </w:p>
    <w:p w14:paraId="61DE99C7" w14:textId="77777777" w:rsidR="000277E0" w:rsidRPr="000015C2" w:rsidRDefault="00184C27" w:rsidP="00EB687D">
      <w:pPr>
        <w:rPr>
          <w:rFonts w:cs="Arial"/>
          <w:b/>
          <w:i/>
          <w:sz w:val="24"/>
          <w:u w:val="single"/>
        </w:rPr>
      </w:pPr>
      <w:r w:rsidRPr="000015C2">
        <w:rPr>
          <w:rFonts w:cs="Arial"/>
          <w:sz w:val="24"/>
        </w:rPr>
        <w:t xml:space="preserve">To act as the lead for a team of about </w:t>
      </w:r>
      <w:r w:rsidR="00C42F48" w:rsidRPr="000015C2">
        <w:rPr>
          <w:rFonts w:cs="Arial"/>
          <w:sz w:val="24"/>
        </w:rPr>
        <w:t>10 Neighbourhood Officers</w:t>
      </w:r>
      <w:r w:rsidR="000277E0" w:rsidRPr="000015C2">
        <w:rPr>
          <w:rFonts w:cs="Arial"/>
          <w:sz w:val="24"/>
        </w:rPr>
        <w:t xml:space="preserve"> </w:t>
      </w:r>
      <w:r w:rsidR="00C42F48" w:rsidRPr="000015C2">
        <w:rPr>
          <w:rFonts w:cs="Arial"/>
          <w:sz w:val="24"/>
        </w:rPr>
        <w:t>and provide support to a number of co</w:t>
      </w:r>
      <w:r w:rsidR="00FA095E">
        <w:rPr>
          <w:rFonts w:cs="Arial"/>
          <w:sz w:val="24"/>
        </w:rPr>
        <w:t>-</w:t>
      </w:r>
      <w:r w:rsidR="00C42F48" w:rsidRPr="000015C2">
        <w:rPr>
          <w:rFonts w:cs="Arial"/>
          <w:sz w:val="24"/>
        </w:rPr>
        <w:t>located staff</w:t>
      </w:r>
    </w:p>
    <w:p w14:paraId="33BE5883" w14:textId="77777777" w:rsidR="0036744F" w:rsidRPr="000015C2" w:rsidRDefault="00913357" w:rsidP="00EB687D">
      <w:pPr>
        <w:rPr>
          <w:rFonts w:cs="Arial"/>
          <w:sz w:val="24"/>
        </w:rPr>
      </w:pPr>
      <w:r w:rsidRPr="000015C2">
        <w:rPr>
          <w:rFonts w:cs="Arial"/>
          <w:sz w:val="24"/>
        </w:rPr>
        <w:t xml:space="preserve">To </w:t>
      </w:r>
      <w:r w:rsidR="00184C27" w:rsidRPr="000015C2">
        <w:rPr>
          <w:rFonts w:cs="Arial"/>
          <w:sz w:val="24"/>
        </w:rPr>
        <w:t xml:space="preserve">support and coach members of the </w:t>
      </w:r>
      <w:r w:rsidR="00FA095E" w:rsidRPr="000015C2">
        <w:rPr>
          <w:rFonts w:cs="Arial"/>
          <w:sz w:val="24"/>
        </w:rPr>
        <w:t>team - to</w:t>
      </w:r>
      <w:r w:rsidR="00184C27" w:rsidRPr="000015C2">
        <w:rPr>
          <w:rFonts w:cs="Arial"/>
          <w:sz w:val="24"/>
        </w:rPr>
        <w:t xml:space="preserve"> understand what </w:t>
      </w:r>
      <w:r w:rsidR="00FA095E" w:rsidRPr="000015C2">
        <w:rPr>
          <w:rFonts w:cs="Arial"/>
          <w:sz w:val="24"/>
        </w:rPr>
        <w:t>residents</w:t>
      </w:r>
      <w:r w:rsidR="00184C27" w:rsidRPr="000015C2">
        <w:rPr>
          <w:rFonts w:cs="Arial"/>
          <w:sz w:val="24"/>
        </w:rPr>
        <w:t xml:space="preserve"> need and want and con</w:t>
      </w:r>
      <w:r w:rsidR="000277E0" w:rsidRPr="000015C2">
        <w:rPr>
          <w:rFonts w:cs="Arial"/>
          <w:sz w:val="24"/>
        </w:rPr>
        <w:t xml:space="preserve">sider how best to deliver this. </w:t>
      </w:r>
    </w:p>
    <w:p w14:paraId="28565EAD" w14:textId="77777777" w:rsidR="00913357" w:rsidRPr="000015C2" w:rsidRDefault="00913357" w:rsidP="00EB687D">
      <w:pPr>
        <w:rPr>
          <w:rFonts w:cs="Arial"/>
          <w:sz w:val="24"/>
        </w:rPr>
      </w:pPr>
      <w:r w:rsidRPr="000015C2">
        <w:rPr>
          <w:rFonts w:cs="Arial"/>
          <w:sz w:val="24"/>
        </w:rPr>
        <w:t xml:space="preserve">The </w:t>
      </w:r>
      <w:r w:rsidR="00C42F48" w:rsidRPr="000015C2">
        <w:rPr>
          <w:rFonts w:cs="Arial"/>
          <w:sz w:val="24"/>
        </w:rPr>
        <w:t xml:space="preserve">Neighbourhood </w:t>
      </w:r>
      <w:r w:rsidR="008D5014" w:rsidRPr="000015C2">
        <w:rPr>
          <w:rFonts w:cs="Arial"/>
          <w:sz w:val="24"/>
        </w:rPr>
        <w:t>Manager will</w:t>
      </w:r>
      <w:r w:rsidRPr="000015C2">
        <w:rPr>
          <w:rFonts w:cs="Arial"/>
          <w:sz w:val="24"/>
        </w:rPr>
        <w:t xml:space="preserve"> understand </w:t>
      </w:r>
      <w:r w:rsidR="00CE37D8" w:rsidRPr="000015C2">
        <w:rPr>
          <w:rFonts w:cs="Arial"/>
          <w:sz w:val="24"/>
        </w:rPr>
        <w:t xml:space="preserve">patterns in </w:t>
      </w:r>
      <w:r w:rsidR="00C42F48" w:rsidRPr="000015C2">
        <w:rPr>
          <w:rFonts w:cs="Arial"/>
          <w:sz w:val="24"/>
        </w:rPr>
        <w:t>resident</w:t>
      </w:r>
      <w:r w:rsidRPr="000015C2">
        <w:rPr>
          <w:rFonts w:cs="Arial"/>
          <w:sz w:val="24"/>
        </w:rPr>
        <w:t xml:space="preserve"> demands and unblock barriers getting in the way of this work. This </w:t>
      </w:r>
      <w:r w:rsidR="008D5014" w:rsidRPr="000015C2">
        <w:rPr>
          <w:rFonts w:cs="Arial"/>
          <w:sz w:val="24"/>
        </w:rPr>
        <w:t>potholder</w:t>
      </w:r>
      <w:r w:rsidRPr="000015C2">
        <w:rPr>
          <w:rFonts w:cs="Arial"/>
          <w:sz w:val="24"/>
        </w:rPr>
        <w:t xml:space="preserve"> will identify gaps in skills knowledge and experience of the team</w:t>
      </w:r>
      <w:r w:rsidR="00184C27" w:rsidRPr="000015C2">
        <w:rPr>
          <w:rFonts w:cs="Arial"/>
          <w:sz w:val="24"/>
        </w:rPr>
        <w:t xml:space="preserve"> and work to fill these gaps</w:t>
      </w:r>
      <w:r w:rsidRPr="000015C2">
        <w:rPr>
          <w:rFonts w:cs="Arial"/>
          <w:sz w:val="24"/>
        </w:rPr>
        <w:t xml:space="preserve">. </w:t>
      </w:r>
      <w:r w:rsidR="00C4679A" w:rsidRPr="000015C2">
        <w:rPr>
          <w:rFonts w:cs="Arial"/>
          <w:sz w:val="24"/>
        </w:rPr>
        <w:t xml:space="preserve">– </w:t>
      </w:r>
      <w:r w:rsidR="00FA095E" w:rsidRPr="000015C2">
        <w:rPr>
          <w:rFonts w:cs="Arial"/>
          <w:sz w:val="24"/>
        </w:rPr>
        <w:t>This</w:t>
      </w:r>
      <w:r w:rsidR="00C4679A" w:rsidRPr="000015C2">
        <w:rPr>
          <w:rFonts w:cs="Arial"/>
          <w:sz w:val="24"/>
        </w:rPr>
        <w:t xml:space="preserve"> includes recruitment, training</w:t>
      </w:r>
      <w:r w:rsidR="008D5014">
        <w:rPr>
          <w:rFonts w:cs="Arial"/>
          <w:sz w:val="24"/>
        </w:rPr>
        <w:t>,</w:t>
      </w:r>
      <w:r w:rsidR="00C4679A" w:rsidRPr="000015C2">
        <w:rPr>
          <w:rFonts w:cs="Arial"/>
          <w:sz w:val="24"/>
        </w:rPr>
        <w:t xml:space="preserve"> supervision, disciplinary matters as </w:t>
      </w:r>
      <w:r w:rsidR="00611788" w:rsidRPr="000015C2">
        <w:rPr>
          <w:rFonts w:cs="Arial"/>
          <w:sz w:val="24"/>
        </w:rPr>
        <w:t>appropriate</w:t>
      </w:r>
    </w:p>
    <w:p w14:paraId="147AD876" w14:textId="77777777" w:rsidR="00F534D0" w:rsidRPr="000015C2" w:rsidRDefault="00F534D0" w:rsidP="00EB687D">
      <w:pPr>
        <w:rPr>
          <w:rFonts w:cs="Arial"/>
          <w:sz w:val="24"/>
        </w:rPr>
      </w:pPr>
    </w:p>
    <w:p w14:paraId="47CED087" w14:textId="77777777" w:rsidR="00F534D0" w:rsidRPr="000015C2" w:rsidRDefault="00F534D0" w:rsidP="00F534D0">
      <w:pPr>
        <w:jc w:val="both"/>
        <w:rPr>
          <w:rFonts w:cs="Arial"/>
          <w:sz w:val="24"/>
        </w:rPr>
      </w:pPr>
      <w:r w:rsidRPr="000015C2">
        <w:rPr>
          <w:rFonts w:cs="Arial"/>
          <w:sz w:val="24"/>
        </w:rPr>
        <w:t xml:space="preserve">To work creatively and effectively with Service Managers and other colleagues to develop, maintain and review the services of Camden’s landlord services.  To monitor and evaluate the work of the service </w:t>
      </w:r>
      <w:r w:rsidR="004D25F7" w:rsidRPr="000015C2">
        <w:rPr>
          <w:rFonts w:cs="Arial"/>
          <w:sz w:val="24"/>
        </w:rPr>
        <w:t xml:space="preserve">in conjunction with </w:t>
      </w:r>
      <w:r w:rsidR="00611788" w:rsidRPr="000015C2">
        <w:rPr>
          <w:rFonts w:cs="Arial"/>
          <w:sz w:val="24"/>
        </w:rPr>
        <w:t>Neighbourhood</w:t>
      </w:r>
      <w:r w:rsidR="00184C27" w:rsidRPr="000015C2">
        <w:rPr>
          <w:rFonts w:cs="Arial"/>
          <w:sz w:val="24"/>
        </w:rPr>
        <w:t xml:space="preserve"> Officers</w:t>
      </w:r>
      <w:r w:rsidR="004D25F7" w:rsidRPr="000015C2">
        <w:rPr>
          <w:rFonts w:cs="Arial"/>
          <w:sz w:val="24"/>
        </w:rPr>
        <w:t xml:space="preserve">, </w:t>
      </w:r>
      <w:r w:rsidR="00184C27" w:rsidRPr="000015C2">
        <w:rPr>
          <w:rFonts w:cs="Arial"/>
          <w:sz w:val="24"/>
        </w:rPr>
        <w:t>T</w:t>
      </w:r>
      <w:r w:rsidR="004D25F7" w:rsidRPr="000015C2">
        <w:rPr>
          <w:rFonts w:cs="Arial"/>
          <w:sz w:val="24"/>
        </w:rPr>
        <w:t xml:space="preserve">eam </w:t>
      </w:r>
      <w:r w:rsidR="00184C27" w:rsidRPr="000015C2">
        <w:rPr>
          <w:rFonts w:cs="Arial"/>
          <w:sz w:val="24"/>
        </w:rPr>
        <w:t>L</w:t>
      </w:r>
      <w:r w:rsidR="004D25F7" w:rsidRPr="000015C2">
        <w:rPr>
          <w:rFonts w:cs="Arial"/>
          <w:sz w:val="24"/>
        </w:rPr>
        <w:t xml:space="preserve">eaders, and </w:t>
      </w:r>
      <w:r w:rsidR="00184C27" w:rsidRPr="000015C2">
        <w:rPr>
          <w:rFonts w:cs="Arial"/>
          <w:sz w:val="24"/>
        </w:rPr>
        <w:t>multiple H</w:t>
      </w:r>
      <w:r w:rsidR="004D25F7" w:rsidRPr="000015C2">
        <w:rPr>
          <w:rFonts w:cs="Arial"/>
          <w:sz w:val="24"/>
        </w:rPr>
        <w:t xml:space="preserve">eads of </w:t>
      </w:r>
      <w:r w:rsidR="00184C27" w:rsidRPr="000015C2">
        <w:rPr>
          <w:rFonts w:cs="Arial"/>
          <w:sz w:val="24"/>
        </w:rPr>
        <w:t>S</w:t>
      </w:r>
      <w:r w:rsidR="004D25F7" w:rsidRPr="000015C2">
        <w:rPr>
          <w:rFonts w:cs="Arial"/>
          <w:sz w:val="24"/>
        </w:rPr>
        <w:t xml:space="preserve">ervice </w:t>
      </w:r>
      <w:r w:rsidRPr="000015C2">
        <w:rPr>
          <w:rFonts w:cs="Arial"/>
          <w:sz w:val="24"/>
        </w:rPr>
        <w:t xml:space="preserve">to ensure </w:t>
      </w:r>
      <w:r w:rsidR="00184C27" w:rsidRPr="000015C2">
        <w:rPr>
          <w:rFonts w:cs="Arial"/>
          <w:sz w:val="24"/>
        </w:rPr>
        <w:t>that</w:t>
      </w:r>
      <w:r w:rsidR="0017317F" w:rsidRPr="000015C2">
        <w:rPr>
          <w:rFonts w:cs="Arial"/>
          <w:sz w:val="24"/>
        </w:rPr>
        <w:t xml:space="preserve"> </w:t>
      </w:r>
      <w:r w:rsidRPr="000015C2">
        <w:rPr>
          <w:rFonts w:cs="Arial"/>
          <w:sz w:val="24"/>
        </w:rPr>
        <w:t xml:space="preserve">measures </w:t>
      </w:r>
      <w:r w:rsidR="00AD2B40" w:rsidRPr="000015C2">
        <w:rPr>
          <w:rFonts w:cs="Arial"/>
          <w:sz w:val="24"/>
        </w:rPr>
        <w:t>data is</w:t>
      </w:r>
      <w:r w:rsidR="00184C27" w:rsidRPr="000015C2">
        <w:rPr>
          <w:rFonts w:cs="Arial"/>
          <w:sz w:val="24"/>
        </w:rPr>
        <w:t xml:space="preserve"> being used to understand and improve the service. </w:t>
      </w:r>
      <w:r w:rsidRPr="000015C2">
        <w:rPr>
          <w:rFonts w:cs="Arial"/>
          <w:sz w:val="24"/>
        </w:rPr>
        <w:t>To take a designated or shared role in working with other services</w:t>
      </w:r>
      <w:r w:rsidR="00611788" w:rsidRPr="000015C2">
        <w:rPr>
          <w:rFonts w:cs="Arial"/>
          <w:sz w:val="24"/>
        </w:rPr>
        <w:t xml:space="preserve"> to understand interconnections and what needs to change to improve service delivery.</w:t>
      </w:r>
    </w:p>
    <w:p w14:paraId="6422A495" w14:textId="77777777" w:rsidR="00F534D0" w:rsidRPr="003D1DD1" w:rsidRDefault="00F534D0" w:rsidP="00EB687D">
      <w:pPr>
        <w:rPr>
          <w:rFonts w:cs="Arial"/>
          <w:szCs w:val="22"/>
        </w:rPr>
      </w:pPr>
    </w:p>
    <w:p w14:paraId="2010C44B" w14:textId="77777777" w:rsidR="00EB687D" w:rsidRPr="0069405C" w:rsidRDefault="00EB687D" w:rsidP="00EB687D">
      <w:pPr>
        <w:rPr>
          <w:rFonts w:cs="Arial"/>
          <w:szCs w:val="22"/>
        </w:rPr>
      </w:pPr>
    </w:p>
    <w:p w14:paraId="3E4734C2" w14:textId="77777777" w:rsidR="00EB687D" w:rsidRPr="0069405C" w:rsidRDefault="00EB687D" w:rsidP="00EB687D">
      <w:pPr>
        <w:rPr>
          <w:rFonts w:cs="Arial"/>
          <w:szCs w:val="22"/>
        </w:rPr>
      </w:pPr>
    </w:p>
    <w:p w14:paraId="4CBFC334" w14:textId="77777777"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73B07BBA" w14:textId="77777777" w:rsidR="00FD2B2A" w:rsidRPr="0069405C" w:rsidRDefault="00FD2B2A" w:rsidP="00EB687D">
      <w:pPr>
        <w:rPr>
          <w:rFonts w:cs="Arial"/>
          <w:b/>
          <w:szCs w:val="22"/>
        </w:rPr>
      </w:pPr>
    </w:p>
    <w:p w14:paraId="5487869B" w14:textId="77777777" w:rsidR="00CC398F" w:rsidRPr="000015C2" w:rsidRDefault="00CC398F" w:rsidP="00CC398F">
      <w:pPr>
        <w:pStyle w:val="ListParagraph"/>
        <w:numPr>
          <w:ilvl w:val="0"/>
          <w:numId w:val="21"/>
        </w:numPr>
        <w:rPr>
          <w:rFonts w:cs="Arial"/>
          <w:noProof/>
          <w:sz w:val="24"/>
        </w:rPr>
      </w:pPr>
      <w:r w:rsidRPr="000015C2">
        <w:rPr>
          <w:rFonts w:cs="Arial"/>
          <w:noProof/>
          <w:sz w:val="24"/>
        </w:rPr>
        <w:t xml:space="preserve">The Lead </w:t>
      </w:r>
      <w:r w:rsidR="00611788" w:rsidRPr="000015C2">
        <w:rPr>
          <w:rFonts w:cs="Arial"/>
          <w:noProof/>
          <w:sz w:val="24"/>
        </w:rPr>
        <w:t>Neighbourhood Manager</w:t>
      </w:r>
      <w:r w:rsidRPr="000015C2">
        <w:rPr>
          <w:rFonts w:cs="Arial"/>
          <w:noProof/>
          <w:sz w:val="24"/>
        </w:rPr>
        <w:t xml:space="preserve"> is responsible for maintaining an overview of current workloads of their </w:t>
      </w:r>
      <w:r w:rsidR="0036744F" w:rsidRPr="000015C2">
        <w:rPr>
          <w:rFonts w:cs="Arial"/>
          <w:noProof/>
          <w:sz w:val="24"/>
        </w:rPr>
        <w:t xml:space="preserve"> Team - </w:t>
      </w:r>
      <w:r w:rsidRPr="000015C2">
        <w:rPr>
          <w:rFonts w:cs="Arial"/>
          <w:noProof/>
          <w:sz w:val="24"/>
        </w:rPr>
        <w:t xml:space="preserve"> working closely with their colleagues in other localities to spot patterns and trends in </w:t>
      </w:r>
      <w:r w:rsidR="0036744F" w:rsidRPr="000015C2">
        <w:rPr>
          <w:rFonts w:cs="Arial"/>
          <w:noProof/>
          <w:sz w:val="24"/>
        </w:rPr>
        <w:t xml:space="preserve"> resident </w:t>
      </w:r>
      <w:r w:rsidRPr="000015C2">
        <w:rPr>
          <w:rFonts w:cs="Arial"/>
          <w:noProof/>
          <w:sz w:val="24"/>
        </w:rPr>
        <w:t xml:space="preserve"> demands and needs and contribute to monitoring the overall effectiveness of the </w:t>
      </w:r>
      <w:r w:rsidR="00611788" w:rsidRPr="000015C2">
        <w:rPr>
          <w:rFonts w:cs="Arial"/>
          <w:noProof/>
          <w:sz w:val="24"/>
        </w:rPr>
        <w:t>neighbourhood team</w:t>
      </w:r>
      <w:r w:rsidRPr="000015C2">
        <w:rPr>
          <w:rFonts w:cs="Arial"/>
          <w:noProof/>
          <w:sz w:val="24"/>
        </w:rPr>
        <w:t xml:space="preserve"> in meeting purpose;</w:t>
      </w:r>
    </w:p>
    <w:p w14:paraId="6E43C1D8" w14:textId="77777777" w:rsidR="00EB687D" w:rsidRPr="000015C2" w:rsidRDefault="003D1DD1" w:rsidP="003D1DD1">
      <w:pPr>
        <w:pStyle w:val="ListParagraph"/>
        <w:numPr>
          <w:ilvl w:val="0"/>
          <w:numId w:val="21"/>
        </w:numPr>
        <w:rPr>
          <w:rFonts w:cs="Arial"/>
          <w:sz w:val="24"/>
        </w:rPr>
      </w:pPr>
      <w:r w:rsidRPr="000015C2">
        <w:rPr>
          <w:rFonts w:cs="Arial"/>
          <w:sz w:val="24"/>
        </w:rPr>
        <w:lastRenderedPageBreak/>
        <w:t xml:space="preserve">To understand </w:t>
      </w:r>
      <w:r w:rsidR="00184C27" w:rsidRPr="000015C2">
        <w:rPr>
          <w:rFonts w:cs="Arial"/>
          <w:sz w:val="24"/>
        </w:rPr>
        <w:t xml:space="preserve">residents, properties and neighbourhoods in context; </w:t>
      </w:r>
    </w:p>
    <w:p w14:paraId="38707DFF" w14:textId="77777777" w:rsidR="00A24BA2" w:rsidRPr="000015C2" w:rsidRDefault="00A24BA2" w:rsidP="00A24BA2">
      <w:pPr>
        <w:pStyle w:val="ListParagraph"/>
        <w:numPr>
          <w:ilvl w:val="0"/>
          <w:numId w:val="21"/>
        </w:numPr>
        <w:rPr>
          <w:rFonts w:cs="Arial"/>
          <w:sz w:val="24"/>
        </w:rPr>
      </w:pPr>
      <w:r w:rsidRPr="000015C2">
        <w:rPr>
          <w:rFonts w:cs="Arial"/>
          <w:sz w:val="24"/>
        </w:rPr>
        <w:t xml:space="preserve">To develop skills and knowledge in one or more key areas to meet </w:t>
      </w:r>
      <w:r w:rsidR="00611788" w:rsidRPr="000015C2">
        <w:rPr>
          <w:rFonts w:cs="Arial"/>
          <w:sz w:val="24"/>
        </w:rPr>
        <w:t>residents’</w:t>
      </w:r>
      <w:r w:rsidRPr="000015C2">
        <w:rPr>
          <w:rFonts w:cs="Arial"/>
          <w:sz w:val="24"/>
        </w:rPr>
        <w:t xml:space="preserve"> demands;</w:t>
      </w:r>
      <w:r w:rsidR="0036744F" w:rsidRPr="000015C2">
        <w:rPr>
          <w:rFonts w:cs="Arial"/>
          <w:sz w:val="24"/>
        </w:rPr>
        <w:t xml:space="preserve"> </w:t>
      </w:r>
    </w:p>
    <w:p w14:paraId="4E9E634C" w14:textId="77777777" w:rsidR="00A24BA2" w:rsidRPr="000015C2" w:rsidRDefault="003D1DD1" w:rsidP="006916C3">
      <w:pPr>
        <w:pStyle w:val="ListParagraph"/>
        <w:numPr>
          <w:ilvl w:val="0"/>
          <w:numId w:val="21"/>
        </w:numPr>
        <w:rPr>
          <w:rFonts w:cs="Arial"/>
          <w:sz w:val="24"/>
        </w:rPr>
      </w:pPr>
      <w:r w:rsidRPr="000015C2">
        <w:rPr>
          <w:rFonts w:cs="Arial"/>
          <w:sz w:val="24"/>
        </w:rPr>
        <w:t xml:space="preserve">To offer </w:t>
      </w:r>
      <w:r w:rsidR="00A24BA2" w:rsidRPr="000015C2">
        <w:rPr>
          <w:rFonts w:cs="Arial"/>
          <w:sz w:val="24"/>
        </w:rPr>
        <w:t xml:space="preserve">as part of a collaborative </w:t>
      </w:r>
      <w:r w:rsidR="009B464B" w:rsidRPr="000015C2">
        <w:rPr>
          <w:rFonts w:cs="Arial"/>
          <w:sz w:val="24"/>
        </w:rPr>
        <w:t>Neighbourhood</w:t>
      </w:r>
      <w:r w:rsidR="00A24BA2" w:rsidRPr="000015C2">
        <w:rPr>
          <w:rFonts w:cs="Arial"/>
          <w:sz w:val="24"/>
        </w:rPr>
        <w:t xml:space="preserve"> </w:t>
      </w:r>
      <w:r w:rsidR="00FD2B2A" w:rsidRPr="000015C2">
        <w:rPr>
          <w:rFonts w:cs="Arial"/>
          <w:sz w:val="24"/>
        </w:rPr>
        <w:t>T</w:t>
      </w:r>
      <w:r w:rsidR="00A24BA2" w:rsidRPr="000015C2">
        <w:rPr>
          <w:rFonts w:cs="Arial"/>
          <w:sz w:val="24"/>
        </w:rPr>
        <w:t xml:space="preserve">eam </w:t>
      </w:r>
      <w:r w:rsidRPr="000015C2">
        <w:rPr>
          <w:rFonts w:cs="Arial"/>
          <w:sz w:val="24"/>
        </w:rPr>
        <w:t>one clear trusted point of cont</w:t>
      </w:r>
      <w:r w:rsidR="0036744F" w:rsidRPr="000015C2">
        <w:rPr>
          <w:rFonts w:cs="Arial"/>
          <w:sz w:val="24"/>
        </w:rPr>
        <w:t xml:space="preserve">act to resolve </w:t>
      </w:r>
      <w:r w:rsidR="008D5014">
        <w:rPr>
          <w:rFonts w:cs="Arial"/>
          <w:sz w:val="24"/>
        </w:rPr>
        <w:t>residents</w:t>
      </w:r>
      <w:r w:rsidR="0036744F" w:rsidRPr="000015C2">
        <w:rPr>
          <w:rFonts w:cs="Arial"/>
          <w:sz w:val="24"/>
        </w:rPr>
        <w:t xml:space="preserve"> demands </w:t>
      </w:r>
      <w:r w:rsidR="00C4679A" w:rsidRPr="000015C2">
        <w:rPr>
          <w:rFonts w:cs="Arial"/>
          <w:sz w:val="24"/>
        </w:rPr>
        <w:t>–</w:t>
      </w:r>
      <w:r w:rsidR="00611788" w:rsidRPr="000015C2">
        <w:rPr>
          <w:rFonts w:cs="Arial"/>
          <w:sz w:val="24"/>
        </w:rPr>
        <w:t xml:space="preserve"> Helping staff to </w:t>
      </w:r>
      <w:r w:rsidR="00A24BA2" w:rsidRPr="000015C2">
        <w:rPr>
          <w:rFonts w:cs="Arial"/>
          <w:sz w:val="24"/>
        </w:rPr>
        <w:t xml:space="preserve"> support </w:t>
      </w:r>
      <w:r w:rsidR="009B464B" w:rsidRPr="000015C2">
        <w:rPr>
          <w:rFonts w:cs="Arial"/>
          <w:sz w:val="24"/>
        </w:rPr>
        <w:t>residents</w:t>
      </w:r>
      <w:r w:rsidR="00A24BA2" w:rsidRPr="000015C2">
        <w:rPr>
          <w:rFonts w:cs="Arial"/>
          <w:sz w:val="24"/>
        </w:rPr>
        <w:t xml:space="preserve"> to solve problems at their root cause to build future strength in our communities and individuals;</w:t>
      </w:r>
      <w:r w:rsidR="00611788" w:rsidRPr="000015C2">
        <w:rPr>
          <w:rFonts w:cs="Arial"/>
          <w:sz w:val="24"/>
        </w:rPr>
        <w:t xml:space="preserve"> </w:t>
      </w:r>
      <w:r w:rsidR="008D5014">
        <w:rPr>
          <w:rFonts w:cs="Arial"/>
          <w:sz w:val="24"/>
        </w:rPr>
        <w:t>Actively l</w:t>
      </w:r>
      <w:r w:rsidR="00611788" w:rsidRPr="000015C2">
        <w:rPr>
          <w:rFonts w:cs="Arial"/>
          <w:sz w:val="24"/>
        </w:rPr>
        <w:t xml:space="preserve">earning from </w:t>
      </w:r>
      <w:r w:rsidR="008D5014">
        <w:rPr>
          <w:rFonts w:cs="Arial"/>
          <w:sz w:val="24"/>
        </w:rPr>
        <w:t>situations and dealing with</w:t>
      </w:r>
      <w:r w:rsidR="00611788" w:rsidRPr="000015C2">
        <w:rPr>
          <w:rFonts w:cs="Arial"/>
          <w:sz w:val="24"/>
        </w:rPr>
        <w:t xml:space="preserve"> </w:t>
      </w:r>
      <w:r w:rsidR="008D5014">
        <w:rPr>
          <w:rFonts w:cs="Arial"/>
          <w:sz w:val="24"/>
        </w:rPr>
        <w:t xml:space="preserve"> the </w:t>
      </w:r>
      <w:r w:rsidR="00611788" w:rsidRPr="000015C2">
        <w:rPr>
          <w:rFonts w:cs="Arial"/>
          <w:sz w:val="24"/>
        </w:rPr>
        <w:t>consequences</w:t>
      </w:r>
      <w:r w:rsidR="008D5014">
        <w:rPr>
          <w:rFonts w:cs="Arial"/>
          <w:sz w:val="24"/>
        </w:rPr>
        <w:t xml:space="preserve"> of any gaps in service, e.g.</w:t>
      </w:r>
      <w:r w:rsidR="00611788" w:rsidRPr="000015C2">
        <w:rPr>
          <w:rFonts w:cs="Arial"/>
          <w:sz w:val="24"/>
        </w:rPr>
        <w:t xml:space="preserve"> formal complaints </w:t>
      </w:r>
    </w:p>
    <w:p w14:paraId="2D543546" w14:textId="77777777" w:rsidR="005C5A99" w:rsidRPr="000015C2" w:rsidRDefault="005C5A99" w:rsidP="003D1DD1">
      <w:pPr>
        <w:pStyle w:val="ListParagraph"/>
        <w:numPr>
          <w:ilvl w:val="0"/>
          <w:numId w:val="21"/>
        </w:numPr>
        <w:rPr>
          <w:rFonts w:cs="Arial"/>
          <w:sz w:val="24"/>
        </w:rPr>
      </w:pPr>
      <w:r w:rsidRPr="000015C2">
        <w:rPr>
          <w:rFonts w:cs="Arial"/>
          <w:sz w:val="24"/>
        </w:rPr>
        <w:t>To</w:t>
      </w:r>
      <w:r w:rsidR="00611788" w:rsidRPr="000015C2">
        <w:rPr>
          <w:rFonts w:cs="Arial"/>
          <w:sz w:val="24"/>
        </w:rPr>
        <w:t xml:space="preserve"> </w:t>
      </w:r>
      <w:r w:rsidR="00C4679A" w:rsidRPr="000015C2">
        <w:rPr>
          <w:rFonts w:cs="Arial"/>
          <w:i/>
          <w:sz w:val="24"/>
        </w:rPr>
        <w:t>ensure neighbourhood officers deal</w:t>
      </w:r>
      <w:r w:rsidRPr="000015C2">
        <w:rPr>
          <w:rFonts w:cs="Arial"/>
          <w:sz w:val="24"/>
        </w:rPr>
        <w:t xml:space="preserve"> with </w:t>
      </w:r>
      <w:r w:rsidR="00FD2B2A" w:rsidRPr="000015C2">
        <w:rPr>
          <w:rFonts w:cs="Arial"/>
          <w:sz w:val="24"/>
        </w:rPr>
        <w:t xml:space="preserve">issues </w:t>
      </w:r>
      <w:r w:rsidRPr="000015C2">
        <w:rPr>
          <w:rFonts w:cs="Arial"/>
          <w:sz w:val="24"/>
        </w:rPr>
        <w:t xml:space="preserve">as early as </w:t>
      </w:r>
      <w:r w:rsidR="00FD2B2A" w:rsidRPr="000015C2">
        <w:rPr>
          <w:rFonts w:cs="Arial"/>
          <w:sz w:val="24"/>
        </w:rPr>
        <w:t>possible</w:t>
      </w:r>
      <w:r w:rsidRPr="000015C2">
        <w:rPr>
          <w:rFonts w:cs="Arial"/>
          <w:sz w:val="24"/>
        </w:rPr>
        <w:t xml:space="preserve">, and as much as </w:t>
      </w:r>
      <w:r w:rsidR="00FD2B2A" w:rsidRPr="000015C2">
        <w:rPr>
          <w:rFonts w:cs="Arial"/>
          <w:sz w:val="24"/>
        </w:rPr>
        <w:t>possible</w:t>
      </w:r>
      <w:r w:rsidRPr="000015C2">
        <w:rPr>
          <w:rFonts w:cs="Arial"/>
          <w:sz w:val="24"/>
        </w:rPr>
        <w:t xml:space="preserve">, pulling in support when needed to resolve </w:t>
      </w:r>
      <w:r w:rsidR="008D5014">
        <w:rPr>
          <w:rFonts w:cs="Arial"/>
          <w:sz w:val="24"/>
        </w:rPr>
        <w:t>resident</w:t>
      </w:r>
      <w:r w:rsidRPr="000015C2">
        <w:rPr>
          <w:rFonts w:cs="Arial"/>
          <w:sz w:val="24"/>
        </w:rPr>
        <w:t xml:space="preserve"> issues in partnership with other officers, services and organisations;</w:t>
      </w:r>
    </w:p>
    <w:p w14:paraId="128C9008" w14:textId="77777777" w:rsidR="003D1DD1" w:rsidRPr="000015C2" w:rsidRDefault="003D1DD1" w:rsidP="003D1DD1">
      <w:pPr>
        <w:pStyle w:val="ListParagraph"/>
        <w:numPr>
          <w:ilvl w:val="0"/>
          <w:numId w:val="21"/>
        </w:numPr>
        <w:rPr>
          <w:rFonts w:cs="Arial"/>
          <w:sz w:val="24"/>
        </w:rPr>
      </w:pPr>
      <w:r w:rsidRPr="000015C2">
        <w:rPr>
          <w:rFonts w:cs="Arial"/>
          <w:sz w:val="24"/>
        </w:rPr>
        <w:t>To learn</w:t>
      </w:r>
      <w:r w:rsidR="00A24BA2" w:rsidRPr="000015C2">
        <w:rPr>
          <w:rFonts w:cs="Arial"/>
          <w:sz w:val="24"/>
        </w:rPr>
        <w:t xml:space="preserve"> about the work</w:t>
      </w:r>
      <w:r w:rsidRPr="000015C2">
        <w:rPr>
          <w:rFonts w:cs="Arial"/>
          <w:sz w:val="24"/>
        </w:rPr>
        <w:t xml:space="preserve"> and develop the service in line with systems thinking principles</w:t>
      </w:r>
      <w:r w:rsidR="004B434B" w:rsidRPr="000015C2">
        <w:rPr>
          <w:rFonts w:cs="Arial"/>
          <w:sz w:val="24"/>
        </w:rPr>
        <w:t xml:space="preserve"> to meet the changing needs of </w:t>
      </w:r>
      <w:r w:rsidR="00611788" w:rsidRPr="000015C2">
        <w:rPr>
          <w:rFonts w:cs="Arial"/>
          <w:sz w:val="24"/>
        </w:rPr>
        <w:t>residents;</w:t>
      </w:r>
    </w:p>
    <w:p w14:paraId="357E2EF7" w14:textId="77777777" w:rsidR="009B464B" w:rsidRPr="00FA095E" w:rsidRDefault="005C5A99" w:rsidP="00214E64">
      <w:pPr>
        <w:pStyle w:val="ListParagraph"/>
        <w:numPr>
          <w:ilvl w:val="0"/>
          <w:numId w:val="21"/>
        </w:numPr>
        <w:rPr>
          <w:rFonts w:cs="Arial"/>
          <w:i/>
          <w:sz w:val="24"/>
        </w:rPr>
      </w:pPr>
      <w:r w:rsidRPr="00FA095E">
        <w:rPr>
          <w:rFonts w:cs="Arial"/>
          <w:sz w:val="24"/>
        </w:rPr>
        <w:t xml:space="preserve">To understand </w:t>
      </w:r>
      <w:r w:rsidR="00FD2B2A" w:rsidRPr="00FA095E">
        <w:rPr>
          <w:rFonts w:cs="Arial"/>
          <w:sz w:val="24"/>
        </w:rPr>
        <w:t>the team’s</w:t>
      </w:r>
      <w:r w:rsidRPr="00FA095E">
        <w:rPr>
          <w:rFonts w:cs="Arial"/>
          <w:sz w:val="24"/>
        </w:rPr>
        <w:t xml:space="preserve"> capacity </w:t>
      </w:r>
      <w:r w:rsidR="00F534D0" w:rsidRPr="00FA095E">
        <w:rPr>
          <w:rFonts w:cs="Arial"/>
          <w:sz w:val="24"/>
        </w:rPr>
        <w:t>for reactive and proactive work;</w:t>
      </w:r>
      <w:r w:rsidR="009B464B" w:rsidRPr="00FA095E">
        <w:rPr>
          <w:rFonts w:cs="Arial"/>
          <w:sz w:val="24"/>
        </w:rPr>
        <w:t xml:space="preserve"> </w:t>
      </w:r>
      <w:r w:rsidR="00F534D0" w:rsidRPr="00FA095E">
        <w:rPr>
          <w:rFonts w:cs="Arial"/>
          <w:sz w:val="24"/>
        </w:rPr>
        <w:t xml:space="preserve">To work closely with and develop partnerships with other agencies, teams and colleagues to deliver a service consistent with </w:t>
      </w:r>
      <w:r w:rsidR="00FD2B2A" w:rsidRPr="00FA095E">
        <w:rPr>
          <w:rFonts w:cs="Arial"/>
          <w:sz w:val="24"/>
        </w:rPr>
        <w:t xml:space="preserve">customers’ </w:t>
      </w:r>
      <w:r w:rsidR="00F534D0" w:rsidRPr="00FA095E">
        <w:rPr>
          <w:rFonts w:cs="Arial"/>
          <w:sz w:val="24"/>
        </w:rPr>
        <w:t>changing needs;</w:t>
      </w:r>
      <w:r w:rsidR="00214E64" w:rsidRPr="00FA095E">
        <w:rPr>
          <w:rFonts w:cs="Arial"/>
          <w:sz w:val="24"/>
        </w:rPr>
        <w:t xml:space="preserve"> </w:t>
      </w:r>
      <w:r w:rsidR="00214E64" w:rsidRPr="00FA095E">
        <w:rPr>
          <w:rFonts w:cs="Arial"/>
          <w:i/>
          <w:sz w:val="24"/>
        </w:rPr>
        <w:t>-</w:t>
      </w:r>
    </w:p>
    <w:p w14:paraId="44DC8C14" w14:textId="77777777" w:rsidR="00214E64" w:rsidRPr="00FA095E" w:rsidRDefault="00214E64" w:rsidP="00214E64">
      <w:pPr>
        <w:pStyle w:val="ListParagraph"/>
        <w:numPr>
          <w:ilvl w:val="0"/>
          <w:numId w:val="21"/>
        </w:numPr>
        <w:rPr>
          <w:rFonts w:cs="Arial"/>
          <w:i/>
          <w:sz w:val="24"/>
        </w:rPr>
      </w:pPr>
      <w:r w:rsidRPr="00FA095E">
        <w:rPr>
          <w:rFonts w:cs="Arial"/>
          <w:i/>
          <w:sz w:val="24"/>
        </w:rPr>
        <w:t xml:space="preserve">  In conjunction with Community Safety and partner organisations, address anti-social behaviour problems in the area managed and make a major contribution towards improving local community safety/SNT/mental health trust/ASC</w:t>
      </w:r>
    </w:p>
    <w:p w14:paraId="5BF6A6A4" w14:textId="77777777" w:rsidR="00F534D0" w:rsidRPr="000015C2" w:rsidRDefault="00F534D0" w:rsidP="00FA095E">
      <w:pPr>
        <w:pStyle w:val="ListParagraph"/>
        <w:ind w:left="927"/>
        <w:rPr>
          <w:rFonts w:cs="Arial"/>
          <w:sz w:val="24"/>
        </w:rPr>
      </w:pPr>
    </w:p>
    <w:p w14:paraId="2063D771" w14:textId="77777777" w:rsidR="008018C4" w:rsidRPr="000015C2" w:rsidRDefault="009B464B" w:rsidP="003D1DD1">
      <w:pPr>
        <w:pStyle w:val="ListParagraph"/>
        <w:numPr>
          <w:ilvl w:val="0"/>
          <w:numId w:val="21"/>
        </w:numPr>
        <w:rPr>
          <w:rFonts w:cs="Arial"/>
          <w:sz w:val="24"/>
        </w:rPr>
      </w:pPr>
      <w:r w:rsidRPr="000015C2">
        <w:rPr>
          <w:rFonts w:cs="Arial"/>
          <w:i/>
          <w:sz w:val="24"/>
        </w:rPr>
        <w:t xml:space="preserve">To </w:t>
      </w:r>
      <w:r w:rsidR="00C4679A" w:rsidRPr="000015C2">
        <w:rPr>
          <w:rFonts w:cs="Arial"/>
          <w:i/>
          <w:sz w:val="24"/>
        </w:rPr>
        <w:t xml:space="preserve">act as </w:t>
      </w:r>
      <w:r w:rsidR="00214E64" w:rsidRPr="000015C2">
        <w:rPr>
          <w:rFonts w:cs="Arial"/>
          <w:i/>
          <w:sz w:val="24"/>
        </w:rPr>
        <w:t>lead contact</w:t>
      </w:r>
      <w:r w:rsidR="00C4679A" w:rsidRPr="000015C2">
        <w:rPr>
          <w:rFonts w:cs="Arial"/>
          <w:i/>
          <w:sz w:val="24"/>
        </w:rPr>
        <w:t xml:space="preserve"> </w:t>
      </w:r>
      <w:r w:rsidRPr="000015C2">
        <w:rPr>
          <w:rFonts w:cs="Arial"/>
          <w:i/>
          <w:sz w:val="24"/>
        </w:rPr>
        <w:t>for the District Management Committee</w:t>
      </w:r>
      <w:r w:rsidR="003F4B64" w:rsidRPr="000015C2">
        <w:rPr>
          <w:rFonts w:cs="Arial"/>
          <w:i/>
          <w:sz w:val="24"/>
        </w:rPr>
        <w:t xml:space="preserve"> t</w:t>
      </w:r>
      <w:r w:rsidR="00C4679A" w:rsidRPr="000015C2">
        <w:rPr>
          <w:rFonts w:cs="Arial"/>
          <w:i/>
          <w:sz w:val="24"/>
        </w:rPr>
        <w:t xml:space="preserve">his includes preparing reports for </w:t>
      </w:r>
      <w:r w:rsidRPr="000015C2">
        <w:rPr>
          <w:rFonts w:cs="Arial"/>
          <w:i/>
          <w:sz w:val="24"/>
        </w:rPr>
        <w:t>DMC</w:t>
      </w:r>
      <w:r w:rsidR="00C4679A" w:rsidRPr="000015C2">
        <w:rPr>
          <w:rFonts w:cs="Arial"/>
          <w:i/>
          <w:sz w:val="24"/>
        </w:rPr>
        <w:t xml:space="preserve">, attending </w:t>
      </w:r>
      <w:r w:rsidRPr="000015C2">
        <w:rPr>
          <w:rFonts w:cs="Arial"/>
          <w:i/>
          <w:sz w:val="24"/>
        </w:rPr>
        <w:t xml:space="preserve">DMC </w:t>
      </w:r>
      <w:r w:rsidR="00C4679A" w:rsidRPr="000015C2">
        <w:rPr>
          <w:rFonts w:cs="Arial"/>
          <w:i/>
          <w:sz w:val="24"/>
        </w:rPr>
        <w:t xml:space="preserve">meetings, ensuring bids are progressed </w:t>
      </w:r>
      <w:r w:rsidRPr="000015C2">
        <w:rPr>
          <w:rFonts w:cs="Arial"/>
          <w:i/>
          <w:sz w:val="24"/>
        </w:rPr>
        <w:t>within</w:t>
      </w:r>
      <w:r w:rsidR="00C4679A" w:rsidRPr="000015C2">
        <w:rPr>
          <w:rFonts w:cs="Arial"/>
          <w:i/>
          <w:sz w:val="24"/>
        </w:rPr>
        <w:t xml:space="preserve"> the financial year.</w:t>
      </w:r>
      <w:r w:rsidR="003F4B64" w:rsidRPr="000015C2">
        <w:rPr>
          <w:rFonts w:cs="Arial"/>
          <w:i/>
          <w:sz w:val="24"/>
        </w:rPr>
        <w:t xml:space="preserve"> Support staff to engage with residents in their neighbourhoods.</w:t>
      </w:r>
    </w:p>
    <w:p w14:paraId="314CD92D" w14:textId="77777777" w:rsidR="00F534D0" w:rsidRPr="000015C2" w:rsidRDefault="00F534D0" w:rsidP="00F534D0">
      <w:pPr>
        <w:numPr>
          <w:ilvl w:val="0"/>
          <w:numId w:val="21"/>
        </w:numPr>
        <w:jc w:val="both"/>
        <w:rPr>
          <w:rFonts w:cs="Arial"/>
          <w:sz w:val="24"/>
        </w:rPr>
      </w:pPr>
      <w:r w:rsidRPr="000015C2">
        <w:rPr>
          <w:rFonts w:cs="Arial"/>
          <w:sz w:val="24"/>
        </w:rPr>
        <w:t xml:space="preserve">To promote and engage in restorative principles and participatory practice in working with </w:t>
      </w:r>
      <w:r w:rsidR="0066294B" w:rsidRPr="000015C2">
        <w:rPr>
          <w:rFonts w:cs="Arial"/>
          <w:sz w:val="24"/>
        </w:rPr>
        <w:t xml:space="preserve">our </w:t>
      </w:r>
      <w:r w:rsidR="00C4679A" w:rsidRPr="000015C2">
        <w:rPr>
          <w:rFonts w:cs="Arial"/>
          <w:sz w:val="24"/>
        </w:rPr>
        <w:t xml:space="preserve"> residents</w:t>
      </w:r>
      <w:r w:rsidR="0066294B" w:rsidRPr="000015C2">
        <w:rPr>
          <w:rFonts w:cs="Arial"/>
          <w:sz w:val="24"/>
        </w:rPr>
        <w:t>;</w:t>
      </w:r>
    </w:p>
    <w:p w14:paraId="6C3465FE" w14:textId="77777777" w:rsidR="0066294B" w:rsidRPr="000015C2" w:rsidRDefault="0066294B" w:rsidP="0066294B">
      <w:pPr>
        <w:pStyle w:val="ListParagraph"/>
        <w:numPr>
          <w:ilvl w:val="0"/>
          <w:numId w:val="21"/>
        </w:numPr>
        <w:rPr>
          <w:rFonts w:cs="Arial"/>
          <w:noProof/>
          <w:sz w:val="24"/>
        </w:rPr>
      </w:pPr>
      <w:r w:rsidRPr="000015C2">
        <w:rPr>
          <w:rFonts w:cs="Arial"/>
          <w:noProof/>
          <w:sz w:val="24"/>
        </w:rPr>
        <w:t xml:space="preserve">To manage the system of work at </w:t>
      </w:r>
      <w:r w:rsidR="00C4679A" w:rsidRPr="000015C2">
        <w:rPr>
          <w:rFonts w:cs="Arial"/>
          <w:noProof/>
          <w:sz w:val="24"/>
        </w:rPr>
        <w:t xml:space="preserve">a locality level for </w:t>
      </w:r>
      <w:r w:rsidR="003F4B64" w:rsidRPr="000015C2">
        <w:rPr>
          <w:rFonts w:cs="Arial"/>
          <w:noProof/>
          <w:sz w:val="24"/>
        </w:rPr>
        <w:t>10</w:t>
      </w:r>
      <w:r w:rsidR="00C4679A" w:rsidRPr="000015C2">
        <w:rPr>
          <w:rFonts w:cs="Arial"/>
          <w:noProof/>
          <w:sz w:val="24"/>
        </w:rPr>
        <w:t xml:space="preserve"> officers</w:t>
      </w:r>
    </w:p>
    <w:p w14:paraId="3139A887" w14:textId="77777777" w:rsidR="003F4B64" w:rsidRPr="000015C2" w:rsidRDefault="003F4B64" w:rsidP="008D5014">
      <w:pPr>
        <w:pStyle w:val="ListParagraph"/>
        <w:ind w:left="927"/>
        <w:rPr>
          <w:rFonts w:cs="Arial"/>
          <w:noProof/>
          <w:sz w:val="24"/>
        </w:rPr>
      </w:pPr>
    </w:p>
    <w:p w14:paraId="0C030236" w14:textId="77777777" w:rsidR="0066294B" w:rsidRPr="000015C2" w:rsidRDefault="0066294B" w:rsidP="0066294B">
      <w:pPr>
        <w:pStyle w:val="ListParagraph"/>
        <w:numPr>
          <w:ilvl w:val="0"/>
          <w:numId w:val="21"/>
        </w:numPr>
        <w:rPr>
          <w:rFonts w:cs="Arial"/>
          <w:noProof/>
          <w:sz w:val="24"/>
        </w:rPr>
      </w:pPr>
      <w:r w:rsidRPr="000015C2">
        <w:rPr>
          <w:rFonts w:cs="Arial"/>
          <w:noProof/>
          <w:sz w:val="24"/>
        </w:rPr>
        <w:t>To support problem solving with team members using systems thinking principles;</w:t>
      </w:r>
    </w:p>
    <w:p w14:paraId="6A7889D0" w14:textId="77777777" w:rsidR="00C4679A" w:rsidRPr="000015C2" w:rsidRDefault="00C4679A" w:rsidP="00C4679A">
      <w:pPr>
        <w:pStyle w:val="ListParagraph"/>
        <w:rPr>
          <w:rFonts w:cs="Arial"/>
          <w:noProof/>
          <w:sz w:val="24"/>
        </w:rPr>
      </w:pPr>
    </w:p>
    <w:p w14:paraId="2D4BD33F" w14:textId="77777777" w:rsidR="00214E64" w:rsidRPr="000015C2" w:rsidRDefault="00C4679A" w:rsidP="00C4679A">
      <w:pPr>
        <w:pStyle w:val="ListParagraph"/>
        <w:rPr>
          <w:rFonts w:cs="Arial"/>
          <w:noProof/>
          <w:sz w:val="24"/>
        </w:rPr>
      </w:pPr>
      <w:r w:rsidRPr="008D5014">
        <w:rPr>
          <w:rFonts w:cs="Arial"/>
          <w:b/>
          <w:noProof/>
          <w:sz w:val="24"/>
        </w:rPr>
        <w:t>Further objectives</w:t>
      </w:r>
      <w:r w:rsidRPr="000015C2">
        <w:rPr>
          <w:rFonts w:cs="Arial"/>
          <w:noProof/>
          <w:sz w:val="24"/>
        </w:rPr>
        <w:t xml:space="preserve"> – </w:t>
      </w:r>
    </w:p>
    <w:p w14:paraId="50F3D3D4" w14:textId="77777777" w:rsidR="00214E64" w:rsidRPr="008D5014" w:rsidRDefault="003F4B64" w:rsidP="00214E64">
      <w:pPr>
        <w:pStyle w:val="ListParagraph"/>
        <w:rPr>
          <w:rFonts w:cs="Arial"/>
          <w:noProof/>
          <w:sz w:val="24"/>
        </w:rPr>
      </w:pPr>
      <w:r w:rsidRPr="008D5014">
        <w:rPr>
          <w:rFonts w:cs="Arial"/>
          <w:noProof/>
          <w:sz w:val="24"/>
        </w:rPr>
        <w:t>Manage DMC budgets and  Improvement Budgets ensuring staff acess them appropriately and accurate records kept.</w:t>
      </w:r>
    </w:p>
    <w:p w14:paraId="351251D8" w14:textId="77777777" w:rsidR="00214E64" w:rsidRPr="008D5014" w:rsidRDefault="00214E64" w:rsidP="00214E64">
      <w:pPr>
        <w:pStyle w:val="ListParagraph"/>
        <w:rPr>
          <w:rFonts w:cs="Arial"/>
          <w:sz w:val="24"/>
        </w:rPr>
      </w:pPr>
      <w:r w:rsidRPr="008D5014">
        <w:rPr>
          <w:rFonts w:cs="Arial"/>
          <w:sz w:val="24"/>
        </w:rPr>
        <w:t>Oversee and monitor void management processes from notice of vacation to sign up</w:t>
      </w:r>
    </w:p>
    <w:p w14:paraId="1ADA9F8A" w14:textId="77777777" w:rsidR="005850DE" w:rsidRPr="008D5014" w:rsidRDefault="005850DE" w:rsidP="00214E64">
      <w:pPr>
        <w:pStyle w:val="ListParagraph"/>
        <w:rPr>
          <w:rFonts w:cs="Arial"/>
          <w:noProof/>
          <w:sz w:val="24"/>
        </w:rPr>
      </w:pPr>
      <w:r w:rsidRPr="008D5014">
        <w:rPr>
          <w:rFonts w:cs="Arial"/>
          <w:noProof/>
          <w:sz w:val="24"/>
        </w:rPr>
        <w:t>Ensuring health and safety guidleines being met – fire safety, mental he</w:t>
      </w:r>
      <w:r w:rsidR="003F4B64" w:rsidRPr="008D5014">
        <w:rPr>
          <w:rFonts w:cs="Arial"/>
          <w:noProof/>
          <w:sz w:val="24"/>
        </w:rPr>
        <w:t>a</w:t>
      </w:r>
      <w:r w:rsidRPr="008D5014">
        <w:rPr>
          <w:rFonts w:cs="Arial"/>
          <w:noProof/>
          <w:sz w:val="24"/>
        </w:rPr>
        <w:t>lth</w:t>
      </w:r>
    </w:p>
    <w:p w14:paraId="50274354" w14:textId="77777777" w:rsidR="005850DE" w:rsidRPr="008D5014" w:rsidRDefault="003F4B64" w:rsidP="00214E64">
      <w:pPr>
        <w:pStyle w:val="ListParagraph"/>
        <w:rPr>
          <w:rFonts w:cs="Arial"/>
          <w:noProof/>
          <w:sz w:val="24"/>
        </w:rPr>
      </w:pPr>
      <w:r w:rsidRPr="008D5014">
        <w:rPr>
          <w:rFonts w:cs="Arial"/>
          <w:noProof/>
          <w:sz w:val="24"/>
        </w:rPr>
        <w:t>Have an in depth knowledge of Housing law and tenancy and leasehold issues.</w:t>
      </w:r>
    </w:p>
    <w:p w14:paraId="0D4ED153" w14:textId="77777777" w:rsidR="00214E64" w:rsidRPr="008D5014" w:rsidRDefault="00214E64" w:rsidP="00C4679A">
      <w:pPr>
        <w:pStyle w:val="ListParagraph"/>
        <w:rPr>
          <w:rFonts w:cs="Arial"/>
          <w:noProof/>
          <w:sz w:val="24"/>
        </w:rPr>
      </w:pPr>
    </w:p>
    <w:p w14:paraId="23C10E88" w14:textId="77777777" w:rsidR="00214E64" w:rsidRPr="0066294B" w:rsidRDefault="00214E64" w:rsidP="00C4679A">
      <w:pPr>
        <w:pStyle w:val="ListParagraph"/>
        <w:rPr>
          <w:rFonts w:cs="Arial"/>
          <w:noProof/>
        </w:rPr>
      </w:pPr>
    </w:p>
    <w:p w14:paraId="405745C8" w14:textId="77777777" w:rsidR="007E22F5" w:rsidRDefault="007E22F5" w:rsidP="00EB687D">
      <w:pPr>
        <w:rPr>
          <w:rFonts w:cs="Arial"/>
          <w:noProof/>
        </w:rPr>
      </w:pPr>
    </w:p>
    <w:p w14:paraId="6F1CE358" w14:textId="77777777" w:rsidR="007E22F5" w:rsidRPr="008D5014" w:rsidRDefault="0066294B" w:rsidP="00EB687D">
      <w:pPr>
        <w:rPr>
          <w:rFonts w:cs="Arial"/>
          <w:noProof/>
          <w:sz w:val="24"/>
        </w:rPr>
      </w:pPr>
      <w:r w:rsidRPr="008D5014">
        <w:rPr>
          <w:rFonts w:cs="Arial"/>
          <w:noProof/>
          <w:sz w:val="24"/>
        </w:rPr>
        <w:t xml:space="preserve">To plan and deliver induction plans for new colleagues in systems thinking principles and principles of working in the </w:t>
      </w:r>
      <w:r w:rsidR="00FD2B2A" w:rsidRPr="008D5014">
        <w:rPr>
          <w:rFonts w:cs="Arial"/>
          <w:noProof/>
          <w:sz w:val="24"/>
        </w:rPr>
        <w:t>L</w:t>
      </w:r>
      <w:r w:rsidRPr="008D5014">
        <w:rPr>
          <w:rFonts w:cs="Arial"/>
          <w:noProof/>
          <w:sz w:val="24"/>
        </w:rPr>
        <w:t xml:space="preserve">ocality. </w:t>
      </w:r>
      <w:r w:rsidR="00C4679A" w:rsidRPr="008D5014">
        <w:rPr>
          <w:rFonts w:cs="Arial"/>
          <w:noProof/>
          <w:sz w:val="24"/>
        </w:rPr>
        <w:t>– and recruting staff</w:t>
      </w:r>
    </w:p>
    <w:p w14:paraId="424A9111" w14:textId="77777777" w:rsidR="007E22F5" w:rsidRDefault="007E22F5" w:rsidP="00EB687D">
      <w:pPr>
        <w:rPr>
          <w:rFonts w:cs="Arial"/>
          <w:noProof/>
        </w:rPr>
      </w:pPr>
    </w:p>
    <w:p w14:paraId="41AC1ACF" w14:textId="77777777" w:rsidR="00287409" w:rsidRDefault="00287409" w:rsidP="00EB687D">
      <w:pPr>
        <w:rPr>
          <w:rFonts w:cs="Arial"/>
          <w:b/>
          <w:szCs w:val="22"/>
        </w:rPr>
      </w:pPr>
      <w:r w:rsidRPr="0069405C">
        <w:rPr>
          <w:rFonts w:cs="Arial"/>
          <w:b/>
          <w:szCs w:val="22"/>
        </w:rPr>
        <w:t>Relationships;</w:t>
      </w:r>
    </w:p>
    <w:p w14:paraId="028D44AE" w14:textId="77777777" w:rsidR="00FD2B2A" w:rsidRPr="0069405C" w:rsidRDefault="00FD2B2A" w:rsidP="00EB687D">
      <w:pPr>
        <w:rPr>
          <w:rFonts w:cs="Arial"/>
          <w:b/>
          <w:szCs w:val="22"/>
        </w:rPr>
      </w:pPr>
    </w:p>
    <w:p w14:paraId="009073A6" w14:textId="77777777" w:rsidR="00DA6943" w:rsidRPr="00FA095E" w:rsidRDefault="00DA6943" w:rsidP="00104DD7">
      <w:pPr>
        <w:pStyle w:val="ListParagraph"/>
        <w:numPr>
          <w:ilvl w:val="0"/>
          <w:numId w:val="21"/>
        </w:numPr>
        <w:rPr>
          <w:rFonts w:cs="Arial"/>
          <w:sz w:val="24"/>
        </w:rPr>
      </w:pPr>
      <w:r w:rsidRPr="00FA095E">
        <w:rPr>
          <w:rFonts w:cs="Arial"/>
          <w:sz w:val="24"/>
        </w:rPr>
        <w:t>To build capabilities and enable staff to perform to the highest standa</w:t>
      </w:r>
      <w:r w:rsidR="00CC398F" w:rsidRPr="00FA095E">
        <w:rPr>
          <w:rFonts w:cs="Arial"/>
          <w:sz w:val="24"/>
        </w:rPr>
        <w:t>rd with minimal need for support;</w:t>
      </w:r>
    </w:p>
    <w:p w14:paraId="40B14FC5" w14:textId="77777777" w:rsidR="00104DD7" w:rsidRPr="00FA095E" w:rsidRDefault="00104DD7" w:rsidP="00104DD7">
      <w:pPr>
        <w:pStyle w:val="ListParagraph"/>
        <w:numPr>
          <w:ilvl w:val="0"/>
          <w:numId w:val="21"/>
        </w:numPr>
        <w:rPr>
          <w:rFonts w:cs="Arial"/>
          <w:sz w:val="24"/>
        </w:rPr>
      </w:pPr>
      <w:r w:rsidRPr="00FA095E">
        <w:rPr>
          <w:rFonts w:cs="Arial"/>
          <w:sz w:val="24"/>
        </w:rPr>
        <w:t xml:space="preserve">To work closely with officers within the </w:t>
      </w:r>
      <w:r w:rsidR="000015C2" w:rsidRPr="00FA095E">
        <w:rPr>
          <w:rFonts w:cs="Arial"/>
          <w:sz w:val="24"/>
        </w:rPr>
        <w:t>Neighbourhood Team</w:t>
      </w:r>
      <w:r w:rsidRPr="00FA095E">
        <w:rPr>
          <w:rFonts w:cs="Arial"/>
          <w:sz w:val="24"/>
        </w:rPr>
        <w:t>, senior officers</w:t>
      </w:r>
      <w:r w:rsidR="003F4B64" w:rsidRPr="00FA095E">
        <w:rPr>
          <w:rFonts w:cs="Arial"/>
          <w:sz w:val="24"/>
        </w:rPr>
        <w:t>,</w:t>
      </w:r>
      <w:r w:rsidRPr="00FA095E">
        <w:rPr>
          <w:rFonts w:cs="Arial"/>
          <w:sz w:val="24"/>
        </w:rPr>
        <w:t xml:space="preserve"> elected </w:t>
      </w:r>
      <w:r w:rsidR="000015C2" w:rsidRPr="00FA095E">
        <w:rPr>
          <w:rFonts w:cs="Arial"/>
          <w:sz w:val="24"/>
        </w:rPr>
        <w:t>members and</w:t>
      </w:r>
      <w:r w:rsidR="003F4B64" w:rsidRPr="00FA095E">
        <w:rPr>
          <w:rFonts w:cs="Arial"/>
          <w:sz w:val="24"/>
        </w:rPr>
        <w:t xml:space="preserve"> community groups </w:t>
      </w:r>
      <w:r w:rsidRPr="00FA095E">
        <w:rPr>
          <w:rFonts w:cs="Arial"/>
          <w:sz w:val="24"/>
        </w:rPr>
        <w:t xml:space="preserve">to meet </w:t>
      </w:r>
      <w:r w:rsidR="000015C2" w:rsidRPr="00FA095E">
        <w:rPr>
          <w:rFonts w:cs="Arial"/>
          <w:sz w:val="24"/>
        </w:rPr>
        <w:t>resident’s</w:t>
      </w:r>
      <w:r w:rsidRPr="00FA095E">
        <w:rPr>
          <w:rFonts w:cs="Arial"/>
          <w:sz w:val="24"/>
        </w:rPr>
        <w:t xml:space="preserve"> demands effectively.</w:t>
      </w:r>
      <w:r w:rsidR="00214E64" w:rsidRPr="00FA095E">
        <w:rPr>
          <w:rFonts w:cs="Arial"/>
          <w:sz w:val="24"/>
        </w:rPr>
        <w:t xml:space="preserve"> </w:t>
      </w:r>
    </w:p>
    <w:p w14:paraId="6D4E0655" w14:textId="77777777" w:rsidR="00104DD7" w:rsidRPr="00FA095E" w:rsidRDefault="00104DD7" w:rsidP="00104DD7">
      <w:pPr>
        <w:pStyle w:val="ListParagraph"/>
        <w:numPr>
          <w:ilvl w:val="0"/>
          <w:numId w:val="21"/>
        </w:numPr>
        <w:rPr>
          <w:rFonts w:cs="Arial"/>
          <w:sz w:val="24"/>
        </w:rPr>
      </w:pPr>
      <w:r w:rsidRPr="00FA095E">
        <w:rPr>
          <w:rFonts w:cs="Arial"/>
          <w:sz w:val="24"/>
        </w:rPr>
        <w:t>To work closely with colleagues in other services to resolve problems</w:t>
      </w:r>
      <w:r w:rsidR="00CC398F" w:rsidRPr="00FA095E">
        <w:rPr>
          <w:rFonts w:cs="Arial"/>
          <w:sz w:val="24"/>
        </w:rPr>
        <w:t>, minimise duplication</w:t>
      </w:r>
      <w:r w:rsidRPr="00FA095E">
        <w:rPr>
          <w:rFonts w:cs="Arial"/>
          <w:sz w:val="24"/>
        </w:rPr>
        <w:t xml:space="preserve">, and to pull in colleagues and partners where the skills or knowledge are not available in the </w:t>
      </w:r>
      <w:r w:rsidR="003F4B64" w:rsidRPr="00FA095E">
        <w:rPr>
          <w:rFonts w:cs="Arial"/>
          <w:sz w:val="24"/>
        </w:rPr>
        <w:t>Neighbourhood</w:t>
      </w:r>
      <w:r w:rsidRPr="00FA095E">
        <w:rPr>
          <w:rFonts w:cs="Arial"/>
          <w:sz w:val="24"/>
        </w:rPr>
        <w:t>;</w:t>
      </w:r>
    </w:p>
    <w:p w14:paraId="6555ECCD" w14:textId="77777777" w:rsidR="003665F0" w:rsidRPr="00FA095E" w:rsidRDefault="003665F0" w:rsidP="00104DD7">
      <w:pPr>
        <w:pStyle w:val="ListParagraph"/>
        <w:numPr>
          <w:ilvl w:val="0"/>
          <w:numId w:val="21"/>
        </w:numPr>
        <w:rPr>
          <w:rFonts w:cs="Arial"/>
          <w:sz w:val="24"/>
        </w:rPr>
      </w:pPr>
      <w:r w:rsidRPr="00FA095E">
        <w:rPr>
          <w:rFonts w:cs="Arial"/>
          <w:sz w:val="24"/>
        </w:rPr>
        <w:t>To identify patterns in barriers and obstacles to the work and address these collaboratively with peers and senior colleagues;</w:t>
      </w:r>
    </w:p>
    <w:p w14:paraId="2C6A737A" w14:textId="77777777" w:rsidR="00104DD7" w:rsidRPr="00FA095E" w:rsidRDefault="00104DD7" w:rsidP="00104DD7">
      <w:pPr>
        <w:pStyle w:val="ListParagraph"/>
        <w:numPr>
          <w:ilvl w:val="0"/>
          <w:numId w:val="21"/>
        </w:numPr>
        <w:rPr>
          <w:rFonts w:cs="Arial"/>
          <w:sz w:val="24"/>
        </w:rPr>
      </w:pPr>
      <w:r w:rsidRPr="00FA095E">
        <w:rPr>
          <w:rFonts w:cs="Arial"/>
          <w:sz w:val="24"/>
        </w:rPr>
        <w:t xml:space="preserve">To build close working partnerships in the </w:t>
      </w:r>
      <w:r w:rsidR="00FD2B2A" w:rsidRPr="00FA095E">
        <w:rPr>
          <w:rFonts w:cs="Arial"/>
          <w:sz w:val="24"/>
        </w:rPr>
        <w:t>L</w:t>
      </w:r>
      <w:r w:rsidRPr="00FA095E">
        <w:rPr>
          <w:rFonts w:cs="Arial"/>
          <w:sz w:val="24"/>
        </w:rPr>
        <w:t xml:space="preserve">ocality area and other teams to best deliver for Camden </w:t>
      </w:r>
      <w:r w:rsidR="00FD2B2A" w:rsidRPr="00FA095E">
        <w:rPr>
          <w:rFonts w:cs="Arial"/>
          <w:sz w:val="24"/>
        </w:rPr>
        <w:t>residents</w:t>
      </w:r>
      <w:r w:rsidRPr="00FA095E">
        <w:rPr>
          <w:rFonts w:cs="Arial"/>
          <w:sz w:val="24"/>
        </w:rPr>
        <w:t xml:space="preserve">, for example NHS, Police, Domestic Violence and Money Advice agencies and professionals. </w:t>
      </w:r>
    </w:p>
    <w:p w14:paraId="0ADCE498" w14:textId="77777777" w:rsidR="00104DD7" w:rsidRPr="00FA095E" w:rsidRDefault="00104DD7" w:rsidP="00104DD7">
      <w:pPr>
        <w:pStyle w:val="ListParagraph"/>
        <w:numPr>
          <w:ilvl w:val="0"/>
          <w:numId w:val="21"/>
        </w:numPr>
        <w:rPr>
          <w:rFonts w:cs="Arial"/>
          <w:sz w:val="24"/>
        </w:rPr>
      </w:pPr>
      <w:r w:rsidRPr="00FA095E">
        <w:rPr>
          <w:rFonts w:cs="Arial"/>
          <w:sz w:val="24"/>
        </w:rPr>
        <w:t>Ability to work collaboratively across Directorates</w:t>
      </w:r>
      <w:r w:rsidR="003665F0" w:rsidRPr="00FA095E">
        <w:rPr>
          <w:rFonts w:cs="Arial"/>
          <w:sz w:val="24"/>
        </w:rPr>
        <w:t>, teams and external partners</w:t>
      </w:r>
      <w:r w:rsidRPr="00FA095E">
        <w:rPr>
          <w:rFonts w:cs="Arial"/>
          <w:sz w:val="24"/>
        </w:rPr>
        <w:t xml:space="preserve"> to </w:t>
      </w:r>
      <w:r w:rsidR="003665F0" w:rsidRPr="00FA095E">
        <w:rPr>
          <w:rFonts w:cs="Arial"/>
          <w:sz w:val="24"/>
        </w:rPr>
        <w:t>deliver our purpose and principles</w:t>
      </w:r>
      <w:r w:rsidR="00F534D0" w:rsidRPr="00FA095E">
        <w:rPr>
          <w:rFonts w:cs="Arial"/>
          <w:sz w:val="24"/>
        </w:rPr>
        <w:t>;</w:t>
      </w:r>
    </w:p>
    <w:p w14:paraId="573A4374" w14:textId="77777777" w:rsidR="00DA6943" w:rsidRPr="00FA095E" w:rsidRDefault="00DA6943" w:rsidP="00104DD7">
      <w:pPr>
        <w:pStyle w:val="ListParagraph"/>
        <w:numPr>
          <w:ilvl w:val="0"/>
          <w:numId w:val="21"/>
        </w:numPr>
        <w:rPr>
          <w:rFonts w:cs="Arial"/>
          <w:sz w:val="24"/>
        </w:rPr>
      </w:pPr>
      <w:r w:rsidRPr="00FA095E">
        <w:rPr>
          <w:rFonts w:cs="Arial"/>
          <w:sz w:val="24"/>
        </w:rPr>
        <w:t xml:space="preserve">Ability to lead and inspire officers to deliver a shared purpose. </w:t>
      </w:r>
    </w:p>
    <w:p w14:paraId="713AA7BB" w14:textId="77777777" w:rsidR="00F534D0" w:rsidRPr="00F534D0" w:rsidRDefault="00F534D0" w:rsidP="00F534D0">
      <w:pPr>
        <w:ind w:left="360"/>
        <w:rPr>
          <w:rFonts w:cs="Arial"/>
          <w:szCs w:val="22"/>
        </w:rPr>
      </w:pPr>
    </w:p>
    <w:p w14:paraId="7241B508" w14:textId="77777777" w:rsidR="0066294B" w:rsidRDefault="0066294B" w:rsidP="0066294B">
      <w:pPr>
        <w:rPr>
          <w:rFonts w:cs="Arial"/>
          <w:b/>
          <w:sz w:val="24"/>
        </w:rPr>
      </w:pPr>
      <w:r w:rsidRPr="001C06B3">
        <w:rPr>
          <w:rFonts w:cs="Arial"/>
          <w:b/>
          <w:sz w:val="24"/>
        </w:rPr>
        <w:t>People Management Responsibilities:</w:t>
      </w:r>
    </w:p>
    <w:p w14:paraId="5DCAD6BC" w14:textId="77777777" w:rsidR="00FD2B2A" w:rsidRPr="001C06B3" w:rsidRDefault="00FD2B2A" w:rsidP="0066294B">
      <w:pPr>
        <w:rPr>
          <w:rFonts w:cs="Arial"/>
          <w:sz w:val="24"/>
        </w:rPr>
      </w:pPr>
    </w:p>
    <w:p w14:paraId="499CDA9D" w14:textId="77777777" w:rsidR="000015C2" w:rsidRPr="00FA095E" w:rsidRDefault="00FD2B2A" w:rsidP="000015C2">
      <w:pPr>
        <w:pStyle w:val="ListParagraph"/>
        <w:numPr>
          <w:ilvl w:val="0"/>
          <w:numId w:val="32"/>
        </w:numPr>
        <w:rPr>
          <w:rFonts w:cs="Arial"/>
          <w:sz w:val="24"/>
        </w:rPr>
      </w:pPr>
      <w:r w:rsidRPr="00FA095E">
        <w:rPr>
          <w:rFonts w:cs="Arial"/>
          <w:sz w:val="24"/>
        </w:rPr>
        <w:t xml:space="preserve">Managing a team </w:t>
      </w:r>
      <w:r w:rsidR="000015C2" w:rsidRPr="00FA095E">
        <w:rPr>
          <w:rFonts w:cs="Arial"/>
          <w:sz w:val="24"/>
        </w:rPr>
        <w:t>of up to 10</w:t>
      </w:r>
      <w:r w:rsidR="0073330F" w:rsidRPr="00FA095E">
        <w:rPr>
          <w:rFonts w:cs="Arial"/>
          <w:sz w:val="24"/>
        </w:rPr>
        <w:t xml:space="preserve"> direct reports </w:t>
      </w:r>
      <w:r w:rsidRPr="00FA095E">
        <w:rPr>
          <w:rFonts w:cs="Arial"/>
          <w:sz w:val="24"/>
        </w:rPr>
        <w:t>to en</w:t>
      </w:r>
      <w:r w:rsidR="0073330F" w:rsidRPr="00FA095E">
        <w:rPr>
          <w:rFonts w:cs="Arial"/>
          <w:sz w:val="24"/>
        </w:rPr>
        <w:t xml:space="preserve">sure an effective </w:t>
      </w:r>
      <w:r w:rsidRPr="00FA095E">
        <w:rPr>
          <w:rFonts w:cs="Arial"/>
          <w:sz w:val="24"/>
        </w:rPr>
        <w:t>service is delivered</w:t>
      </w:r>
      <w:r w:rsidR="00214E64" w:rsidRPr="00FA095E">
        <w:rPr>
          <w:rFonts w:cs="Arial"/>
          <w:sz w:val="24"/>
        </w:rPr>
        <w:t xml:space="preserve"> –</w:t>
      </w:r>
      <w:r w:rsidRPr="00FA095E">
        <w:rPr>
          <w:rFonts w:cs="Arial"/>
          <w:sz w:val="24"/>
        </w:rPr>
        <w:t xml:space="preserve">It is expected that the postholder will provide managerial support to </w:t>
      </w:r>
      <w:r w:rsidR="0066294B" w:rsidRPr="00FA095E">
        <w:rPr>
          <w:rFonts w:cs="Arial"/>
          <w:sz w:val="24"/>
        </w:rPr>
        <w:t xml:space="preserve">staff across the wider </w:t>
      </w:r>
      <w:r w:rsidR="009F47BA" w:rsidRPr="00FA095E">
        <w:rPr>
          <w:rFonts w:cs="Arial"/>
          <w:sz w:val="24"/>
        </w:rPr>
        <w:t xml:space="preserve">landlord function </w:t>
      </w:r>
      <w:r w:rsidR="0066294B" w:rsidRPr="00FA095E">
        <w:rPr>
          <w:rFonts w:cs="Arial"/>
          <w:sz w:val="24"/>
        </w:rPr>
        <w:t>as required.</w:t>
      </w:r>
      <w:r w:rsidR="00214E64" w:rsidRPr="00FA095E">
        <w:rPr>
          <w:rFonts w:cs="Arial"/>
          <w:sz w:val="24"/>
        </w:rPr>
        <w:t xml:space="preserve"> –</w:t>
      </w:r>
    </w:p>
    <w:p w14:paraId="217B9D97" w14:textId="77777777" w:rsidR="0066294B" w:rsidRPr="00FA095E" w:rsidRDefault="0066294B" w:rsidP="000015C2">
      <w:pPr>
        <w:pStyle w:val="ListParagraph"/>
        <w:numPr>
          <w:ilvl w:val="0"/>
          <w:numId w:val="32"/>
        </w:numPr>
        <w:rPr>
          <w:rFonts w:cs="Arial"/>
          <w:sz w:val="24"/>
        </w:rPr>
      </w:pPr>
      <w:r w:rsidRPr="00FA095E">
        <w:rPr>
          <w:rFonts w:cs="Arial"/>
          <w:sz w:val="24"/>
        </w:rPr>
        <w:t xml:space="preserve">The </w:t>
      </w:r>
      <w:r w:rsidR="000015C2" w:rsidRPr="00FA095E">
        <w:rPr>
          <w:rFonts w:cs="Arial"/>
          <w:sz w:val="24"/>
        </w:rPr>
        <w:t>post</w:t>
      </w:r>
      <w:r w:rsidRPr="00FA095E">
        <w:rPr>
          <w:rFonts w:cs="Arial"/>
          <w:sz w:val="24"/>
        </w:rPr>
        <w:t>e holder may be required to deputise for their Service Manager.</w:t>
      </w:r>
    </w:p>
    <w:p w14:paraId="1E597A8E" w14:textId="77777777" w:rsidR="00104DD7" w:rsidRPr="00FA095E" w:rsidRDefault="00104DD7" w:rsidP="00104DD7">
      <w:pPr>
        <w:ind w:left="360"/>
        <w:rPr>
          <w:rFonts w:cs="Arial"/>
          <w:sz w:val="24"/>
        </w:rPr>
      </w:pPr>
    </w:p>
    <w:p w14:paraId="69BF651D" w14:textId="77777777" w:rsidR="00C97F42" w:rsidRPr="00104DD7" w:rsidRDefault="00C97F42" w:rsidP="00EB687D">
      <w:pPr>
        <w:rPr>
          <w:rFonts w:cs="Arial"/>
          <w:szCs w:val="22"/>
        </w:rPr>
      </w:pPr>
    </w:p>
    <w:p w14:paraId="6E96E6F8" w14:textId="77777777" w:rsidR="00C97F42" w:rsidRPr="0069405C" w:rsidRDefault="00C97F42" w:rsidP="00EB687D">
      <w:pPr>
        <w:rPr>
          <w:rFonts w:cs="Arial"/>
          <w:szCs w:val="22"/>
        </w:rPr>
      </w:pPr>
    </w:p>
    <w:p w14:paraId="2E27A557" w14:textId="77777777" w:rsidR="008A2F4C" w:rsidRPr="008A2F4C" w:rsidRDefault="00C97F42" w:rsidP="00EB687D">
      <w:pPr>
        <w:rPr>
          <w:rFonts w:cs="Arial"/>
          <w:b/>
          <w:szCs w:val="22"/>
        </w:rPr>
      </w:pPr>
      <w:r w:rsidRPr="008A2F4C">
        <w:rPr>
          <w:rFonts w:cs="Arial"/>
          <w:b/>
          <w:szCs w:val="22"/>
        </w:rPr>
        <w:t>Work Environment:</w:t>
      </w:r>
    </w:p>
    <w:p w14:paraId="41FECE27" w14:textId="77777777" w:rsidR="008A2F4C" w:rsidRPr="00FA095E" w:rsidRDefault="008A2F4C" w:rsidP="008A2F4C">
      <w:pPr>
        <w:pStyle w:val="ListParagraph"/>
        <w:numPr>
          <w:ilvl w:val="0"/>
          <w:numId w:val="21"/>
        </w:numPr>
        <w:rPr>
          <w:rFonts w:cs="Arial"/>
          <w:sz w:val="24"/>
        </w:rPr>
      </w:pPr>
      <w:r w:rsidRPr="00FA095E">
        <w:rPr>
          <w:rFonts w:cs="Arial"/>
          <w:sz w:val="24"/>
        </w:rPr>
        <w:t>Working proactively in our neighbourhoods involving a significant</w:t>
      </w:r>
      <w:r w:rsidR="00FD2B2A" w:rsidRPr="00FA095E">
        <w:rPr>
          <w:rFonts w:cs="Arial"/>
          <w:sz w:val="24"/>
        </w:rPr>
        <w:t xml:space="preserve"> number</w:t>
      </w:r>
      <w:r w:rsidRPr="00FA095E">
        <w:rPr>
          <w:rFonts w:cs="Arial"/>
          <w:sz w:val="24"/>
        </w:rPr>
        <w:t xml:space="preserve"> of visits to </w:t>
      </w:r>
      <w:r w:rsidR="000015C2" w:rsidRPr="00FA095E">
        <w:rPr>
          <w:rFonts w:cs="Arial"/>
          <w:b/>
          <w:i/>
          <w:sz w:val="24"/>
        </w:rPr>
        <w:t>residents</w:t>
      </w:r>
      <w:r w:rsidR="000015C2" w:rsidRPr="00FA095E">
        <w:rPr>
          <w:rFonts w:cs="Arial"/>
          <w:sz w:val="24"/>
        </w:rPr>
        <w:t>,</w:t>
      </w:r>
      <w:r w:rsidRPr="00FA095E">
        <w:rPr>
          <w:rFonts w:cs="Arial"/>
          <w:sz w:val="24"/>
        </w:rPr>
        <w:t xml:space="preserve"> accommodation and other agencies.</w:t>
      </w:r>
    </w:p>
    <w:p w14:paraId="673775F2" w14:textId="77777777" w:rsidR="008A2F4C" w:rsidRPr="00FA095E" w:rsidRDefault="008A2F4C" w:rsidP="008A2F4C">
      <w:pPr>
        <w:pStyle w:val="ListParagraph"/>
        <w:numPr>
          <w:ilvl w:val="0"/>
          <w:numId w:val="21"/>
        </w:numPr>
        <w:rPr>
          <w:rFonts w:cs="Arial"/>
          <w:sz w:val="24"/>
        </w:rPr>
      </w:pPr>
      <w:r w:rsidRPr="00FA095E">
        <w:rPr>
          <w:rFonts w:cs="Arial"/>
          <w:sz w:val="24"/>
        </w:rPr>
        <w:t xml:space="preserve">Working in 5PS and other Camden offices and homeworking when not out in </w:t>
      </w:r>
      <w:r w:rsidR="00FD2B2A" w:rsidRPr="00FA095E">
        <w:rPr>
          <w:rFonts w:cs="Arial"/>
          <w:sz w:val="24"/>
        </w:rPr>
        <w:t>L</w:t>
      </w:r>
      <w:r w:rsidRPr="00FA095E">
        <w:rPr>
          <w:rFonts w:cs="Arial"/>
          <w:sz w:val="24"/>
        </w:rPr>
        <w:t>ocality;</w:t>
      </w:r>
    </w:p>
    <w:p w14:paraId="55B4C591" w14:textId="77777777" w:rsidR="008A2F4C" w:rsidRPr="008A2F4C" w:rsidRDefault="008A2F4C" w:rsidP="008A2F4C">
      <w:pPr>
        <w:pStyle w:val="ListParagraph"/>
        <w:numPr>
          <w:ilvl w:val="0"/>
          <w:numId w:val="21"/>
        </w:numPr>
        <w:rPr>
          <w:rFonts w:cs="Arial"/>
          <w:szCs w:val="22"/>
        </w:rPr>
      </w:pPr>
      <w:r w:rsidRPr="00FA095E">
        <w:rPr>
          <w:rFonts w:cs="Arial"/>
          <w:sz w:val="24"/>
        </w:rPr>
        <w:lastRenderedPageBreak/>
        <w:t>Attendance at external meetings, sometimes outside normal working hours, may be required, such as TRA meetings and community events</w:t>
      </w:r>
      <w:r>
        <w:rPr>
          <w:rFonts w:cs="Arial"/>
          <w:szCs w:val="22"/>
        </w:rPr>
        <w:t xml:space="preserve">. </w:t>
      </w:r>
    </w:p>
    <w:p w14:paraId="130C20CC" w14:textId="77777777" w:rsidR="00C97F42" w:rsidRPr="0069405C" w:rsidRDefault="00C97F42" w:rsidP="00EB687D">
      <w:pPr>
        <w:rPr>
          <w:rFonts w:cs="Arial"/>
          <w:szCs w:val="22"/>
        </w:rPr>
      </w:pPr>
    </w:p>
    <w:p w14:paraId="5352F2C6" w14:textId="77777777" w:rsidR="00C97F42" w:rsidRPr="0069405C" w:rsidRDefault="00C97F42" w:rsidP="00EB687D">
      <w:pPr>
        <w:rPr>
          <w:rFonts w:cs="Arial"/>
          <w:szCs w:val="22"/>
        </w:rPr>
      </w:pPr>
    </w:p>
    <w:p w14:paraId="30386667" w14:textId="77777777" w:rsidR="00C97F42" w:rsidRPr="0069405C" w:rsidRDefault="00C97F42" w:rsidP="00EB687D">
      <w:pPr>
        <w:rPr>
          <w:rFonts w:cs="Arial"/>
          <w:szCs w:val="22"/>
        </w:rPr>
      </w:pPr>
    </w:p>
    <w:p w14:paraId="7EBD5A67" w14:textId="77777777" w:rsidR="00EB687D" w:rsidRDefault="008A2F4C" w:rsidP="00EB687D">
      <w:pPr>
        <w:rPr>
          <w:rFonts w:cs="Arial"/>
          <w:b/>
          <w:szCs w:val="22"/>
        </w:rPr>
      </w:pPr>
      <w:r>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41420B38" w14:textId="77777777" w:rsidR="00FD2B2A" w:rsidRPr="0069405C" w:rsidRDefault="00FD2B2A" w:rsidP="00EB687D">
      <w:pPr>
        <w:rPr>
          <w:rFonts w:cs="Arial"/>
          <w:b/>
          <w:szCs w:val="22"/>
        </w:rPr>
      </w:pPr>
    </w:p>
    <w:p w14:paraId="1DB5291B" w14:textId="77777777" w:rsidR="000E0800" w:rsidRPr="00FA095E" w:rsidRDefault="000E0800" w:rsidP="008A2F4C">
      <w:pPr>
        <w:pStyle w:val="ListParagraph"/>
        <w:numPr>
          <w:ilvl w:val="0"/>
          <w:numId w:val="25"/>
        </w:numPr>
        <w:rPr>
          <w:rFonts w:cs="Arial"/>
          <w:sz w:val="24"/>
        </w:rPr>
      </w:pPr>
      <w:r w:rsidRPr="00FA095E">
        <w:rPr>
          <w:rFonts w:cs="Arial"/>
          <w:sz w:val="24"/>
        </w:rPr>
        <w:t>Ability to spot patterns, trends and blockages preventing an effective service and build evidence bases to support change;</w:t>
      </w:r>
    </w:p>
    <w:p w14:paraId="49F6A868" w14:textId="77777777" w:rsidR="000E0350" w:rsidRPr="00FA095E" w:rsidRDefault="0073330F" w:rsidP="008A2F4C">
      <w:pPr>
        <w:pStyle w:val="ListParagraph"/>
        <w:numPr>
          <w:ilvl w:val="0"/>
          <w:numId w:val="25"/>
        </w:numPr>
        <w:rPr>
          <w:rFonts w:cs="Arial"/>
          <w:sz w:val="24"/>
        </w:rPr>
      </w:pPr>
      <w:r w:rsidRPr="00FA095E">
        <w:rPr>
          <w:rFonts w:cs="Arial"/>
          <w:sz w:val="24"/>
        </w:rPr>
        <w:t>Ability to persuade and inspire others and communicate effectively with a wide range of stakeholders;</w:t>
      </w:r>
    </w:p>
    <w:p w14:paraId="16A76F15" w14:textId="77777777" w:rsidR="00EB687D" w:rsidRPr="00FA095E" w:rsidRDefault="008A2F4C" w:rsidP="008A2F4C">
      <w:pPr>
        <w:pStyle w:val="ListParagraph"/>
        <w:numPr>
          <w:ilvl w:val="0"/>
          <w:numId w:val="25"/>
        </w:numPr>
        <w:rPr>
          <w:rFonts w:cs="Arial"/>
          <w:sz w:val="24"/>
        </w:rPr>
      </w:pPr>
      <w:r w:rsidRPr="00FA095E">
        <w:rPr>
          <w:rFonts w:cs="Arial"/>
          <w:sz w:val="24"/>
        </w:rPr>
        <w:t xml:space="preserve">Ability to listen </w:t>
      </w:r>
      <w:r w:rsidR="00FD2B2A" w:rsidRPr="00FA095E">
        <w:rPr>
          <w:rFonts w:cs="Arial"/>
          <w:sz w:val="24"/>
        </w:rPr>
        <w:t xml:space="preserve">to </w:t>
      </w:r>
      <w:r w:rsidRPr="00FA095E">
        <w:rPr>
          <w:rFonts w:cs="Arial"/>
          <w:sz w:val="24"/>
        </w:rPr>
        <w:t xml:space="preserve">and understand </w:t>
      </w:r>
      <w:r w:rsidR="000015C2" w:rsidRPr="00FA095E">
        <w:rPr>
          <w:rFonts w:cs="Arial"/>
          <w:sz w:val="24"/>
        </w:rPr>
        <w:t>residents</w:t>
      </w:r>
      <w:r w:rsidRPr="00FA095E">
        <w:rPr>
          <w:rFonts w:cs="Arial"/>
          <w:sz w:val="24"/>
        </w:rPr>
        <w:t xml:space="preserve"> demands, and </w:t>
      </w:r>
      <w:r w:rsidR="00FB5453" w:rsidRPr="00FA095E">
        <w:rPr>
          <w:rFonts w:cs="Arial"/>
          <w:sz w:val="24"/>
        </w:rPr>
        <w:t>sensitively work to identify</w:t>
      </w:r>
      <w:r w:rsidRPr="00FA095E">
        <w:rPr>
          <w:rFonts w:cs="Arial"/>
          <w:sz w:val="24"/>
        </w:rPr>
        <w:t xml:space="preserve"> relevant contextual issues that may not be apparent from the presenting demand;</w:t>
      </w:r>
    </w:p>
    <w:p w14:paraId="305D2F2E" w14:textId="77777777" w:rsidR="00BC2B41" w:rsidRPr="00FA095E" w:rsidRDefault="008A2F4C" w:rsidP="00BC2B41">
      <w:pPr>
        <w:pStyle w:val="ListParagraph"/>
        <w:numPr>
          <w:ilvl w:val="0"/>
          <w:numId w:val="25"/>
        </w:numPr>
        <w:rPr>
          <w:rFonts w:cs="Arial"/>
          <w:sz w:val="24"/>
        </w:rPr>
      </w:pPr>
      <w:r w:rsidRPr="00FA095E">
        <w:rPr>
          <w:rFonts w:cs="Arial"/>
          <w:sz w:val="24"/>
        </w:rPr>
        <w:t xml:space="preserve">Ability to </w:t>
      </w:r>
      <w:r w:rsidR="00FD2B2A" w:rsidRPr="00FA095E">
        <w:rPr>
          <w:rFonts w:cs="Arial"/>
          <w:sz w:val="24"/>
        </w:rPr>
        <w:t xml:space="preserve">coach, </w:t>
      </w:r>
      <w:r w:rsidR="00F534D0" w:rsidRPr="00FA095E">
        <w:rPr>
          <w:rFonts w:cs="Arial"/>
          <w:sz w:val="24"/>
        </w:rPr>
        <w:t xml:space="preserve">build capabilities </w:t>
      </w:r>
      <w:r w:rsidRPr="00FA095E">
        <w:rPr>
          <w:rFonts w:cs="Arial"/>
          <w:sz w:val="24"/>
        </w:rPr>
        <w:t xml:space="preserve">and encourage </w:t>
      </w:r>
      <w:r w:rsidR="00FD2B2A" w:rsidRPr="00FA095E">
        <w:rPr>
          <w:rFonts w:cs="Arial"/>
          <w:sz w:val="24"/>
        </w:rPr>
        <w:t>residents and officers</w:t>
      </w:r>
      <w:r w:rsidRPr="00FA095E">
        <w:rPr>
          <w:rFonts w:cs="Arial"/>
          <w:sz w:val="24"/>
        </w:rPr>
        <w:t xml:space="preserve"> to reach their own solutions;</w:t>
      </w:r>
    </w:p>
    <w:p w14:paraId="01E7B42F" w14:textId="77777777" w:rsidR="008801ED" w:rsidRPr="00FA095E" w:rsidRDefault="008801ED" w:rsidP="008801ED">
      <w:pPr>
        <w:pStyle w:val="ListParagraph"/>
        <w:numPr>
          <w:ilvl w:val="0"/>
          <w:numId w:val="25"/>
        </w:numPr>
        <w:rPr>
          <w:rFonts w:cs="Arial"/>
          <w:noProof/>
          <w:sz w:val="24"/>
        </w:rPr>
      </w:pPr>
      <w:r w:rsidRPr="00FA095E">
        <w:rPr>
          <w:rFonts w:cs="Arial"/>
          <w:noProof/>
          <w:sz w:val="24"/>
        </w:rPr>
        <w:t xml:space="preserve">Sound undertsanding </w:t>
      </w:r>
      <w:r w:rsidR="000015C2" w:rsidRPr="00FA095E">
        <w:rPr>
          <w:rFonts w:cs="Arial"/>
          <w:noProof/>
          <w:sz w:val="24"/>
        </w:rPr>
        <w:t xml:space="preserve"> of </w:t>
      </w:r>
      <w:r w:rsidRPr="00FA095E">
        <w:rPr>
          <w:rFonts w:cs="Arial"/>
          <w:i/>
          <w:noProof/>
          <w:sz w:val="24"/>
        </w:rPr>
        <w:t>housing law and tenancy/leaseholder management  legislation</w:t>
      </w:r>
    </w:p>
    <w:p w14:paraId="30F81297" w14:textId="77777777" w:rsidR="00FB5453" w:rsidRPr="000015C2" w:rsidRDefault="000015C2" w:rsidP="000015C2">
      <w:pPr>
        <w:pStyle w:val="ListParagraph"/>
        <w:numPr>
          <w:ilvl w:val="0"/>
          <w:numId w:val="25"/>
        </w:numPr>
        <w:rPr>
          <w:rFonts w:cs="Arial"/>
          <w:szCs w:val="22"/>
        </w:rPr>
      </w:pPr>
      <w:r w:rsidRPr="00FA095E">
        <w:rPr>
          <w:rFonts w:cs="Arial"/>
          <w:i/>
          <w:sz w:val="24"/>
        </w:rPr>
        <w:t>Ability and aptitude to work with a number of different IT packages</w:t>
      </w:r>
      <w:r w:rsidRPr="000015C2">
        <w:rPr>
          <w:rFonts w:cs="Arial"/>
          <w:b/>
          <w:i/>
          <w:szCs w:val="22"/>
        </w:rPr>
        <w:t>.</w:t>
      </w:r>
      <w:r w:rsidRPr="000015C2">
        <w:rPr>
          <w:rFonts w:cs="Arial"/>
          <w:szCs w:val="22"/>
        </w:rPr>
        <w:t xml:space="preserve"> </w:t>
      </w:r>
    </w:p>
    <w:p w14:paraId="37EE0872" w14:textId="77777777" w:rsidR="00FB5453" w:rsidRPr="000015C2" w:rsidRDefault="00FB5453" w:rsidP="00FB5453">
      <w:pPr>
        <w:pStyle w:val="ListParagraph"/>
        <w:ind w:left="1440"/>
        <w:rPr>
          <w:rFonts w:cs="Arial"/>
          <w:b/>
          <w:szCs w:val="22"/>
        </w:rPr>
      </w:pPr>
    </w:p>
    <w:p w14:paraId="41C6C2DF" w14:textId="77777777" w:rsidR="008A2F4C" w:rsidRPr="000015C2" w:rsidRDefault="008A2F4C" w:rsidP="00EB687D">
      <w:pPr>
        <w:rPr>
          <w:rFonts w:cs="Arial"/>
          <w:szCs w:val="22"/>
        </w:rPr>
      </w:pPr>
    </w:p>
    <w:p w14:paraId="012ECD77" w14:textId="77777777" w:rsidR="00EB687D" w:rsidRPr="0069405C" w:rsidRDefault="00740DC5" w:rsidP="00EB687D">
      <w:pPr>
        <w:rPr>
          <w:rFonts w:cs="Arial"/>
          <w:b/>
          <w:szCs w:val="22"/>
        </w:rPr>
      </w:pPr>
      <w:r w:rsidRPr="0069405C">
        <w:rPr>
          <w:rFonts w:cs="Arial"/>
          <w:b/>
          <w:szCs w:val="22"/>
        </w:rPr>
        <w:t>Camden Way Five Ways of Working</w:t>
      </w:r>
    </w:p>
    <w:p w14:paraId="7B8D09A5" w14:textId="77777777" w:rsidR="00740DC5" w:rsidRPr="00FA095E" w:rsidRDefault="00740DC5" w:rsidP="00740DC5">
      <w:pPr>
        <w:spacing w:before="100" w:beforeAutospacing="1" w:after="100" w:afterAutospacing="1" w:line="300" w:lineRule="atLeast"/>
        <w:rPr>
          <w:rFonts w:cs="Arial"/>
          <w:i/>
          <w:color w:val="343A41"/>
          <w:sz w:val="24"/>
          <w:lang w:val="en-US"/>
        </w:rPr>
      </w:pPr>
      <w:r w:rsidRPr="00FA095E">
        <w:rPr>
          <w:rFonts w:cs="Arial"/>
          <w:i/>
          <w:color w:val="343A41"/>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CB800B7" w14:textId="77777777" w:rsidR="00740DC5" w:rsidRPr="00FA095E" w:rsidRDefault="00740DC5" w:rsidP="00740DC5">
      <w:pPr>
        <w:spacing w:before="100" w:beforeAutospacing="1" w:after="100" w:afterAutospacing="1" w:line="300" w:lineRule="atLeast"/>
        <w:rPr>
          <w:rFonts w:cs="Arial"/>
          <w:color w:val="343A41"/>
          <w:sz w:val="24"/>
          <w:lang w:val="en-US"/>
        </w:rPr>
      </w:pPr>
      <w:r w:rsidRPr="00FA095E">
        <w:rPr>
          <w:rFonts w:cs="Arial"/>
          <w:color w:val="343A41"/>
          <w:sz w:val="24"/>
          <w:lang w:val="en-US"/>
        </w:rPr>
        <w:t>The Camden Way illustrates the approach that should underpin everything we do through five ways of working: </w:t>
      </w:r>
    </w:p>
    <w:p w14:paraId="6A0068EF" w14:textId="77777777" w:rsidR="00740DC5" w:rsidRPr="00FA095E" w:rsidRDefault="00740DC5" w:rsidP="00740DC5">
      <w:pPr>
        <w:spacing w:before="100" w:beforeAutospacing="1" w:after="100" w:afterAutospacing="1" w:line="300" w:lineRule="atLeast"/>
        <w:rPr>
          <w:rFonts w:cs="Arial"/>
          <w:color w:val="343A41"/>
          <w:sz w:val="24"/>
          <w:lang w:val="en-US"/>
        </w:rPr>
      </w:pPr>
      <w:r w:rsidRPr="00FA095E">
        <w:rPr>
          <w:rFonts w:cs="Arial"/>
          <w:color w:val="343A41"/>
          <w:sz w:val="24"/>
          <w:lang w:val="en-US"/>
        </w:rPr>
        <w:t>•Deliver for the people of Camden</w:t>
      </w:r>
    </w:p>
    <w:p w14:paraId="2CC68DCA" w14:textId="77777777" w:rsidR="00740DC5" w:rsidRPr="00FA095E" w:rsidRDefault="00740DC5" w:rsidP="00740DC5">
      <w:pPr>
        <w:spacing w:before="100" w:beforeAutospacing="1" w:after="100" w:afterAutospacing="1" w:line="300" w:lineRule="atLeast"/>
        <w:rPr>
          <w:rFonts w:cs="Arial"/>
          <w:color w:val="343A41"/>
          <w:sz w:val="24"/>
          <w:lang w:val="en-US"/>
        </w:rPr>
      </w:pPr>
      <w:r w:rsidRPr="00FA095E">
        <w:rPr>
          <w:rFonts w:cs="Arial"/>
          <w:color w:val="343A41"/>
          <w:sz w:val="24"/>
          <w:lang w:val="en-US"/>
        </w:rPr>
        <w:t>•Work as one team</w:t>
      </w:r>
    </w:p>
    <w:p w14:paraId="583A469D" w14:textId="77777777" w:rsidR="00740DC5" w:rsidRPr="00FA095E" w:rsidRDefault="00740DC5" w:rsidP="00740DC5">
      <w:pPr>
        <w:spacing w:before="100" w:beforeAutospacing="1" w:after="100" w:afterAutospacing="1" w:line="300" w:lineRule="atLeast"/>
        <w:rPr>
          <w:rFonts w:cs="Arial"/>
          <w:color w:val="343A41"/>
          <w:sz w:val="24"/>
          <w:lang w:val="en-US"/>
        </w:rPr>
      </w:pPr>
      <w:r w:rsidRPr="00FA095E">
        <w:rPr>
          <w:rFonts w:cs="Arial"/>
          <w:color w:val="343A41"/>
          <w:sz w:val="24"/>
          <w:lang w:val="en-US"/>
        </w:rPr>
        <w:t>•Take pride in getting it right</w:t>
      </w:r>
    </w:p>
    <w:p w14:paraId="4EB3D2C5" w14:textId="77777777" w:rsidR="00740DC5" w:rsidRPr="00FA095E" w:rsidRDefault="00740DC5" w:rsidP="00740DC5">
      <w:pPr>
        <w:spacing w:before="100" w:beforeAutospacing="1" w:after="100" w:afterAutospacing="1" w:line="300" w:lineRule="atLeast"/>
        <w:rPr>
          <w:rFonts w:cs="Arial"/>
          <w:color w:val="343A41"/>
          <w:sz w:val="24"/>
          <w:lang w:val="en-US"/>
        </w:rPr>
      </w:pPr>
      <w:r w:rsidRPr="00FA095E">
        <w:rPr>
          <w:rFonts w:cs="Arial"/>
          <w:color w:val="343A41"/>
          <w:sz w:val="24"/>
          <w:lang w:val="en-US"/>
        </w:rPr>
        <w:lastRenderedPageBreak/>
        <w:t>•Find better ways</w:t>
      </w:r>
    </w:p>
    <w:p w14:paraId="63A9B252" w14:textId="77777777" w:rsidR="00740DC5" w:rsidRPr="00FA095E" w:rsidRDefault="00740DC5" w:rsidP="00740DC5">
      <w:pPr>
        <w:spacing w:before="100" w:beforeAutospacing="1" w:after="100" w:afterAutospacing="1" w:line="300" w:lineRule="atLeast"/>
        <w:rPr>
          <w:rFonts w:cs="Arial"/>
          <w:color w:val="343A41"/>
          <w:sz w:val="24"/>
          <w:lang w:val="en-US"/>
        </w:rPr>
      </w:pPr>
      <w:r w:rsidRPr="00FA095E">
        <w:rPr>
          <w:rFonts w:cs="Arial"/>
          <w:color w:val="343A41"/>
          <w:sz w:val="24"/>
          <w:lang w:val="en-US"/>
        </w:rPr>
        <w:t xml:space="preserve">•Take personal responsibility </w:t>
      </w:r>
    </w:p>
    <w:p w14:paraId="002ADD11" w14:textId="77777777" w:rsidR="00EB687D" w:rsidRPr="0069405C" w:rsidRDefault="0069405C" w:rsidP="00EB687D">
      <w:pPr>
        <w:rPr>
          <w:rFonts w:cs="Arial"/>
          <w:szCs w:val="22"/>
        </w:rPr>
      </w:pPr>
      <w:r w:rsidRPr="0069405C">
        <w:rPr>
          <w:rFonts w:cs="Arial"/>
          <w:szCs w:val="22"/>
        </w:rPr>
        <w:t>For further information on the Camden Way please visit:</w:t>
      </w:r>
    </w:p>
    <w:p w14:paraId="076F9086" w14:textId="77777777" w:rsidR="0069405C" w:rsidRPr="0069405C" w:rsidRDefault="0069405C" w:rsidP="00EB687D">
      <w:pPr>
        <w:rPr>
          <w:rFonts w:cs="Arial"/>
          <w:szCs w:val="22"/>
        </w:rPr>
      </w:pPr>
    </w:p>
    <w:p w14:paraId="5E0812C3" w14:textId="77777777" w:rsidR="0069405C" w:rsidRPr="0069405C" w:rsidRDefault="00053E57"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14:paraId="76C49FE3" w14:textId="77777777" w:rsidR="0069405C" w:rsidRPr="0069405C" w:rsidRDefault="0069405C" w:rsidP="00EB687D">
      <w:pPr>
        <w:rPr>
          <w:rFonts w:cs="Arial"/>
          <w:szCs w:val="22"/>
        </w:rPr>
      </w:pPr>
    </w:p>
    <w:p w14:paraId="7036CF4F" w14:textId="77777777" w:rsidR="0069405C" w:rsidRPr="0069405C" w:rsidRDefault="0069405C" w:rsidP="00EB687D">
      <w:pPr>
        <w:rPr>
          <w:rFonts w:cs="Arial"/>
          <w:szCs w:val="22"/>
        </w:rPr>
      </w:pPr>
    </w:p>
    <w:p w14:paraId="01BBEFAE" w14:textId="77777777"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B1E69" w14:textId="77777777" w:rsidR="00396F37" w:rsidRDefault="00396F37">
      <w:r>
        <w:separator/>
      </w:r>
    </w:p>
  </w:endnote>
  <w:endnote w:type="continuationSeparator" w:id="0">
    <w:p w14:paraId="4673F8B5" w14:textId="77777777" w:rsidR="00396F37" w:rsidRDefault="0039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6A1EE" w14:textId="77777777" w:rsidR="00396F37" w:rsidRDefault="00396F37">
      <w:r>
        <w:separator/>
      </w:r>
    </w:p>
  </w:footnote>
  <w:footnote w:type="continuationSeparator" w:id="0">
    <w:p w14:paraId="2FEBBF0A" w14:textId="77777777" w:rsidR="00396F37" w:rsidRDefault="00396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44F"/>
    <w:multiLevelType w:val="hybridMultilevel"/>
    <w:tmpl w:val="8C8E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624C4"/>
    <w:multiLevelType w:val="hybridMultilevel"/>
    <w:tmpl w:val="7A8CAE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441333"/>
    <w:multiLevelType w:val="hybridMultilevel"/>
    <w:tmpl w:val="6F1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F5DF2"/>
    <w:multiLevelType w:val="hybridMultilevel"/>
    <w:tmpl w:val="A5C27D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52037"/>
    <w:multiLevelType w:val="hybridMultilevel"/>
    <w:tmpl w:val="512C99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1DD07BA"/>
    <w:multiLevelType w:val="hybridMultilevel"/>
    <w:tmpl w:val="134CB0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31D89"/>
    <w:multiLevelType w:val="multilevel"/>
    <w:tmpl w:val="5718C5D6"/>
    <w:numStyleLink w:val="HayGroupBulletlist"/>
  </w:abstractNum>
  <w:abstractNum w:abstractNumId="9"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0"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DD165F1"/>
    <w:multiLevelType w:val="multilevel"/>
    <w:tmpl w:val="638A148E"/>
    <w:numStyleLink w:val="HayGroupNumberingList"/>
  </w:abstractNum>
  <w:abstractNum w:abstractNumId="14" w15:restartNumberingAfterBreak="0">
    <w:nsid w:val="316E1768"/>
    <w:multiLevelType w:val="multilevel"/>
    <w:tmpl w:val="5718C5D6"/>
    <w:numStyleLink w:val="HayGroupBulletlist"/>
  </w:abstractNum>
  <w:abstractNum w:abstractNumId="15"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5534F"/>
    <w:multiLevelType w:val="hybridMultilevel"/>
    <w:tmpl w:val="80F4A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20F42EB"/>
    <w:multiLevelType w:val="hybridMultilevel"/>
    <w:tmpl w:val="0D40B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9A355E4"/>
    <w:multiLevelType w:val="hybridMultilevel"/>
    <w:tmpl w:val="C036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B405010"/>
    <w:multiLevelType w:val="hybridMultilevel"/>
    <w:tmpl w:val="5B4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FA81583"/>
    <w:multiLevelType w:val="hybridMultilevel"/>
    <w:tmpl w:val="EDF0B5D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num>
  <w:num w:numId="2">
    <w:abstractNumId w:val="28"/>
  </w:num>
  <w:num w:numId="3">
    <w:abstractNumId w:val="20"/>
  </w:num>
  <w:num w:numId="4">
    <w:abstractNumId w:val="29"/>
  </w:num>
  <w:num w:numId="5">
    <w:abstractNumId w:val="6"/>
  </w:num>
  <w:num w:numId="6">
    <w:abstractNumId w:val="12"/>
  </w:num>
  <w:num w:numId="7">
    <w:abstractNumId w:val="27"/>
  </w:num>
  <w:num w:numId="8">
    <w:abstractNumId w:val="21"/>
  </w:num>
  <w:num w:numId="9">
    <w:abstractNumId w:val="11"/>
  </w:num>
  <w:num w:numId="10">
    <w:abstractNumId w:val="16"/>
  </w:num>
  <w:num w:numId="11">
    <w:abstractNumId w:val="5"/>
  </w:num>
  <w:num w:numId="12">
    <w:abstractNumId w:val="25"/>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23"/>
  </w:num>
  <w:num w:numId="20">
    <w:abstractNumId w:val="22"/>
  </w:num>
  <w:num w:numId="21">
    <w:abstractNumId w:val="7"/>
  </w:num>
  <w:num w:numId="22">
    <w:abstractNumId w:val="3"/>
  </w:num>
  <w:num w:numId="23">
    <w:abstractNumId w:val="17"/>
  </w:num>
  <w:num w:numId="24">
    <w:abstractNumId w:val="1"/>
  </w:num>
  <w:num w:numId="25">
    <w:abstractNumId w:val="19"/>
  </w:num>
  <w:num w:numId="26">
    <w:abstractNumId w:val="30"/>
  </w:num>
  <w:num w:numId="27">
    <w:abstractNumId w:val="26"/>
  </w:num>
  <w:num w:numId="28">
    <w:abstractNumId w:val="24"/>
  </w:num>
  <w:num w:numId="29">
    <w:abstractNumId w:val="4"/>
  </w:num>
  <w:num w:numId="30">
    <w:abstractNumId w:val="2"/>
  </w:num>
  <w:num w:numId="31">
    <w:abstractNumId w:val="15"/>
  </w:num>
  <w:num w:numId="3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15C2"/>
    <w:rsid w:val="000035DD"/>
    <w:rsid w:val="0001443D"/>
    <w:rsid w:val="00025E1E"/>
    <w:rsid w:val="000277E0"/>
    <w:rsid w:val="00031871"/>
    <w:rsid w:val="00032961"/>
    <w:rsid w:val="00033D26"/>
    <w:rsid w:val="0003541C"/>
    <w:rsid w:val="0003593C"/>
    <w:rsid w:val="00035C8F"/>
    <w:rsid w:val="00035E7B"/>
    <w:rsid w:val="0004053B"/>
    <w:rsid w:val="00053E57"/>
    <w:rsid w:val="000636D0"/>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0350"/>
    <w:rsid w:val="000E0800"/>
    <w:rsid w:val="000E2B3C"/>
    <w:rsid w:val="000F224E"/>
    <w:rsid w:val="000F2B3E"/>
    <w:rsid w:val="000F6EB6"/>
    <w:rsid w:val="001012FC"/>
    <w:rsid w:val="001037C8"/>
    <w:rsid w:val="00104DD7"/>
    <w:rsid w:val="00106174"/>
    <w:rsid w:val="001062CE"/>
    <w:rsid w:val="0011089C"/>
    <w:rsid w:val="00111A1E"/>
    <w:rsid w:val="001362D5"/>
    <w:rsid w:val="00137D8D"/>
    <w:rsid w:val="001532C4"/>
    <w:rsid w:val="001562C7"/>
    <w:rsid w:val="0017317F"/>
    <w:rsid w:val="00184C27"/>
    <w:rsid w:val="001860D8"/>
    <w:rsid w:val="0019186D"/>
    <w:rsid w:val="001918B6"/>
    <w:rsid w:val="001A0765"/>
    <w:rsid w:val="001A0F55"/>
    <w:rsid w:val="001E0218"/>
    <w:rsid w:val="001F178A"/>
    <w:rsid w:val="00206A7F"/>
    <w:rsid w:val="00214E64"/>
    <w:rsid w:val="002276F6"/>
    <w:rsid w:val="002335E9"/>
    <w:rsid w:val="00241AA7"/>
    <w:rsid w:val="00253840"/>
    <w:rsid w:val="00253888"/>
    <w:rsid w:val="0026753A"/>
    <w:rsid w:val="00281B56"/>
    <w:rsid w:val="00287409"/>
    <w:rsid w:val="002902CB"/>
    <w:rsid w:val="002976AB"/>
    <w:rsid w:val="002A5E19"/>
    <w:rsid w:val="002B66D4"/>
    <w:rsid w:val="002C06AA"/>
    <w:rsid w:val="002C77CD"/>
    <w:rsid w:val="002E6F4B"/>
    <w:rsid w:val="002E7A75"/>
    <w:rsid w:val="00303FA0"/>
    <w:rsid w:val="003056BE"/>
    <w:rsid w:val="003068DD"/>
    <w:rsid w:val="0032261C"/>
    <w:rsid w:val="00343798"/>
    <w:rsid w:val="00352952"/>
    <w:rsid w:val="00355470"/>
    <w:rsid w:val="003665F0"/>
    <w:rsid w:val="0036744F"/>
    <w:rsid w:val="003700C9"/>
    <w:rsid w:val="00370F7E"/>
    <w:rsid w:val="0037184E"/>
    <w:rsid w:val="00374516"/>
    <w:rsid w:val="00384214"/>
    <w:rsid w:val="003913EB"/>
    <w:rsid w:val="003928EE"/>
    <w:rsid w:val="003934F3"/>
    <w:rsid w:val="00396F37"/>
    <w:rsid w:val="003A0A91"/>
    <w:rsid w:val="003A3844"/>
    <w:rsid w:val="003A5E79"/>
    <w:rsid w:val="003A6EAA"/>
    <w:rsid w:val="003B2499"/>
    <w:rsid w:val="003B2E46"/>
    <w:rsid w:val="003B613A"/>
    <w:rsid w:val="003C28CF"/>
    <w:rsid w:val="003C51B3"/>
    <w:rsid w:val="003D0ACA"/>
    <w:rsid w:val="003D1DD1"/>
    <w:rsid w:val="003E454A"/>
    <w:rsid w:val="003F0466"/>
    <w:rsid w:val="003F4B64"/>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434B"/>
    <w:rsid w:val="004B6948"/>
    <w:rsid w:val="004C1DAF"/>
    <w:rsid w:val="004C6BA6"/>
    <w:rsid w:val="004D25F7"/>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850DE"/>
    <w:rsid w:val="005925B0"/>
    <w:rsid w:val="005A3A8C"/>
    <w:rsid w:val="005A45A7"/>
    <w:rsid w:val="005C3345"/>
    <w:rsid w:val="005C5A99"/>
    <w:rsid w:val="005D678D"/>
    <w:rsid w:val="005E12D9"/>
    <w:rsid w:val="005E1A60"/>
    <w:rsid w:val="005E54F3"/>
    <w:rsid w:val="005E6EF9"/>
    <w:rsid w:val="005F07F5"/>
    <w:rsid w:val="005F5C08"/>
    <w:rsid w:val="0061118E"/>
    <w:rsid w:val="00611788"/>
    <w:rsid w:val="00616FEC"/>
    <w:rsid w:val="00633A92"/>
    <w:rsid w:val="00636660"/>
    <w:rsid w:val="00640A66"/>
    <w:rsid w:val="00640B0A"/>
    <w:rsid w:val="006530E1"/>
    <w:rsid w:val="0065409C"/>
    <w:rsid w:val="00655BA4"/>
    <w:rsid w:val="00655EF8"/>
    <w:rsid w:val="0066294B"/>
    <w:rsid w:val="0066387F"/>
    <w:rsid w:val="00663F0D"/>
    <w:rsid w:val="00671557"/>
    <w:rsid w:val="00681473"/>
    <w:rsid w:val="00681475"/>
    <w:rsid w:val="00684F87"/>
    <w:rsid w:val="00686FE3"/>
    <w:rsid w:val="0069405C"/>
    <w:rsid w:val="0069687E"/>
    <w:rsid w:val="006A2594"/>
    <w:rsid w:val="006A2E10"/>
    <w:rsid w:val="006A3F5E"/>
    <w:rsid w:val="006B09FA"/>
    <w:rsid w:val="006B4C20"/>
    <w:rsid w:val="006B4E04"/>
    <w:rsid w:val="006C1C20"/>
    <w:rsid w:val="006D489C"/>
    <w:rsid w:val="006E3B3B"/>
    <w:rsid w:val="006E74E4"/>
    <w:rsid w:val="006F1C6A"/>
    <w:rsid w:val="007025D2"/>
    <w:rsid w:val="00713850"/>
    <w:rsid w:val="0073330F"/>
    <w:rsid w:val="00740DC5"/>
    <w:rsid w:val="00755D02"/>
    <w:rsid w:val="00760BA1"/>
    <w:rsid w:val="00764960"/>
    <w:rsid w:val="00766226"/>
    <w:rsid w:val="00767BDF"/>
    <w:rsid w:val="007A6B99"/>
    <w:rsid w:val="007A7C03"/>
    <w:rsid w:val="007A7EB9"/>
    <w:rsid w:val="007B0D8C"/>
    <w:rsid w:val="007C6F29"/>
    <w:rsid w:val="007D25B4"/>
    <w:rsid w:val="007D7F77"/>
    <w:rsid w:val="007E22F5"/>
    <w:rsid w:val="00800BF4"/>
    <w:rsid w:val="008018C4"/>
    <w:rsid w:val="00802681"/>
    <w:rsid w:val="00804F4D"/>
    <w:rsid w:val="00805B34"/>
    <w:rsid w:val="00806272"/>
    <w:rsid w:val="00815B53"/>
    <w:rsid w:val="00822E40"/>
    <w:rsid w:val="00830F1C"/>
    <w:rsid w:val="008312AE"/>
    <w:rsid w:val="00835035"/>
    <w:rsid w:val="0084109D"/>
    <w:rsid w:val="00847299"/>
    <w:rsid w:val="00850455"/>
    <w:rsid w:val="00873650"/>
    <w:rsid w:val="008801ED"/>
    <w:rsid w:val="008808A4"/>
    <w:rsid w:val="00882A5E"/>
    <w:rsid w:val="0088338C"/>
    <w:rsid w:val="00896ED0"/>
    <w:rsid w:val="008976EC"/>
    <w:rsid w:val="008A139F"/>
    <w:rsid w:val="008A1599"/>
    <w:rsid w:val="008A2F4C"/>
    <w:rsid w:val="008B1285"/>
    <w:rsid w:val="008B13C3"/>
    <w:rsid w:val="008B7779"/>
    <w:rsid w:val="008C4DAB"/>
    <w:rsid w:val="008C6E30"/>
    <w:rsid w:val="008D0F63"/>
    <w:rsid w:val="008D5014"/>
    <w:rsid w:val="008D7AB2"/>
    <w:rsid w:val="0090353B"/>
    <w:rsid w:val="009106A1"/>
    <w:rsid w:val="00911942"/>
    <w:rsid w:val="00913357"/>
    <w:rsid w:val="00917C8C"/>
    <w:rsid w:val="00940B9B"/>
    <w:rsid w:val="00950EF8"/>
    <w:rsid w:val="00957CC7"/>
    <w:rsid w:val="00962233"/>
    <w:rsid w:val="00966982"/>
    <w:rsid w:val="0097077A"/>
    <w:rsid w:val="00982C5D"/>
    <w:rsid w:val="00982F62"/>
    <w:rsid w:val="00983C0C"/>
    <w:rsid w:val="00985CBE"/>
    <w:rsid w:val="009B111B"/>
    <w:rsid w:val="009B3DD6"/>
    <w:rsid w:val="009B464B"/>
    <w:rsid w:val="009B69FD"/>
    <w:rsid w:val="009B7A9A"/>
    <w:rsid w:val="009C0FCA"/>
    <w:rsid w:val="009C109D"/>
    <w:rsid w:val="009D220E"/>
    <w:rsid w:val="009D56BC"/>
    <w:rsid w:val="009E26A3"/>
    <w:rsid w:val="009E28B7"/>
    <w:rsid w:val="009E4886"/>
    <w:rsid w:val="009E7D0C"/>
    <w:rsid w:val="009F1A05"/>
    <w:rsid w:val="009F47BA"/>
    <w:rsid w:val="00A05844"/>
    <w:rsid w:val="00A12E9F"/>
    <w:rsid w:val="00A17FD6"/>
    <w:rsid w:val="00A24BA2"/>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B4ADD"/>
    <w:rsid w:val="00AC1B84"/>
    <w:rsid w:val="00AD2B40"/>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59F3"/>
    <w:rsid w:val="00B97A74"/>
    <w:rsid w:val="00BB1709"/>
    <w:rsid w:val="00BB1B95"/>
    <w:rsid w:val="00BB3268"/>
    <w:rsid w:val="00BB444A"/>
    <w:rsid w:val="00BB72E2"/>
    <w:rsid w:val="00BC2B41"/>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356E4"/>
    <w:rsid w:val="00C40224"/>
    <w:rsid w:val="00C42F48"/>
    <w:rsid w:val="00C436F8"/>
    <w:rsid w:val="00C4679A"/>
    <w:rsid w:val="00C46A79"/>
    <w:rsid w:val="00C471E8"/>
    <w:rsid w:val="00C5406A"/>
    <w:rsid w:val="00C61F6E"/>
    <w:rsid w:val="00C70614"/>
    <w:rsid w:val="00C7343F"/>
    <w:rsid w:val="00C83A53"/>
    <w:rsid w:val="00C92FF3"/>
    <w:rsid w:val="00C97F42"/>
    <w:rsid w:val="00CA2408"/>
    <w:rsid w:val="00CA3F09"/>
    <w:rsid w:val="00CB323D"/>
    <w:rsid w:val="00CC398F"/>
    <w:rsid w:val="00CC3B59"/>
    <w:rsid w:val="00CC3F72"/>
    <w:rsid w:val="00CC5295"/>
    <w:rsid w:val="00CD5035"/>
    <w:rsid w:val="00CD6A5F"/>
    <w:rsid w:val="00CE055A"/>
    <w:rsid w:val="00CE0D29"/>
    <w:rsid w:val="00CE37D8"/>
    <w:rsid w:val="00CE5340"/>
    <w:rsid w:val="00CE79B7"/>
    <w:rsid w:val="00CF1AD5"/>
    <w:rsid w:val="00CF5976"/>
    <w:rsid w:val="00CF5FC1"/>
    <w:rsid w:val="00D05301"/>
    <w:rsid w:val="00D078FC"/>
    <w:rsid w:val="00D246C9"/>
    <w:rsid w:val="00D318F5"/>
    <w:rsid w:val="00D3294B"/>
    <w:rsid w:val="00D33463"/>
    <w:rsid w:val="00D5136F"/>
    <w:rsid w:val="00D550B2"/>
    <w:rsid w:val="00D70B96"/>
    <w:rsid w:val="00D91480"/>
    <w:rsid w:val="00DA3FA2"/>
    <w:rsid w:val="00DA6943"/>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4C43"/>
    <w:rsid w:val="00F37B7D"/>
    <w:rsid w:val="00F4379B"/>
    <w:rsid w:val="00F534D0"/>
    <w:rsid w:val="00F570AC"/>
    <w:rsid w:val="00F66385"/>
    <w:rsid w:val="00F71567"/>
    <w:rsid w:val="00F75C67"/>
    <w:rsid w:val="00F90AB8"/>
    <w:rsid w:val="00F92B55"/>
    <w:rsid w:val="00FA095E"/>
    <w:rsid w:val="00FB4C65"/>
    <w:rsid w:val="00FB5453"/>
    <w:rsid w:val="00FB5816"/>
    <w:rsid w:val="00FB7691"/>
    <w:rsid w:val="00FC01E3"/>
    <w:rsid w:val="00FD2B2A"/>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F47CEA"/>
  <w15:docId w15:val="{0F328B50-7704-4A09-A95C-FF86E5A9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3D1DD1"/>
    <w:pPr>
      <w:ind w:left="720"/>
      <w:contextualSpacing/>
    </w:pPr>
  </w:style>
  <w:style w:type="character" w:styleId="CommentReference">
    <w:name w:val="annotation reference"/>
    <w:basedOn w:val="DefaultParagraphFont"/>
    <w:semiHidden/>
    <w:unhideWhenUsed/>
    <w:rsid w:val="00950EF8"/>
    <w:rPr>
      <w:sz w:val="16"/>
      <w:szCs w:val="16"/>
    </w:rPr>
  </w:style>
  <w:style w:type="paragraph" w:styleId="CommentText">
    <w:name w:val="annotation text"/>
    <w:basedOn w:val="Normal"/>
    <w:link w:val="CommentTextChar"/>
    <w:semiHidden/>
    <w:unhideWhenUsed/>
    <w:rsid w:val="00950EF8"/>
    <w:rPr>
      <w:sz w:val="20"/>
      <w:szCs w:val="20"/>
    </w:rPr>
  </w:style>
  <w:style w:type="character" w:customStyle="1" w:styleId="CommentTextChar">
    <w:name w:val="Comment Text Char"/>
    <w:basedOn w:val="DefaultParagraphFont"/>
    <w:link w:val="CommentText"/>
    <w:semiHidden/>
    <w:rsid w:val="00950EF8"/>
    <w:rPr>
      <w:rFonts w:ascii="Arial" w:hAnsi="Arial"/>
    </w:rPr>
  </w:style>
  <w:style w:type="paragraph" w:styleId="CommentSubject">
    <w:name w:val="annotation subject"/>
    <w:basedOn w:val="CommentText"/>
    <w:next w:val="CommentText"/>
    <w:link w:val="CommentSubjectChar"/>
    <w:semiHidden/>
    <w:unhideWhenUsed/>
    <w:rsid w:val="00950EF8"/>
    <w:rPr>
      <w:b/>
      <w:bCs/>
    </w:rPr>
  </w:style>
  <w:style w:type="character" w:customStyle="1" w:styleId="CommentSubjectChar">
    <w:name w:val="Comment Subject Char"/>
    <w:basedOn w:val="CommentTextChar"/>
    <w:link w:val="CommentSubject"/>
    <w:semiHidden/>
    <w:rsid w:val="00950EF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1112</Words>
  <Characters>6453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2018-10-09T13:48:00Z</cp:lastPrinted>
  <dcterms:created xsi:type="dcterms:W3CDTF">2019-03-22T16:38:00Z</dcterms:created>
  <dcterms:modified xsi:type="dcterms:W3CDTF">2019-03-22T16:38:00Z</dcterms:modified>
</cp:coreProperties>
</file>