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FA" w:rsidRDefault="002F3590" w:rsidP="00A86499">
      <w:pPr>
        <w:pStyle w:val="Header"/>
        <w:tabs>
          <w:tab w:val="clear" w:pos="4153"/>
          <w:tab w:val="clear" w:pos="8306"/>
        </w:tabs>
        <w:spacing w:line="276" w:lineRule="auto"/>
        <w:rPr>
          <w:rFonts w:ascii="Arial" w:hAnsi="Arial" w:cs="Arial"/>
          <w:sz w:val="22"/>
          <w:szCs w:val="22"/>
        </w:rPr>
      </w:pPr>
      <w:proofErr w:type="gramStart"/>
      <w:r>
        <w:rPr>
          <w:rFonts w:ascii="Arial" w:hAnsi="Arial" w:cs="Arial"/>
          <w:sz w:val="22"/>
          <w:szCs w:val="22"/>
        </w:rPr>
        <w:t>10</w:t>
      </w:r>
      <w:proofErr w:type="gramEnd"/>
      <w:r>
        <w:rPr>
          <w:rFonts w:ascii="Arial" w:hAnsi="Arial" w:cs="Arial"/>
          <w:sz w:val="22"/>
          <w:szCs w:val="22"/>
        </w:rPr>
        <w:t xml:space="preserve"> Stratford Villas, Flat A</w:t>
      </w:r>
    </w:p>
    <w:p w:rsidR="002F3590" w:rsidRPr="003410D9" w:rsidRDefault="002F3590" w:rsidP="00A86499">
      <w:pPr>
        <w:pStyle w:val="Header"/>
        <w:tabs>
          <w:tab w:val="clear" w:pos="4153"/>
          <w:tab w:val="clear" w:pos="8306"/>
        </w:tabs>
        <w:spacing w:line="276" w:lineRule="auto"/>
        <w:rPr>
          <w:rFonts w:ascii="Arial" w:hAnsi="Arial" w:cs="Arial"/>
          <w:sz w:val="22"/>
          <w:szCs w:val="22"/>
        </w:rPr>
      </w:pPr>
      <w:r>
        <w:rPr>
          <w:rFonts w:ascii="Arial" w:hAnsi="Arial" w:cs="Arial"/>
          <w:sz w:val="22"/>
          <w:szCs w:val="22"/>
        </w:rPr>
        <w:t>London NW1</w:t>
      </w:r>
    </w:p>
    <w:p w:rsidR="00FC5E01" w:rsidRPr="003410D9" w:rsidRDefault="00FC5E01" w:rsidP="00A86499">
      <w:pPr>
        <w:pStyle w:val="Header"/>
        <w:tabs>
          <w:tab w:val="clear" w:pos="4153"/>
          <w:tab w:val="clear" w:pos="8306"/>
        </w:tabs>
        <w:spacing w:line="276" w:lineRule="auto"/>
        <w:rPr>
          <w:rFonts w:ascii="Arial" w:hAnsi="Arial" w:cs="Arial"/>
          <w:sz w:val="22"/>
          <w:szCs w:val="22"/>
        </w:rPr>
      </w:pPr>
      <w:r w:rsidRPr="003410D9">
        <w:rPr>
          <w:rFonts w:ascii="Arial" w:hAnsi="Arial" w:cs="Arial"/>
          <w:sz w:val="22"/>
          <w:szCs w:val="22"/>
        </w:rPr>
        <w:tab/>
      </w:r>
      <w:r w:rsidRPr="003410D9">
        <w:rPr>
          <w:rFonts w:ascii="Arial" w:hAnsi="Arial" w:cs="Arial"/>
          <w:sz w:val="22"/>
          <w:szCs w:val="22"/>
        </w:rPr>
        <w:tab/>
      </w:r>
      <w:r w:rsidRPr="003410D9">
        <w:rPr>
          <w:rFonts w:ascii="Arial" w:hAnsi="Arial" w:cs="Arial"/>
          <w:sz w:val="22"/>
          <w:szCs w:val="22"/>
        </w:rPr>
        <w:tab/>
      </w:r>
      <w:r w:rsidRPr="003410D9">
        <w:rPr>
          <w:rFonts w:ascii="Arial" w:hAnsi="Arial" w:cs="Arial"/>
          <w:sz w:val="22"/>
          <w:szCs w:val="22"/>
        </w:rPr>
        <w:tab/>
      </w:r>
    </w:p>
    <w:p w:rsidR="00FC5E01" w:rsidRPr="003410D9" w:rsidRDefault="00FC5E01" w:rsidP="00A86499">
      <w:pPr>
        <w:spacing w:line="276" w:lineRule="auto"/>
        <w:rPr>
          <w:rFonts w:ascii="Arial" w:hAnsi="Arial" w:cs="Arial"/>
          <w:b/>
          <w:sz w:val="22"/>
          <w:szCs w:val="22"/>
        </w:rPr>
      </w:pPr>
    </w:p>
    <w:p w:rsidR="00FC5E01" w:rsidRPr="003410D9" w:rsidRDefault="00FC5E01" w:rsidP="00A86499">
      <w:pPr>
        <w:pStyle w:val="Heading1"/>
        <w:spacing w:line="276" w:lineRule="auto"/>
        <w:rPr>
          <w:rFonts w:cs="Arial"/>
          <w:b w:val="0"/>
          <w:sz w:val="22"/>
          <w:szCs w:val="22"/>
        </w:rPr>
      </w:pPr>
      <w:r w:rsidRPr="003410D9">
        <w:rPr>
          <w:rFonts w:cs="Arial"/>
          <w:sz w:val="22"/>
          <w:szCs w:val="22"/>
        </w:rPr>
        <w:t xml:space="preserve">Date: </w:t>
      </w:r>
      <w:r w:rsidR="005F035F" w:rsidRPr="003410D9">
        <w:rPr>
          <w:rFonts w:cs="Arial"/>
          <w:b w:val="0"/>
          <w:sz w:val="22"/>
          <w:szCs w:val="22"/>
        </w:rPr>
        <w:t>16 March 2019</w:t>
      </w:r>
    </w:p>
    <w:p w:rsidR="00FC5E01" w:rsidRPr="003410D9" w:rsidRDefault="00FC5E01" w:rsidP="002F3590">
      <w:pPr>
        <w:pStyle w:val="Header"/>
        <w:tabs>
          <w:tab w:val="clear" w:pos="4153"/>
          <w:tab w:val="clear" w:pos="8306"/>
        </w:tabs>
        <w:rPr>
          <w:rFonts w:ascii="Arial" w:hAnsi="Arial" w:cs="Arial"/>
          <w:sz w:val="22"/>
          <w:szCs w:val="22"/>
        </w:rPr>
      </w:pPr>
    </w:p>
    <w:p w:rsidR="00FC5E01" w:rsidRPr="003410D9" w:rsidRDefault="00FC5E01" w:rsidP="005F035F">
      <w:pPr>
        <w:spacing w:line="276" w:lineRule="auto"/>
        <w:rPr>
          <w:rFonts w:ascii="Arial" w:hAnsi="Arial" w:cs="Arial"/>
          <w:sz w:val="22"/>
          <w:szCs w:val="22"/>
        </w:rPr>
      </w:pPr>
      <w:r w:rsidRPr="003410D9">
        <w:rPr>
          <w:rFonts w:ascii="Arial" w:hAnsi="Arial" w:cs="Arial"/>
          <w:b/>
          <w:sz w:val="22"/>
          <w:szCs w:val="22"/>
        </w:rPr>
        <w:t xml:space="preserve">Planning application Reference: </w:t>
      </w:r>
      <w:r w:rsidR="00855831" w:rsidRPr="003410D9">
        <w:rPr>
          <w:rFonts w:ascii="Arial" w:hAnsi="Arial" w:cs="Arial"/>
          <w:b/>
          <w:sz w:val="22"/>
          <w:szCs w:val="22"/>
        </w:rPr>
        <w:t xml:space="preserve"> </w:t>
      </w:r>
      <w:r w:rsidR="005F035F" w:rsidRPr="003410D9">
        <w:rPr>
          <w:rFonts w:ascii="Arial" w:hAnsi="Arial" w:cs="Arial"/>
          <w:sz w:val="22"/>
          <w:szCs w:val="22"/>
        </w:rPr>
        <w:t>2018/4948/P.</w:t>
      </w:r>
    </w:p>
    <w:p w:rsidR="00605AC4" w:rsidRPr="003410D9" w:rsidRDefault="00605AC4" w:rsidP="002F3590">
      <w:pPr>
        <w:ind w:left="2160" w:hanging="2160"/>
        <w:rPr>
          <w:rFonts w:ascii="Arial" w:hAnsi="Arial" w:cs="Arial"/>
          <w:b/>
          <w:sz w:val="22"/>
          <w:szCs w:val="22"/>
        </w:rPr>
      </w:pPr>
    </w:p>
    <w:p w:rsidR="005F035F" w:rsidRPr="003410D9" w:rsidRDefault="00FC5E01" w:rsidP="005F035F">
      <w:pPr>
        <w:pStyle w:val="BodyText"/>
        <w:spacing w:line="276" w:lineRule="auto"/>
        <w:rPr>
          <w:rFonts w:ascii="Arial" w:hAnsi="Arial" w:cs="Arial"/>
          <w:b w:val="0"/>
          <w:sz w:val="22"/>
          <w:szCs w:val="22"/>
        </w:rPr>
      </w:pPr>
      <w:r w:rsidRPr="003410D9">
        <w:rPr>
          <w:rFonts w:ascii="Arial" w:hAnsi="Arial" w:cs="Arial"/>
          <w:sz w:val="22"/>
          <w:szCs w:val="22"/>
        </w:rPr>
        <w:t xml:space="preserve">Proposal: </w:t>
      </w:r>
      <w:r w:rsidR="00F537FA" w:rsidRPr="003410D9">
        <w:rPr>
          <w:rFonts w:ascii="Arial" w:hAnsi="Arial" w:cs="Arial"/>
          <w:sz w:val="22"/>
          <w:szCs w:val="22"/>
        </w:rPr>
        <w:t xml:space="preserve"> </w:t>
      </w:r>
      <w:r w:rsidR="00A86499" w:rsidRPr="003410D9">
        <w:rPr>
          <w:rFonts w:ascii="Arial" w:hAnsi="Arial" w:cs="Arial"/>
          <w:sz w:val="22"/>
          <w:szCs w:val="22"/>
        </w:rPr>
        <w:tab/>
      </w:r>
      <w:r w:rsidR="005F035F" w:rsidRPr="003410D9">
        <w:rPr>
          <w:rFonts w:ascii="Arial" w:hAnsi="Arial" w:cs="Arial"/>
          <w:b w:val="0"/>
          <w:sz w:val="22"/>
          <w:szCs w:val="22"/>
        </w:rPr>
        <w:t xml:space="preserve">Erection of a single storey basement floor rear extension and </w:t>
      </w:r>
    </w:p>
    <w:p w:rsidR="00FC5E01" w:rsidRPr="003410D9" w:rsidRDefault="005F035F" w:rsidP="005F035F">
      <w:pPr>
        <w:pStyle w:val="BodyText"/>
        <w:spacing w:line="276" w:lineRule="auto"/>
        <w:rPr>
          <w:rFonts w:ascii="Arial" w:hAnsi="Arial" w:cs="Arial"/>
          <w:b w:val="0"/>
          <w:sz w:val="22"/>
          <w:szCs w:val="22"/>
        </w:rPr>
      </w:pPr>
      <w:r w:rsidRPr="003410D9">
        <w:rPr>
          <w:rFonts w:ascii="Arial" w:hAnsi="Arial" w:cs="Arial"/>
          <w:b w:val="0"/>
          <w:sz w:val="22"/>
          <w:szCs w:val="22"/>
        </w:rPr>
        <w:tab/>
      </w:r>
      <w:r w:rsidRPr="003410D9">
        <w:rPr>
          <w:rFonts w:ascii="Arial" w:hAnsi="Arial" w:cs="Arial"/>
          <w:b w:val="0"/>
          <w:sz w:val="22"/>
          <w:szCs w:val="22"/>
        </w:rPr>
        <w:tab/>
        <w:t>alterations to fenestration and garden landscape.</w:t>
      </w:r>
    </w:p>
    <w:p w:rsidR="005F035F" w:rsidRPr="003410D9" w:rsidRDefault="005F035F" w:rsidP="002F3590">
      <w:pPr>
        <w:pStyle w:val="BodyText"/>
        <w:rPr>
          <w:rFonts w:ascii="Arial" w:hAnsi="Arial" w:cs="Arial"/>
          <w:b w:val="0"/>
          <w:sz w:val="22"/>
          <w:szCs w:val="22"/>
        </w:rPr>
      </w:pPr>
    </w:p>
    <w:p w:rsidR="002F3590" w:rsidRDefault="00192BBA" w:rsidP="003410D9">
      <w:pPr>
        <w:pStyle w:val="Heading2"/>
        <w:spacing w:line="276" w:lineRule="auto"/>
        <w:ind w:left="1440" w:hanging="1440"/>
        <w:rPr>
          <w:rFonts w:cs="Arial"/>
          <w:sz w:val="22"/>
          <w:szCs w:val="22"/>
          <w:lang w:val="en-GB" w:eastAsia="en-GB"/>
        </w:rPr>
      </w:pPr>
      <w:r w:rsidRPr="003410D9">
        <w:rPr>
          <w:rFonts w:cs="Arial"/>
          <w:b/>
          <w:sz w:val="22"/>
          <w:szCs w:val="22"/>
        </w:rPr>
        <w:t>Summary</w:t>
      </w:r>
      <w:r w:rsidR="003A286B" w:rsidRPr="003410D9">
        <w:rPr>
          <w:rFonts w:cs="Arial"/>
          <w:b/>
          <w:sz w:val="22"/>
          <w:szCs w:val="22"/>
        </w:rPr>
        <w:t xml:space="preserve">:  </w:t>
      </w:r>
      <w:r w:rsidR="00ED45CD" w:rsidRPr="003410D9">
        <w:rPr>
          <w:rFonts w:cs="Arial"/>
          <w:b/>
          <w:sz w:val="22"/>
          <w:szCs w:val="22"/>
        </w:rPr>
        <w:tab/>
      </w:r>
      <w:r w:rsidR="003410D9" w:rsidRPr="003410D9">
        <w:rPr>
          <w:rFonts w:cs="Arial"/>
          <w:sz w:val="22"/>
          <w:szCs w:val="22"/>
          <w:lang w:val="en-GB" w:eastAsia="en-GB"/>
        </w:rPr>
        <w:t>This proposal is characterised by inadequate and contradictory information</w:t>
      </w:r>
      <w:r w:rsidR="005D6FDB">
        <w:rPr>
          <w:rFonts w:cs="Arial"/>
          <w:sz w:val="22"/>
          <w:szCs w:val="22"/>
          <w:lang w:val="en-GB" w:eastAsia="en-GB"/>
        </w:rPr>
        <w:t>,</w:t>
      </w:r>
      <w:r w:rsidR="003410D9" w:rsidRPr="003410D9">
        <w:rPr>
          <w:rFonts w:cs="Arial"/>
          <w:sz w:val="22"/>
          <w:szCs w:val="22"/>
          <w:lang w:val="en-GB" w:eastAsia="en-GB"/>
        </w:rPr>
        <w:t xml:space="preserve"> serious design </w:t>
      </w:r>
      <w:r w:rsidR="003410D9">
        <w:rPr>
          <w:rFonts w:cs="Arial"/>
          <w:sz w:val="22"/>
          <w:szCs w:val="22"/>
          <w:lang w:val="en-GB" w:eastAsia="en-GB"/>
        </w:rPr>
        <w:t>flaws</w:t>
      </w:r>
      <w:r w:rsidR="005D6FDB">
        <w:rPr>
          <w:rFonts w:cs="Arial"/>
          <w:sz w:val="22"/>
          <w:szCs w:val="22"/>
          <w:lang w:val="en-GB" w:eastAsia="en-GB"/>
        </w:rPr>
        <w:t xml:space="preserve"> and</w:t>
      </w:r>
      <w:r w:rsidR="003410D9" w:rsidRPr="003410D9">
        <w:rPr>
          <w:rFonts w:cs="Arial"/>
          <w:sz w:val="22"/>
          <w:szCs w:val="22"/>
          <w:lang w:val="en-GB" w:eastAsia="en-GB"/>
        </w:rPr>
        <w:t xml:space="preserve"> is unlikely </w:t>
      </w:r>
      <w:r w:rsidR="003410D9">
        <w:rPr>
          <w:rFonts w:cs="Arial"/>
          <w:sz w:val="22"/>
          <w:szCs w:val="22"/>
          <w:lang w:val="en-GB" w:eastAsia="en-GB"/>
        </w:rPr>
        <w:t>to be built as shown</w:t>
      </w:r>
      <w:r w:rsidR="005D6FDB">
        <w:rPr>
          <w:rFonts w:cs="Arial"/>
          <w:sz w:val="22"/>
          <w:szCs w:val="22"/>
          <w:lang w:val="en-GB" w:eastAsia="en-GB"/>
        </w:rPr>
        <w:t>.  It fails</w:t>
      </w:r>
      <w:r w:rsidR="003410D9">
        <w:rPr>
          <w:rFonts w:cs="Arial"/>
          <w:sz w:val="22"/>
          <w:szCs w:val="22"/>
          <w:lang w:val="en-GB" w:eastAsia="en-GB"/>
        </w:rPr>
        <w:t xml:space="preserve"> to maintain or enhance the conservation area. </w:t>
      </w:r>
      <w:r w:rsidR="003410D9" w:rsidRPr="003410D9">
        <w:rPr>
          <w:rFonts w:cs="Arial"/>
          <w:sz w:val="22"/>
          <w:szCs w:val="22"/>
          <w:lang w:val="en-GB" w:eastAsia="en-GB"/>
        </w:rPr>
        <w:t xml:space="preserve"> </w:t>
      </w:r>
      <w:r w:rsidR="002F3590">
        <w:rPr>
          <w:rFonts w:cs="Arial"/>
          <w:sz w:val="22"/>
          <w:szCs w:val="22"/>
          <w:lang w:val="en-GB" w:eastAsia="en-GB"/>
        </w:rPr>
        <w:t>Until</w:t>
      </w:r>
      <w:r w:rsidR="003410D9">
        <w:rPr>
          <w:rFonts w:cs="Arial"/>
          <w:sz w:val="22"/>
          <w:szCs w:val="22"/>
          <w:lang w:val="en-GB" w:eastAsia="en-GB"/>
        </w:rPr>
        <w:t xml:space="preserve"> these </w:t>
      </w:r>
      <w:r w:rsidR="002F3590">
        <w:rPr>
          <w:rFonts w:cs="Arial"/>
          <w:sz w:val="22"/>
          <w:szCs w:val="22"/>
          <w:lang w:val="en-GB" w:eastAsia="en-GB"/>
        </w:rPr>
        <w:t>issues</w:t>
      </w:r>
      <w:r w:rsidR="003410D9">
        <w:rPr>
          <w:rFonts w:cs="Arial"/>
          <w:sz w:val="22"/>
          <w:szCs w:val="22"/>
          <w:lang w:val="en-GB" w:eastAsia="en-GB"/>
        </w:rPr>
        <w:t xml:space="preserve"> have been resolved, it is s</w:t>
      </w:r>
      <w:r w:rsidR="003410D9" w:rsidRPr="003410D9">
        <w:rPr>
          <w:rFonts w:cs="Arial"/>
          <w:sz w:val="22"/>
          <w:szCs w:val="22"/>
          <w:lang w:val="en-GB" w:eastAsia="en-GB"/>
        </w:rPr>
        <w:t>trongly recommend</w:t>
      </w:r>
      <w:r w:rsidR="005D6FDB">
        <w:rPr>
          <w:rFonts w:cs="Arial"/>
          <w:sz w:val="22"/>
          <w:szCs w:val="22"/>
          <w:lang w:val="en-GB" w:eastAsia="en-GB"/>
        </w:rPr>
        <w:t>ed</w:t>
      </w:r>
      <w:r w:rsidR="003410D9" w:rsidRPr="003410D9">
        <w:rPr>
          <w:rFonts w:cs="Arial"/>
          <w:sz w:val="22"/>
          <w:szCs w:val="22"/>
          <w:lang w:val="en-GB" w:eastAsia="en-GB"/>
        </w:rPr>
        <w:t xml:space="preserve"> that the proposal be rejected</w:t>
      </w:r>
    </w:p>
    <w:p w:rsidR="002F3590" w:rsidRDefault="002F3590" w:rsidP="002F3590">
      <w:pPr>
        <w:pStyle w:val="Heading2"/>
        <w:ind w:left="1440" w:hanging="1440"/>
        <w:rPr>
          <w:rFonts w:cs="Arial"/>
          <w:sz w:val="22"/>
          <w:szCs w:val="22"/>
        </w:rPr>
      </w:pPr>
    </w:p>
    <w:p w:rsidR="00F537FA" w:rsidRPr="002F3590" w:rsidRDefault="00FC5E01" w:rsidP="003410D9">
      <w:pPr>
        <w:pStyle w:val="Heading2"/>
        <w:spacing w:line="276" w:lineRule="auto"/>
        <w:ind w:left="1440" w:hanging="1440"/>
        <w:rPr>
          <w:rFonts w:cs="Arial"/>
          <w:b/>
          <w:sz w:val="22"/>
          <w:szCs w:val="22"/>
        </w:rPr>
      </w:pPr>
      <w:r w:rsidRPr="002F3590">
        <w:rPr>
          <w:rFonts w:cs="Arial"/>
          <w:b/>
          <w:sz w:val="22"/>
          <w:szCs w:val="22"/>
        </w:rPr>
        <w:t>Comments:</w:t>
      </w:r>
    </w:p>
    <w:p w:rsidR="005F035F" w:rsidRPr="003410D9" w:rsidRDefault="005F035F" w:rsidP="005F035F">
      <w:pPr>
        <w:rPr>
          <w:rFonts w:ascii="Arial" w:hAnsi="Arial" w:cs="Arial"/>
          <w:sz w:val="22"/>
          <w:szCs w:val="22"/>
        </w:rPr>
      </w:pPr>
    </w:p>
    <w:p w:rsidR="00126A89" w:rsidRPr="003410D9" w:rsidRDefault="005F035F" w:rsidP="005F035F">
      <w:pPr>
        <w:pStyle w:val="ListParagraph"/>
        <w:numPr>
          <w:ilvl w:val="0"/>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The drawings are technically inadequate</w:t>
      </w:r>
      <w:r w:rsidR="004F37EF" w:rsidRPr="003410D9">
        <w:rPr>
          <w:rFonts w:ascii="Arial" w:hAnsi="Arial" w:cs="Arial"/>
          <w:sz w:val="22"/>
          <w:szCs w:val="22"/>
          <w:lang w:val="en-GB" w:eastAsia="en-GB"/>
        </w:rPr>
        <w:t xml:space="preserve"> for they</w:t>
      </w:r>
    </w:p>
    <w:p w:rsidR="005F035F" w:rsidRPr="003410D9" w:rsidRDefault="005F035F" w:rsidP="004F37EF">
      <w:pPr>
        <w:pStyle w:val="ListParagraph"/>
        <w:numPr>
          <w:ilvl w:val="0"/>
          <w:numId w:val="28"/>
        </w:numPr>
        <w:autoSpaceDE w:val="0"/>
        <w:autoSpaceDN w:val="0"/>
        <w:adjustRightInd w:val="0"/>
        <w:spacing w:before="120" w:line="276" w:lineRule="auto"/>
        <w:ind w:left="924" w:hanging="357"/>
        <w:contextualSpacing w:val="0"/>
        <w:rPr>
          <w:rFonts w:ascii="Arial" w:hAnsi="Arial" w:cs="Arial"/>
          <w:sz w:val="22"/>
          <w:szCs w:val="22"/>
          <w:lang w:val="en-GB" w:eastAsia="en-GB"/>
        </w:rPr>
      </w:pPr>
      <w:r w:rsidRPr="003410D9">
        <w:rPr>
          <w:rFonts w:ascii="Arial" w:hAnsi="Arial" w:cs="Arial"/>
          <w:sz w:val="22"/>
          <w:szCs w:val="22"/>
          <w:lang w:val="en-GB" w:eastAsia="en-GB"/>
        </w:rPr>
        <w:t xml:space="preserve">are </w:t>
      </w:r>
      <w:r w:rsidRPr="003410D9">
        <w:rPr>
          <w:rFonts w:ascii="Arial" w:hAnsi="Arial" w:cs="Arial"/>
          <w:sz w:val="22"/>
          <w:szCs w:val="22"/>
          <w:lang w:val="en-GB" w:eastAsia="en-GB"/>
        </w:rPr>
        <w:t>rudimentary</w:t>
      </w:r>
    </w:p>
    <w:p w:rsidR="005F035F" w:rsidRPr="003410D9" w:rsidRDefault="004F37EF" w:rsidP="004F37EF">
      <w:pPr>
        <w:pStyle w:val="ListParagraph"/>
        <w:numPr>
          <w:ilvl w:val="0"/>
          <w:numId w:val="28"/>
        </w:numPr>
        <w:autoSpaceDE w:val="0"/>
        <w:autoSpaceDN w:val="0"/>
        <w:adjustRightInd w:val="0"/>
        <w:spacing w:before="120" w:line="276" w:lineRule="auto"/>
        <w:ind w:left="924" w:hanging="357"/>
        <w:contextualSpacing w:val="0"/>
        <w:rPr>
          <w:rFonts w:ascii="Arial" w:hAnsi="Arial" w:cs="Arial"/>
          <w:sz w:val="22"/>
          <w:szCs w:val="22"/>
          <w:lang w:val="en-GB" w:eastAsia="en-GB"/>
        </w:rPr>
      </w:pPr>
      <w:r w:rsidRPr="003410D9">
        <w:rPr>
          <w:rFonts w:ascii="Arial" w:hAnsi="Arial" w:cs="Arial"/>
          <w:sz w:val="22"/>
          <w:szCs w:val="22"/>
          <w:lang w:val="en-GB" w:eastAsia="en-GB"/>
        </w:rPr>
        <w:t>l</w:t>
      </w:r>
      <w:r w:rsidR="005F035F" w:rsidRPr="003410D9">
        <w:rPr>
          <w:rFonts w:ascii="Arial" w:hAnsi="Arial" w:cs="Arial"/>
          <w:sz w:val="22"/>
          <w:szCs w:val="22"/>
          <w:lang w:val="en-GB" w:eastAsia="en-GB"/>
        </w:rPr>
        <w:t>ack detail</w:t>
      </w:r>
    </w:p>
    <w:p w:rsidR="005F035F" w:rsidRDefault="004F37EF" w:rsidP="004F37EF">
      <w:pPr>
        <w:pStyle w:val="ListParagraph"/>
        <w:numPr>
          <w:ilvl w:val="0"/>
          <w:numId w:val="28"/>
        </w:numPr>
        <w:autoSpaceDE w:val="0"/>
        <w:autoSpaceDN w:val="0"/>
        <w:adjustRightInd w:val="0"/>
        <w:spacing w:before="120" w:line="276" w:lineRule="auto"/>
        <w:ind w:left="924" w:hanging="357"/>
        <w:contextualSpacing w:val="0"/>
        <w:rPr>
          <w:rFonts w:ascii="Arial" w:hAnsi="Arial" w:cs="Arial"/>
          <w:sz w:val="22"/>
          <w:szCs w:val="22"/>
          <w:lang w:val="en-GB" w:eastAsia="en-GB"/>
        </w:rPr>
      </w:pPr>
      <w:r w:rsidRPr="003410D9">
        <w:rPr>
          <w:rFonts w:ascii="Arial" w:hAnsi="Arial" w:cs="Arial"/>
          <w:sz w:val="22"/>
          <w:szCs w:val="22"/>
          <w:lang w:val="en-GB" w:eastAsia="en-GB"/>
        </w:rPr>
        <w:t>d</w:t>
      </w:r>
      <w:r w:rsidR="005F035F" w:rsidRPr="003410D9">
        <w:rPr>
          <w:rFonts w:ascii="Arial" w:hAnsi="Arial" w:cs="Arial"/>
          <w:sz w:val="22"/>
          <w:szCs w:val="22"/>
          <w:lang w:val="en-GB" w:eastAsia="en-GB"/>
        </w:rPr>
        <w:t>o not provide enough context</w:t>
      </w:r>
      <w:r w:rsidRPr="003410D9">
        <w:rPr>
          <w:rFonts w:ascii="Arial" w:hAnsi="Arial" w:cs="Arial"/>
          <w:sz w:val="22"/>
          <w:szCs w:val="22"/>
          <w:lang w:val="en-GB" w:eastAsia="en-GB"/>
        </w:rPr>
        <w:t xml:space="preserve"> - </w:t>
      </w:r>
      <w:r w:rsidR="005F035F" w:rsidRPr="003410D9">
        <w:rPr>
          <w:rFonts w:ascii="Arial" w:hAnsi="Arial" w:cs="Arial"/>
          <w:sz w:val="22"/>
          <w:szCs w:val="22"/>
          <w:lang w:val="en-GB" w:eastAsia="en-GB"/>
        </w:rPr>
        <w:t>no neighbouring buil</w:t>
      </w:r>
      <w:r w:rsidR="005F035F" w:rsidRPr="003410D9">
        <w:rPr>
          <w:rFonts w:ascii="Arial" w:hAnsi="Arial" w:cs="Arial"/>
          <w:sz w:val="22"/>
          <w:szCs w:val="22"/>
          <w:lang w:val="en-GB" w:eastAsia="en-GB"/>
        </w:rPr>
        <w:t>dings are shown</w:t>
      </w:r>
      <w:r w:rsidRPr="003410D9">
        <w:rPr>
          <w:rFonts w:ascii="Arial" w:hAnsi="Arial" w:cs="Arial"/>
          <w:sz w:val="22"/>
          <w:szCs w:val="22"/>
          <w:lang w:val="en-GB" w:eastAsia="en-GB"/>
        </w:rPr>
        <w:t>, for example</w:t>
      </w:r>
    </w:p>
    <w:p w:rsidR="002F3590" w:rsidRPr="003410D9" w:rsidRDefault="002F3590" w:rsidP="002F3590">
      <w:pPr>
        <w:pStyle w:val="ListParagraph"/>
        <w:autoSpaceDE w:val="0"/>
        <w:autoSpaceDN w:val="0"/>
        <w:adjustRightInd w:val="0"/>
        <w:ind w:left="924"/>
        <w:contextualSpacing w:val="0"/>
        <w:rPr>
          <w:rFonts w:ascii="Arial" w:hAnsi="Arial" w:cs="Arial"/>
          <w:sz w:val="22"/>
          <w:szCs w:val="22"/>
          <w:lang w:val="en-GB" w:eastAsia="en-GB"/>
        </w:rPr>
      </w:pPr>
    </w:p>
    <w:p w:rsidR="00AD4CC0" w:rsidRDefault="005F035F" w:rsidP="002F3590">
      <w:pPr>
        <w:pStyle w:val="ListParagraph"/>
        <w:numPr>
          <w:ilvl w:val="0"/>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 xml:space="preserve">It is difficult to </w:t>
      </w:r>
      <w:r w:rsidR="004A6194" w:rsidRPr="003410D9">
        <w:rPr>
          <w:rFonts w:ascii="Arial" w:hAnsi="Arial" w:cs="Arial"/>
          <w:sz w:val="22"/>
          <w:szCs w:val="22"/>
          <w:lang w:val="en-GB" w:eastAsia="en-GB"/>
        </w:rPr>
        <w:t>tell whether</w:t>
      </w:r>
      <w:r w:rsidRPr="003410D9">
        <w:rPr>
          <w:rFonts w:ascii="Arial" w:hAnsi="Arial" w:cs="Arial"/>
          <w:sz w:val="22"/>
          <w:szCs w:val="22"/>
          <w:lang w:val="en-GB" w:eastAsia="en-GB"/>
        </w:rPr>
        <w:t xml:space="preserve"> the height and volume of</w:t>
      </w:r>
      <w:r w:rsidR="004F37EF" w:rsidRPr="003410D9">
        <w:rPr>
          <w:rFonts w:ascii="Arial" w:hAnsi="Arial" w:cs="Arial"/>
          <w:sz w:val="22"/>
          <w:szCs w:val="22"/>
          <w:lang w:val="en-GB" w:eastAsia="en-GB"/>
        </w:rPr>
        <w:t xml:space="preserve"> </w:t>
      </w:r>
      <w:r w:rsidRPr="003410D9">
        <w:rPr>
          <w:rFonts w:ascii="Arial" w:hAnsi="Arial" w:cs="Arial"/>
          <w:sz w:val="22"/>
          <w:szCs w:val="22"/>
          <w:lang w:val="en-GB" w:eastAsia="en-GB"/>
        </w:rPr>
        <w:t>the proposal appear appropriate in relation</w:t>
      </w:r>
      <w:r w:rsidR="004F37EF" w:rsidRPr="003410D9">
        <w:rPr>
          <w:rFonts w:ascii="Arial" w:hAnsi="Arial" w:cs="Arial"/>
          <w:sz w:val="22"/>
          <w:szCs w:val="22"/>
          <w:lang w:val="en-GB" w:eastAsia="en-GB"/>
        </w:rPr>
        <w:t xml:space="preserve"> </w:t>
      </w:r>
      <w:r w:rsidRPr="003410D9">
        <w:rPr>
          <w:rFonts w:ascii="Arial" w:hAnsi="Arial" w:cs="Arial"/>
          <w:sz w:val="22"/>
          <w:szCs w:val="22"/>
          <w:lang w:val="en-GB" w:eastAsia="en-GB"/>
        </w:rPr>
        <w:t>to neighbouring buildings,</w:t>
      </w:r>
      <w:r w:rsidR="004F37EF" w:rsidRPr="003410D9">
        <w:rPr>
          <w:rFonts w:ascii="Arial" w:hAnsi="Arial" w:cs="Arial"/>
          <w:sz w:val="22"/>
          <w:szCs w:val="22"/>
          <w:lang w:val="en-GB" w:eastAsia="en-GB"/>
        </w:rPr>
        <w:t xml:space="preserve"> as no neighbouring buildings are shown.</w:t>
      </w:r>
    </w:p>
    <w:p w:rsidR="002F3590" w:rsidRPr="003410D9" w:rsidRDefault="002F3590" w:rsidP="002F3590">
      <w:pPr>
        <w:pStyle w:val="ListParagraph"/>
        <w:autoSpaceDE w:val="0"/>
        <w:autoSpaceDN w:val="0"/>
        <w:adjustRightInd w:val="0"/>
        <w:ind w:left="567"/>
        <w:contextualSpacing w:val="0"/>
        <w:rPr>
          <w:rFonts w:ascii="Arial" w:hAnsi="Arial" w:cs="Arial"/>
          <w:sz w:val="22"/>
          <w:szCs w:val="22"/>
          <w:lang w:val="en-GB" w:eastAsia="en-GB"/>
        </w:rPr>
      </w:pPr>
    </w:p>
    <w:p w:rsidR="00FC5E01" w:rsidRPr="003410D9" w:rsidRDefault="004F37EF" w:rsidP="002F3590">
      <w:pPr>
        <w:pStyle w:val="ListParagraph"/>
        <w:numPr>
          <w:ilvl w:val="0"/>
          <w:numId w:val="27"/>
        </w:numPr>
        <w:autoSpaceDE w:val="0"/>
        <w:autoSpaceDN w:val="0"/>
        <w:adjustRightInd w:val="0"/>
        <w:spacing w:before="120" w:line="276" w:lineRule="auto"/>
        <w:contextualSpacing w:val="0"/>
        <w:rPr>
          <w:rFonts w:ascii="Arial" w:hAnsi="Arial" w:cs="Arial"/>
          <w:b/>
          <w:sz w:val="22"/>
          <w:szCs w:val="22"/>
        </w:rPr>
      </w:pPr>
      <w:r w:rsidRPr="003410D9">
        <w:rPr>
          <w:rFonts w:ascii="Arial" w:hAnsi="Arial" w:cs="Arial"/>
          <w:sz w:val="22"/>
          <w:szCs w:val="22"/>
          <w:lang w:val="en-GB" w:eastAsia="en-GB"/>
        </w:rPr>
        <w:t>The proportions of the new windows relate roughly to the</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existing windows on the upper floors. The roof overhang stresses the</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horizontality of the design, which is positive.</w:t>
      </w:r>
    </w:p>
    <w:p w:rsidR="00FC5E01" w:rsidRPr="003410D9" w:rsidRDefault="00FC5E01" w:rsidP="002F3590">
      <w:pPr>
        <w:rPr>
          <w:rFonts w:ascii="Arial" w:hAnsi="Arial" w:cs="Arial"/>
          <w:b/>
          <w:sz w:val="22"/>
          <w:szCs w:val="22"/>
        </w:rPr>
      </w:pPr>
    </w:p>
    <w:p w:rsidR="004A6194" w:rsidRPr="003410D9" w:rsidRDefault="004A6194" w:rsidP="004A6194">
      <w:pPr>
        <w:pStyle w:val="ListParagraph"/>
        <w:numPr>
          <w:ilvl w:val="0"/>
          <w:numId w:val="27"/>
        </w:numPr>
        <w:autoSpaceDE w:val="0"/>
        <w:autoSpaceDN w:val="0"/>
        <w:adjustRightInd w:val="0"/>
        <w:rPr>
          <w:rFonts w:ascii="Arial" w:hAnsi="Arial" w:cs="Arial"/>
          <w:sz w:val="22"/>
          <w:szCs w:val="22"/>
          <w:lang w:val="en-GB" w:eastAsia="en-GB"/>
        </w:rPr>
      </w:pPr>
      <w:r w:rsidRPr="003410D9">
        <w:rPr>
          <w:rFonts w:ascii="Arial" w:hAnsi="Arial" w:cs="Arial"/>
          <w:sz w:val="22"/>
          <w:szCs w:val="22"/>
          <w:lang w:val="en-GB" w:eastAsia="en-GB"/>
        </w:rPr>
        <w:t>We have some concerns about the choice of materials and their colours.</w:t>
      </w:r>
    </w:p>
    <w:p w:rsidR="004F37EF" w:rsidRPr="003410D9" w:rsidRDefault="004A6194" w:rsidP="004A6194">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In the first instance, i</w:t>
      </w:r>
      <w:r w:rsidR="004F37EF" w:rsidRPr="003410D9">
        <w:rPr>
          <w:rFonts w:ascii="Arial" w:hAnsi="Arial" w:cs="Arial"/>
          <w:sz w:val="22"/>
          <w:szCs w:val="22"/>
          <w:lang w:val="en-GB" w:eastAsia="en-GB"/>
        </w:rPr>
        <w:t xml:space="preserve">nformation on the materials is </w:t>
      </w:r>
      <w:r w:rsidRPr="003410D9">
        <w:rPr>
          <w:rFonts w:ascii="Arial" w:hAnsi="Arial" w:cs="Arial"/>
          <w:sz w:val="22"/>
          <w:szCs w:val="22"/>
          <w:lang w:val="en-GB" w:eastAsia="en-GB"/>
        </w:rPr>
        <w:t xml:space="preserve">both </w:t>
      </w:r>
      <w:r w:rsidR="004F37EF" w:rsidRPr="003410D9">
        <w:rPr>
          <w:rFonts w:ascii="Arial" w:hAnsi="Arial" w:cs="Arial"/>
          <w:sz w:val="22"/>
          <w:szCs w:val="22"/>
          <w:lang w:val="en-GB" w:eastAsia="en-GB"/>
        </w:rPr>
        <w:t>sparse and contradictory</w:t>
      </w:r>
    </w:p>
    <w:p w:rsidR="004F37EF" w:rsidRPr="003410D9" w:rsidRDefault="004A6194" w:rsidP="004A6194">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Whilst the</w:t>
      </w:r>
      <w:r w:rsidR="004F37EF" w:rsidRPr="003410D9">
        <w:rPr>
          <w:rFonts w:ascii="Arial" w:hAnsi="Arial" w:cs="Arial"/>
          <w:sz w:val="22"/>
          <w:szCs w:val="22"/>
          <w:lang w:val="en-GB" w:eastAsia="en-GB"/>
        </w:rPr>
        <w:t xml:space="preserve"> proposed drawings refer to new doors and</w:t>
      </w:r>
      <w:r w:rsidRPr="003410D9">
        <w:rPr>
          <w:rFonts w:ascii="Arial" w:hAnsi="Arial" w:cs="Arial"/>
          <w:sz w:val="22"/>
          <w:szCs w:val="22"/>
          <w:lang w:val="en-GB" w:eastAsia="en-GB"/>
        </w:rPr>
        <w:t xml:space="preserve"> windows as painted hardwood – unfortunately, no indication of colour is provided - the</w:t>
      </w:r>
      <w:r w:rsidR="004F37EF" w:rsidRPr="003410D9">
        <w:rPr>
          <w:rFonts w:ascii="Arial" w:hAnsi="Arial" w:cs="Arial"/>
          <w:sz w:val="22"/>
          <w:szCs w:val="22"/>
          <w:lang w:val="en-GB" w:eastAsia="en-GB"/>
        </w:rPr>
        <w:t xml:space="preserve"> application</w:t>
      </w:r>
      <w:r w:rsidRPr="003410D9">
        <w:rPr>
          <w:rFonts w:ascii="Arial" w:hAnsi="Arial" w:cs="Arial"/>
          <w:sz w:val="22"/>
          <w:szCs w:val="22"/>
          <w:lang w:val="en-GB" w:eastAsia="en-GB"/>
        </w:rPr>
        <w:t xml:space="preserve"> itself describes these same windows</w:t>
      </w:r>
      <w:r w:rsidR="004F37EF" w:rsidRPr="003410D9">
        <w:rPr>
          <w:rFonts w:ascii="Arial" w:hAnsi="Arial" w:cs="Arial"/>
          <w:sz w:val="22"/>
          <w:szCs w:val="22"/>
          <w:lang w:val="en-GB" w:eastAsia="en-GB"/>
        </w:rPr>
        <w:t xml:space="preserve"> as white uPVC</w:t>
      </w:r>
      <w:r w:rsidR="005D6FDB">
        <w:rPr>
          <w:rFonts w:ascii="Arial" w:hAnsi="Arial" w:cs="Arial"/>
          <w:sz w:val="22"/>
          <w:szCs w:val="22"/>
          <w:lang w:val="en-GB" w:eastAsia="en-GB"/>
        </w:rPr>
        <w:t xml:space="preserve">. The latter </w:t>
      </w:r>
      <w:r w:rsidR="004F37EF" w:rsidRPr="003410D9">
        <w:rPr>
          <w:rFonts w:ascii="Arial" w:hAnsi="Arial" w:cs="Arial"/>
          <w:sz w:val="22"/>
          <w:szCs w:val="22"/>
          <w:lang w:val="en-GB" w:eastAsia="en-GB"/>
        </w:rPr>
        <w:t>would be completely unacceptable.</w:t>
      </w:r>
    </w:p>
    <w:p w:rsidR="00FC5E01" w:rsidRPr="002F3590" w:rsidRDefault="004F37EF" w:rsidP="004A6194">
      <w:pPr>
        <w:pStyle w:val="ListParagraph"/>
        <w:numPr>
          <w:ilvl w:val="1"/>
          <w:numId w:val="27"/>
        </w:numPr>
        <w:autoSpaceDE w:val="0"/>
        <w:autoSpaceDN w:val="0"/>
        <w:adjustRightInd w:val="0"/>
        <w:spacing w:before="120" w:line="276" w:lineRule="auto"/>
        <w:contextualSpacing w:val="0"/>
        <w:rPr>
          <w:rFonts w:ascii="Arial" w:hAnsi="Arial" w:cs="Arial"/>
          <w:b/>
          <w:sz w:val="22"/>
          <w:szCs w:val="22"/>
        </w:rPr>
      </w:pPr>
      <w:r w:rsidRPr="003410D9">
        <w:rPr>
          <w:rFonts w:ascii="Arial" w:hAnsi="Arial" w:cs="Arial"/>
          <w:sz w:val="22"/>
          <w:szCs w:val="22"/>
          <w:lang w:val="en-GB" w:eastAsia="en-GB"/>
        </w:rPr>
        <w:lastRenderedPageBreak/>
        <w:t>No details are given on the new roof lights, even though they would be highly</w:t>
      </w:r>
      <w:r w:rsidR="004A6194" w:rsidRPr="003410D9">
        <w:rPr>
          <w:rFonts w:ascii="Arial" w:hAnsi="Arial" w:cs="Arial"/>
          <w:sz w:val="22"/>
          <w:szCs w:val="22"/>
          <w:lang w:val="en-GB" w:eastAsia="en-GB"/>
        </w:rPr>
        <w:t xml:space="preserve"> </w:t>
      </w:r>
      <w:r w:rsidRPr="003410D9">
        <w:rPr>
          <w:rFonts w:ascii="Arial" w:hAnsi="Arial" w:cs="Arial"/>
          <w:sz w:val="22"/>
          <w:szCs w:val="22"/>
          <w:lang w:val="en-GB" w:eastAsia="en-GB"/>
        </w:rPr>
        <w:t>visible from the surrounding buildings.</w:t>
      </w:r>
    </w:p>
    <w:p w:rsidR="002F3590" w:rsidRPr="003410D9" w:rsidRDefault="002F3590" w:rsidP="002F3590">
      <w:pPr>
        <w:pStyle w:val="ListParagraph"/>
        <w:autoSpaceDE w:val="0"/>
        <w:autoSpaceDN w:val="0"/>
        <w:adjustRightInd w:val="0"/>
        <w:ind w:left="1418"/>
        <w:contextualSpacing w:val="0"/>
        <w:rPr>
          <w:rFonts w:ascii="Arial" w:hAnsi="Arial" w:cs="Arial"/>
          <w:b/>
          <w:sz w:val="22"/>
          <w:szCs w:val="22"/>
        </w:rPr>
      </w:pPr>
    </w:p>
    <w:p w:rsidR="004A6194" w:rsidRPr="003410D9" w:rsidRDefault="004A6194" w:rsidP="0048074E">
      <w:pPr>
        <w:pStyle w:val="ListParagraph"/>
        <w:numPr>
          <w:ilvl w:val="0"/>
          <w:numId w:val="27"/>
        </w:numPr>
        <w:autoSpaceDE w:val="0"/>
        <w:autoSpaceDN w:val="0"/>
        <w:adjustRightInd w:val="0"/>
        <w:spacing w:before="120" w:line="276" w:lineRule="auto"/>
        <w:rPr>
          <w:rFonts w:ascii="Arial" w:hAnsi="Arial" w:cs="Arial"/>
          <w:sz w:val="22"/>
          <w:szCs w:val="22"/>
        </w:rPr>
      </w:pPr>
      <w:r w:rsidRPr="003410D9">
        <w:rPr>
          <w:rFonts w:ascii="Arial" w:hAnsi="Arial" w:cs="Arial"/>
          <w:sz w:val="22"/>
          <w:szCs w:val="22"/>
        </w:rPr>
        <w:t xml:space="preserve">Inadequate information also bedevils our comments on the durability of materials. Although </w:t>
      </w:r>
      <w:r w:rsidRPr="003410D9">
        <w:rPr>
          <w:rFonts w:ascii="Arial" w:hAnsi="Arial" w:cs="Arial"/>
          <w:sz w:val="22"/>
          <w:szCs w:val="22"/>
          <w:lang w:val="en-GB" w:eastAsia="en-GB"/>
        </w:rPr>
        <w:t>hardwood</w:t>
      </w:r>
      <w:r w:rsidRPr="003410D9">
        <w:rPr>
          <w:rFonts w:ascii="Arial" w:hAnsi="Arial" w:cs="Arial"/>
          <w:sz w:val="22"/>
          <w:szCs w:val="22"/>
          <w:lang w:val="en-GB" w:eastAsia="en-GB"/>
        </w:rPr>
        <w:t xml:space="preserve"> windows </w:t>
      </w:r>
      <w:r w:rsidRPr="003410D9">
        <w:rPr>
          <w:rFonts w:ascii="Arial" w:hAnsi="Arial" w:cs="Arial"/>
          <w:sz w:val="22"/>
          <w:szCs w:val="22"/>
          <w:lang w:val="en-GB" w:eastAsia="en-GB"/>
        </w:rPr>
        <w:t xml:space="preserve">and a fibreglass roof would be appropriate, </w:t>
      </w:r>
      <w:r w:rsidRPr="003410D9">
        <w:rPr>
          <w:rFonts w:ascii="Arial" w:hAnsi="Arial" w:cs="Arial"/>
          <w:sz w:val="22"/>
          <w:szCs w:val="22"/>
          <w:lang w:val="en-GB" w:eastAsia="en-GB"/>
        </w:rPr>
        <w:t>essential information on the roof lights is</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missing.</w:t>
      </w:r>
    </w:p>
    <w:p w:rsidR="004A6194" w:rsidRPr="003410D9" w:rsidRDefault="004A6194" w:rsidP="002F3590">
      <w:pPr>
        <w:autoSpaceDE w:val="0"/>
        <w:autoSpaceDN w:val="0"/>
        <w:adjustRightInd w:val="0"/>
        <w:rPr>
          <w:rFonts w:ascii="Arial" w:hAnsi="Arial" w:cs="Arial"/>
          <w:sz w:val="22"/>
          <w:szCs w:val="22"/>
        </w:rPr>
      </w:pPr>
    </w:p>
    <w:p w:rsidR="000B306B" w:rsidRPr="003410D9" w:rsidRDefault="000B306B" w:rsidP="009A77AC">
      <w:pPr>
        <w:pStyle w:val="ListParagraph"/>
        <w:numPr>
          <w:ilvl w:val="0"/>
          <w:numId w:val="27"/>
        </w:numPr>
        <w:autoSpaceDE w:val="0"/>
        <w:autoSpaceDN w:val="0"/>
        <w:adjustRightInd w:val="0"/>
        <w:spacing w:before="120" w:line="276" w:lineRule="auto"/>
        <w:rPr>
          <w:rFonts w:ascii="Arial" w:hAnsi="Arial" w:cs="Arial"/>
          <w:b/>
          <w:sz w:val="22"/>
          <w:szCs w:val="22"/>
        </w:rPr>
      </w:pPr>
      <w:r w:rsidRPr="003410D9">
        <w:rPr>
          <w:rFonts w:ascii="Arial" w:hAnsi="Arial" w:cs="Arial"/>
          <w:sz w:val="22"/>
          <w:szCs w:val="22"/>
        </w:rPr>
        <w:t xml:space="preserve">In terms of style, </w:t>
      </w:r>
      <w:r w:rsidRPr="003410D9">
        <w:rPr>
          <w:rFonts w:ascii="Arial" w:hAnsi="Arial" w:cs="Arial"/>
          <w:sz w:val="22"/>
          <w:szCs w:val="22"/>
          <w:lang w:val="en-GB" w:eastAsia="en-GB"/>
        </w:rPr>
        <w:t>t</w:t>
      </w:r>
      <w:r w:rsidRPr="003410D9">
        <w:rPr>
          <w:rFonts w:ascii="Arial" w:hAnsi="Arial" w:cs="Arial"/>
          <w:sz w:val="22"/>
          <w:szCs w:val="22"/>
          <w:lang w:val="en-GB" w:eastAsia="en-GB"/>
        </w:rPr>
        <w:t xml:space="preserve">he proposal </w:t>
      </w:r>
      <w:r w:rsidRPr="003410D9">
        <w:rPr>
          <w:rFonts w:ascii="Arial" w:hAnsi="Arial" w:cs="Arial"/>
          <w:sz w:val="22"/>
          <w:szCs w:val="22"/>
          <w:lang w:val="en-GB" w:eastAsia="en-GB"/>
        </w:rPr>
        <w:t>is at best inoffensive. However, it would not contribute to the enhancement of the conservation area</w:t>
      </w:r>
      <w:r w:rsidRPr="003410D9">
        <w:rPr>
          <w:rFonts w:ascii="Arial" w:hAnsi="Arial" w:cs="Arial"/>
          <w:sz w:val="22"/>
          <w:szCs w:val="22"/>
          <w:lang w:val="en-GB" w:eastAsia="en-GB"/>
        </w:rPr>
        <w:t xml:space="preserve">, </w:t>
      </w:r>
    </w:p>
    <w:p w:rsidR="000B306B" w:rsidRPr="003410D9" w:rsidRDefault="000B306B" w:rsidP="000B306B">
      <w:pPr>
        <w:pStyle w:val="ListParagraph"/>
        <w:rPr>
          <w:rFonts w:ascii="Arial" w:hAnsi="Arial" w:cs="Arial"/>
          <w:sz w:val="22"/>
          <w:szCs w:val="22"/>
          <w:lang w:val="en-GB"/>
        </w:rPr>
      </w:pPr>
    </w:p>
    <w:p w:rsidR="000B306B" w:rsidRPr="003410D9" w:rsidRDefault="000B306B" w:rsidP="000B306B">
      <w:pPr>
        <w:pStyle w:val="ListParagraph"/>
        <w:numPr>
          <w:ilvl w:val="0"/>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The proposal is unlikely to maintain acceptable levels of privacy.</w:t>
      </w:r>
    </w:p>
    <w:p w:rsidR="000B306B" w:rsidRPr="003410D9" w:rsidRDefault="000B306B" w:rsidP="000B306B">
      <w:pPr>
        <w:pStyle w:val="ListParagraph"/>
        <w:numPr>
          <w:ilvl w:val="1"/>
          <w:numId w:val="27"/>
        </w:numPr>
        <w:autoSpaceDE w:val="0"/>
        <w:autoSpaceDN w:val="0"/>
        <w:adjustRightInd w:val="0"/>
        <w:spacing w:before="120" w:line="276" w:lineRule="auto"/>
        <w:contextualSpacing w:val="0"/>
        <w:rPr>
          <w:rFonts w:ascii="Arial" w:hAnsi="Arial" w:cs="Arial"/>
          <w:b/>
          <w:sz w:val="22"/>
          <w:szCs w:val="22"/>
        </w:rPr>
      </w:pPr>
      <w:r w:rsidRPr="003410D9">
        <w:rPr>
          <w:rFonts w:ascii="Arial" w:hAnsi="Arial" w:cs="Arial"/>
          <w:sz w:val="22"/>
          <w:szCs w:val="22"/>
          <w:lang w:val="en-GB" w:eastAsia="en-GB"/>
        </w:rPr>
        <w:t>The top of the garden party wall with no.1 Agar Grove is only</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 xml:space="preserve">about 1.5m above the finished floor </w:t>
      </w:r>
      <w:r w:rsidRPr="003410D9">
        <w:rPr>
          <w:rFonts w:ascii="Arial" w:hAnsi="Arial" w:cs="Arial"/>
          <w:sz w:val="22"/>
          <w:szCs w:val="22"/>
          <w:lang w:val="en-GB" w:eastAsia="en-GB"/>
        </w:rPr>
        <w:t xml:space="preserve">level of the proposed extension. This will </w:t>
      </w:r>
      <w:r w:rsidRPr="003410D9">
        <w:rPr>
          <w:rFonts w:ascii="Arial" w:hAnsi="Arial" w:cs="Arial"/>
          <w:sz w:val="22"/>
          <w:szCs w:val="22"/>
          <w:lang w:val="en-GB" w:eastAsia="en-GB"/>
        </w:rPr>
        <w:t>causes</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overlooking concerns, as the new façade facing this party wall and neighbouring</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garden is almost completely glazed.</w:t>
      </w:r>
    </w:p>
    <w:p w:rsidR="000B306B" w:rsidRPr="003410D9" w:rsidRDefault="000B306B" w:rsidP="000B306B">
      <w:pPr>
        <w:pStyle w:val="ListParagraph"/>
        <w:rPr>
          <w:rFonts w:ascii="Arial" w:hAnsi="Arial" w:cs="Arial"/>
          <w:sz w:val="22"/>
          <w:szCs w:val="22"/>
          <w:lang w:val="en-GB"/>
        </w:rPr>
      </w:pPr>
    </w:p>
    <w:p w:rsidR="000B306B" w:rsidRPr="003410D9" w:rsidRDefault="000B306B" w:rsidP="000B306B">
      <w:pPr>
        <w:pStyle w:val="ListParagraph"/>
        <w:numPr>
          <w:ilvl w:val="0"/>
          <w:numId w:val="27"/>
        </w:numPr>
        <w:autoSpaceDE w:val="0"/>
        <w:autoSpaceDN w:val="0"/>
        <w:adjustRightInd w:val="0"/>
        <w:spacing w:line="276" w:lineRule="auto"/>
        <w:rPr>
          <w:rFonts w:ascii="Arial" w:hAnsi="Arial" w:cs="Arial"/>
          <w:sz w:val="22"/>
          <w:szCs w:val="22"/>
          <w:lang w:val="en-GB"/>
        </w:rPr>
      </w:pPr>
      <w:r w:rsidRPr="003410D9">
        <w:rPr>
          <w:rFonts w:ascii="Arial" w:hAnsi="Arial" w:cs="Arial"/>
          <w:sz w:val="22"/>
          <w:szCs w:val="22"/>
          <w:lang w:val="en-GB" w:eastAsia="en-GB"/>
        </w:rPr>
        <w:t>Overshadowing should n</w:t>
      </w:r>
      <w:r w:rsidR="00B54A26" w:rsidRPr="003410D9">
        <w:rPr>
          <w:rFonts w:ascii="Arial" w:hAnsi="Arial" w:cs="Arial"/>
          <w:sz w:val="22"/>
          <w:szCs w:val="22"/>
          <w:lang w:val="en-GB" w:eastAsia="en-GB"/>
        </w:rPr>
        <w:t>ot be a problem, as the proposed development</w:t>
      </w:r>
      <w:r w:rsidRPr="003410D9">
        <w:rPr>
          <w:rFonts w:ascii="Arial" w:hAnsi="Arial" w:cs="Arial"/>
          <w:sz w:val="22"/>
          <w:szCs w:val="22"/>
          <w:lang w:val="en-GB" w:eastAsia="en-GB"/>
        </w:rPr>
        <w:t xml:space="preserve"> is</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located to the north-west of no.1 Agar Grove. No. 12 Stratford Villas should also</w:t>
      </w:r>
      <w:r w:rsidR="00B54A26" w:rsidRPr="003410D9">
        <w:rPr>
          <w:rFonts w:ascii="Arial" w:hAnsi="Arial" w:cs="Arial"/>
          <w:sz w:val="22"/>
          <w:szCs w:val="22"/>
          <w:lang w:val="en-GB" w:eastAsia="en-GB"/>
        </w:rPr>
        <w:t xml:space="preserve"> be</w:t>
      </w:r>
      <w:r w:rsidRPr="003410D9">
        <w:rPr>
          <w:rFonts w:ascii="Arial" w:hAnsi="Arial" w:cs="Arial"/>
          <w:sz w:val="22"/>
          <w:szCs w:val="22"/>
          <w:lang w:val="en-GB" w:eastAsia="en-GB"/>
        </w:rPr>
        <w:t xml:space="preserve"> </w:t>
      </w:r>
      <w:r w:rsidR="00B54A26" w:rsidRPr="003410D9">
        <w:rPr>
          <w:rFonts w:ascii="Arial" w:hAnsi="Arial" w:cs="Arial"/>
          <w:sz w:val="22"/>
          <w:szCs w:val="22"/>
          <w:lang w:val="en-GB" w:eastAsia="en-GB"/>
        </w:rPr>
        <w:t>un</w:t>
      </w:r>
      <w:r w:rsidRPr="003410D9">
        <w:rPr>
          <w:rFonts w:ascii="Arial" w:hAnsi="Arial" w:cs="Arial"/>
          <w:sz w:val="22"/>
          <w:szCs w:val="22"/>
          <w:lang w:val="en-GB" w:eastAsia="en-GB"/>
        </w:rPr>
        <w:t>affected</w:t>
      </w:r>
      <w:r w:rsidR="00B54A26" w:rsidRPr="003410D9">
        <w:rPr>
          <w:rFonts w:ascii="Arial" w:hAnsi="Arial" w:cs="Arial"/>
          <w:sz w:val="22"/>
          <w:szCs w:val="22"/>
          <w:lang w:val="en-GB" w:eastAsia="en-GB"/>
        </w:rPr>
        <w:t>, as the development does not protrude</w:t>
      </w:r>
      <w:r w:rsidRPr="003410D9">
        <w:rPr>
          <w:rFonts w:ascii="Arial" w:hAnsi="Arial" w:cs="Arial"/>
          <w:sz w:val="22"/>
          <w:szCs w:val="22"/>
          <w:lang w:val="en-GB" w:eastAsia="en-GB"/>
        </w:rPr>
        <w:t xml:space="preserve"> above the existing rear</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extension</w:t>
      </w:r>
      <w:r w:rsidR="00B54A26" w:rsidRPr="003410D9">
        <w:rPr>
          <w:rFonts w:ascii="Arial" w:hAnsi="Arial" w:cs="Arial"/>
          <w:sz w:val="22"/>
          <w:szCs w:val="22"/>
          <w:lang w:val="en-GB" w:eastAsia="en-GB"/>
        </w:rPr>
        <w:t>.</w:t>
      </w:r>
    </w:p>
    <w:p w:rsidR="00B54A26" w:rsidRPr="003410D9" w:rsidRDefault="00B54A26" w:rsidP="002F3590">
      <w:pPr>
        <w:autoSpaceDE w:val="0"/>
        <w:autoSpaceDN w:val="0"/>
        <w:adjustRightInd w:val="0"/>
        <w:rPr>
          <w:rFonts w:ascii="Arial" w:hAnsi="Arial" w:cs="Arial"/>
          <w:sz w:val="22"/>
          <w:szCs w:val="22"/>
          <w:lang w:val="en-GB"/>
        </w:rPr>
      </w:pPr>
    </w:p>
    <w:p w:rsidR="00B54A26" w:rsidRDefault="00B54A26" w:rsidP="009D4A30">
      <w:pPr>
        <w:pStyle w:val="ListParagraph"/>
        <w:numPr>
          <w:ilvl w:val="0"/>
          <w:numId w:val="27"/>
        </w:numPr>
        <w:autoSpaceDE w:val="0"/>
        <w:autoSpaceDN w:val="0"/>
        <w:adjustRightInd w:val="0"/>
        <w:spacing w:line="276" w:lineRule="auto"/>
        <w:rPr>
          <w:rFonts w:ascii="Arial" w:hAnsi="Arial" w:cs="Arial"/>
          <w:sz w:val="22"/>
          <w:szCs w:val="22"/>
          <w:lang w:val="en-GB"/>
        </w:rPr>
      </w:pPr>
      <w:r w:rsidRPr="003410D9">
        <w:rPr>
          <w:rFonts w:ascii="Arial" w:hAnsi="Arial" w:cs="Arial"/>
          <w:sz w:val="22"/>
          <w:szCs w:val="22"/>
          <w:lang w:val="en-GB"/>
        </w:rPr>
        <w:t>The proposed development, given the high proportion of glazing to walls and roof, is likely to produce significant and increased light pollution.  No measures t</w:t>
      </w:r>
      <w:r w:rsidRPr="003410D9">
        <w:rPr>
          <w:rFonts w:ascii="Arial" w:hAnsi="Arial" w:cs="Arial"/>
          <w:sz w:val="22"/>
          <w:szCs w:val="22"/>
          <w:lang w:val="en-GB" w:eastAsia="en-GB"/>
        </w:rPr>
        <w:t xml:space="preserve">o alleviate this problem have been identified. </w:t>
      </w:r>
    </w:p>
    <w:p w:rsidR="002F3590" w:rsidRPr="002F3590" w:rsidRDefault="002F3590" w:rsidP="002F3590">
      <w:pPr>
        <w:pStyle w:val="ListParagraph"/>
        <w:rPr>
          <w:rFonts w:ascii="Arial" w:hAnsi="Arial" w:cs="Arial"/>
          <w:sz w:val="22"/>
          <w:szCs w:val="22"/>
          <w:lang w:val="en-GB"/>
        </w:rPr>
      </w:pPr>
    </w:p>
    <w:p w:rsidR="005D6FDB" w:rsidRPr="005D6FDB" w:rsidRDefault="002F3590" w:rsidP="005D6FDB">
      <w:pPr>
        <w:pStyle w:val="ListParagraph"/>
        <w:numPr>
          <w:ilvl w:val="0"/>
          <w:numId w:val="27"/>
        </w:numPr>
        <w:autoSpaceDE w:val="0"/>
        <w:autoSpaceDN w:val="0"/>
        <w:adjustRightInd w:val="0"/>
        <w:spacing w:line="276" w:lineRule="auto"/>
        <w:rPr>
          <w:rFonts w:ascii="Arial" w:hAnsi="Arial" w:cs="Arial"/>
          <w:sz w:val="22"/>
          <w:szCs w:val="22"/>
          <w:lang w:val="en-GB"/>
        </w:rPr>
      </w:pPr>
      <w:r w:rsidRPr="005D6FDB">
        <w:rPr>
          <w:rFonts w:ascii="ArialMT" w:hAnsi="ArialMT" w:cs="ArialMT"/>
          <w:sz w:val="22"/>
          <w:szCs w:val="22"/>
          <w:lang w:val="en-GB" w:eastAsia="en-GB"/>
        </w:rPr>
        <w:t>The proposed landscaping</w:t>
      </w:r>
      <w:r w:rsidR="005D6FDB">
        <w:rPr>
          <w:rFonts w:ascii="ArialMT" w:hAnsi="ArialMT" w:cs="ArialMT"/>
          <w:sz w:val="22"/>
          <w:szCs w:val="22"/>
          <w:lang w:val="en-GB" w:eastAsia="en-GB"/>
        </w:rPr>
        <w:t>,</w:t>
      </w:r>
      <w:r w:rsidRPr="005D6FDB">
        <w:rPr>
          <w:rFonts w:ascii="ArialMT" w:hAnsi="ArialMT" w:cs="ArialMT"/>
          <w:sz w:val="22"/>
          <w:szCs w:val="22"/>
          <w:lang w:val="en-GB" w:eastAsia="en-GB"/>
        </w:rPr>
        <w:t xml:space="preserve"> with the steps </w:t>
      </w:r>
      <w:r w:rsidR="005D6FDB" w:rsidRPr="005D6FDB">
        <w:rPr>
          <w:rFonts w:ascii="ArialMT" w:hAnsi="ArialMT" w:cs="ArialMT"/>
          <w:sz w:val="22"/>
          <w:szCs w:val="22"/>
          <w:lang w:val="en-GB" w:eastAsia="en-GB"/>
        </w:rPr>
        <w:t>connect</w:t>
      </w:r>
      <w:r w:rsidR="005D6FDB" w:rsidRPr="005D6FDB">
        <w:rPr>
          <w:rFonts w:ascii="ArialMT" w:hAnsi="ArialMT" w:cs="ArialMT"/>
          <w:sz w:val="22"/>
          <w:szCs w:val="22"/>
          <w:lang w:val="en-GB" w:eastAsia="en-GB"/>
        </w:rPr>
        <w:t>ing the two levels creating</w:t>
      </w:r>
      <w:r w:rsidR="005D6FDB" w:rsidRPr="005D6FDB">
        <w:rPr>
          <w:rFonts w:ascii="ArialMT" w:hAnsi="ArialMT" w:cs="ArialMT"/>
          <w:sz w:val="22"/>
          <w:szCs w:val="22"/>
          <w:lang w:val="en-GB" w:eastAsia="en-GB"/>
        </w:rPr>
        <w:t xml:space="preserve"> </w:t>
      </w:r>
      <w:r w:rsidR="005D6FDB" w:rsidRPr="005D6FDB">
        <w:rPr>
          <w:rFonts w:ascii="ArialMT" w:hAnsi="ArialMT" w:cs="ArialMT"/>
          <w:sz w:val="22"/>
          <w:szCs w:val="22"/>
          <w:lang w:val="en-GB" w:eastAsia="en-GB"/>
        </w:rPr>
        <w:t>a more integrated external space</w:t>
      </w:r>
      <w:r w:rsidR="005D6FDB">
        <w:rPr>
          <w:rFonts w:ascii="ArialMT" w:hAnsi="ArialMT" w:cs="ArialMT"/>
          <w:sz w:val="22"/>
          <w:szCs w:val="22"/>
          <w:lang w:val="en-GB" w:eastAsia="en-GB"/>
        </w:rPr>
        <w:t>,</w:t>
      </w:r>
      <w:r w:rsidR="005D6FDB" w:rsidRPr="005D6FDB">
        <w:rPr>
          <w:rFonts w:ascii="ArialMT" w:hAnsi="ArialMT" w:cs="ArialMT"/>
          <w:sz w:val="22"/>
          <w:szCs w:val="22"/>
          <w:lang w:val="en-GB" w:eastAsia="en-GB"/>
        </w:rPr>
        <w:t xml:space="preserve"> is a positive feature of the development.</w:t>
      </w:r>
    </w:p>
    <w:p w:rsidR="005D6FDB" w:rsidRPr="005D6FDB" w:rsidRDefault="005D6FDB" w:rsidP="005D6FDB">
      <w:pPr>
        <w:pStyle w:val="ListParagraph"/>
        <w:rPr>
          <w:rFonts w:ascii="Arial" w:hAnsi="Arial" w:cs="Arial"/>
          <w:sz w:val="22"/>
          <w:szCs w:val="22"/>
          <w:lang w:val="en-GB"/>
        </w:rPr>
      </w:pPr>
    </w:p>
    <w:p w:rsidR="009F28E3" w:rsidRPr="003410D9" w:rsidRDefault="00B54A26" w:rsidP="009F28E3">
      <w:pPr>
        <w:pStyle w:val="ListParagraph"/>
        <w:numPr>
          <w:ilvl w:val="0"/>
          <w:numId w:val="27"/>
        </w:numPr>
        <w:autoSpaceDE w:val="0"/>
        <w:autoSpaceDN w:val="0"/>
        <w:adjustRightInd w:val="0"/>
        <w:spacing w:before="120" w:line="276" w:lineRule="auto"/>
        <w:contextualSpacing w:val="0"/>
        <w:rPr>
          <w:rFonts w:ascii="Arial" w:hAnsi="Arial" w:cs="Arial"/>
          <w:sz w:val="22"/>
          <w:szCs w:val="22"/>
          <w:lang w:val="en-GB"/>
        </w:rPr>
      </w:pPr>
      <w:r w:rsidRPr="003410D9">
        <w:rPr>
          <w:rFonts w:ascii="Arial" w:hAnsi="Arial" w:cs="Arial"/>
          <w:sz w:val="22"/>
          <w:szCs w:val="22"/>
          <w:lang w:val="en-GB"/>
        </w:rPr>
        <w:t xml:space="preserve">We have significant concerns </w:t>
      </w:r>
      <w:r w:rsidR="009F28E3" w:rsidRPr="003410D9">
        <w:rPr>
          <w:rFonts w:ascii="Arial" w:hAnsi="Arial" w:cs="Arial"/>
          <w:sz w:val="22"/>
          <w:szCs w:val="22"/>
          <w:lang w:val="en-GB"/>
        </w:rPr>
        <w:t xml:space="preserve">over the viability of the internal layout and technical aspects of the proposal and </w:t>
      </w:r>
      <w:r w:rsidR="005D6FDB">
        <w:rPr>
          <w:rFonts w:ascii="Arial" w:hAnsi="Arial" w:cs="Arial"/>
          <w:sz w:val="22"/>
          <w:szCs w:val="22"/>
          <w:lang w:val="en-GB"/>
        </w:rPr>
        <w:t>w</w:t>
      </w:r>
      <w:r w:rsidR="009F28E3" w:rsidRPr="003410D9">
        <w:rPr>
          <w:rFonts w:ascii="Arial" w:hAnsi="Arial" w:cs="Arial"/>
          <w:sz w:val="22"/>
          <w:szCs w:val="22"/>
          <w:lang w:val="en-GB"/>
        </w:rPr>
        <w:t xml:space="preserve">e question </w:t>
      </w:r>
      <w:r w:rsidR="005D6FDB">
        <w:rPr>
          <w:rFonts w:ascii="Arial" w:hAnsi="Arial" w:cs="Arial"/>
          <w:sz w:val="22"/>
          <w:szCs w:val="22"/>
          <w:lang w:val="en-GB"/>
        </w:rPr>
        <w:t>whether the development can be</w:t>
      </w:r>
      <w:bookmarkStart w:id="0" w:name="_GoBack"/>
      <w:bookmarkEnd w:id="0"/>
      <w:r w:rsidR="009F28E3" w:rsidRPr="003410D9">
        <w:rPr>
          <w:rFonts w:ascii="Arial" w:hAnsi="Arial" w:cs="Arial"/>
          <w:sz w:val="22"/>
          <w:szCs w:val="22"/>
          <w:lang w:val="en-GB"/>
        </w:rPr>
        <w:t xml:space="preserve"> built as drawn</w:t>
      </w:r>
    </w:p>
    <w:p w:rsidR="009F28E3" w:rsidRPr="003410D9" w:rsidRDefault="009F28E3" w:rsidP="009F28E3">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Although</w:t>
      </w:r>
      <w:r w:rsidRPr="003410D9">
        <w:rPr>
          <w:rFonts w:ascii="Arial" w:hAnsi="Arial" w:cs="Arial"/>
          <w:sz w:val="22"/>
          <w:szCs w:val="22"/>
          <w:lang w:val="en-GB" w:eastAsia="en-GB"/>
        </w:rPr>
        <w:t xml:space="preserve"> the open space kitchen/living room area </w:t>
      </w:r>
      <w:r w:rsidRPr="003410D9">
        <w:rPr>
          <w:rFonts w:ascii="Arial" w:hAnsi="Arial" w:cs="Arial"/>
          <w:sz w:val="22"/>
          <w:szCs w:val="22"/>
          <w:lang w:val="en-GB" w:eastAsia="en-GB"/>
        </w:rPr>
        <w:t>seems to be attractive</w:t>
      </w:r>
      <w:r w:rsidRPr="003410D9">
        <w:rPr>
          <w:rFonts w:ascii="Arial" w:hAnsi="Arial" w:cs="Arial"/>
          <w:sz w:val="22"/>
          <w:szCs w:val="22"/>
          <w:lang w:val="en-GB" w:eastAsia="en-GB"/>
        </w:rPr>
        <w:t xml:space="preserve"> in principle, t</w:t>
      </w:r>
      <w:r w:rsidRPr="003410D9">
        <w:rPr>
          <w:rFonts w:ascii="Arial" w:hAnsi="Arial" w:cs="Arial"/>
          <w:sz w:val="22"/>
          <w:szCs w:val="22"/>
          <w:lang w:val="en-GB" w:eastAsia="en-GB"/>
        </w:rPr>
        <w:t>here are escape route concerns. The escape route for the front bedroom, for example, is</w:t>
      </w:r>
      <w:r w:rsidRPr="003410D9">
        <w:rPr>
          <w:rFonts w:ascii="Arial" w:hAnsi="Arial" w:cs="Arial"/>
          <w:sz w:val="22"/>
          <w:szCs w:val="22"/>
          <w:lang w:val="en-GB" w:eastAsia="en-GB"/>
        </w:rPr>
        <w:t xml:space="preserve"> through the kitchen</w:t>
      </w:r>
      <w:r w:rsidRPr="003410D9">
        <w:rPr>
          <w:rFonts w:ascii="Arial" w:hAnsi="Arial" w:cs="Arial"/>
          <w:sz w:val="22"/>
          <w:szCs w:val="22"/>
          <w:lang w:val="en-GB" w:eastAsia="en-GB"/>
        </w:rPr>
        <w:t xml:space="preserve">, but here </w:t>
      </w:r>
      <w:r w:rsidRPr="003410D9">
        <w:rPr>
          <w:rFonts w:ascii="Arial" w:hAnsi="Arial" w:cs="Arial"/>
          <w:sz w:val="22"/>
          <w:szCs w:val="22"/>
          <w:lang w:val="en-GB" w:eastAsia="en-GB"/>
        </w:rPr>
        <w:t>the only</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window is barred</w:t>
      </w:r>
      <w:r w:rsidRPr="003410D9">
        <w:rPr>
          <w:rFonts w:ascii="Arial" w:hAnsi="Arial" w:cs="Arial"/>
          <w:sz w:val="22"/>
          <w:szCs w:val="22"/>
          <w:lang w:val="en-GB" w:eastAsia="en-GB"/>
        </w:rPr>
        <w:t>. B</w:t>
      </w:r>
      <w:r w:rsidRPr="003410D9">
        <w:rPr>
          <w:rFonts w:ascii="Arial" w:hAnsi="Arial" w:cs="Arial"/>
          <w:sz w:val="22"/>
          <w:szCs w:val="22"/>
          <w:lang w:val="en-GB" w:eastAsia="en-GB"/>
        </w:rPr>
        <w:t>uilding control may therefore require a protected corridor.</w:t>
      </w:r>
    </w:p>
    <w:p w:rsidR="009F28E3" w:rsidRPr="003410D9" w:rsidRDefault="009F28E3" w:rsidP="009F28E3">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 xml:space="preserve">The size of </w:t>
      </w:r>
      <w:r w:rsidRPr="003410D9">
        <w:rPr>
          <w:rFonts w:ascii="Arial" w:hAnsi="Arial" w:cs="Arial"/>
          <w:sz w:val="22"/>
          <w:szCs w:val="22"/>
          <w:lang w:val="en-GB" w:eastAsia="en-GB"/>
        </w:rPr>
        <w:t xml:space="preserve">the new beam supporting the </w:t>
      </w:r>
      <w:proofErr w:type="gramStart"/>
      <w:r w:rsidRPr="003410D9">
        <w:rPr>
          <w:rFonts w:ascii="Arial" w:hAnsi="Arial" w:cs="Arial"/>
          <w:sz w:val="22"/>
          <w:szCs w:val="22"/>
          <w:lang w:val="en-GB" w:eastAsia="en-GB"/>
        </w:rPr>
        <w:t>5</w:t>
      </w:r>
      <w:proofErr w:type="gramEnd"/>
      <w:r w:rsidRPr="003410D9">
        <w:rPr>
          <w:rFonts w:ascii="Arial" w:hAnsi="Arial" w:cs="Arial"/>
          <w:sz w:val="22"/>
          <w:szCs w:val="22"/>
          <w:lang w:val="en-GB" w:eastAsia="en-GB"/>
        </w:rPr>
        <w:t xml:space="preserve"> plus </w:t>
      </w:r>
      <w:r w:rsidRPr="003410D9">
        <w:rPr>
          <w:rFonts w:ascii="Arial" w:hAnsi="Arial" w:cs="Arial"/>
          <w:sz w:val="22"/>
          <w:szCs w:val="22"/>
          <w:lang w:val="en-GB" w:eastAsia="en-GB"/>
        </w:rPr>
        <w:t>m</w:t>
      </w:r>
      <w:r w:rsidRPr="003410D9">
        <w:rPr>
          <w:rFonts w:ascii="Arial" w:hAnsi="Arial" w:cs="Arial"/>
          <w:sz w:val="22"/>
          <w:szCs w:val="22"/>
          <w:lang w:val="en-GB" w:eastAsia="en-GB"/>
        </w:rPr>
        <w:t>etre</w:t>
      </w:r>
      <w:r w:rsidRPr="003410D9">
        <w:rPr>
          <w:rFonts w:ascii="Arial" w:hAnsi="Arial" w:cs="Arial"/>
          <w:sz w:val="22"/>
          <w:szCs w:val="22"/>
          <w:lang w:val="en-GB" w:eastAsia="en-GB"/>
        </w:rPr>
        <w:t xml:space="preserve"> long span with two full storeys</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 xml:space="preserve">above is inadequate. </w:t>
      </w:r>
    </w:p>
    <w:p w:rsidR="009F28E3" w:rsidRPr="003410D9" w:rsidRDefault="009F28E3" w:rsidP="009F28E3">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eastAsia="en-GB"/>
        </w:rPr>
      </w:pPr>
      <w:r w:rsidRPr="003410D9">
        <w:rPr>
          <w:rFonts w:ascii="Arial" w:hAnsi="Arial" w:cs="Arial"/>
          <w:sz w:val="22"/>
          <w:szCs w:val="22"/>
          <w:lang w:val="en-GB" w:eastAsia="en-GB"/>
        </w:rPr>
        <w:t>The headroom shown underneath is only 2m and is very</w:t>
      </w:r>
      <w:r w:rsidRPr="003410D9">
        <w:rPr>
          <w:rFonts w:ascii="Arial" w:hAnsi="Arial" w:cs="Arial"/>
          <w:sz w:val="22"/>
          <w:szCs w:val="22"/>
          <w:lang w:val="en-GB" w:eastAsia="en-GB"/>
        </w:rPr>
        <w:t xml:space="preserve"> </w:t>
      </w:r>
      <w:r w:rsidRPr="003410D9">
        <w:rPr>
          <w:rFonts w:ascii="Arial" w:hAnsi="Arial" w:cs="Arial"/>
          <w:sz w:val="22"/>
          <w:szCs w:val="22"/>
          <w:lang w:val="en-GB" w:eastAsia="en-GB"/>
        </w:rPr>
        <w:t>likely to be reduced even further, if a structurally viable solution were chosen.</w:t>
      </w:r>
    </w:p>
    <w:p w:rsidR="00BC73C8" w:rsidRPr="003410D9" w:rsidRDefault="009F28E3" w:rsidP="009F28E3">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rPr>
      </w:pPr>
      <w:r w:rsidRPr="003410D9">
        <w:rPr>
          <w:rFonts w:ascii="Arial" w:hAnsi="Arial" w:cs="Arial"/>
          <w:sz w:val="22"/>
          <w:szCs w:val="22"/>
          <w:lang w:val="en-GB" w:eastAsia="en-GB"/>
        </w:rPr>
        <w:lastRenderedPageBreak/>
        <w:t xml:space="preserve">The </w:t>
      </w:r>
      <w:r w:rsidRPr="003410D9">
        <w:rPr>
          <w:rFonts w:ascii="Arial" w:hAnsi="Arial" w:cs="Arial"/>
          <w:sz w:val="22"/>
          <w:szCs w:val="22"/>
          <w:lang w:val="en-GB" w:eastAsia="en-GB"/>
        </w:rPr>
        <w:t>unresolved issue</w:t>
      </w:r>
      <w:r w:rsidR="00BC73C8" w:rsidRPr="003410D9">
        <w:rPr>
          <w:rFonts w:ascii="Arial" w:hAnsi="Arial" w:cs="Arial"/>
          <w:sz w:val="22"/>
          <w:szCs w:val="22"/>
          <w:lang w:val="en-GB" w:eastAsia="en-GB"/>
        </w:rPr>
        <w:t>s</w:t>
      </w:r>
      <w:r w:rsidRPr="003410D9">
        <w:rPr>
          <w:rFonts w:ascii="Arial" w:hAnsi="Arial" w:cs="Arial"/>
          <w:sz w:val="22"/>
          <w:szCs w:val="22"/>
          <w:lang w:val="en-GB" w:eastAsia="en-GB"/>
        </w:rPr>
        <w:t xml:space="preserve"> of drainage require further thought</w:t>
      </w:r>
      <w:r w:rsidR="00BC73C8" w:rsidRPr="003410D9">
        <w:rPr>
          <w:rFonts w:ascii="Arial" w:hAnsi="Arial" w:cs="Arial"/>
          <w:sz w:val="22"/>
          <w:szCs w:val="22"/>
          <w:lang w:val="en-GB" w:eastAsia="en-GB"/>
        </w:rPr>
        <w:t xml:space="preserve">. </w:t>
      </w:r>
    </w:p>
    <w:p w:rsidR="002F3590" w:rsidRDefault="00BC73C8" w:rsidP="00837E81">
      <w:pPr>
        <w:pStyle w:val="ListParagraph"/>
        <w:numPr>
          <w:ilvl w:val="2"/>
          <w:numId w:val="27"/>
        </w:numPr>
        <w:autoSpaceDE w:val="0"/>
        <w:autoSpaceDN w:val="0"/>
        <w:adjustRightInd w:val="0"/>
        <w:spacing w:before="120" w:line="276" w:lineRule="auto"/>
        <w:ind w:left="2836" w:hanging="1418"/>
        <w:contextualSpacing w:val="0"/>
        <w:rPr>
          <w:rFonts w:ascii="Arial" w:hAnsi="Arial" w:cs="Arial"/>
          <w:sz w:val="22"/>
          <w:szCs w:val="22"/>
          <w:lang w:val="en-GB"/>
        </w:rPr>
      </w:pPr>
      <w:r w:rsidRPr="002F3590">
        <w:rPr>
          <w:rFonts w:ascii="Arial" w:hAnsi="Arial" w:cs="Arial"/>
          <w:sz w:val="22"/>
          <w:szCs w:val="22"/>
          <w:lang w:val="en-GB" w:eastAsia="en-GB"/>
        </w:rPr>
        <w:t>The existing external rain water pipe, for example, d</w:t>
      </w:r>
      <w:r w:rsidR="009F28E3" w:rsidRPr="002F3590">
        <w:rPr>
          <w:rFonts w:ascii="Arial" w:hAnsi="Arial" w:cs="Arial"/>
          <w:sz w:val="22"/>
          <w:szCs w:val="22"/>
          <w:lang w:val="en-GB" w:eastAsia="en-GB"/>
        </w:rPr>
        <w:t>isappears on the</w:t>
      </w:r>
      <w:r w:rsidR="009F28E3" w:rsidRPr="002F3590">
        <w:rPr>
          <w:rFonts w:ascii="Arial" w:hAnsi="Arial" w:cs="Arial"/>
          <w:sz w:val="22"/>
          <w:szCs w:val="22"/>
          <w:lang w:val="en-GB" w:eastAsia="en-GB"/>
        </w:rPr>
        <w:t xml:space="preserve"> </w:t>
      </w:r>
      <w:r w:rsidR="009F28E3" w:rsidRPr="002F3590">
        <w:rPr>
          <w:rFonts w:ascii="Arial" w:hAnsi="Arial" w:cs="Arial"/>
          <w:sz w:val="22"/>
          <w:szCs w:val="22"/>
          <w:lang w:val="en-GB" w:eastAsia="en-GB"/>
        </w:rPr>
        <w:t>proposed elevation</w:t>
      </w:r>
      <w:r w:rsidRPr="002F3590">
        <w:rPr>
          <w:rFonts w:ascii="Arial" w:hAnsi="Arial" w:cs="Arial"/>
          <w:sz w:val="22"/>
          <w:szCs w:val="22"/>
          <w:lang w:val="en-GB" w:eastAsia="en-GB"/>
        </w:rPr>
        <w:t xml:space="preserve">. If it were to remain, it would </w:t>
      </w:r>
      <w:r w:rsidR="009F28E3" w:rsidRPr="002F3590">
        <w:rPr>
          <w:rFonts w:ascii="Arial" w:hAnsi="Arial" w:cs="Arial"/>
          <w:sz w:val="22"/>
          <w:szCs w:val="22"/>
          <w:lang w:val="en-GB" w:eastAsia="en-GB"/>
        </w:rPr>
        <w:t xml:space="preserve">run into </w:t>
      </w:r>
      <w:r w:rsidRPr="002F3590">
        <w:rPr>
          <w:rFonts w:ascii="Arial" w:hAnsi="Arial" w:cs="Arial"/>
          <w:sz w:val="22"/>
          <w:szCs w:val="22"/>
          <w:lang w:val="en-GB" w:eastAsia="en-GB"/>
        </w:rPr>
        <w:t>the proposed extension!</w:t>
      </w:r>
      <w:r w:rsidR="002F3590" w:rsidRPr="002F3590">
        <w:rPr>
          <w:rFonts w:ascii="Arial" w:hAnsi="Arial" w:cs="Arial"/>
          <w:sz w:val="22"/>
          <w:szCs w:val="22"/>
          <w:lang w:val="en-GB" w:eastAsia="en-GB"/>
        </w:rPr>
        <w:t xml:space="preserve"> </w:t>
      </w:r>
    </w:p>
    <w:p w:rsidR="00B54A26" w:rsidRPr="002F3590" w:rsidRDefault="00BC73C8" w:rsidP="00837E81">
      <w:pPr>
        <w:pStyle w:val="ListParagraph"/>
        <w:numPr>
          <w:ilvl w:val="2"/>
          <w:numId w:val="27"/>
        </w:numPr>
        <w:autoSpaceDE w:val="0"/>
        <w:autoSpaceDN w:val="0"/>
        <w:adjustRightInd w:val="0"/>
        <w:spacing w:before="120" w:line="276" w:lineRule="auto"/>
        <w:ind w:left="2836" w:hanging="1418"/>
        <w:contextualSpacing w:val="0"/>
        <w:rPr>
          <w:rFonts w:ascii="Arial" w:hAnsi="Arial" w:cs="Arial"/>
          <w:sz w:val="22"/>
          <w:szCs w:val="22"/>
          <w:lang w:val="en-GB"/>
        </w:rPr>
      </w:pPr>
      <w:r w:rsidRPr="002F3590">
        <w:rPr>
          <w:rFonts w:ascii="Arial" w:hAnsi="Arial" w:cs="Arial"/>
          <w:sz w:val="22"/>
          <w:szCs w:val="22"/>
          <w:lang w:val="en-GB" w:eastAsia="en-GB"/>
        </w:rPr>
        <w:t xml:space="preserve">An existing external manhole </w:t>
      </w:r>
      <w:r w:rsidRPr="002F3590">
        <w:rPr>
          <w:rFonts w:ascii="Arial" w:hAnsi="Arial" w:cs="Arial"/>
          <w:sz w:val="22"/>
          <w:szCs w:val="22"/>
          <w:lang w:val="en-GB" w:eastAsia="en-GB"/>
        </w:rPr>
        <w:t xml:space="preserve">is </w:t>
      </w:r>
      <w:r w:rsidRPr="002F3590">
        <w:rPr>
          <w:rFonts w:ascii="Arial" w:hAnsi="Arial" w:cs="Arial"/>
          <w:sz w:val="22"/>
          <w:szCs w:val="22"/>
          <w:lang w:val="en-GB" w:eastAsia="en-GB"/>
        </w:rPr>
        <w:t>located within the new extension, but is</w:t>
      </w:r>
      <w:r w:rsidRPr="002F3590">
        <w:rPr>
          <w:rFonts w:ascii="Arial" w:hAnsi="Arial" w:cs="Arial"/>
          <w:sz w:val="22"/>
          <w:szCs w:val="22"/>
          <w:lang w:val="en-GB" w:eastAsia="en-GB"/>
        </w:rPr>
        <w:t xml:space="preserve"> </w:t>
      </w:r>
      <w:r w:rsidRPr="002F3590">
        <w:rPr>
          <w:rFonts w:ascii="Arial" w:hAnsi="Arial" w:cs="Arial"/>
          <w:sz w:val="22"/>
          <w:szCs w:val="22"/>
          <w:lang w:val="en-GB" w:eastAsia="en-GB"/>
        </w:rPr>
        <w:t>not shown on the proposed drawings</w:t>
      </w:r>
      <w:r w:rsidRPr="002F3590">
        <w:rPr>
          <w:rFonts w:ascii="Arial" w:hAnsi="Arial" w:cs="Arial"/>
          <w:sz w:val="22"/>
          <w:szCs w:val="22"/>
          <w:lang w:val="en-GB" w:eastAsia="en-GB"/>
        </w:rPr>
        <w:t>. I</w:t>
      </w:r>
      <w:r w:rsidRPr="002F3590">
        <w:rPr>
          <w:rFonts w:ascii="Arial" w:hAnsi="Arial" w:cs="Arial"/>
          <w:sz w:val="22"/>
          <w:szCs w:val="22"/>
          <w:lang w:val="en-GB" w:eastAsia="en-GB"/>
        </w:rPr>
        <w:t>ts location there would be problematic, as</w:t>
      </w:r>
      <w:r w:rsidRPr="002F3590">
        <w:rPr>
          <w:rFonts w:ascii="Arial" w:hAnsi="Arial" w:cs="Arial"/>
          <w:sz w:val="22"/>
          <w:szCs w:val="22"/>
          <w:lang w:val="en-GB" w:eastAsia="en-GB"/>
        </w:rPr>
        <w:t xml:space="preserve"> </w:t>
      </w:r>
      <w:r w:rsidRPr="002F3590">
        <w:rPr>
          <w:rFonts w:ascii="Arial" w:hAnsi="Arial" w:cs="Arial"/>
          <w:sz w:val="22"/>
          <w:szCs w:val="22"/>
          <w:lang w:val="en-GB" w:eastAsia="en-GB"/>
        </w:rPr>
        <w:t>communal access may be required</w:t>
      </w:r>
      <w:r w:rsidRPr="002F3590">
        <w:rPr>
          <w:rFonts w:ascii="Arial" w:hAnsi="Arial" w:cs="Arial"/>
          <w:sz w:val="22"/>
          <w:szCs w:val="22"/>
          <w:lang w:val="en-GB" w:eastAsia="en-GB"/>
        </w:rPr>
        <w:t xml:space="preserve"> and would thus need to be relocated</w:t>
      </w:r>
    </w:p>
    <w:p w:rsidR="00B54A26" w:rsidRPr="003410D9" w:rsidRDefault="00B54A26" w:rsidP="00B54A26">
      <w:pPr>
        <w:autoSpaceDE w:val="0"/>
        <w:autoSpaceDN w:val="0"/>
        <w:adjustRightInd w:val="0"/>
        <w:spacing w:line="276" w:lineRule="auto"/>
        <w:rPr>
          <w:rFonts w:ascii="Arial" w:hAnsi="Arial" w:cs="Arial"/>
          <w:sz w:val="22"/>
          <w:szCs w:val="22"/>
          <w:lang w:val="en-GB"/>
        </w:rPr>
      </w:pPr>
    </w:p>
    <w:p w:rsidR="003410D9" w:rsidRPr="003410D9" w:rsidRDefault="003410D9" w:rsidP="003410D9">
      <w:pPr>
        <w:pStyle w:val="ListParagraph"/>
        <w:numPr>
          <w:ilvl w:val="0"/>
          <w:numId w:val="27"/>
        </w:numPr>
        <w:autoSpaceDE w:val="0"/>
        <w:autoSpaceDN w:val="0"/>
        <w:adjustRightInd w:val="0"/>
        <w:rPr>
          <w:rFonts w:ascii="Arial" w:hAnsi="Arial" w:cs="Arial"/>
          <w:sz w:val="22"/>
          <w:szCs w:val="22"/>
          <w:lang w:val="en-GB" w:eastAsia="en-GB"/>
        </w:rPr>
      </w:pPr>
      <w:r w:rsidRPr="003410D9">
        <w:rPr>
          <w:rFonts w:ascii="Arial" w:hAnsi="Arial" w:cs="Arial"/>
          <w:sz w:val="22"/>
          <w:szCs w:val="22"/>
          <w:lang w:val="en-GB" w:eastAsia="en-GB"/>
        </w:rPr>
        <w:t xml:space="preserve">This proposal is characterised by inadequate and contradictory information and serious design flaws, which suggest that it is unlikely to be built as shown. We strongly recommend that in its current </w:t>
      </w:r>
      <w:r w:rsidR="002F3590" w:rsidRPr="003410D9">
        <w:rPr>
          <w:rFonts w:ascii="Arial" w:hAnsi="Arial" w:cs="Arial"/>
          <w:sz w:val="22"/>
          <w:szCs w:val="22"/>
          <w:lang w:val="en-GB" w:eastAsia="en-GB"/>
        </w:rPr>
        <w:t>form the</w:t>
      </w:r>
      <w:r w:rsidRPr="003410D9">
        <w:rPr>
          <w:rFonts w:ascii="Arial" w:hAnsi="Arial" w:cs="Arial"/>
          <w:sz w:val="22"/>
          <w:szCs w:val="22"/>
          <w:lang w:val="en-GB" w:eastAsia="en-GB"/>
        </w:rPr>
        <w:t xml:space="preserve"> proposal be rejected.</w:t>
      </w:r>
    </w:p>
    <w:p w:rsidR="00FC5E01" w:rsidRPr="003410D9" w:rsidRDefault="00ED45CD" w:rsidP="00BC73C8">
      <w:pPr>
        <w:pStyle w:val="ListParagraph"/>
        <w:numPr>
          <w:ilvl w:val="0"/>
          <w:numId w:val="27"/>
        </w:numPr>
        <w:autoSpaceDE w:val="0"/>
        <w:autoSpaceDN w:val="0"/>
        <w:adjustRightInd w:val="0"/>
        <w:spacing w:before="120" w:line="276" w:lineRule="auto"/>
        <w:rPr>
          <w:rFonts w:ascii="Arial" w:hAnsi="Arial" w:cs="Arial"/>
          <w:b/>
          <w:sz w:val="22"/>
          <w:szCs w:val="22"/>
        </w:rPr>
      </w:pPr>
      <w:r w:rsidRPr="003410D9">
        <w:rPr>
          <w:rFonts w:ascii="Arial" w:hAnsi="Arial" w:cs="Arial"/>
          <w:sz w:val="22"/>
          <w:szCs w:val="22"/>
          <w:lang w:val="en-GB"/>
        </w:rPr>
        <w:object w:dxaOrig="4181" w:dyaOrig="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98.25pt" o:ole="" fillcolor="window">
            <v:imagedata r:id="rId7" o:title=""/>
          </v:shape>
          <o:OLEObject Type="Embed" ProgID="Word.Picture.8" ShapeID="_x0000_i1025" DrawAspect="Content" ObjectID="_1614353646" r:id="rId8"/>
        </w:object>
      </w:r>
    </w:p>
    <w:p w:rsidR="006E6A90" w:rsidRPr="003410D9" w:rsidRDefault="00FC5E01" w:rsidP="00A86499">
      <w:pPr>
        <w:spacing w:line="276" w:lineRule="auto"/>
        <w:rPr>
          <w:rFonts w:ascii="Arial" w:hAnsi="Arial" w:cs="Arial"/>
          <w:b/>
          <w:sz w:val="22"/>
          <w:szCs w:val="22"/>
        </w:rPr>
      </w:pPr>
      <w:r w:rsidRPr="003410D9">
        <w:rPr>
          <w:rFonts w:ascii="Arial" w:hAnsi="Arial" w:cs="Arial"/>
          <w:b/>
          <w:sz w:val="22"/>
          <w:szCs w:val="22"/>
        </w:rPr>
        <w:t>Signed:</w:t>
      </w:r>
      <w:r w:rsidRPr="003410D9">
        <w:rPr>
          <w:rFonts w:ascii="Arial" w:hAnsi="Arial" w:cs="Arial"/>
          <w:b/>
          <w:sz w:val="22"/>
          <w:szCs w:val="22"/>
        </w:rPr>
        <w:tab/>
      </w:r>
      <w:r w:rsidRPr="003410D9">
        <w:rPr>
          <w:rFonts w:ascii="Arial" w:hAnsi="Arial" w:cs="Arial"/>
          <w:b/>
          <w:sz w:val="22"/>
          <w:szCs w:val="22"/>
        </w:rPr>
        <w:tab/>
      </w:r>
      <w:r w:rsidRPr="003410D9">
        <w:rPr>
          <w:rFonts w:ascii="Arial" w:hAnsi="Arial" w:cs="Arial"/>
          <w:b/>
          <w:sz w:val="22"/>
          <w:szCs w:val="22"/>
        </w:rPr>
        <w:tab/>
      </w:r>
      <w:r w:rsidRPr="003410D9">
        <w:rPr>
          <w:rFonts w:ascii="Arial" w:hAnsi="Arial" w:cs="Arial"/>
          <w:b/>
          <w:sz w:val="22"/>
          <w:szCs w:val="22"/>
        </w:rPr>
        <w:tab/>
      </w:r>
      <w:r w:rsidRPr="003410D9">
        <w:rPr>
          <w:rFonts w:ascii="Arial" w:hAnsi="Arial" w:cs="Arial"/>
          <w:b/>
          <w:sz w:val="22"/>
          <w:szCs w:val="22"/>
        </w:rPr>
        <w:tab/>
      </w:r>
      <w:r w:rsidRPr="003410D9">
        <w:rPr>
          <w:rFonts w:ascii="Arial" w:hAnsi="Arial" w:cs="Arial"/>
          <w:b/>
          <w:sz w:val="22"/>
          <w:szCs w:val="22"/>
        </w:rPr>
        <w:tab/>
        <w:t xml:space="preserve">Date: </w:t>
      </w:r>
      <w:r w:rsidR="00684F26" w:rsidRPr="003410D9">
        <w:rPr>
          <w:rFonts w:ascii="Arial" w:hAnsi="Arial" w:cs="Arial"/>
          <w:b/>
          <w:sz w:val="22"/>
          <w:szCs w:val="22"/>
        </w:rPr>
        <w:t xml:space="preserve"> </w:t>
      </w:r>
      <w:r w:rsidR="003410D9" w:rsidRPr="003410D9">
        <w:rPr>
          <w:rFonts w:ascii="Arial" w:hAnsi="Arial" w:cs="Arial"/>
          <w:sz w:val="22"/>
          <w:szCs w:val="22"/>
        </w:rPr>
        <w:t>16 March 2019</w:t>
      </w:r>
    </w:p>
    <w:p w:rsidR="00FC5E01" w:rsidRPr="003410D9" w:rsidRDefault="00FC5E01" w:rsidP="00A86499">
      <w:pPr>
        <w:spacing w:line="276" w:lineRule="auto"/>
        <w:rPr>
          <w:rFonts w:ascii="Arial" w:hAnsi="Arial" w:cs="Arial"/>
          <w:sz w:val="22"/>
          <w:szCs w:val="22"/>
        </w:rPr>
      </w:pPr>
      <w:r w:rsidRPr="003410D9">
        <w:rPr>
          <w:rFonts w:ascii="Arial" w:hAnsi="Arial" w:cs="Arial"/>
          <w:sz w:val="22"/>
          <w:szCs w:val="22"/>
        </w:rPr>
        <w:t>David Blagbrough</w:t>
      </w:r>
    </w:p>
    <w:p w:rsidR="006E6A90" w:rsidRPr="003410D9" w:rsidRDefault="00FC5E01" w:rsidP="00A86499">
      <w:pPr>
        <w:spacing w:line="276" w:lineRule="auto"/>
        <w:rPr>
          <w:rFonts w:ascii="Arial" w:hAnsi="Arial" w:cs="Arial"/>
          <w:sz w:val="22"/>
          <w:szCs w:val="22"/>
        </w:rPr>
      </w:pPr>
      <w:r w:rsidRPr="003410D9">
        <w:rPr>
          <w:rFonts w:ascii="Arial" w:hAnsi="Arial" w:cs="Arial"/>
          <w:sz w:val="22"/>
          <w:szCs w:val="22"/>
        </w:rPr>
        <w:t>Chair</w:t>
      </w:r>
    </w:p>
    <w:p w:rsidR="00496730" w:rsidRPr="003410D9" w:rsidRDefault="00FC5E01" w:rsidP="00A86499">
      <w:pPr>
        <w:spacing w:line="276" w:lineRule="auto"/>
        <w:rPr>
          <w:rFonts w:ascii="Arial" w:hAnsi="Arial" w:cs="Arial"/>
          <w:sz w:val="22"/>
          <w:szCs w:val="22"/>
        </w:rPr>
      </w:pPr>
      <w:r w:rsidRPr="003410D9">
        <w:rPr>
          <w:rFonts w:ascii="Arial" w:hAnsi="Arial" w:cs="Arial"/>
          <w:sz w:val="22"/>
          <w:szCs w:val="22"/>
        </w:rPr>
        <w:t>Camden Square CAAC</w:t>
      </w:r>
    </w:p>
    <w:p w:rsidR="00FE64E9" w:rsidRPr="003410D9" w:rsidRDefault="00FE64E9" w:rsidP="00A86499">
      <w:pPr>
        <w:spacing w:line="276" w:lineRule="auto"/>
        <w:rPr>
          <w:rFonts w:ascii="Arial" w:hAnsi="Arial" w:cs="Arial"/>
          <w:sz w:val="22"/>
          <w:szCs w:val="22"/>
        </w:rPr>
      </w:pPr>
    </w:p>
    <w:p w:rsidR="00FE64E9" w:rsidRPr="003410D9" w:rsidRDefault="00FE64E9" w:rsidP="00A86499">
      <w:pPr>
        <w:spacing w:line="276" w:lineRule="auto"/>
        <w:rPr>
          <w:rFonts w:ascii="Arial" w:hAnsi="Arial" w:cs="Arial"/>
          <w:sz w:val="22"/>
          <w:szCs w:val="22"/>
        </w:rPr>
      </w:pPr>
    </w:p>
    <w:sectPr w:rsidR="00FE64E9" w:rsidRPr="003410D9" w:rsidSect="00F65C03">
      <w:headerReference w:type="default" r:id="rId9"/>
      <w:footerReference w:type="default" r:id="rId10"/>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35" w:rsidRDefault="004D0835">
      <w:r>
        <w:separator/>
      </w:r>
    </w:p>
  </w:endnote>
  <w:endnote w:type="continuationSeparator" w:id="0">
    <w:p w:rsidR="004D0835" w:rsidRDefault="004D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harcoal">
    <w:altName w:val="Arial"/>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C2" w:rsidRDefault="00962FC2" w:rsidP="001473B5">
    <w:pPr>
      <w:pStyle w:val="Footer"/>
      <w:spacing w:before="240"/>
      <w:jc w:val="center"/>
      <w:rPr>
        <w:rFonts w:ascii="Arial" w:hAnsi="Arial"/>
        <w:b/>
        <w:sz w:val="16"/>
      </w:rPr>
    </w:pPr>
    <w:r>
      <w:rPr>
        <w:rFonts w:ascii="Arial" w:hAnsi="Arial"/>
        <w:b/>
        <w:sz w:val="16"/>
      </w:rPr>
      <w:t xml:space="preserve">Secretary: </w:t>
    </w:r>
    <w:r w:rsidR="00FC6148">
      <w:rPr>
        <w:rFonts w:ascii="Arial" w:hAnsi="Arial"/>
        <w:b/>
        <w:sz w:val="16"/>
      </w:rPr>
      <w:t>Jim Humphris, 88 Agar Grove, NW1 9TL Tel 020 7267 3621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35" w:rsidRDefault="004D0835">
      <w:r>
        <w:separator/>
      </w:r>
    </w:p>
  </w:footnote>
  <w:footnote w:type="continuationSeparator" w:id="0">
    <w:p w:rsidR="004D0835" w:rsidRDefault="004D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C2" w:rsidRDefault="00962FC2">
    <w:pPr>
      <w:pStyle w:val="Header"/>
      <w:jc w:val="center"/>
      <w:rPr>
        <w:rFonts w:ascii="Arial" w:hAnsi="Arial"/>
        <w:b/>
        <w:sz w:val="28"/>
      </w:rPr>
    </w:pPr>
  </w:p>
  <w:p w:rsidR="00962FC2" w:rsidRDefault="00962FC2">
    <w:pPr>
      <w:pStyle w:val="Header"/>
      <w:jc w:val="center"/>
      <w:rPr>
        <w:rFonts w:ascii="Arial" w:hAnsi="Arial"/>
        <w:b/>
        <w:sz w:val="28"/>
      </w:rPr>
    </w:pPr>
  </w:p>
  <w:p w:rsidR="001473B5" w:rsidRDefault="001473B5">
    <w:pPr>
      <w:pStyle w:val="Header"/>
      <w:jc w:val="center"/>
      <w:rPr>
        <w:rFonts w:ascii="Arial" w:hAnsi="Arial"/>
        <w:b/>
        <w:sz w:val="28"/>
      </w:rPr>
    </w:pPr>
  </w:p>
  <w:p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p w:rsidR="00EC16C6" w:rsidRDefault="00EC16C6" w:rsidP="001473B5">
    <w:pPr>
      <w:pStyle w:val="Header"/>
      <w:spacing w:after="240"/>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2C6A9F"/>
    <w:multiLevelType w:val="hybridMultilevel"/>
    <w:tmpl w:val="10E2F1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1130FA"/>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2C13304"/>
    <w:multiLevelType w:val="multilevel"/>
    <w:tmpl w:val="EB604AA0"/>
    <w:lvl w:ilvl="0">
      <w:start w:val="1"/>
      <w:numFmt w:val="decimal"/>
      <w:lvlText w:val="%1."/>
      <w:lvlJc w:val="left"/>
      <w:pPr>
        <w:ind w:left="567" w:hanging="567"/>
      </w:pPr>
      <w:rPr>
        <w:rFonts w:ascii="Arial" w:hAnsi="Arial" w:cs="Arial" w:hint="default"/>
        <w:b w:val="0"/>
      </w:rPr>
    </w:lvl>
    <w:lvl w:ilvl="1">
      <w:start w:val="1"/>
      <w:numFmt w:val="decimal"/>
      <w:lvlText w:val="%1.%2."/>
      <w:lvlJc w:val="left"/>
      <w:pPr>
        <w:ind w:left="1418" w:hanging="851"/>
      </w:pPr>
      <w:rPr>
        <w:rFonts w:hint="default"/>
        <w:b w:val="0"/>
      </w:rPr>
    </w:lvl>
    <w:lvl w:ilvl="2">
      <w:start w:val="1"/>
      <w:numFmt w:val="decimal"/>
      <w:lvlText w:val="%1.%2.%3."/>
      <w:lvlJc w:val="left"/>
      <w:pPr>
        <w:ind w:left="2835" w:hanging="14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1F0E34"/>
    <w:multiLevelType w:val="multilevel"/>
    <w:tmpl w:val="4C76A7BE"/>
    <w:lvl w:ilvl="0">
      <w:start w:val="1"/>
      <w:numFmt w:val="decimal"/>
      <w:lvlText w:val="%1."/>
      <w:lvlJc w:val="left"/>
      <w:pPr>
        <w:ind w:left="567" w:hanging="567"/>
      </w:pPr>
      <w:rPr>
        <w:rFonts w:ascii="Arial" w:hAnsi="Arial" w:cs="Arial" w:hint="default"/>
        <w:b w:val="0"/>
      </w:rPr>
    </w:lvl>
    <w:lvl w:ilvl="1">
      <w:start w:val="1"/>
      <w:numFmt w:val="decimal"/>
      <w:lvlText w:val="%1.%2."/>
      <w:lvlJc w:val="left"/>
      <w:pPr>
        <w:ind w:left="1418"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E1F2122"/>
    <w:multiLevelType w:val="multilevel"/>
    <w:tmpl w:val="058ACE90"/>
    <w:lvl w:ilvl="0">
      <w:start w:val="1"/>
      <w:numFmt w:val="decimal"/>
      <w:lvlText w:val="%1."/>
      <w:lvlJc w:val="left"/>
      <w:pPr>
        <w:ind w:left="567" w:hanging="567"/>
      </w:pPr>
      <w:rPr>
        <w:rFonts w:hint="default"/>
        <w:b w:val="0"/>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775DF3"/>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5"/>
  </w:num>
  <w:num w:numId="3">
    <w:abstractNumId w:val="16"/>
  </w:num>
  <w:num w:numId="4">
    <w:abstractNumId w:val="20"/>
  </w:num>
  <w:num w:numId="5">
    <w:abstractNumId w:val="23"/>
  </w:num>
  <w:num w:numId="6">
    <w:abstractNumId w:val="22"/>
  </w:num>
  <w:num w:numId="7">
    <w:abstractNumId w:val="9"/>
  </w:num>
  <w:num w:numId="8">
    <w:abstractNumId w:val="10"/>
  </w:num>
  <w:num w:numId="9">
    <w:abstractNumId w:val="26"/>
  </w:num>
  <w:num w:numId="10">
    <w:abstractNumId w:val="18"/>
  </w:num>
  <w:num w:numId="11">
    <w:abstractNumId w:val="2"/>
  </w:num>
  <w:num w:numId="12">
    <w:abstractNumId w:val="13"/>
  </w:num>
  <w:num w:numId="13">
    <w:abstractNumId w:val="8"/>
  </w:num>
  <w:num w:numId="14">
    <w:abstractNumId w:val="4"/>
  </w:num>
  <w:num w:numId="15">
    <w:abstractNumId w:val="7"/>
  </w:num>
  <w:num w:numId="16">
    <w:abstractNumId w:val="0"/>
  </w:num>
  <w:num w:numId="17">
    <w:abstractNumId w:val="27"/>
  </w:num>
  <w:num w:numId="18">
    <w:abstractNumId w:val="25"/>
  </w:num>
  <w:num w:numId="19">
    <w:abstractNumId w:val="24"/>
  </w:num>
  <w:num w:numId="20">
    <w:abstractNumId w:val="17"/>
  </w:num>
  <w:num w:numId="21">
    <w:abstractNumId w:val="19"/>
  </w:num>
  <w:num w:numId="22">
    <w:abstractNumId w:val="3"/>
  </w:num>
  <w:num w:numId="23">
    <w:abstractNumId w:val="6"/>
  </w:num>
  <w:num w:numId="24">
    <w:abstractNumId w:val="21"/>
  </w:num>
  <w:num w:numId="25">
    <w:abstractNumId w:val="28"/>
  </w:num>
  <w:num w:numId="26">
    <w:abstractNumId w:val="5"/>
  </w:num>
  <w:num w:numId="27">
    <w:abstractNumId w:val="11"/>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22"/>
    <w:rsid w:val="00025032"/>
    <w:rsid w:val="00031F45"/>
    <w:rsid w:val="00037890"/>
    <w:rsid w:val="00061989"/>
    <w:rsid w:val="00062E6B"/>
    <w:rsid w:val="00077A25"/>
    <w:rsid w:val="000B306B"/>
    <w:rsid w:val="000B3299"/>
    <w:rsid w:val="000E47A6"/>
    <w:rsid w:val="000E5F62"/>
    <w:rsid w:val="00126A89"/>
    <w:rsid w:val="00135B24"/>
    <w:rsid w:val="001473B5"/>
    <w:rsid w:val="0016429E"/>
    <w:rsid w:val="001812A6"/>
    <w:rsid w:val="00192BBA"/>
    <w:rsid w:val="001A44E1"/>
    <w:rsid w:val="001F3506"/>
    <w:rsid w:val="00262D33"/>
    <w:rsid w:val="00267313"/>
    <w:rsid w:val="00291294"/>
    <w:rsid w:val="002B2723"/>
    <w:rsid w:val="002E0C07"/>
    <w:rsid w:val="002F02D6"/>
    <w:rsid w:val="002F3590"/>
    <w:rsid w:val="0032608E"/>
    <w:rsid w:val="003410D9"/>
    <w:rsid w:val="003A286B"/>
    <w:rsid w:val="003A4840"/>
    <w:rsid w:val="003D25D0"/>
    <w:rsid w:val="004458AF"/>
    <w:rsid w:val="00467825"/>
    <w:rsid w:val="00492CF2"/>
    <w:rsid w:val="00496730"/>
    <w:rsid w:val="004A6194"/>
    <w:rsid w:val="004B077C"/>
    <w:rsid w:val="004D0835"/>
    <w:rsid w:val="004F37EF"/>
    <w:rsid w:val="0052463B"/>
    <w:rsid w:val="0054715F"/>
    <w:rsid w:val="005778A2"/>
    <w:rsid w:val="005C45AA"/>
    <w:rsid w:val="005D6FDB"/>
    <w:rsid w:val="005F035F"/>
    <w:rsid w:val="005F54A0"/>
    <w:rsid w:val="00605AC4"/>
    <w:rsid w:val="00632169"/>
    <w:rsid w:val="00684F26"/>
    <w:rsid w:val="00685D40"/>
    <w:rsid w:val="006E3EC7"/>
    <w:rsid w:val="006E6A90"/>
    <w:rsid w:val="00707BDC"/>
    <w:rsid w:val="007504BA"/>
    <w:rsid w:val="00750B03"/>
    <w:rsid w:val="007660F1"/>
    <w:rsid w:val="007B4ADE"/>
    <w:rsid w:val="007E3383"/>
    <w:rsid w:val="00855831"/>
    <w:rsid w:val="00861F14"/>
    <w:rsid w:val="0086285D"/>
    <w:rsid w:val="00872BF2"/>
    <w:rsid w:val="00886003"/>
    <w:rsid w:val="00887284"/>
    <w:rsid w:val="00892561"/>
    <w:rsid w:val="00954928"/>
    <w:rsid w:val="00962FC2"/>
    <w:rsid w:val="009762E1"/>
    <w:rsid w:val="00981003"/>
    <w:rsid w:val="00994625"/>
    <w:rsid w:val="009A4251"/>
    <w:rsid w:val="009F2482"/>
    <w:rsid w:val="009F28E3"/>
    <w:rsid w:val="009F557B"/>
    <w:rsid w:val="00A57AE0"/>
    <w:rsid w:val="00A769C1"/>
    <w:rsid w:val="00A86499"/>
    <w:rsid w:val="00AA6CFD"/>
    <w:rsid w:val="00AB4B93"/>
    <w:rsid w:val="00AC25FD"/>
    <w:rsid w:val="00AD4CC0"/>
    <w:rsid w:val="00B439BF"/>
    <w:rsid w:val="00B50223"/>
    <w:rsid w:val="00B54A26"/>
    <w:rsid w:val="00BA5AF1"/>
    <w:rsid w:val="00BB2B51"/>
    <w:rsid w:val="00BC73C8"/>
    <w:rsid w:val="00BD49DE"/>
    <w:rsid w:val="00CB397F"/>
    <w:rsid w:val="00CD5403"/>
    <w:rsid w:val="00D12352"/>
    <w:rsid w:val="00D74C33"/>
    <w:rsid w:val="00D9624B"/>
    <w:rsid w:val="00DA1A0C"/>
    <w:rsid w:val="00DF11EA"/>
    <w:rsid w:val="00E96322"/>
    <w:rsid w:val="00EC16C6"/>
    <w:rsid w:val="00EC5131"/>
    <w:rsid w:val="00EC53B7"/>
    <w:rsid w:val="00ED45CD"/>
    <w:rsid w:val="00ED75A0"/>
    <w:rsid w:val="00F537FA"/>
    <w:rsid w:val="00F65C03"/>
    <w:rsid w:val="00FB60B5"/>
    <w:rsid w:val="00FB7910"/>
    <w:rsid w:val="00FC5E01"/>
    <w:rsid w:val="00FC6148"/>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EDA10"/>
  <w15:docId w15:val="{4B237096-BF28-41CA-B0EC-DB211C6A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BodyText2">
    <w:name w:val="Body Text 2"/>
    <w:basedOn w:val="Normal"/>
    <w:link w:val="BodyText2Char"/>
    <w:semiHidden/>
    <w:unhideWhenUsed/>
    <w:rsid w:val="00A86499"/>
    <w:pPr>
      <w:spacing w:after="120" w:line="480" w:lineRule="auto"/>
    </w:pPr>
  </w:style>
  <w:style w:type="character" w:customStyle="1" w:styleId="BodyText2Char">
    <w:name w:val="Body Text 2 Char"/>
    <w:basedOn w:val="DefaultParagraphFont"/>
    <w:link w:val="BodyText2"/>
    <w:semiHidden/>
    <w:rsid w:val="00A86499"/>
    <w:rPr>
      <w:lang w:val="en-US" w:eastAsia="en-US"/>
    </w:rPr>
  </w:style>
  <w:style w:type="paragraph" w:styleId="List2">
    <w:name w:val="List 2"/>
    <w:basedOn w:val="Normal"/>
    <w:semiHidden/>
    <w:rsid w:val="00062E6B"/>
    <w:pPr>
      <w:ind w:left="566" w:hanging="283"/>
    </w:pPr>
    <w:rPr>
      <w:rFonts w:ascii="Times" w:eastAsia="Times" w:hAnsi="Time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Custom%20Office%20Templates\CAAC%20Com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CAAC Comments Template</Template>
  <TotalTime>120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Asus</dc:creator>
  <cp:lastModifiedBy>David Blagbrough</cp:lastModifiedBy>
  <cp:revision>2</cp:revision>
  <cp:lastPrinted>2017-11-24T22:04:00Z</cp:lastPrinted>
  <dcterms:created xsi:type="dcterms:W3CDTF">2019-03-17T16:47:00Z</dcterms:created>
  <dcterms:modified xsi:type="dcterms:W3CDTF">2019-03-17T18:47:00Z</dcterms:modified>
</cp:coreProperties>
</file>