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221E" w14:textId="77777777" w:rsidR="00586C1D" w:rsidRPr="0067724A" w:rsidRDefault="00EB0E68" w:rsidP="00454914">
      <w:pPr>
        <w:pStyle w:val="ListParagraph"/>
        <w:jc w:val="center"/>
        <w:rPr>
          <w:rFonts w:asciiTheme="majorHAnsi" w:hAnsiTheme="majorHAnsi" w:cstheme="majorHAnsi"/>
          <w:b/>
          <w:sz w:val="32"/>
          <w:szCs w:val="32"/>
          <w:u w:val="single"/>
        </w:rPr>
      </w:pPr>
      <w:r w:rsidRPr="0067724A">
        <w:rPr>
          <w:rFonts w:asciiTheme="majorHAnsi" w:hAnsiTheme="majorHAnsi" w:cstheme="majorHAnsi"/>
          <w:b/>
          <w:sz w:val="32"/>
          <w:szCs w:val="32"/>
          <w:u w:val="single"/>
        </w:rPr>
        <w:t>Additional information regarding Barista on the Other Side premises licence application</w:t>
      </w:r>
    </w:p>
    <w:p w14:paraId="0C6EA687" w14:textId="77777777" w:rsidR="00EB0E68" w:rsidRDefault="00EB0E68" w:rsidP="00EB0E68">
      <w:pPr>
        <w:jc w:val="center"/>
        <w:rPr>
          <w:rFonts w:asciiTheme="majorHAnsi" w:hAnsiTheme="majorHAnsi" w:cstheme="majorHAnsi"/>
          <w:b/>
          <w:sz w:val="32"/>
          <w:szCs w:val="32"/>
          <w:u w:val="single"/>
        </w:rPr>
      </w:pPr>
    </w:p>
    <w:p w14:paraId="0BF7436A" w14:textId="77777777" w:rsidR="00454914" w:rsidRPr="004E0ED0" w:rsidRDefault="00454914" w:rsidP="00EB0E68">
      <w:pPr>
        <w:jc w:val="center"/>
        <w:rPr>
          <w:rFonts w:asciiTheme="majorHAnsi" w:hAnsiTheme="majorHAnsi" w:cstheme="majorHAnsi"/>
          <w:b/>
          <w:sz w:val="32"/>
          <w:szCs w:val="32"/>
          <w:u w:val="single"/>
        </w:rPr>
      </w:pPr>
    </w:p>
    <w:p w14:paraId="27E20018" w14:textId="77777777" w:rsidR="00EB0E68" w:rsidRDefault="00EB0E68" w:rsidP="0067724A">
      <w:pPr>
        <w:pStyle w:val="ListParagraph"/>
        <w:numPr>
          <w:ilvl w:val="0"/>
          <w:numId w:val="2"/>
        </w:numPr>
        <w:rPr>
          <w:rFonts w:asciiTheme="majorHAnsi" w:hAnsiTheme="majorHAnsi" w:cstheme="majorHAnsi"/>
          <w:sz w:val="32"/>
          <w:szCs w:val="32"/>
        </w:rPr>
      </w:pPr>
      <w:r w:rsidRPr="004E0ED0">
        <w:rPr>
          <w:rFonts w:asciiTheme="majorHAnsi" w:hAnsiTheme="majorHAnsi" w:cstheme="majorHAnsi"/>
          <w:sz w:val="32"/>
          <w:szCs w:val="32"/>
        </w:rPr>
        <w:t xml:space="preserve">The proprietors of Barista Café Ltd are Mr </w:t>
      </w:r>
      <w:proofErr w:type="spellStart"/>
      <w:r w:rsidRPr="004E0ED0">
        <w:rPr>
          <w:rFonts w:asciiTheme="majorHAnsi" w:hAnsiTheme="majorHAnsi" w:cstheme="majorHAnsi"/>
          <w:sz w:val="32"/>
          <w:szCs w:val="32"/>
        </w:rPr>
        <w:t>Driton</w:t>
      </w:r>
      <w:proofErr w:type="spellEnd"/>
      <w:r w:rsidRPr="004E0ED0">
        <w:rPr>
          <w:rFonts w:asciiTheme="majorHAnsi" w:hAnsiTheme="majorHAnsi" w:cstheme="majorHAnsi"/>
          <w:sz w:val="32"/>
          <w:szCs w:val="32"/>
        </w:rPr>
        <w:t xml:space="preserve"> </w:t>
      </w:r>
      <w:proofErr w:type="spellStart"/>
      <w:r w:rsidRPr="004E0ED0">
        <w:rPr>
          <w:rFonts w:asciiTheme="majorHAnsi" w:hAnsiTheme="majorHAnsi" w:cstheme="majorHAnsi"/>
          <w:sz w:val="32"/>
          <w:szCs w:val="32"/>
        </w:rPr>
        <w:t>Budakova</w:t>
      </w:r>
      <w:proofErr w:type="spellEnd"/>
      <w:r w:rsidRPr="004E0ED0">
        <w:rPr>
          <w:rFonts w:asciiTheme="majorHAnsi" w:hAnsiTheme="majorHAnsi" w:cstheme="majorHAnsi"/>
          <w:sz w:val="32"/>
          <w:szCs w:val="32"/>
        </w:rPr>
        <w:t xml:space="preserve"> and Mrs Adelina </w:t>
      </w:r>
      <w:proofErr w:type="spellStart"/>
      <w:r w:rsidRPr="004E0ED0">
        <w:rPr>
          <w:rFonts w:asciiTheme="majorHAnsi" w:hAnsiTheme="majorHAnsi" w:cstheme="majorHAnsi"/>
          <w:sz w:val="32"/>
          <w:szCs w:val="32"/>
        </w:rPr>
        <w:t>Budakova</w:t>
      </w:r>
      <w:proofErr w:type="spellEnd"/>
      <w:r w:rsidRPr="004E0ED0">
        <w:rPr>
          <w:rFonts w:asciiTheme="majorHAnsi" w:hAnsiTheme="majorHAnsi" w:cstheme="majorHAnsi"/>
          <w:sz w:val="32"/>
          <w:szCs w:val="32"/>
        </w:rPr>
        <w:t>, a husband and wife partnership that have operated a successful business for over 20 years.</w:t>
      </w:r>
    </w:p>
    <w:p w14:paraId="242A503E" w14:textId="77777777" w:rsidR="0067724A" w:rsidRPr="0067724A" w:rsidRDefault="0067724A" w:rsidP="0067724A">
      <w:pPr>
        <w:pStyle w:val="ListParagraph"/>
        <w:rPr>
          <w:rFonts w:asciiTheme="majorHAnsi" w:hAnsiTheme="majorHAnsi" w:cstheme="majorHAnsi"/>
          <w:sz w:val="32"/>
          <w:szCs w:val="32"/>
        </w:rPr>
      </w:pPr>
    </w:p>
    <w:p w14:paraId="065524DB" w14:textId="77777777" w:rsidR="00EB0E68" w:rsidRDefault="00EB0E68" w:rsidP="0067724A">
      <w:pPr>
        <w:pStyle w:val="ListParagraph"/>
        <w:numPr>
          <w:ilvl w:val="0"/>
          <w:numId w:val="2"/>
        </w:numPr>
        <w:rPr>
          <w:rFonts w:asciiTheme="majorHAnsi" w:hAnsiTheme="majorHAnsi" w:cstheme="majorHAnsi"/>
          <w:sz w:val="32"/>
          <w:szCs w:val="32"/>
        </w:rPr>
      </w:pPr>
      <w:r w:rsidRPr="004E0ED0">
        <w:rPr>
          <w:rFonts w:asciiTheme="majorHAnsi" w:hAnsiTheme="majorHAnsi" w:cstheme="majorHAnsi"/>
          <w:sz w:val="32"/>
          <w:szCs w:val="32"/>
        </w:rPr>
        <w:t>Prior to moving to the current address at Unit 1, 116-118 Finchley Road they operated ‘Barista</w:t>
      </w:r>
      <w:r w:rsidR="00700E82" w:rsidRPr="004E0ED0">
        <w:rPr>
          <w:rFonts w:asciiTheme="majorHAnsi" w:hAnsiTheme="majorHAnsi" w:cstheme="majorHAnsi"/>
          <w:sz w:val="32"/>
          <w:szCs w:val="32"/>
        </w:rPr>
        <w:t xml:space="preserve"> Coffee House</w:t>
      </w:r>
      <w:r w:rsidRPr="004E0ED0">
        <w:rPr>
          <w:rFonts w:asciiTheme="majorHAnsi" w:hAnsiTheme="majorHAnsi" w:cstheme="majorHAnsi"/>
          <w:sz w:val="32"/>
          <w:szCs w:val="32"/>
        </w:rPr>
        <w:t>’ a coffee shop at 219B Canfield Gardens</w:t>
      </w:r>
      <w:r w:rsidR="00700E82" w:rsidRPr="004E0ED0">
        <w:rPr>
          <w:rFonts w:asciiTheme="majorHAnsi" w:hAnsiTheme="majorHAnsi" w:cstheme="majorHAnsi"/>
          <w:sz w:val="32"/>
          <w:szCs w:val="32"/>
        </w:rPr>
        <w:t>, NW3 6LP. They operated here successfully and trouble free for the past 20 years.</w:t>
      </w:r>
    </w:p>
    <w:p w14:paraId="0B73A03B" w14:textId="77777777" w:rsidR="0067724A" w:rsidRPr="0067724A" w:rsidRDefault="0067724A" w:rsidP="0067724A">
      <w:pPr>
        <w:pStyle w:val="ListParagraph"/>
        <w:rPr>
          <w:rFonts w:asciiTheme="majorHAnsi" w:hAnsiTheme="majorHAnsi" w:cstheme="majorHAnsi"/>
          <w:sz w:val="32"/>
          <w:szCs w:val="32"/>
        </w:rPr>
      </w:pPr>
    </w:p>
    <w:p w14:paraId="6DD6B386" w14:textId="77777777" w:rsidR="0067724A" w:rsidRDefault="00700E82" w:rsidP="0067724A">
      <w:pPr>
        <w:pStyle w:val="ListParagraph"/>
        <w:numPr>
          <w:ilvl w:val="0"/>
          <w:numId w:val="2"/>
        </w:numPr>
        <w:rPr>
          <w:rFonts w:asciiTheme="majorHAnsi" w:hAnsiTheme="majorHAnsi" w:cstheme="majorHAnsi"/>
          <w:sz w:val="32"/>
          <w:szCs w:val="32"/>
        </w:rPr>
      </w:pPr>
      <w:r w:rsidRPr="004E0ED0">
        <w:rPr>
          <w:rFonts w:asciiTheme="majorHAnsi" w:hAnsiTheme="majorHAnsi" w:cstheme="majorHAnsi"/>
          <w:sz w:val="32"/>
          <w:szCs w:val="32"/>
        </w:rPr>
        <w:t>Barista on the Other Side has been in operation since April 2018, and to date they have invested over £200k in redeveloping the venue.</w:t>
      </w:r>
    </w:p>
    <w:p w14:paraId="60B20F71" w14:textId="77777777" w:rsidR="0067724A" w:rsidRPr="0067724A" w:rsidRDefault="0067724A" w:rsidP="0067724A">
      <w:pPr>
        <w:pStyle w:val="ListParagraph"/>
        <w:rPr>
          <w:rFonts w:asciiTheme="majorHAnsi" w:hAnsiTheme="majorHAnsi" w:cstheme="majorHAnsi"/>
          <w:sz w:val="32"/>
          <w:szCs w:val="32"/>
        </w:rPr>
      </w:pPr>
    </w:p>
    <w:p w14:paraId="2A075451" w14:textId="77777777" w:rsidR="00700E82" w:rsidRPr="004E0ED0" w:rsidRDefault="00700E82" w:rsidP="0067724A">
      <w:pPr>
        <w:pStyle w:val="ListParagraph"/>
        <w:numPr>
          <w:ilvl w:val="0"/>
          <w:numId w:val="2"/>
        </w:numPr>
        <w:rPr>
          <w:rFonts w:asciiTheme="majorHAnsi" w:hAnsiTheme="majorHAnsi" w:cstheme="majorHAnsi"/>
          <w:sz w:val="32"/>
          <w:szCs w:val="32"/>
        </w:rPr>
      </w:pPr>
      <w:r w:rsidRPr="004E0ED0">
        <w:rPr>
          <w:rFonts w:asciiTheme="majorHAnsi" w:hAnsiTheme="majorHAnsi" w:cstheme="majorHAnsi"/>
          <w:sz w:val="32"/>
          <w:szCs w:val="32"/>
        </w:rPr>
        <w:t>The current opening hours are;</w:t>
      </w:r>
    </w:p>
    <w:p w14:paraId="763A8156" w14:textId="77777777" w:rsidR="00700E82" w:rsidRPr="004E0ED0" w:rsidRDefault="00700E82" w:rsidP="0067724A">
      <w:pPr>
        <w:pStyle w:val="ListParagraph"/>
        <w:rPr>
          <w:rFonts w:asciiTheme="majorHAnsi" w:hAnsiTheme="majorHAnsi" w:cstheme="majorHAnsi"/>
          <w:sz w:val="32"/>
          <w:szCs w:val="32"/>
        </w:rPr>
      </w:pPr>
      <w:r w:rsidRPr="004E0ED0">
        <w:rPr>
          <w:rFonts w:asciiTheme="majorHAnsi" w:hAnsiTheme="majorHAnsi" w:cstheme="majorHAnsi"/>
          <w:sz w:val="32"/>
          <w:szCs w:val="32"/>
        </w:rPr>
        <w:t>Monday to Friday 0630-1800</w:t>
      </w:r>
    </w:p>
    <w:p w14:paraId="3D80BF3F" w14:textId="77777777" w:rsidR="00700E82" w:rsidRDefault="00700E82" w:rsidP="0067724A">
      <w:pPr>
        <w:pStyle w:val="ListParagraph"/>
        <w:rPr>
          <w:rFonts w:asciiTheme="majorHAnsi" w:hAnsiTheme="majorHAnsi" w:cstheme="majorHAnsi"/>
          <w:sz w:val="32"/>
          <w:szCs w:val="32"/>
        </w:rPr>
      </w:pPr>
      <w:r w:rsidRPr="004E0ED0">
        <w:rPr>
          <w:rFonts w:asciiTheme="majorHAnsi" w:hAnsiTheme="majorHAnsi" w:cstheme="majorHAnsi"/>
          <w:sz w:val="32"/>
          <w:szCs w:val="32"/>
        </w:rPr>
        <w:t>Saturday to Sunday 0830-1700</w:t>
      </w:r>
    </w:p>
    <w:p w14:paraId="0F35A93C" w14:textId="77777777" w:rsidR="0067724A" w:rsidRPr="004E0ED0" w:rsidRDefault="0067724A" w:rsidP="0067724A">
      <w:pPr>
        <w:pStyle w:val="ListParagraph"/>
        <w:rPr>
          <w:rFonts w:asciiTheme="majorHAnsi" w:hAnsiTheme="majorHAnsi" w:cstheme="majorHAnsi"/>
          <w:sz w:val="32"/>
          <w:szCs w:val="32"/>
        </w:rPr>
      </w:pPr>
    </w:p>
    <w:p w14:paraId="18AA1201" w14:textId="15A5141A" w:rsidR="0067724A" w:rsidRDefault="00700E82" w:rsidP="0067724A">
      <w:pPr>
        <w:pStyle w:val="ListParagraph"/>
        <w:numPr>
          <w:ilvl w:val="0"/>
          <w:numId w:val="2"/>
        </w:numPr>
        <w:rPr>
          <w:rFonts w:asciiTheme="majorHAnsi" w:hAnsiTheme="majorHAnsi" w:cstheme="majorHAnsi"/>
          <w:sz w:val="32"/>
          <w:szCs w:val="32"/>
        </w:rPr>
      </w:pPr>
      <w:r w:rsidRPr="004E0ED0">
        <w:rPr>
          <w:rFonts w:asciiTheme="majorHAnsi" w:hAnsiTheme="majorHAnsi" w:cstheme="majorHAnsi"/>
          <w:sz w:val="32"/>
          <w:szCs w:val="32"/>
        </w:rPr>
        <w:t>Along with an array of coffees and other drinks they also serve pastries, cakes, breakfast</w:t>
      </w:r>
      <w:r w:rsidR="002C1FD0">
        <w:rPr>
          <w:rFonts w:asciiTheme="majorHAnsi" w:hAnsiTheme="majorHAnsi" w:cstheme="majorHAnsi"/>
          <w:sz w:val="32"/>
          <w:szCs w:val="32"/>
        </w:rPr>
        <w:t>, paninis etc</w:t>
      </w:r>
      <w:r w:rsidRPr="004E0ED0">
        <w:rPr>
          <w:rFonts w:asciiTheme="majorHAnsi" w:hAnsiTheme="majorHAnsi" w:cstheme="majorHAnsi"/>
          <w:sz w:val="32"/>
          <w:szCs w:val="32"/>
        </w:rPr>
        <w:t>.</w:t>
      </w:r>
      <w:r w:rsidR="003167A4">
        <w:rPr>
          <w:rFonts w:asciiTheme="majorHAnsi" w:hAnsiTheme="majorHAnsi" w:cstheme="majorHAnsi"/>
          <w:sz w:val="32"/>
          <w:szCs w:val="32"/>
        </w:rPr>
        <w:t xml:space="preserve"> A copy of the food menu is available on request.</w:t>
      </w:r>
      <w:bookmarkStart w:id="0" w:name="_GoBack"/>
      <w:bookmarkEnd w:id="0"/>
    </w:p>
    <w:p w14:paraId="4F817479" w14:textId="77777777" w:rsidR="00454914" w:rsidRDefault="00454914" w:rsidP="00454914">
      <w:pPr>
        <w:pStyle w:val="ListParagraph"/>
        <w:rPr>
          <w:rFonts w:asciiTheme="majorHAnsi" w:hAnsiTheme="majorHAnsi" w:cstheme="majorHAnsi"/>
          <w:sz w:val="32"/>
          <w:szCs w:val="32"/>
        </w:rPr>
      </w:pPr>
    </w:p>
    <w:p w14:paraId="345E2411" w14:textId="77777777" w:rsidR="00454914" w:rsidRDefault="00454914" w:rsidP="0067724A">
      <w:pPr>
        <w:pStyle w:val="ListParagraph"/>
        <w:numPr>
          <w:ilvl w:val="0"/>
          <w:numId w:val="2"/>
        </w:numPr>
        <w:rPr>
          <w:rFonts w:asciiTheme="majorHAnsi" w:hAnsiTheme="majorHAnsi" w:cstheme="majorHAnsi"/>
          <w:sz w:val="32"/>
          <w:szCs w:val="32"/>
        </w:rPr>
      </w:pPr>
      <w:r>
        <w:rPr>
          <w:rFonts w:asciiTheme="majorHAnsi" w:hAnsiTheme="majorHAnsi" w:cstheme="majorHAnsi"/>
          <w:sz w:val="32"/>
          <w:szCs w:val="32"/>
        </w:rPr>
        <w:t xml:space="preserve">Mr </w:t>
      </w:r>
      <w:proofErr w:type="spellStart"/>
      <w:r>
        <w:rPr>
          <w:rFonts w:asciiTheme="majorHAnsi" w:hAnsiTheme="majorHAnsi" w:cstheme="majorHAnsi"/>
          <w:sz w:val="32"/>
          <w:szCs w:val="32"/>
        </w:rPr>
        <w:t>Budakova</w:t>
      </w:r>
      <w:proofErr w:type="spellEnd"/>
      <w:r>
        <w:rPr>
          <w:rFonts w:asciiTheme="majorHAnsi" w:hAnsiTheme="majorHAnsi" w:cstheme="majorHAnsi"/>
          <w:sz w:val="32"/>
          <w:szCs w:val="32"/>
        </w:rPr>
        <w:t xml:space="preserve"> is the Director of Barista Café Ltd and will be the DPS of Barista on the Other Side. Mrs </w:t>
      </w:r>
      <w:proofErr w:type="spellStart"/>
      <w:r>
        <w:rPr>
          <w:rFonts w:asciiTheme="majorHAnsi" w:hAnsiTheme="majorHAnsi" w:cstheme="majorHAnsi"/>
          <w:sz w:val="32"/>
          <w:szCs w:val="32"/>
        </w:rPr>
        <w:t>Budakova</w:t>
      </w:r>
      <w:proofErr w:type="spellEnd"/>
      <w:r>
        <w:rPr>
          <w:rFonts w:asciiTheme="majorHAnsi" w:hAnsiTheme="majorHAnsi" w:cstheme="majorHAnsi"/>
          <w:sz w:val="32"/>
          <w:szCs w:val="32"/>
        </w:rPr>
        <w:t xml:space="preserve"> is the Assistant Director of the company and the General Manager of the venue. They currently have three other staff members; if the application is successful the current staff members will become </w:t>
      </w:r>
      <w:r>
        <w:rPr>
          <w:rFonts w:asciiTheme="majorHAnsi" w:hAnsiTheme="majorHAnsi" w:cstheme="majorHAnsi"/>
          <w:sz w:val="32"/>
          <w:szCs w:val="32"/>
        </w:rPr>
        <w:lastRenderedPageBreak/>
        <w:t>assistant managers, and three new members of staff will be employed.</w:t>
      </w:r>
    </w:p>
    <w:p w14:paraId="1A9A7F6A" w14:textId="77777777" w:rsidR="00454914" w:rsidRPr="00454914" w:rsidRDefault="00454914" w:rsidP="00454914">
      <w:pPr>
        <w:rPr>
          <w:rFonts w:asciiTheme="majorHAnsi" w:hAnsiTheme="majorHAnsi" w:cstheme="majorHAnsi"/>
          <w:sz w:val="32"/>
          <w:szCs w:val="32"/>
        </w:rPr>
      </w:pPr>
    </w:p>
    <w:p w14:paraId="3416B3D1" w14:textId="77777777" w:rsidR="00700E82" w:rsidRPr="004E0ED0" w:rsidRDefault="00700E82" w:rsidP="0067724A">
      <w:pPr>
        <w:pStyle w:val="ListParagraph"/>
        <w:rPr>
          <w:rFonts w:asciiTheme="majorHAnsi" w:hAnsiTheme="majorHAnsi" w:cstheme="majorHAnsi"/>
          <w:sz w:val="32"/>
          <w:szCs w:val="32"/>
        </w:rPr>
      </w:pPr>
      <w:r w:rsidRPr="004E0ED0">
        <w:rPr>
          <w:rFonts w:asciiTheme="majorHAnsi" w:hAnsiTheme="majorHAnsi" w:cstheme="majorHAnsi"/>
          <w:sz w:val="32"/>
          <w:szCs w:val="32"/>
        </w:rPr>
        <w:t xml:space="preserve"> </w:t>
      </w:r>
    </w:p>
    <w:p w14:paraId="65FD1624" w14:textId="77777777" w:rsidR="00700E82" w:rsidRDefault="0067724A" w:rsidP="0067724A">
      <w:pPr>
        <w:pStyle w:val="ListParagraph"/>
        <w:numPr>
          <w:ilvl w:val="0"/>
          <w:numId w:val="2"/>
        </w:numPr>
        <w:rPr>
          <w:rFonts w:asciiTheme="majorHAnsi" w:hAnsiTheme="majorHAnsi" w:cstheme="majorHAnsi"/>
          <w:sz w:val="32"/>
          <w:szCs w:val="32"/>
        </w:rPr>
      </w:pPr>
      <w:r>
        <w:rPr>
          <w:rFonts w:asciiTheme="majorHAnsi" w:hAnsiTheme="majorHAnsi" w:cstheme="majorHAnsi"/>
          <w:sz w:val="32"/>
          <w:szCs w:val="32"/>
        </w:rPr>
        <w:t>Barista on the Other Side</w:t>
      </w:r>
      <w:r w:rsidR="00C455E9" w:rsidRPr="0067724A">
        <w:rPr>
          <w:rFonts w:asciiTheme="majorHAnsi" w:hAnsiTheme="majorHAnsi" w:cstheme="majorHAnsi"/>
          <w:sz w:val="32"/>
          <w:szCs w:val="32"/>
        </w:rPr>
        <w:t xml:space="preserve"> opened last year as a coffee shop, a step upwards from their previous venue. But, as n</w:t>
      </w:r>
      <w:r w:rsidR="00700E82" w:rsidRPr="0067724A">
        <w:rPr>
          <w:rFonts w:asciiTheme="majorHAnsi" w:hAnsiTheme="majorHAnsi" w:cstheme="majorHAnsi"/>
          <w:sz w:val="32"/>
          <w:szCs w:val="32"/>
        </w:rPr>
        <w:t xml:space="preserve">umerous customers have enquired as to why they did not have an alcohol offering at the venue, </w:t>
      </w:r>
      <w:r w:rsidR="00C455E9" w:rsidRPr="0067724A">
        <w:rPr>
          <w:rFonts w:asciiTheme="majorHAnsi" w:hAnsiTheme="majorHAnsi" w:cstheme="majorHAnsi"/>
          <w:sz w:val="32"/>
          <w:szCs w:val="32"/>
        </w:rPr>
        <w:t xml:space="preserve">they have decided to reach out to their customer base and the local community. These continued enquiries </w:t>
      </w:r>
      <w:r w:rsidR="00700E82" w:rsidRPr="0067724A">
        <w:rPr>
          <w:rFonts w:asciiTheme="majorHAnsi" w:hAnsiTheme="majorHAnsi" w:cstheme="majorHAnsi"/>
          <w:sz w:val="32"/>
          <w:szCs w:val="32"/>
        </w:rPr>
        <w:t>went some way to them reaching their current position.</w:t>
      </w:r>
    </w:p>
    <w:p w14:paraId="39474C47" w14:textId="77777777" w:rsidR="0067724A" w:rsidRPr="0067724A" w:rsidRDefault="0067724A" w:rsidP="0067724A">
      <w:pPr>
        <w:pStyle w:val="ListParagraph"/>
        <w:rPr>
          <w:rFonts w:asciiTheme="majorHAnsi" w:hAnsiTheme="majorHAnsi" w:cstheme="majorHAnsi"/>
          <w:sz w:val="32"/>
          <w:szCs w:val="32"/>
        </w:rPr>
      </w:pPr>
    </w:p>
    <w:p w14:paraId="7F461A87" w14:textId="77777777" w:rsidR="00700E82" w:rsidRDefault="00700E82" w:rsidP="0067724A">
      <w:pPr>
        <w:pStyle w:val="ListParagraph"/>
        <w:numPr>
          <w:ilvl w:val="0"/>
          <w:numId w:val="2"/>
        </w:numPr>
        <w:rPr>
          <w:rFonts w:asciiTheme="majorHAnsi" w:hAnsiTheme="majorHAnsi" w:cstheme="majorHAnsi"/>
          <w:sz w:val="32"/>
          <w:szCs w:val="32"/>
        </w:rPr>
      </w:pPr>
      <w:r w:rsidRPr="0067724A">
        <w:rPr>
          <w:rFonts w:asciiTheme="majorHAnsi" w:hAnsiTheme="majorHAnsi" w:cstheme="majorHAnsi"/>
          <w:sz w:val="32"/>
          <w:szCs w:val="32"/>
        </w:rPr>
        <w:t>From the outset of deciding to apply for a premises licence they have been firm in the desire that the venue will maintain its essential coffee house look, feel and ambience.</w:t>
      </w:r>
      <w:r w:rsidR="00C455E9" w:rsidRPr="0067724A">
        <w:rPr>
          <w:rFonts w:asciiTheme="majorHAnsi" w:hAnsiTheme="majorHAnsi" w:cstheme="majorHAnsi"/>
          <w:sz w:val="32"/>
          <w:szCs w:val="32"/>
        </w:rPr>
        <w:t xml:space="preserve"> They firmly believe that at the very least, 70% of their trade will be in the current format.</w:t>
      </w:r>
    </w:p>
    <w:p w14:paraId="3F74ABF9" w14:textId="77777777" w:rsidR="0067724A" w:rsidRPr="0067724A" w:rsidRDefault="0067724A" w:rsidP="0067724A">
      <w:pPr>
        <w:pStyle w:val="ListParagraph"/>
        <w:rPr>
          <w:rFonts w:asciiTheme="majorHAnsi" w:hAnsiTheme="majorHAnsi" w:cstheme="majorHAnsi"/>
          <w:sz w:val="32"/>
          <w:szCs w:val="32"/>
        </w:rPr>
      </w:pPr>
    </w:p>
    <w:p w14:paraId="79F63DE7" w14:textId="77777777" w:rsidR="00C455E9" w:rsidRDefault="00C455E9" w:rsidP="0067724A">
      <w:pPr>
        <w:pStyle w:val="ListParagraph"/>
        <w:numPr>
          <w:ilvl w:val="0"/>
          <w:numId w:val="2"/>
        </w:numPr>
        <w:rPr>
          <w:rFonts w:asciiTheme="majorHAnsi" w:hAnsiTheme="majorHAnsi" w:cstheme="majorHAnsi"/>
          <w:sz w:val="32"/>
          <w:szCs w:val="32"/>
        </w:rPr>
      </w:pPr>
      <w:r w:rsidRPr="0067724A">
        <w:rPr>
          <w:rFonts w:asciiTheme="majorHAnsi" w:hAnsiTheme="majorHAnsi" w:cstheme="majorHAnsi"/>
          <w:sz w:val="32"/>
          <w:szCs w:val="32"/>
        </w:rPr>
        <w:t>The alcohol offering will be minimal, a few selected beers, wines and ciders.</w:t>
      </w:r>
    </w:p>
    <w:p w14:paraId="76B1CDF0" w14:textId="77777777" w:rsidR="0067724A" w:rsidRPr="0067724A" w:rsidRDefault="0067724A" w:rsidP="0067724A">
      <w:pPr>
        <w:pStyle w:val="ListParagraph"/>
        <w:rPr>
          <w:rFonts w:asciiTheme="majorHAnsi" w:hAnsiTheme="majorHAnsi" w:cstheme="majorHAnsi"/>
          <w:sz w:val="32"/>
          <w:szCs w:val="32"/>
        </w:rPr>
      </w:pPr>
    </w:p>
    <w:p w14:paraId="1E365651" w14:textId="77777777" w:rsidR="00C455E9" w:rsidRDefault="00C455E9" w:rsidP="0067724A">
      <w:pPr>
        <w:pStyle w:val="ListParagraph"/>
        <w:numPr>
          <w:ilvl w:val="0"/>
          <w:numId w:val="2"/>
        </w:numPr>
        <w:rPr>
          <w:rFonts w:asciiTheme="majorHAnsi" w:hAnsiTheme="majorHAnsi" w:cstheme="majorHAnsi"/>
          <w:sz w:val="32"/>
          <w:szCs w:val="32"/>
        </w:rPr>
      </w:pPr>
      <w:r w:rsidRPr="0067724A">
        <w:rPr>
          <w:rFonts w:asciiTheme="majorHAnsi" w:hAnsiTheme="majorHAnsi" w:cstheme="majorHAnsi"/>
          <w:sz w:val="32"/>
          <w:szCs w:val="32"/>
        </w:rPr>
        <w:t>The venue has seating for less than 60 people, and there is no current intention to ever increase on that, or remove the tables and chairs, doing so would be completely contradictory to the look and feel they wish to maintain.</w:t>
      </w:r>
    </w:p>
    <w:p w14:paraId="259A2B15" w14:textId="77777777" w:rsidR="0067724A" w:rsidRPr="0067724A" w:rsidRDefault="0067724A" w:rsidP="0067724A">
      <w:pPr>
        <w:pStyle w:val="ListParagraph"/>
        <w:rPr>
          <w:rFonts w:asciiTheme="majorHAnsi" w:hAnsiTheme="majorHAnsi" w:cstheme="majorHAnsi"/>
          <w:sz w:val="32"/>
          <w:szCs w:val="32"/>
        </w:rPr>
      </w:pPr>
    </w:p>
    <w:p w14:paraId="26738D50" w14:textId="77777777" w:rsidR="00877E55" w:rsidRDefault="00C455E9" w:rsidP="0067724A">
      <w:pPr>
        <w:pStyle w:val="ListParagraph"/>
        <w:numPr>
          <w:ilvl w:val="0"/>
          <w:numId w:val="2"/>
        </w:numPr>
        <w:rPr>
          <w:rFonts w:asciiTheme="majorHAnsi" w:hAnsiTheme="majorHAnsi" w:cstheme="majorHAnsi"/>
          <w:sz w:val="32"/>
          <w:szCs w:val="32"/>
        </w:rPr>
      </w:pPr>
      <w:r w:rsidRPr="0067724A">
        <w:rPr>
          <w:rFonts w:asciiTheme="majorHAnsi" w:hAnsiTheme="majorHAnsi" w:cstheme="majorHAnsi"/>
          <w:sz w:val="32"/>
          <w:szCs w:val="32"/>
        </w:rPr>
        <w:t>They have had conversation with the landlord of the block, who is happy for the application to proceed. They are aware of the</w:t>
      </w:r>
      <w:r w:rsidR="00877E55" w:rsidRPr="0067724A">
        <w:rPr>
          <w:rFonts w:asciiTheme="majorHAnsi" w:hAnsiTheme="majorHAnsi" w:cstheme="majorHAnsi"/>
          <w:sz w:val="32"/>
          <w:szCs w:val="32"/>
        </w:rPr>
        <w:t xml:space="preserve"> residential premises above them, who incidentally are regular customers and well aware of this application. There are also offices above the venue which are in use during normal working hours, Monday to Friday.</w:t>
      </w:r>
    </w:p>
    <w:p w14:paraId="3A00F0E2" w14:textId="77777777" w:rsidR="0067724A" w:rsidRPr="0067724A" w:rsidRDefault="0067724A" w:rsidP="0067724A">
      <w:pPr>
        <w:pStyle w:val="ListParagraph"/>
        <w:rPr>
          <w:rFonts w:asciiTheme="majorHAnsi" w:hAnsiTheme="majorHAnsi" w:cstheme="majorHAnsi"/>
          <w:sz w:val="32"/>
          <w:szCs w:val="32"/>
        </w:rPr>
      </w:pPr>
    </w:p>
    <w:p w14:paraId="5125D821" w14:textId="77777777" w:rsidR="00877E55" w:rsidRDefault="00877E55" w:rsidP="0067724A">
      <w:pPr>
        <w:pStyle w:val="ListParagraph"/>
        <w:numPr>
          <w:ilvl w:val="0"/>
          <w:numId w:val="2"/>
        </w:numPr>
        <w:rPr>
          <w:rFonts w:asciiTheme="majorHAnsi" w:hAnsiTheme="majorHAnsi" w:cstheme="majorHAnsi"/>
          <w:sz w:val="32"/>
          <w:szCs w:val="32"/>
        </w:rPr>
      </w:pPr>
      <w:r w:rsidRPr="0067724A">
        <w:rPr>
          <w:rFonts w:asciiTheme="majorHAnsi" w:hAnsiTheme="majorHAnsi" w:cstheme="majorHAnsi"/>
          <w:sz w:val="32"/>
          <w:szCs w:val="32"/>
        </w:rPr>
        <w:t xml:space="preserve">The level of music played at the venue is nothing more than background, standard for a coffee house. </w:t>
      </w:r>
    </w:p>
    <w:p w14:paraId="33E15583" w14:textId="77777777" w:rsidR="0067724A" w:rsidRPr="0067724A" w:rsidRDefault="0067724A" w:rsidP="0067724A">
      <w:pPr>
        <w:pStyle w:val="ListParagraph"/>
        <w:rPr>
          <w:rFonts w:asciiTheme="majorHAnsi" w:hAnsiTheme="majorHAnsi" w:cstheme="majorHAnsi"/>
          <w:sz w:val="32"/>
          <w:szCs w:val="32"/>
        </w:rPr>
      </w:pPr>
    </w:p>
    <w:p w14:paraId="669A4F2A" w14:textId="7D2E652D" w:rsidR="00877E55" w:rsidRDefault="00877E55" w:rsidP="0067724A">
      <w:pPr>
        <w:pStyle w:val="ListParagraph"/>
        <w:numPr>
          <w:ilvl w:val="0"/>
          <w:numId w:val="2"/>
        </w:numPr>
        <w:rPr>
          <w:rFonts w:asciiTheme="majorHAnsi" w:hAnsiTheme="majorHAnsi" w:cstheme="majorHAnsi"/>
          <w:sz w:val="32"/>
          <w:szCs w:val="32"/>
        </w:rPr>
      </w:pPr>
      <w:r w:rsidRPr="0067724A">
        <w:rPr>
          <w:rFonts w:asciiTheme="majorHAnsi" w:hAnsiTheme="majorHAnsi" w:cstheme="majorHAnsi"/>
          <w:sz w:val="32"/>
          <w:szCs w:val="32"/>
        </w:rPr>
        <w:t>Barista Café Ltd have registered the use of CCTV at the venue with the Information Commissioners Office.</w:t>
      </w:r>
    </w:p>
    <w:p w14:paraId="44B9C362" w14:textId="77777777" w:rsidR="00CC4859" w:rsidRPr="00CC4859" w:rsidRDefault="00CC4859" w:rsidP="00CC4859">
      <w:pPr>
        <w:pStyle w:val="ListParagraph"/>
        <w:rPr>
          <w:rFonts w:asciiTheme="majorHAnsi" w:hAnsiTheme="majorHAnsi" w:cstheme="majorHAnsi"/>
          <w:sz w:val="32"/>
          <w:szCs w:val="32"/>
        </w:rPr>
      </w:pPr>
    </w:p>
    <w:p w14:paraId="77EC710C" w14:textId="3D51DF71" w:rsidR="00CC4859" w:rsidRDefault="00CC4859" w:rsidP="0067724A">
      <w:pPr>
        <w:pStyle w:val="ListParagraph"/>
        <w:numPr>
          <w:ilvl w:val="0"/>
          <w:numId w:val="2"/>
        </w:numPr>
        <w:rPr>
          <w:rFonts w:asciiTheme="majorHAnsi" w:hAnsiTheme="majorHAnsi" w:cstheme="majorHAnsi"/>
          <w:sz w:val="32"/>
          <w:szCs w:val="32"/>
        </w:rPr>
      </w:pPr>
      <w:r>
        <w:rPr>
          <w:rFonts w:asciiTheme="majorHAnsi" w:hAnsiTheme="majorHAnsi" w:cstheme="majorHAnsi"/>
          <w:sz w:val="32"/>
          <w:szCs w:val="32"/>
        </w:rPr>
        <w:t>CCTV at the venue has been repositioned as a result of this application. Previously the venue had cameras covering the majority of the inside of the venue. Two new cameras have been installed and some moved so that there is now complete coverage and overlap of the entire licensable area. A new camera has also been installed outside of the licensable area in the walkway to the toilets. This was installed to further enhance their crime prevention position.</w:t>
      </w:r>
    </w:p>
    <w:p w14:paraId="48DBF086" w14:textId="77777777" w:rsidR="0067724A" w:rsidRPr="0067724A" w:rsidRDefault="0067724A" w:rsidP="0067724A">
      <w:pPr>
        <w:pStyle w:val="ListParagraph"/>
        <w:rPr>
          <w:rFonts w:asciiTheme="majorHAnsi" w:hAnsiTheme="majorHAnsi" w:cstheme="majorHAnsi"/>
          <w:sz w:val="32"/>
          <w:szCs w:val="32"/>
        </w:rPr>
      </w:pPr>
    </w:p>
    <w:p w14:paraId="38A71E98" w14:textId="0BEAFE75" w:rsidR="00700E82" w:rsidRPr="0067724A" w:rsidRDefault="00877E55" w:rsidP="00EB0E68">
      <w:pPr>
        <w:pStyle w:val="ListParagraph"/>
        <w:numPr>
          <w:ilvl w:val="0"/>
          <w:numId w:val="2"/>
        </w:numPr>
        <w:rPr>
          <w:rFonts w:asciiTheme="majorHAnsi" w:hAnsiTheme="majorHAnsi" w:cstheme="majorHAnsi"/>
          <w:sz w:val="32"/>
          <w:szCs w:val="32"/>
        </w:rPr>
      </w:pPr>
      <w:r w:rsidRPr="0067724A">
        <w:rPr>
          <w:rFonts w:asciiTheme="majorHAnsi" w:hAnsiTheme="majorHAnsi" w:cstheme="majorHAnsi"/>
          <w:sz w:val="32"/>
          <w:szCs w:val="32"/>
        </w:rPr>
        <w:t xml:space="preserve">They have an up to date Health and Safety </w:t>
      </w:r>
      <w:r w:rsidR="00EB7C4A" w:rsidRPr="0067724A">
        <w:rPr>
          <w:rFonts w:asciiTheme="majorHAnsi" w:hAnsiTheme="majorHAnsi" w:cstheme="majorHAnsi"/>
          <w:sz w:val="32"/>
          <w:szCs w:val="32"/>
        </w:rPr>
        <w:t>P</w:t>
      </w:r>
      <w:r w:rsidRPr="0067724A">
        <w:rPr>
          <w:rFonts w:asciiTheme="majorHAnsi" w:hAnsiTheme="majorHAnsi" w:cstheme="majorHAnsi"/>
          <w:sz w:val="32"/>
          <w:szCs w:val="32"/>
        </w:rPr>
        <w:t xml:space="preserve">olicy and Fire Risk Assessment.  </w:t>
      </w:r>
      <w:r w:rsidR="008A01B4">
        <w:rPr>
          <w:rFonts w:asciiTheme="majorHAnsi" w:hAnsiTheme="majorHAnsi" w:cstheme="majorHAnsi"/>
          <w:sz w:val="32"/>
          <w:szCs w:val="32"/>
        </w:rPr>
        <w:t xml:space="preserve">Copies of both are available </w:t>
      </w:r>
      <w:r w:rsidR="00993652">
        <w:rPr>
          <w:rFonts w:asciiTheme="majorHAnsi" w:hAnsiTheme="majorHAnsi" w:cstheme="majorHAnsi"/>
          <w:sz w:val="32"/>
          <w:szCs w:val="32"/>
        </w:rPr>
        <w:t xml:space="preserve">on request </w:t>
      </w:r>
      <w:r w:rsidR="008A01B4">
        <w:rPr>
          <w:rFonts w:asciiTheme="majorHAnsi" w:hAnsiTheme="majorHAnsi" w:cstheme="majorHAnsi"/>
          <w:sz w:val="32"/>
          <w:szCs w:val="32"/>
        </w:rPr>
        <w:t>for anyone to view</w:t>
      </w:r>
      <w:r w:rsidR="00993652">
        <w:rPr>
          <w:rFonts w:asciiTheme="majorHAnsi" w:hAnsiTheme="majorHAnsi" w:cstheme="majorHAnsi"/>
          <w:sz w:val="32"/>
          <w:szCs w:val="32"/>
        </w:rPr>
        <w:t>.</w:t>
      </w:r>
      <w:r w:rsidR="008A01B4">
        <w:rPr>
          <w:rFonts w:asciiTheme="majorHAnsi" w:hAnsiTheme="majorHAnsi" w:cstheme="majorHAnsi"/>
          <w:sz w:val="32"/>
          <w:szCs w:val="32"/>
        </w:rPr>
        <w:t xml:space="preserve"> </w:t>
      </w:r>
    </w:p>
    <w:p w14:paraId="7E4D85DB" w14:textId="77777777" w:rsidR="00EB0E68" w:rsidRPr="004E0ED0" w:rsidRDefault="00EB0E68">
      <w:pPr>
        <w:rPr>
          <w:rFonts w:asciiTheme="majorHAnsi" w:hAnsiTheme="majorHAnsi" w:cstheme="majorHAnsi"/>
          <w:sz w:val="32"/>
          <w:szCs w:val="32"/>
        </w:rPr>
      </w:pPr>
    </w:p>
    <w:p w14:paraId="7F151E30" w14:textId="77777777" w:rsidR="00EB0E68" w:rsidRPr="004E0ED0" w:rsidRDefault="00EB0E68">
      <w:pPr>
        <w:rPr>
          <w:rFonts w:asciiTheme="majorHAnsi" w:hAnsiTheme="majorHAnsi" w:cstheme="majorHAnsi"/>
          <w:sz w:val="32"/>
          <w:szCs w:val="32"/>
        </w:rPr>
      </w:pPr>
    </w:p>
    <w:sectPr w:rsidR="00EB0E68" w:rsidRPr="004E0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8CC"/>
    <w:multiLevelType w:val="hybridMultilevel"/>
    <w:tmpl w:val="B692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40A3C"/>
    <w:multiLevelType w:val="hybridMultilevel"/>
    <w:tmpl w:val="856A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68"/>
    <w:rsid w:val="00163B95"/>
    <w:rsid w:val="002C1FD0"/>
    <w:rsid w:val="003167A4"/>
    <w:rsid w:val="00454914"/>
    <w:rsid w:val="004E0ED0"/>
    <w:rsid w:val="00586C1D"/>
    <w:rsid w:val="0067724A"/>
    <w:rsid w:val="00700E82"/>
    <w:rsid w:val="00877E55"/>
    <w:rsid w:val="008A01B4"/>
    <w:rsid w:val="00993652"/>
    <w:rsid w:val="00C455E9"/>
    <w:rsid w:val="00CC4859"/>
    <w:rsid w:val="00EB0E68"/>
    <w:rsid w:val="00EB7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5377"/>
  <w15:chartTrackingRefBased/>
  <w15:docId w15:val="{BD7A64AC-9C6B-479E-85DA-ABC6EF53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conisbee</dc:creator>
  <cp:keywords/>
  <dc:description/>
  <cp:lastModifiedBy>peter conisbee</cp:lastModifiedBy>
  <cp:revision>10</cp:revision>
  <dcterms:created xsi:type="dcterms:W3CDTF">2019-03-06T10:42:00Z</dcterms:created>
  <dcterms:modified xsi:type="dcterms:W3CDTF">2019-03-06T13:09:00Z</dcterms:modified>
</cp:coreProperties>
</file>