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AA3DF" w14:textId="365159FB"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1F51AB">
        <w:rPr>
          <w:rFonts w:cs="Arial"/>
          <w:b/>
          <w:szCs w:val="22"/>
        </w:rPr>
        <w:t>H</w:t>
      </w:r>
      <w:r w:rsidR="00400B53">
        <w:rPr>
          <w:rFonts w:cs="Arial"/>
          <w:b/>
          <w:szCs w:val="22"/>
        </w:rPr>
        <w:t xml:space="preserve">ousing </w:t>
      </w:r>
      <w:r w:rsidR="001F51AB">
        <w:rPr>
          <w:rFonts w:cs="Arial"/>
          <w:b/>
          <w:szCs w:val="22"/>
        </w:rPr>
        <w:t>R</w:t>
      </w:r>
      <w:r w:rsidR="00400B53">
        <w:rPr>
          <w:rFonts w:cs="Arial"/>
          <w:b/>
          <w:szCs w:val="22"/>
        </w:rPr>
        <w:t xml:space="preserve">evenue </w:t>
      </w:r>
      <w:r w:rsidR="001F51AB">
        <w:rPr>
          <w:rFonts w:cs="Arial"/>
          <w:b/>
          <w:szCs w:val="22"/>
        </w:rPr>
        <w:t>A</w:t>
      </w:r>
      <w:r w:rsidR="00400B53">
        <w:rPr>
          <w:rFonts w:cs="Arial"/>
          <w:b/>
          <w:szCs w:val="22"/>
        </w:rPr>
        <w:t>ccount</w:t>
      </w:r>
      <w:r w:rsidR="001F51AB">
        <w:rPr>
          <w:rFonts w:cs="Arial"/>
          <w:b/>
          <w:szCs w:val="22"/>
        </w:rPr>
        <w:t xml:space="preserve"> and Capital Projects Team Manager</w:t>
      </w:r>
    </w:p>
    <w:p w14:paraId="237D6BD1" w14:textId="77777777" w:rsidR="007A6B99" w:rsidRPr="0069405C" w:rsidRDefault="007A6B99" w:rsidP="007A6B99">
      <w:pPr>
        <w:jc w:val="center"/>
        <w:rPr>
          <w:rFonts w:cs="Arial"/>
          <w:b/>
          <w:szCs w:val="22"/>
        </w:rPr>
      </w:pPr>
    </w:p>
    <w:p w14:paraId="1D9E078C" w14:textId="77777777"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1F51AB">
        <w:rPr>
          <w:rFonts w:cs="Arial"/>
          <w:b/>
          <w:szCs w:val="22"/>
        </w:rPr>
        <w:t xml:space="preserve"> HRA and Capital Projects Team Manager</w:t>
      </w:r>
      <w:r w:rsidR="00BE1BA8" w:rsidRPr="0069405C">
        <w:rPr>
          <w:rFonts w:cs="Arial"/>
          <w:b/>
          <w:szCs w:val="22"/>
        </w:rPr>
        <w:t xml:space="preserve"> </w:t>
      </w:r>
      <w:r w:rsidRPr="0069405C">
        <w:rPr>
          <w:rFonts w:cs="Arial"/>
          <w:b/>
          <w:szCs w:val="22"/>
        </w:rPr>
        <w:t xml:space="preserve">is for guidance and must be used in conjunction with the Job Capsule for </w:t>
      </w:r>
    </w:p>
    <w:p w14:paraId="5294386F" w14:textId="77777777" w:rsidR="001362D5" w:rsidRPr="0069405C" w:rsidRDefault="007A6B99" w:rsidP="007A6B99">
      <w:pPr>
        <w:rPr>
          <w:rFonts w:cs="Arial"/>
          <w:b/>
          <w:szCs w:val="22"/>
        </w:rPr>
      </w:pPr>
      <w:r w:rsidRPr="0069405C">
        <w:rPr>
          <w:rFonts w:cs="Arial"/>
          <w:b/>
          <w:szCs w:val="22"/>
        </w:rPr>
        <w:t xml:space="preserve">Job </w:t>
      </w:r>
      <w:r w:rsidR="001362D5" w:rsidRPr="0069405C">
        <w:rPr>
          <w:rFonts w:cs="Arial"/>
          <w:b/>
          <w:szCs w:val="22"/>
        </w:rPr>
        <w:t>Zone ……………….  L</w:t>
      </w:r>
      <w:r w:rsidRPr="0069405C">
        <w:rPr>
          <w:rFonts w:cs="Arial"/>
          <w:b/>
          <w:szCs w:val="22"/>
        </w:rPr>
        <w:t>evel……</w:t>
      </w:r>
      <w:r w:rsidR="001F51AB">
        <w:rPr>
          <w:rFonts w:cs="Arial"/>
          <w:b/>
          <w:szCs w:val="22"/>
        </w:rPr>
        <w:t>5 Zone 2</w:t>
      </w:r>
      <w:r w:rsidRPr="0069405C">
        <w:rPr>
          <w:rFonts w:cs="Arial"/>
          <w:b/>
          <w:szCs w:val="22"/>
        </w:rPr>
        <w:t xml:space="preserve">……… </w:t>
      </w:r>
      <w:r w:rsidR="006A2594">
        <w:rPr>
          <w:rFonts w:cs="Arial"/>
          <w:b/>
          <w:szCs w:val="22"/>
        </w:rPr>
        <w:t xml:space="preserve"> Camden Way Category</w:t>
      </w:r>
      <w:r w:rsidR="003700C9">
        <w:rPr>
          <w:rFonts w:cs="Arial"/>
          <w:b/>
          <w:szCs w:val="22"/>
        </w:rPr>
        <w:t xml:space="preserve"> ……………………………………</w:t>
      </w:r>
    </w:p>
    <w:p w14:paraId="1B45EB78" w14:textId="77777777" w:rsidR="001362D5" w:rsidRPr="0069405C" w:rsidRDefault="001362D5" w:rsidP="007A6B99">
      <w:pPr>
        <w:rPr>
          <w:rFonts w:cs="Arial"/>
          <w:b/>
          <w:szCs w:val="22"/>
        </w:rPr>
      </w:pPr>
    </w:p>
    <w:p w14:paraId="646718B5"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622BC7D8" w14:textId="77777777" w:rsidR="00EB687D" w:rsidRDefault="00EB687D" w:rsidP="00EB687D">
      <w:pPr>
        <w:rPr>
          <w:rFonts w:cs="Arial"/>
          <w:szCs w:val="22"/>
        </w:rPr>
      </w:pPr>
    </w:p>
    <w:p w14:paraId="449E9F7B"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14590EBF" w14:textId="77777777" w:rsidR="000519C3" w:rsidRDefault="000519C3" w:rsidP="000519C3">
      <w:pPr>
        <w:rPr>
          <w:rFonts w:cs="Arial"/>
          <w:sz w:val="20"/>
          <w:szCs w:val="20"/>
          <w:highlight w:val="yellow"/>
        </w:rPr>
      </w:pPr>
    </w:p>
    <w:p w14:paraId="37977FCB" w14:textId="746F19A3" w:rsidR="00CA6BB7" w:rsidRPr="00A17F86" w:rsidRDefault="00CA6BB7" w:rsidP="000519C3">
      <w:pPr>
        <w:rPr>
          <w:rFonts w:cs="Arial"/>
          <w:sz w:val="20"/>
          <w:szCs w:val="20"/>
        </w:rPr>
      </w:pPr>
      <w:r w:rsidRPr="00A17F86">
        <w:rPr>
          <w:rFonts w:cs="Arial"/>
          <w:sz w:val="20"/>
          <w:szCs w:val="20"/>
        </w:rPr>
        <w:t>This role exists to lead on the development and implementation of a robust H</w:t>
      </w:r>
      <w:r w:rsidR="00501803">
        <w:rPr>
          <w:rFonts w:cs="Arial"/>
          <w:sz w:val="20"/>
          <w:szCs w:val="20"/>
        </w:rPr>
        <w:t xml:space="preserve">ousing </w:t>
      </w:r>
      <w:r w:rsidRPr="00A17F86">
        <w:rPr>
          <w:rFonts w:cs="Arial"/>
          <w:sz w:val="20"/>
          <w:szCs w:val="20"/>
        </w:rPr>
        <w:t>R</w:t>
      </w:r>
      <w:r w:rsidR="00501803">
        <w:rPr>
          <w:rFonts w:cs="Arial"/>
          <w:sz w:val="20"/>
          <w:szCs w:val="20"/>
        </w:rPr>
        <w:t xml:space="preserve">evenue </w:t>
      </w:r>
      <w:r w:rsidRPr="00A17F86">
        <w:rPr>
          <w:rFonts w:cs="Arial"/>
          <w:sz w:val="20"/>
          <w:szCs w:val="20"/>
        </w:rPr>
        <w:t>A</w:t>
      </w:r>
      <w:r w:rsidR="00501803">
        <w:rPr>
          <w:rFonts w:cs="Arial"/>
          <w:sz w:val="20"/>
          <w:szCs w:val="20"/>
        </w:rPr>
        <w:t>ccount (HRA)</w:t>
      </w:r>
      <w:r w:rsidRPr="00A17F86">
        <w:rPr>
          <w:rFonts w:cs="Arial"/>
          <w:sz w:val="20"/>
          <w:szCs w:val="20"/>
        </w:rPr>
        <w:t xml:space="preserve"> financial strategy and the provision of effective business partnering for major capital projects and the housing management division. The post holder will be a HRA subject matter expert with an in-depth understanding of the primary factors that influence the HRA and will take a lead in understanding the impacts of non-departmental aspects such as financing. The HRA and Capital Projects team will lead on the production of the HRA rent setting Cabinet report and maintain a robust 30 year plan; and will </w:t>
      </w:r>
      <w:r w:rsidR="00A17F86" w:rsidRPr="00A17F86">
        <w:rPr>
          <w:rFonts w:cs="Arial"/>
          <w:sz w:val="20"/>
          <w:szCs w:val="20"/>
        </w:rPr>
        <w:t xml:space="preserve">effectively support the council’s major capital projects including </w:t>
      </w:r>
      <w:r w:rsidR="00501803">
        <w:rPr>
          <w:rFonts w:cs="Arial"/>
          <w:sz w:val="20"/>
          <w:szCs w:val="20"/>
        </w:rPr>
        <w:t>those delivered through the</w:t>
      </w:r>
      <w:r w:rsidR="00A17F86" w:rsidRPr="00A17F86">
        <w:rPr>
          <w:rFonts w:cs="Arial"/>
          <w:sz w:val="20"/>
          <w:szCs w:val="20"/>
        </w:rPr>
        <w:t xml:space="preserve"> C</w:t>
      </w:r>
      <w:r w:rsidR="00501803">
        <w:rPr>
          <w:rFonts w:cs="Arial"/>
          <w:sz w:val="20"/>
          <w:szCs w:val="20"/>
        </w:rPr>
        <w:t xml:space="preserve">ommunity Investment </w:t>
      </w:r>
      <w:r w:rsidR="00A17F86" w:rsidRPr="00A17F86">
        <w:rPr>
          <w:rFonts w:cs="Arial"/>
          <w:sz w:val="20"/>
          <w:szCs w:val="20"/>
        </w:rPr>
        <w:t>Programme</w:t>
      </w:r>
      <w:r w:rsidR="00501803">
        <w:rPr>
          <w:rFonts w:cs="Arial"/>
          <w:sz w:val="20"/>
          <w:szCs w:val="20"/>
        </w:rPr>
        <w:t xml:space="preserve"> (CIP)</w:t>
      </w:r>
      <w:r w:rsidR="00A17F86" w:rsidRPr="00A17F86">
        <w:rPr>
          <w:rFonts w:cs="Arial"/>
          <w:sz w:val="20"/>
          <w:szCs w:val="20"/>
        </w:rPr>
        <w:t xml:space="preserve">, and provide business partnering and management accounting for the housing management division. </w:t>
      </w:r>
    </w:p>
    <w:p w14:paraId="4A0E5062" w14:textId="77777777" w:rsidR="00EB687D" w:rsidRPr="0069405C" w:rsidRDefault="00EB687D" w:rsidP="00EB687D">
      <w:pPr>
        <w:rPr>
          <w:rFonts w:cs="Arial"/>
          <w:szCs w:val="22"/>
        </w:rPr>
      </w:pPr>
    </w:p>
    <w:p w14:paraId="222E9DF0"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716DCDF6" w14:textId="77777777" w:rsidR="000519C3" w:rsidRPr="00AB07B6" w:rsidRDefault="000519C3" w:rsidP="000519C3">
      <w:pPr>
        <w:pStyle w:val="ListParagraph"/>
        <w:rPr>
          <w:rFonts w:cs="Arial"/>
          <w:sz w:val="20"/>
          <w:szCs w:val="20"/>
          <w:highlight w:val="yellow"/>
        </w:rPr>
      </w:pPr>
    </w:p>
    <w:p w14:paraId="1C83450A" w14:textId="77777777" w:rsidR="00371EB8" w:rsidRPr="00AD3B0C" w:rsidRDefault="00371EB8" w:rsidP="000519C3">
      <w:pPr>
        <w:pStyle w:val="ListParagraph"/>
        <w:numPr>
          <w:ilvl w:val="0"/>
          <w:numId w:val="21"/>
        </w:numPr>
        <w:rPr>
          <w:rFonts w:cs="Arial"/>
          <w:sz w:val="20"/>
          <w:szCs w:val="20"/>
        </w:rPr>
      </w:pPr>
      <w:r w:rsidRPr="00AD3B0C">
        <w:rPr>
          <w:rFonts w:cs="Arial"/>
          <w:sz w:val="20"/>
          <w:szCs w:val="20"/>
        </w:rPr>
        <w:t xml:space="preserve">Medium-term financial strategy for the HRA </w:t>
      </w:r>
    </w:p>
    <w:p w14:paraId="72FC4F0C" w14:textId="77777777" w:rsidR="00371EB8" w:rsidRPr="00AD3B0C" w:rsidRDefault="00371EB8" w:rsidP="000519C3">
      <w:pPr>
        <w:pStyle w:val="ListParagraph"/>
        <w:numPr>
          <w:ilvl w:val="0"/>
          <w:numId w:val="21"/>
        </w:numPr>
        <w:rPr>
          <w:rFonts w:cs="Arial"/>
          <w:sz w:val="20"/>
          <w:szCs w:val="20"/>
        </w:rPr>
      </w:pPr>
      <w:r w:rsidRPr="00AD3B0C">
        <w:rPr>
          <w:rFonts w:cs="Arial"/>
          <w:sz w:val="20"/>
          <w:szCs w:val="20"/>
        </w:rPr>
        <w:t xml:space="preserve">Coordination and support towards implementation of HRA financial </w:t>
      </w:r>
      <w:r w:rsidR="00EB58B2" w:rsidRPr="00AD3B0C">
        <w:rPr>
          <w:rFonts w:cs="Arial"/>
          <w:sz w:val="20"/>
          <w:szCs w:val="20"/>
        </w:rPr>
        <w:t xml:space="preserve">strategy </w:t>
      </w:r>
    </w:p>
    <w:p w14:paraId="547164F6" w14:textId="77777777" w:rsidR="00337FFA" w:rsidRPr="00AD3B0C" w:rsidRDefault="00337FFA" w:rsidP="000519C3">
      <w:pPr>
        <w:pStyle w:val="ListParagraph"/>
        <w:numPr>
          <w:ilvl w:val="0"/>
          <w:numId w:val="21"/>
        </w:numPr>
        <w:rPr>
          <w:rFonts w:cs="Arial"/>
          <w:sz w:val="20"/>
          <w:szCs w:val="20"/>
        </w:rPr>
      </w:pPr>
      <w:r w:rsidRPr="00AD3B0C">
        <w:rPr>
          <w:rFonts w:cs="Arial"/>
          <w:sz w:val="20"/>
          <w:szCs w:val="20"/>
        </w:rPr>
        <w:t>Coordination of production of HRA revenue forecasts</w:t>
      </w:r>
    </w:p>
    <w:p w14:paraId="1D3B16E6" w14:textId="77777777" w:rsidR="00EB58B2" w:rsidRPr="00AD3B0C" w:rsidRDefault="00EB58B2" w:rsidP="000519C3">
      <w:pPr>
        <w:pStyle w:val="ListParagraph"/>
        <w:numPr>
          <w:ilvl w:val="0"/>
          <w:numId w:val="21"/>
        </w:numPr>
        <w:rPr>
          <w:rFonts w:cs="Arial"/>
          <w:sz w:val="20"/>
          <w:szCs w:val="20"/>
        </w:rPr>
      </w:pPr>
      <w:r w:rsidRPr="00AD3B0C">
        <w:rPr>
          <w:rFonts w:cs="Arial"/>
          <w:sz w:val="20"/>
          <w:szCs w:val="20"/>
        </w:rPr>
        <w:t>Development of 30 year HRA plan</w:t>
      </w:r>
    </w:p>
    <w:p w14:paraId="7EEA2DBF" w14:textId="77777777" w:rsidR="00AD3B0C" w:rsidRPr="00AD3B0C" w:rsidRDefault="00AD3B0C" w:rsidP="000519C3">
      <w:pPr>
        <w:pStyle w:val="ListParagraph"/>
        <w:numPr>
          <w:ilvl w:val="0"/>
          <w:numId w:val="21"/>
        </w:numPr>
        <w:rPr>
          <w:rFonts w:cs="Arial"/>
          <w:sz w:val="20"/>
          <w:szCs w:val="20"/>
        </w:rPr>
      </w:pPr>
      <w:r w:rsidRPr="00AD3B0C">
        <w:rPr>
          <w:rFonts w:cs="Arial"/>
          <w:sz w:val="20"/>
          <w:szCs w:val="20"/>
        </w:rPr>
        <w:t>Management of technical areas of HRA finance including financing, depreciation and recharges</w:t>
      </w:r>
    </w:p>
    <w:p w14:paraId="78EA016D" w14:textId="77777777" w:rsidR="00EB58B2" w:rsidRPr="00AD3B0C" w:rsidRDefault="00EB58B2" w:rsidP="000519C3">
      <w:pPr>
        <w:pStyle w:val="ListParagraph"/>
        <w:numPr>
          <w:ilvl w:val="0"/>
          <w:numId w:val="21"/>
        </w:numPr>
        <w:rPr>
          <w:rFonts w:cs="Arial"/>
          <w:sz w:val="20"/>
          <w:szCs w:val="20"/>
        </w:rPr>
      </w:pPr>
      <w:r w:rsidRPr="00AD3B0C">
        <w:rPr>
          <w:rFonts w:cs="Arial"/>
          <w:sz w:val="20"/>
          <w:szCs w:val="20"/>
        </w:rPr>
        <w:t>Effective matrix working with HRA areas outside housing management, principally Property Services</w:t>
      </w:r>
    </w:p>
    <w:p w14:paraId="4445BB58" w14:textId="77777777" w:rsidR="00EB58B2" w:rsidRPr="00AD3B0C" w:rsidRDefault="00EB58B2" w:rsidP="000519C3">
      <w:pPr>
        <w:pStyle w:val="ListParagraph"/>
        <w:numPr>
          <w:ilvl w:val="0"/>
          <w:numId w:val="21"/>
        </w:numPr>
        <w:rPr>
          <w:rFonts w:cs="Arial"/>
          <w:sz w:val="20"/>
          <w:szCs w:val="20"/>
        </w:rPr>
      </w:pPr>
      <w:r w:rsidRPr="00AD3B0C">
        <w:rPr>
          <w:rFonts w:cs="Arial"/>
          <w:sz w:val="20"/>
          <w:szCs w:val="20"/>
        </w:rPr>
        <w:t>Coordination of HRA budget setting and closing</w:t>
      </w:r>
    </w:p>
    <w:p w14:paraId="4230E57A" w14:textId="77777777" w:rsidR="00AD3B0C" w:rsidRPr="00AD3B0C" w:rsidRDefault="00EB58B2" w:rsidP="00AD3B0C">
      <w:pPr>
        <w:pStyle w:val="ListParagraph"/>
        <w:numPr>
          <w:ilvl w:val="0"/>
          <w:numId w:val="21"/>
        </w:numPr>
        <w:rPr>
          <w:rFonts w:cs="Arial"/>
          <w:sz w:val="20"/>
          <w:szCs w:val="20"/>
        </w:rPr>
      </w:pPr>
      <w:r w:rsidRPr="00AD3B0C">
        <w:rPr>
          <w:rFonts w:cs="Arial"/>
          <w:sz w:val="20"/>
          <w:szCs w:val="20"/>
        </w:rPr>
        <w:t xml:space="preserve">Briefings for members </w:t>
      </w:r>
      <w:r w:rsidR="00337FFA" w:rsidRPr="00AD3B0C">
        <w:rPr>
          <w:rFonts w:cs="Arial"/>
          <w:sz w:val="20"/>
          <w:szCs w:val="20"/>
        </w:rPr>
        <w:t xml:space="preserve">and senior stakeholders </w:t>
      </w:r>
      <w:r w:rsidRPr="00AD3B0C">
        <w:rPr>
          <w:rFonts w:cs="Arial"/>
          <w:sz w:val="20"/>
          <w:szCs w:val="20"/>
        </w:rPr>
        <w:t xml:space="preserve">on </w:t>
      </w:r>
      <w:r w:rsidR="00337FFA" w:rsidRPr="00AD3B0C">
        <w:rPr>
          <w:rFonts w:cs="Arial"/>
          <w:sz w:val="20"/>
          <w:szCs w:val="20"/>
        </w:rPr>
        <w:t xml:space="preserve">HRA developments </w:t>
      </w:r>
      <w:r w:rsidR="003B2568">
        <w:rPr>
          <w:rFonts w:cs="Arial"/>
          <w:sz w:val="20"/>
          <w:szCs w:val="20"/>
        </w:rPr>
        <w:t>including changes to regulations and economic impacts</w:t>
      </w:r>
    </w:p>
    <w:p w14:paraId="68E0503C" w14:textId="77777777" w:rsidR="00AD3B0C" w:rsidRPr="00AD3B0C" w:rsidRDefault="00AD3B0C" w:rsidP="00AD3B0C">
      <w:pPr>
        <w:pStyle w:val="ListParagraph"/>
        <w:numPr>
          <w:ilvl w:val="0"/>
          <w:numId w:val="21"/>
        </w:numPr>
        <w:rPr>
          <w:rFonts w:cs="Arial"/>
          <w:sz w:val="20"/>
          <w:szCs w:val="20"/>
        </w:rPr>
      </w:pPr>
      <w:r w:rsidRPr="00AD3B0C">
        <w:rPr>
          <w:rFonts w:cs="Arial"/>
          <w:sz w:val="20"/>
          <w:szCs w:val="20"/>
        </w:rPr>
        <w:t>Production of HRA rent setting Cabinet report</w:t>
      </w:r>
    </w:p>
    <w:p w14:paraId="0073029D" w14:textId="77777777" w:rsidR="00337FFA" w:rsidRPr="00AD3B0C" w:rsidRDefault="00337FFA" w:rsidP="000519C3">
      <w:pPr>
        <w:pStyle w:val="ListParagraph"/>
        <w:numPr>
          <w:ilvl w:val="0"/>
          <w:numId w:val="21"/>
        </w:numPr>
        <w:rPr>
          <w:rFonts w:cs="Arial"/>
          <w:sz w:val="20"/>
          <w:szCs w:val="20"/>
        </w:rPr>
      </w:pPr>
      <w:r w:rsidRPr="00AD3B0C">
        <w:rPr>
          <w:rFonts w:cs="Arial"/>
          <w:sz w:val="20"/>
          <w:szCs w:val="20"/>
        </w:rPr>
        <w:t>Support for primary capital projects across the council including business partnering, budget setting, closing and forecasting</w:t>
      </w:r>
    </w:p>
    <w:p w14:paraId="5737FB54" w14:textId="77777777" w:rsidR="00AD3B0C" w:rsidRPr="00AD3B0C" w:rsidRDefault="00AD3B0C" w:rsidP="000519C3">
      <w:pPr>
        <w:pStyle w:val="ListParagraph"/>
        <w:numPr>
          <w:ilvl w:val="0"/>
          <w:numId w:val="21"/>
        </w:numPr>
        <w:rPr>
          <w:rFonts w:cs="Arial"/>
          <w:sz w:val="20"/>
          <w:szCs w:val="20"/>
        </w:rPr>
      </w:pPr>
      <w:r w:rsidRPr="00AD3B0C">
        <w:rPr>
          <w:rFonts w:cs="Arial"/>
          <w:sz w:val="20"/>
          <w:szCs w:val="20"/>
        </w:rPr>
        <w:t>Support for capital governance including CIP Boards</w:t>
      </w:r>
    </w:p>
    <w:p w14:paraId="19B1AB7F" w14:textId="77777777" w:rsidR="00337FFA" w:rsidRDefault="00337FFA" w:rsidP="000519C3">
      <w:pPr>
        <w:pStyle w:val="ListParagraph"/>
        <w:numPr>
          <w:ilvl w:val="0"/>
          <w:numId w:val="21"/>
        </w:numPr>
        <w:rPr>
          <w:rFonts w:cs="Arial"/>
          <w:sz w:val="20"/>
          <w:szCs w:val="20"/>
        </w:rPr>
      </w:pPr>
      <w:r w:rsidRPr="00AD3B0C">
        <w:rPr>
          <w:rFonts w:cs="Arial"/>
          <w:sz w:val="20"/>
          <w:szCs w:val="20"/>
        </w:rPr>
        <w:t xml:space="preserve">Provision of financial </w:t>
      </w:r>
      <w:r w:rsidR="00AD3B0C" w:rsidRPr="00AD3B0C">
        <w:rPr>
          <w:rFonts w:cs="Arial"/>
          <w:sz w:val="20"/>
          <w:szCs w:val="20"/>
        </w:rPr>
        <w:t xml:space="preserve">information regarding performance of CIP programme as required </w:t>
      </w:r>
    </w:p>
    <w:p w14:paraId="500CEE3E" w14:textId="77777777" w:rsidR="00CA6BB7" w:rsidRPr="00B64B18" w:rsidRDefault="00CA6BB7" w:rsidP="000519C3">
      <w:pPr>
        <w:pStyle w:val="ListParagraph"/>
        <w:numPr>
          <w:ilvl w:val="0"/>
          <w:numId w:val="21"/>
        </w:numPr>
        <w:rPr>
          <w:rFonts w:cs="Arial"/>
          <w:sz w:val="20"/>
          <w:szCs w:val="20"/>
        </w:rPr>
      </w:pPr>
      <w:r w:rsidRPr="00B64B18">
        <w:rPr>
          <w:rFonts w:cs="Arial"/>
          <w:sz w:val="20"/>
          <w:szCs w:val="20"/>
        </w:rPr>
        <w:t>Improved understanding and coordination between the capital programme and its impacts on revenue both in finance and services</w:t>
      </w:r>
    </w:p>
    <w:p w14:paraId="1B1CA8D4" w14:textId="77777777" w:rsidR="00AD3B0C" w:rsidRPr="00B64B18" w:rsidRDefault="00AD3B0C" w:rsidP="000519C3">
      <w:pPr>
        <w:pStyle w:val="ListParagraph"/>
        <w:numPr>
          <w:ilvl w:val="0"/>
          <w:numId w:val="21"/>
        </w:numPr>
        <w:rPr>
          <w:rFonts w:cs="Arial"/>
          <w:sz w:val="20"/>
          <w:szCs w:val="20"/>
        </w:rPr>
      </w:pPr>
      <w:r w:rsidRPr="00B64B18">
        <w:rPr>
          <w:rFonts w:cs="Arial"/>
          <w:sz w:val="20"/>
          <w:szCs w:val="20"/>
        </w:rPr>
        <w:t>Business partnering for housing management division</w:t>
      </w:r>
    </w:p>
    <w:p w14:paraId="35857A80" w14:textId="77777777" w:rsidR="00EB58B2" w:rsidRDefault="00EB58B2" w:rsidP="00EB58B2">
      <w:pPr>
        <w:rPr>
          <w:rFonts w:cs="Arial"/>
          <w:sz w:val="20"/>
          <w:szCs w:val="20"/>
          <w:highlight w:val="yellow"/>
        </w:rPr>
      </w:pPr>
    </w:p>
    <w:p w14:paraId="5CB93DCA" w14:textId="77777777" w:rsidR="00EB687D" w:rsidRPr="0069405C" w:rsidRDefault="00EB687D" w:rsidP="00EB687D">
      <w:pPr>
        <w:rPr>
          <w:rFonts w:cs="Arial"/>
          <w:szCs w:val="22"/>
        </w:rPr>
      </w:pPr>
    </w:p>
    <w:p w14:paraId="49845E8D" w14:textId="77777777" w:rsidR="00EB687D" w:rsidRPr="0069405C" w:rsidRDefault="00287409" w:rsidP="00EB687D">
      <w:pPr>
        <w:rPr>
          <w:rFonts w:cs="Arial"/>
          <w:szCs w:val="22"/>
        </w:rPr>
      </w:pPr>
      <w:r w:rsidRPr="0069405C">
        <w:rPr>
          <w:rFonts w:cs="Arial"/>
          <w:b/>
          <w:szCs w:val="22"/>
        </w:rPr>
        <w:t>People Management Responsibilities:</w:t>
      </w:r>
    </w:p>
    <w:p w14:paraId="762C1DD6" w14:textId="77777777" w:rsidR="00287409" w:rsidRDefault="00287409" w:rsidP="00EB687D">
      <w:pPr>
        <w:rPr>
          <w:rFonts w:cs="Arial"/>
          <w:i/>
          <w:szCs w:val="22"/>
        </w:rPr>
      </w:pPr>
    </w:p>
    <w:p w14:paraId="15819A0C" w14:textId="77777777" w:rsidR="000E2815" w:rsidRPr="000E2815" w:rsidRDefault="000E2815" w:rsidP="00EB687D">
      <w:pPr>
        <w:rPr>
          <w:rFonts w:cs="Arial"/>
          <w:sz w:val="20"/>
          <w:szCs w:val="20"/>
        </w:rPr>
      </w:pPr>
      <w:r w:rsidRPr="000E2815">
        <w:rPr>
          <w:rFonts w:cs="Arial"/>
          <w:sz w:val="20"/>
          <w:szCs w:val="20"/>
        </w:rPr>
        <w:t>The role is line manager for:</w:t>
      </w:r>
    </w:p>
    <w:p w14:paraId="27FF8937" w14:textId="77777777" w:rsidR="000E2815" w:rsidRPr="000E2815" w:rsidRDefault="000E2815" w:rsidP="00EB687D">
      <w:pPr>
        <w:rPr>
          <w:rFonts w:cs="Arial"/>
          <w:sz w:val="20"/>
          <w:szCs w:val="20"/>
        </w:rPr>
      </w:pPr>
    </w:p>
    <w:p w14:paraId="113FC811" w14:textId="5AD0823A" w:rsidR="000E2815" w:rsidRPr="00B64B18" w:rsidRDefault="000E2815" w:rsidP="000E2815">
      <w:pPr>
        <w:pStyle w:val="ListParagraph"/>
        <w:numPr>
          <w:ilvl w:val="0"/>
          <w:numId w:val="24"/>
        </w:numPr>
        <w:rPr>
          <w:rFonts w:cs="Arial"/>
          <w:sz w:val="20"/>
          <w:szCs w:val="20"/>
        </w:rPr>
      </w:pPr>
      <w:r w:rsidRPr="00B64B18">
        <w:rPr>
          <w:rFonts w:cs="Arial"/>
          <w:sz w:val="20"/>
          <w:szCs w:val="20"/>
        </w:rPr>
        <w:t>2 Capital Project Business Partners</w:t>
      </w:r>
      <w:r w:rsidR="00B64B18" w:rsidRPr="00B64B18">
        <w:rPr>
          <w:rFonts w:cs="Arial"/>
          <w:sz w:val="20"/>
          <w:szCs w:val="20"/>
        </w:rPr>
        <w:t xml:space="preserve"> (level 5 zone 1)</w:t>
      </w:r>
    </w:p>
    <w:p w14:paraId="56EAF9C8" w14:textId="74C851C8" w:rsidR="000E2815" w:rsidRPr="00B64B18" w:rsidRDefault="000E2815" w:rsidP="000E2815">
      <w:pPr>
        <w:pStyle w:val="ListParagraph"/>
        <w:numPr>
          <w:ilvl w:val="0"/>
          <w:numId w:val="24"/>
        </w:numPr>
        <w:rPr>
          <w:rFonts w:cs="Arial"/>
          <w:sz w:val="20"/>
          <w:szCs w:val="20"/>
        </w:rPr>
      </w:pPr>
      <w:r w:rsidRPr="00B64B18">
        <w:rPr>
          <w:rFonts w:cs="Arial"/>
          <w:sz w:val="20"/>
          <w:szCs w:val="20"/>
        </w:rPr>
        <w:t xml:space="preserve">1 </w:t>
      </w:r>
      <w:r w:rsidR="00B64B18" w:rsidRPr="00B64B18">
        <w:rPr>
          <w:rFonts w:cs="Arial"/>
          <w:sz w:val="20"/>
          <w:szCs w:val="20"/>
        </w:rPr>
        <w:t>Service Business Advisor (level 4 zone 2)</w:t>
      </w:r>
    </w:p>
    <w:p w14:paraId="0F7D640C" w14:textId="7042D2BD" w:rsidR="000E2815" w:rsidRPr="00B64B18" w:rsidRDefault="00B64B18" w:rsidP="000E2815">
      <w:pPr>
        <w:pStyle w:val="ListParagraph"/>
        <w:numPr>
          <w:ilvl w:val="0"/>
          <w:numId w:val="24"/>
        </w:numPr>
        <w:rPr>
          <w:rFonts w:cs="Arial"/>
          <w:sz w:val="20"/>
          <w:szCs w:val="20"/>
        </w:rPr>
      </w:pPr>
      <w:r w:rsidRPr="00B64B18">
        <w:rPr>
          <w:rFonts w:cs="Arial"/>
          <w:sz w:val="20"/>
          <w:szCs w:val="20"/>
        </w:rPr>
        <w:t>1 M</w:t>
      </w:r>
      <w:r w:rsidR="000E2815" w:rsidRPr="00B64B18">
        <w:rPr>
          <w:rFonts w:cs="Arial"/>
          <w:sz w:val="20"/>
          <w:szCs w:val="20"/>
        </w:rPr>
        <w:t>anagement</w:t>
      </w:r>
      <w:r w:rsidRPr="00B64B18">
        <w:rPr>
          <w:rFonts w:cs="Arial"/>
          <w:sz w:val="20"/>
          <w:szCs w:val="20"/>
        </w:rPr>
        <w:t xml:space="preserve"> Accountant (level 4 zone 1)</w:t>
      </w:r>
    </w:p>
    <w:p w14:paraId="5873D389" w14:textId="77777777" w:rsidR="00287409" w:rsidRPr="0069405C" w:rsidRDefault="00287409" w:rsidP="00EB687D">
      <w:pPr>
        <w:rPr>
          <w:rFonts w:cs="Arial"/>
          <w:szCs w:val="22"/>
        </w:rPr>
      </w:pPr>
    </w:p>
    <w:p w14:paraId="6E870AEE" w14:textId="77777777" w:rsidR="00287409" w:rsidRPr="0069405C" w:rsidRDefault="00287409" w:rsidP="00EB687D">
      <w:pPr>
        <w:rPr>
          <w:rFonts w:cs="Arial"/>
          <w:b/>
          <w:szCs w:val="22"/>
        </w:rPr>
      </w:pPr>
      <w:r w:rsidRPr="0069405C">
        <w:rPr>
          <w:rFonts w:cs="Arial"/>
          <w:b/>
          <w:szCs w:val="22"/>
        </w:rPr>
        <w:t>Relationships;</w:t>
      </w:r>
    </w:p>
    <w:p w14:paraId="4DBB3656" w14:textId="77777777" w:rsidR="000E2815" w:rsidRPr="00AB07B6" w:rsidRDefault="000E2815" w:rsidP="000E2815">
      <w:pPr>
        <w:rPr>
          <w:rFonts w:cs="Arial"/>
          <w:color w:val="FF0000"/>
          <w:sz w:val="20"/>
          <w:szCs w:val="20"/>
          <w:highlight w:val="yellow"/>
        </w:rPr>
      </w:pPr>
    </w:p>
    <w:p w14:paraId="22204E0C" w14:textId="77777777" w:rsidR="000E2815" w:rsidRPr="000519C3" w:rsidRDefault="000E2815" w:rsidP="000E2815">
      <w:pPr>
        <w:autoSpaceDE w:val="0"/>
        <w:autoSpaceDN w:val="0"/>
        <w:adjustRightInd w:val="0"/>
        <w:rPr>
          <w:rFonts w:cs="Arial"/>
          <w:sz w:val="20"/>
          <w:szCs w:val="20"/>
        </w:rPr>
      </w:pPr>
      <w:r w:rsidRPr="000519C3">
        <w:rPr>
          <w:rFonts w:cs="Arial"/>
          <w:sz w:val="20"/>
          <w:szCs w:val="20"/>
        </w:rPr>
        <w:t xml:space="preserve">The post holder will report to either the Head of Finance </w:t>
      </w:r>
      <w:r w:rsidR="000519C3" w:rsidRPr="000519C3">
        <w:rPr>
          <w:rFonts w:cs="Arial"/>
          <w:sz w:val="20"/>
          <w:szCs w:val="20"/>
        </w:rPr>
        <w:t xml:space="preserve">Supporting Communities. </w:t>
      </w:r>
      <w:r w:rsidRPr="000519C3">
        <w:rPr>
          <w:rFonts w:cs="Arial"/>
          <w:sz w:val="20"/>
          <w:szCs w:val="20"/>
        </w:rPr>
        <w:t>Other key relationships for the post holder will be:</w:t>
      </w:r>
    </w:p>
    <w:p w14:paraId="4C5EDCCE" w14:textId="77777777" w:rsidR="000519C3" w:rsidRPr="000519C3" w:rsidRDefault="000519C3" w:rsidP="000E2815">
      <w:pPr>
        <w:autoSpaceDE w:val="0"/>
        <w:autoSpaceDN w:val="0"/>
        <w:adjustRightInd w:val="0"/>
        <w:rPr>
          <w:rFonts w:cs="Arial"/>
          <w:sz w:val="20"/>
          <w:szCs w:val="20"/>
        </w:rPr>
      </w:pPr>
    </w:p>
    <w:p w14:paraId="6E499862" w14:textId="77777777" w:rsidR="000E2815" w:rsidRPr="000519C3" w:rsidRDefault="000E2815" w:rsidP="000E2815">
      <w:pPr>
        <w:pStyle w:val="ListParagraph"/>
        <w:numPr>
          <w:ilvl w:val="0"/>
          <w:numId w:val="24"/>
        </w:numPr>
        <w:autoSpaceDE w:val="0"/>
        <w:autoSpaceDN w:val="0"/>
        <w:adjustRightInd w:val="0"/>
        <w:rPr>
          <w:rFonts w:cs="Arial"/>
          <w:sz w:val="20"/>
          <w:szCs w:val="20"/>
        </w:rPr>
      </w:pPr>
      <w:r w:rsidRPr="000519C3">
        <w:rPr>
          <w:rFonts w:cs="Arial"/>
          <w:sz w:val="20"/>
          <w:szCs w:val="20"/>
        </w:rPr>
        <w:t>The relevant Director</w:t>
      </w:r>
      <w:r w:rsidR="000519C3" w:rsidRPr="000519C3">
        <w:rPr>
          <w:rFonts w:cs="Arial"/>
          <w:sz w:val="20"/>
          <w:szCs w:val="20"/>
        </w:rPr>
        <w:t>s for HRA and capital projects (primarily Directors of Housing Support Services and Development)</w:t>
      </w:r>
    </w:p>
    <w:p w14:paraId="1867E7BB" w14:textId="77777777" w:rsidR="000519C3" w:rsidRDefault="000519C3" w:rsidP="000E2815">
      <w:pPr>
        <w:pStyle w:val="ListParagraph"/>
        <w:numPr>
          <w:ilvl w:val="0"/>
          <w:numId w:val="24"/>
        </w:numPr>
        <w:autoSpaceDE w:val="0"/>
        <w:autoSpaceDN w:val="0"/>
        <w:adjustRightInd w:val="0"/>
        <w:rPr>
          <w:rFonts w:cs="Arial"/>
          <w:sz w:val="20"/>
          <w:szCs w:val="20"/>
        </w:rPr>
      </w:pPr>
      <w:r>
        <w:rPr>
          <w:rFonts w:cs="Arial"/>
          <w:sz w:val="20"/>
          <w:szCs w:val="20"/>
        </w:rPr>
        <w:t>Business Partners for Property Services as part of HRA strategy</w:t>
      </w:r>
    </w:p>
    <w:p w14:paraId="6531BBC9" w14:textId="77777777" w:rsidR="000519C3" w:rsidRDefault="000519C3" w:rsidP="000E2815">
      <w:pPr>
        <w:pStyle w:val="ListParagraph"/>
        <w:numPr>
          <w:ilvl w:val="0"/>
          <w:numId w:val="24"/>
        </w:numPr>
        <w:autoSpaceDE w:val="0"/>
        <w:autoSpaceDN w:val="0"/>
        <w:adjustRightInd w:val="0"/>
        <w:rPr>
          <w:rFonts w:cs="Arial"/>
          <w:sz w:val="20"/>
          <w:szCs w:val="20"/>
        </w:rPr>
      </w:pPr>
      <w:r>
        <w:rPr>
          <w:rFonts w:cs="Arial"/>
          <w:sz w:val="20"/>
          <w:szCs w:val="20"/>
        </w:rPr>
        <w:t>Director of Property Services</w:t>
      </w:r>
    </w:p>
    <w:p w14:paraId="3FFDF978" w14:textId="77777777" w:rsidR="000519C3" w:rsidRDefault="000519C3" w:rsidP="000E2815">
      <w:pPr>
        <w:pStyle w:val="ListParagraph"/>
        <w:numPr>
          <w:ilvl w:val="0"/>
          <w:numId w:val="24"/>
        </w:numPr>
        <w:autoSpaceDE w:val="0"/>
        <w:autoSpaceDN w:val="0"/>
        <w:adjustRightInd w:val="0"/>
        <w:rPr>
          <w:rFonts w:cs="Arial"/>
          <w:sz w:val="20"/>
          <w:szCs w:val="20"/>
        </w:rPr>
      </w:pPr>
      <w:r>
        <w:rPr>
          <w:rFonts w:cs="Arial"/>
          <w:sz w:val="20"/>
          <w:szCs w:val="20"/>
        </w:rPr>
        <w:t>Housing Board</w:t>
      </w:r>
    </w:p>
    <w:p w14:paraId="0D583635" w14:textId="77777777" w:rsidR="000519C3" w:rsidRDefault="000519C3" w:rsidP="000E2815">
      <w:pPr>
        <w:pStyle w:val="ListParagraph"/>
        <w:numPr>
          <w:ilvl w:val="0"/>
          <w:numId w:val="24"/>
        </w:numPr>
        <w:autoSpaceDE w:val="0"/>
        <w:autoSpaceDN w:val="0"/>
        <w:adjustRightInd w:val="0"/>
        <w:rPr>
          <w:rFonts w:cs="Arial"/>
          <w:sz w:val="20"/>
          <w:szCs w:val="20"/>
        </w:rPr>
      </w:pPr>
      <w:r>
        <w:rPr>
          <w:rFonts w:cs="Arial"/>
          <w:sz w:val="20"/>
          <w:szCs w:val="20"/>
        </w:rPr>
        <w:t>CIP governance</w:t>
      </w:r>
    </w:p>
    <w:p w14:paraId="0C2438EB" w14:textId="137C7ACD" w:rsidR="000519C3" w:rsidRDefault="000519C3" w:rsidP="000E2815">
      <w:pPr>
        <w:pStyle w:val="ListParagraph"/>
        <w:numPr>
          <w:ilvl w:val="0"/>
          <w:numId w:val="24"/>
        </w:numPr>
        <w:autoSpaceDE w:val="0"/>
        <w:autoSpaceDN w:val="0"/>
        <w:adjustRightInd w:val="0"/>
        <w:rPr>
          <w:rFonts w:cs="Arial"/>
          <w:sz w:val="20"/>
          <w:szCs w:val="20"/>
        </w:rPr>
      </w:pPr>
      <w:r>
        <w:rPr>
          <w:rFonts w:cs="Arial"/>
          <w:sz w:val="20"/>
          <w:szCs w:val="20"/>
        </w:rPr>
        <w:t>D</w:t>
      </w:r>
      <w:r w:rsidR="00501803">
        <w:rPr>
          <w:rFonts w:cs="Arial"/>
          <w:sz w:val="20"/>
          <w:szCs w:val="20"/>
        </w:rPr>
        <w:t xml:space="preserve">istrict </w:t>
      </w:r>
      <w:r>
        <w:rPr>
          <w:rFonts w:cs="Arial"/>
          <w:sz w:val="20"/>
          <w:szCs w:val="20"/>
        </w:rPr>
        <w:t>M</w:t>
      </w:r>
      <w:r w:rsidR="00501803">
        <w:rPr>
          <w:rFonts w:cs="Arial"/>
          <w:sz w:val="20"/>
          <w:szCs w:val="20"/>
        </w:rPr>
        <w:t xml:space="preserve">anagement </w:t>
      </w:r>
      <w:r>
        <w:rPr>
          <w:rFonts w:cs="Arial"/>
          <w:sz w:val="20"/>
          <w:szCs w:val="20"/>
        </w:rPr>
        <w:t>C</w:t>
      </w:r>
      <w:r w:rsidR="00501803">
        <w:rPr>
          <w:rFonts w:cs="Arial"/>
          <w:sz w:val="20"/>
          <w:szCs w:val="20"/>
        </w:rPr>
        <w:t>ommittee</w:t>
      </w:r>
      <w:r>
        <w:rPr>
          <w:rFonts w:cs="Arial"/>
          <w:sz w:val="20"/>
          <w:szCs w:val="20"/>
        </w:rPr>
        <w:t>s and T</w:t>
      </w:r>
      <w:r w:rsidR="00501803">
        <w:rPr>
          <w:rFonts w:cs="Arial"/>
          <w:sz w:val="20"/>
          <w:szCs w:val="20"/>
        </w:rPr>
        <w:t xml:space="preserve">enant </w:t>
      </w:r>
      <w:r>
        <w:rPr>
          <w:rFonts w:cs="Arial"/>
          <w:sz w:val="20"/>
          <w:szCs w:val="20"/>
        </w:rPr>
        <w:t>R</w:t>
      </w:r>
      <w:r w:rsidR="00501803">
        <w:rPr>
          <w:rFonts w:cs="Arial"/>
          <w:sz w:val="20"/>
          <w:szCs w:val="20"/>
        </w:rPr>
        <w:t xml:space="preserve">esident </w:t>
      </w:r>
      <w:r>
        <w:rPr>
          <w:rFonts w:cs="Arial"/>
          <w:sz w:val="20"/>
          <w:szCs w:val="20"/>
        </w:rPr>
        <w:t>A</w:t>
      </w:r>
      <w:r w:rsidR="00501803">
        <w:rPr>
          <w:rFonts w:cs="Arial"/>
          <w:sz w:val="20"/>
          <w:szCs w:val="20"/>
        </w:rPr>
        <w:t>ssociation</w:t>
      </w:r>
      <w:r>
        <w:rPr>
          <w:rFonts w:cs="Arial"/>
          <w:sz w:val="20"/>
          <w:szCs w:val="20"/>
        </w:rPr>
        <w:t>s</w:t>
      </w:r>
    </w:p>
    <w:p w14:paraId="64A8428C" w14:textId="77777777" w:rsidR="000519C3" w:rsidRDefault="000519C3" w:rsidP="000E2815">
      <w:pPr>
        <w:pStyle w:val="ListParagraph"/>
        <w:numPr>
          <w:ilvl w:val="0"/>
          <w:numId w:val="24"/>
        </w:numPr>
        <w:autoSpaceDE w:val="0"/>
        <w:autoSpaceDN w:val="0"/>
        <w:adjustRightInd w:val="0"/>
        <w:rPr>
          <w:rFonts w:cs="Arial"/>
          <w:sz w:val="20"/>
          <w:szCs w:val="20"/>
        </w:rPr>
      </w:pPr>
      <w:r>
        <w:rPr>
          <w:rFonts w:cs="Arial"/>
          <w:sz w:val="20"/>
          <w:szCs w:val="20"/>
        </w:rPr>
        <w:t>Housing Scrutiny Committee</w:t>
      </w:r>
    </w:p>
    <w:p w14:paraId="260DD106" w14:textId="77777777" w:rsidR="000519C3" w:rsidRDefault="000519C3" w:rsidP="000E2815">
      <w:pPr>
        <w:pStyle w:val="ListParagraph"/>
        <w:numPr>
          <w:ilvl w:val="0"/>
          <w:numId w:val="24"/>
        </w:numPr>
        <w:autoSpaceDE w:val="0"/>
        <w:autoSpaceDN w:val="0"/>
        <w:adjustRightInd w:val="0"/>
        <w:rPr>
          <w:rFonts w:cs="Arial"/>
          <w:sz w:val="20"/>
          <w:szCs w:val="20"/>
        </w:rPr>
      </w:pPr>
      <w:r>
        <w:rPr>
          <w:rFonts w:cs="Arial"/>
          <w:sz w:val="20"/>
          <w:szCs w:val="20"/>
        </w:rPr>
        <w:t>Relevant staff with HRA services including rents and leaseholders</w:t>
      </w:r>
    </w:p>
    <w:p w14:paraId="7B1896B0" w14:textId="77777777" w:rsidR="000519C3" w:rsidRDefault="000519C3" w:rsidP="0067305D">
      <w:pPr>
        <w:pStyle w:val="ListParagraph"/>
        <w:numPr>
          <w:ilvl w:val="0"/>
          <w:numId w:val="24"/>
        </w:numPr>
        <w:autoSpaceDE w:val="0"/>
        <w:autoSpaceDN w:val="0"/>
        <w:adjustRightInd w:val="0"/>
        <w:rPr>
          <w:rFonts w:cs="Arial"/>
          <w:sz w:val="20"/>
          <w:szCs w:val="20"/>
        </w:rPr>
      </w:pPr>
      <w:r>
        <w:rPr>
          <w:rFonts w:cs="Arial"/>
          <w:sz w:val="20"/>
          <w:szCs w:val="20"/>
        </w:rPr>
        <w:t>General fund strategy regarding impacts of corporate changes on HRA</w:t>
      </w:r>
    </w:p>
    <w:p w14:paraId="7959D106" w14:textId="77777777" w:rsidR="000519C3" w:rsidRDefault="000519C3" w:rsidP="0067305D">
      <w:pPr>
        <w:pStyle w:val="ListParagraph"/>
        <w:numPr>
          <w:ilvl w:val="0"/>
          <w:numId w:val="24"/>
        </w:numPr>
        <w:autoSpaceDE w:val="0"/>
        <w:autoSpaceDN w:val="0"/>
        <w:adjustRightInd w:val="0"/>
        <w:rPr>
          <w:rFonts w:cs="Arial"/>
          <w:sz w:val="20"/>
          <w:szCs w:val="20"/>
        </w:rPr>
      </w:pPr>
      <w:r>
        <w:rPr>
          <w:rFonts w:cs="Arial"/>
          <w:sz w:val="20"/>
          <w:szCs w:val="20"/>
        </w:rPr>
        <w:t>Capital Strategy Advisor for impact of capital programme on HRA</w:t>
      </w:r>
    </w:p>
    <w:p w14:paraId="05B4D363" w14:textId="77777777" w:rsidR="00371EB8" w:rsidRPr="000519C3" w:rsidRDefault="00371EB8" w:rsidP="0067305D">
      <w:pPr>
        <w:pStyle w:val="ListParagraph"/>
        <w:numPr>
          <w:ilvl w:val="0"/>
          <w:numId w:val="24"/>
        </w:numPr>
        <w:autoSpaceDE w:val="0"/>
        <w:autoSpaceDN w:val="0"/>
        <w:adjustRightInd w:val="0"/>
        <w:rPr>
          <w:rFonts w:cs="Arial"/>
          <w:sz w:val="20"/>
          <w:szCs w:val="20"/>
        </w:rPr>
      </w:pPr>
      <w:r>
        <w:rPr>
          <w:rFonts w:cs="Arial"/>
          <w:sz w:val="20"/>
          <w:szCs w:val="20"/>
        </w:rPr>
        <w:t>CIP governance boards and programme team</w:t>
      </w:r>
    </w:p>
    <w:p w14:paraId="051E285A" w14:textId="77777777" w:rsidR="00C97F42" w:rsidRPr="0069405C" w:rsidRDefault="00C97F42" w:rsidP="00EB687D">
      <w:pPr>
        <w:rPr>
          <w:rFonts w:cs="Arial"/>
          <w:szCs w:val="22"/>
        </w:rPr>
      </w:pPr>
    </w:p>
    <w:p w14:paraId="70FEBEB0" w14:textId="77777777" w:rsidR="00C97F42" w:rsidRDefault="00C97F42" w:rsidP="00EB687D">
      <w:pPr>
        <w:rPr>
          <w:rFonts w:cs="Arial"/>
          <w:b/>
          <w:szCs w:val="22"/>
        </w:rPr>
      </w:pPr>
      <w:r w:rsidRPr="0069405C">
        <w:rPr>
          <w:rFonts w:cs="Arial"/>
          <w:b/>
          <w:szCs w:val="22"/>
        </w:rPr>
        <w:t>Work Environment:</w:t>
      </w:r>
    </w:p>
    <w:p w14:paraId="77E65667" w14:textId="77777777" w:rsidR="00A441CE" w:rsidRPr="0069405C" w:rsidRDefault="00A441CE" w:rsidP="00EB687D">
      <w:pPr>
        <w:rPr>
          <w:rFonts w:cs="Arial"/>
          <w:b/>
          <w:szCs w:val="22"/>
        </w:rPr>
      </w:pPr>
    </w:p>
    <w:p w14:paraId="5A8D9FFB" w14:textId="77777777" w:rsidR="001F51AB" w:rsidRPr="001F51AB" w:rsidRDefault="001F51AB" w:rsidP="001F51AB">
      <w:pPr>
        <w:rPr>
          <w:rFonts w:cs="Arial"/>
          <w:sz w:val="20"/>
          <w:szCs w:val="20"/>
        </w:rPr>
      </w:pPr>
      <w:r w:rsidRPr="001F51AB">
        <w:rPr>
          <w:rFonts w:cs="Arial"/>
          <w:sz w:val="20"/>
          <w:szCs w:val="20"/>
        </w:rPr>
        <w:t xml:space="preserve">The post-holder will be required to work in an agile way in line with Camden’s move to a paperless </w:t>
      </w:r>
      <w:r w:rsidR="000655E5">
        <w:rPr>
          <w:rFonts w:cs="Arial"/>
          <w:sz w:val="20"/>
          <w:szCs w:val="20"/>
        </w:rPr>
        <w:t>and flexible work environment</w:t>
      </w:r>
    </w:p>
    <w:p w14:paraId="063F560D" w14:textId="77777777" w:rsidR="00C97F42" w:rsidRPr="0069405C" w:rsidRDefault="00C97F42" w:rsidP="00EB687D">
      <w:pPr>
        <w:rPr>
          <w:rFonts w:cs="Arial"/>
          <w:szCs w:val="22"/>
        </w:rPr>
      </w:pPr>
    </w:p>
    <w:p w14:paraId="46D4D97C" w14:textId="77777777"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6EA83CB1" w14:textId="77777777" w:rsidR="000655E5" w:rsidRPr="0069405C" w:rsidRDefault="000655E5" w:rsidP="00EB687D">
      <w:pPr>
        <w:rPr>
          <w:rFonts w:cs="Arial"/>
          <w:b/>
          <w:szCs w:val="22"/>
        </w:rPr>
      </w:pPr>
    </w:p>
    <w:p w14:paraId="472D398D" w14:textId="77777777" w:rsidR="001F51AB" w:rsidRPr="008112A0" w:rsidRDefault="001F51AB" w:rsidP="001F51AB">
      <w:pPr>
        <w:pStyle w:val="ListParagraph"/>
        <w:numPr>
          <w:ilvl w:val="0"/>
          <w:numId w:val="24"/>
        </w:numPr>
        <w:autoSpaceDE w:val="0"/>
        <w:autoSpaceDN w:val="0"/>
        <w:adjustRightInd w:val="0"/>
        <w:rPr>
          <w:rFonts w:cs="Arial"/>
          <w:sz w:val="20"/>
          <w:szCs w:val="20"/>
        </w:rPr>
      </w:pPr>
      <w:r w:rsidRPr="008112A0">
        <w:rPr>
          <w:rFonts w:cs="Arial"/>
          <w:sz w:val="20"/>
          <w:szCs w:val="20"/>
        </w:rPr>
        <w:t>CCAB (or equivalent) qualified accountant</w:t>
      </w:r>
    </w:p>
    <w:p w14:paraId="2D05BBC1" w14:textId="77777777" w:rsidR="001F51AB" w:rsidRPr="008112A0" w:rsidRDefault="001F51AB" w:rsidP="001F51AB">
      <w:pPr>
        <w:pStyle w:val="ListParagraph"/>
        <w:numPr>
          <w:ilvl w:val="0"/>
          <w:numId w:val="24"/>
        </w:numPr>
        <w:autoSpaceDE w:val="0"/>
        <w:autoSpaceDN w:val="0"/>
        <w:adjustRightInd w:val="0"/>
        <w:rPr>
          <w:rFonts w:cs="Arial"/>
          <w:sz w:val="20"/>
          <w:szCs w:val="20"/>
        </w:rPr>
      </w:pPr>
      <w:r w:rsidRPr="008112A0">
        <w:rPr>
          <w:rFonts w:cs="Arial"/>
          <w:sz w:val="20"/>
          <w:szCs w:val="20"/>
        </w:rPr>
        <w:t>Ability to communicate effectively complex financial issues to differing audiences within and outside the Council</w:t>
      </w:r>
    </w:p>
    <w:p w14:paraId="5000934F" w14:textId="77777777" w:rsidR="001F51AB" w:rsidRPr="008112A0" w:rsidRDefault="001F51AB" w:rsidP="001F51AB">
      <w:pPr>
        <w:pStyle w:val="ListParagraph"/>
        <w:numPr>
          <w:ilvl w:val="0"/>
          <w:numId w:val="24"/>
        </w:numPr>
        <w:autoSpaceDE w:val="0"/>
        <w:autoSpaceDN w:val="0"/>
        <w:adjustRightInd w:val="0"/>
        <w:rPr>
          <w:rFonts w:cs="Arial"/>
          <w:sz w:val="20"/>
          <w:szCs w:val="20"/>
        </w:rPr>
      </w:pPr>
      <w:r w:rsidRPr="008112A0">
        <w:rPr>
          <w:rFonts w:cs="Arial"/>
          <w:sz w:val="20"/>
          <w:szCs w:val="20"/>
        </w:rPr>
        <w:t xml:space="preserve">Ability to understand and analyse the impact of complex government and regulatory financial frameworks </w:t>
      </w:r>
    </w:p>
    <w:p w14:paraId="41202061" w14:textId="77777777" w:rsidR="00D841CC" w:rsidRPr="008112A0" w:rsidRDefault="00D841CC" w:rsidP="00D841CC">
      <w:pPr>
        <w:pStyle w:val="ListParagraph"/>
        <w:numPr>
          <w:ilvl w:val="0"/>
          <w:numId w:val="24"/>
        </w:numPr>
        <w:autoSpaceDE w:val="0"/>
        <w:autoSpaceDN w:val="0"/>
        <w:adjustRightInd w:val="0"/>
        <w:rPr>
          <w:rFonts w:cs="Arial"/>
          <w:sz w:val="20"/>
          <w:szCs w:val="20"/>
        </w:rPr>
      </w:pPr>
      <w:r w:rsidRPr="008112A0">
        <w:rPr>
          <w:rFonts w:cs="Arial"/>
          <w:sz w:val="20"/>
          <w:szCs w:val="20"/>
        </w:rPr>
        <w:t>Comprehensive understanding of the rules and regulations governing the HRA</w:t>
      </w:r>
    </w:p>
    <w:p w14:paraId="08870B8C" w14:textId="77777777" w:rsidR="00D841CC" w:rsidRPr="008112A0" w:rsidRDefault="00D841CC" w:rsidP="00D841CC">
      <w:pPr>
        <w:pStyle w:val="ListParagraph"/>
        <w:numPr>
          <w:ilvl w:val="0"/>
          <w:numId w:val="24"/>
        </w:numPr>
        <w:autoSpaceDE w:val="0"/>
        <w:autoSpaceDN w:val="0"/>
        <w:adjustRightInd w:val="0"/>
        <w:rPr>
          <w:rFonts w:cs="Arial"/>
          <w:sz w:val="20"/>
          <w:szCs w:val="20"/>
        </w:rPr>
      </w:pPr>
      <w:r w:rsidRPr="008112A0">
        <w:rPr>
          <w:rFonts w:cs="Arial"/>
          <w:sz w:val="20"/>
          <w:szCs w:val="20"/>
        </w:rPr>
        <w:t>Understanding of the regulatory and technical frameworks covering capital</w:t>
      </w:r>
    </w:p>
    <w:p w14:paraId="3FD2B953" w14:textId="77777777" w:rsidR="001F51AB" w:rsidRPr="008112A0" w:rsidRDefault="001F51AB" w:rsidP="001F51AB">
      <w:pPr>
        <w:pStyle w:val="ListParagraph"/>
        <w:numPr>
          <w:ilvl w:val="0"/>
          <w:numId w:val="24"/>
        </w:numPr>
        <w:autoSpaceDE w:val="0"/>
        <w:autoSpaceDN w:val="0"/>
        <w:adjustRightInd w:val="0"/>
        <w:rPr>
          <w:rFonts w:cs="Arial"/>
          <w:sz w:val="20"/>
          <w:szCs w:val="20"/>
        </w:rPr>
      </w:pPr>
      <w:r w:rsidRPr="008112A0">
        <w:rPr>
          <w:rFonts w:cs="Arial"/>
          <w:sz w:val="20"/>
          <w:szCs w:val="20"/>
        </w:rPr>
        <w:t xml:space="preserve">Ability to develop service financial strategies that are technically robust and support delivery of service outcomes </w:t>
      </w:r>
    </w:p>
    <w:p w14:paraId="121C793A" w14:textId="77777777" w:rsidR="001F51AB" w:rsidRPr="008112A0" w:rsidRDefault="001F51AB" w:rsidP="00D841CC">
      <w:pPr>
        <w:pStyle w:val="ListParagraph"/>
        <w:numPr>
          <w:ilvl w:val="0"/>
          <w:numId w:val="24"/>
        </w:numPr>
        <w:autoSpaceDE w:val="0"/>
        <w:autoSpaceDN w:val="0"/>
        <w:adjustRightInd w:val="0"/>
        <w:rPr>
          <w:rFonts w:cs="Arial"/>
          <w:sz w:val="20"/>
          <w:szCs w:val="20"/>
        </w:rPr>
      </w:pPr>
      <w:r w:rsidRPr="008112A0">
        <w:rPr>
          <w:rFonts w:cs="Arial"/>
          <w:sz w:val="20"/>
          <w:szCs w:val="20"/>
        </w:rPr>
        <w:t xml:space="preserve">Ability to deal confidently with elected Members </w:t>
      </w:r>
    </w:p>
    <w:p w14:paraId="696351E7" w14:textId="77777777" w:rsidR="00EB687D" w:rsidRPr="0069405C" w:rsidRDefault="00EB687D" w:rsidP="00EB687D">
      <w:pPr>
        <w:rPr>
          <w:rFonts w:cs="Arial"/>
          <w:szCs w:val="22"/>
        </w:rPr>
      </w:pPr>
    </w:p>
    <w:p w14:paraId="2249EEB9" w14:textId="77777777" w:rsidR="00EB687D" w:rsidRPr="0069405C" w:rsidRDefault="00740DC5" w:rsidP="00EB687D">
      <w:pPr>
        <w:rPr>
          <w:rFonts w:cs="Arial"/>
          <w:b/>
          <w:szCs w:val="22"/>
        </w:rPr>
      </w:pPr>
      <w:r w:rsidRPr="0069405C">
        <w:rPr>
          <w:rFonts w:cs="Arial"/>
          <w:b/>
          <w:szCs w:val="22"/>
        </w:rPr>
        <w:lastRenderedPageBreak/>
        <w:t>Camden Way Five Ways of Working</w:t>
      </w:r>
    </w:p>
    <w:p w14:paraId="095806F4"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10F66A8"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16E1EE5C"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74820327"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3ABFF72A"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7179D3CE"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69BF85F6"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73831F95" w14:textId="77777777" w:rsidR="00EB687D" w:rsidRPr="0069405C" w:rsidRDefault="0069405C" w:rsidP="00EB687D">
      <w:pPr>
        <w:rPr>
          <w:rFonts w:cs="Arial"/>
          <w:szCs w:val="22"/>
        </w:rPr>
      </w:pPr>
      <w:r w:rsidRPr="0069405C">
        <w:rPr>
          <w:rFonts w:cs="Arial"/>
          <w:szCs w:val="22"/>
        </w:rPr>
        <w:t>For further information on the Camden Way please visit:</w:t>
      </w:r>
    </w:p>
    <w:p w14:paraId="085F8294" w14:textId="77777777" w:rsidR="0069405C" w:rsidRPr="0069405C" w:rsidRDefault="0069405C" w:rsidP="00EB687D">
      <w:pPr>
        <w:rPr>
          <w:rFonts w:cs="Arial"/>
          <w:szCs w:val="22"/>
        </w:rPr>
      </w:pPr>
    </w:p>
    <w:p w14:paraId="53212D86" w14:textId="77777777" w:rsidR="0069405C" w:rsidRPr="0069405C" w:rsidRDefault="00130149"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3ADC4BA4" w14:textId="77777777" w:rsidR="0069405C" w:rsidRPr="0069405C" w:rsidRDefault="0069405C" w:rsidP="00EB687D">
      <w:pPr>
        <w:rPr>
          <w:rFonts w:cs="Arial"/>
          <w:szCs w:val="22"/>
        </w:rPr>
      </w:pPr>
    </w:p>
    <w:p w14:paraId="304EA3E0" w14:textId="77777777" w:rsidR="0069405C" w:rsidRPr="0069405C" w:rsidRDefault="0069405C" w:rsidP="00EB687D">
      <w:pPr>
        <w:rPr>
          <w:rFonts w:cs="Arial"/>
          <w:szCs w:val="22"/>
        </w:rPr>
      </w:pPr>
    </w:p>
    <w:p w14:paraId="53F1A549" w14:textId="77777777" w:rsidR="0069405C" w:rsidRPr="0069405C" w:rsidRDefault="0069405C" w:rsidP="00EB687D">
      <w:pPr>
        <w:rPr>
          <w:rFonts w:cs="Arial"/>
          <w:szCs w:val="22"/>
        </w:rPr>
      </w:pPr>
    </w:p>
    <w:p w14:paraId="01C62D18" w14:textId="77777777" w:rsidR="000C1738" w:rsidRDefault="000C1738" w:rsidP="00EB687D">
      <w:pPr>
        <w:rPr>
          <w:rFonts w:cs="Arial"/>
          <w:b/>
          <w:szCs w:val="22"/>
        </w:rPr>
      </w:pPr>
    </w:p>
    <w:p w14:paraId="04CE658C" w14:textId="77777777" w:rsidR="000C1738" w:rsidRDefault="000C1738" w:rsidP="00EB687D">
      <w:pPr>
        <w:rPr>
          <w:rFonts w:cs="Arial"/>
          <w:b/>
          <w:szCs w:val="22"/>
        </w:rPr>
      </w:pPr>
    </w:p>
    <w:p w14:paraId="50B035F5" w14:textId="77777777" w:rsidR="000C1738" w:rsidRDefault="000C1738" w:rsidP="00EB687D">
      <w:pPr>
        <w:rPr>
          <w:rFonts w:cs="Arial"/>
          <w:b/>
          <w:szCs w:val="22"/>
        </w:rPr>
      </w:pPr>
    </w:p>
    <w:p w14:paraId="45D66267" w14:textId="77777777" w:rsidR="000C1738" w:rsidRDefault="000C1738" w:rsidP="00EB687D">
      <w:pPr>
        <w:rPr>
          <w:rFonts w:cs="Arial"/>
          <w:b/>
          <w:szCs w:val="22"/>
        </w:rPr>
      </w:pPr>
    </w:p>
    <w:p w14:paraId="7D344CDD" w14:textId="77777777" w:rsidR="000C1738" w:rsidRDefault="000C1738" w:rsidP="00EB687D">
      <w:pPr>
        <w:rPr>
          <w:rFonts w:cs="Arial"/>
          <w:b/>
          <w:szCs w:val="22"/>
        </w:rPr>
      </w:pPr>
    </w:p>
    <w:p w14:paraId="618FAA84" w14:textId="77777777" w:rsidR="000C1738" w:rsidRDefault="000C1738" w:rsidP="00EB687D">
      <w:pPr>
        <w:rPr>
          <w:rFonts w:cs="Arial"/>
          <w:b/>
          <w:szCs w:val="22"/>
        </w:rPr>
      </w:pPr>
    </w:p>
    <w:p w14:paraId="0F63C8C0" w14:textId="77777777" w:rsidR="000C1738" w:rsidRDefault="000C1738" w:rsidP="00EB687D">
      <w:pPr>
        <w:rPr>
          <w:rFonts w:cs="Arial"/>
          <w:b/>
          <w:szCs w:val="22"/>
        </w:rPr>
      </w:pPr>
    </w:p>
    <w:p w14:paraId="6C187107" w14:textId="77777777" w:rsidR="000C1738" w:rsidRDefault="000C1738" w:rsidP="00EB687D">
      <w:pPr>
        <w:rPr>
          <w:rFonts w:cs="Arial"/>
          <w:b/>
          <w:szCs w:val="22"/>
        </w:rPr>
      </w:pPr>
    </w:p>
    <w:p w14:paraId="353D4408" w14:textId="77777777" w:rsidR="000C1738" w:rsidRDefault="000C1738" w:rsidP="00EB687D">
      <w:pPr>
        <w:rPr>
          <w:rFonts w:cs="Arial"/>
          <w:b/>
          <w:szCs w:val="22"/>
        </w:rPr>
      </w:pPr>
    </w:p>
    <w:p w14:paraId="785EC459" w14:textId="0FA482DE" w:rsidR="00C97F42" w:rsidRDefault="00740DC5" w:rsidP="00EB687D">
      <w:pPr>
        <w:rPr>
          <w:rFonts w:cs="Arial"/>
          <w:b/>
          <w:szCs w:val="22"/>
        </w:rPr>
      </w:pPr>
      <w:r w:rsidRPr="0069405C">
        <w:rPr>
          <w:rFonts w:cs="Arial"/>
          <w:b/>
          <w:szCs w:val="22"/>
        </w:rPr>
        <w:lastRenderedPageBreak/>
        <w:t>Chart Structure</w:t>
      </w:r>
    </w:p>
    <w:p w14:paraId="4C7E7C9D" w14:textId="2B7F835B" w:rsidR="000C1738" w:rsidRDefault="000C1738" w:rsidP="00EB687D">
      <w:pPr>
        <w:rPr>
          <w:rFonts w:cs="Arial"/>
          <w:b/>
          <w:szCs w:val="22"/>
        </w:rPr>
      </w:pPr>
    </w:p>
    <w:p w14:paraId="65E67FF2" w14:textId="77777777" w:rsidR="000C1738" w:rsidRDefault="000C1738" w:rsidP="000C1738">
      <w:pPr>
        <w:jc w:val="center"/>
        <w:rPr>
          <w:rFonts w:cs="Arial"/>
          <w:b/>
          <w:noProof/>
          <w:sz w:val="28"/>
          <w:szCs w:val="28"/>
        </w:rPr>
      </w:pPr>
      <w:r>
        <w:rPr>
          <w:rFonts w:cs="Arial"/>
          <w:b/>
          <w:noProof/>
          <w:sz w:val="28"/>
          <w:szCs w:val="28"/>
        </w:rPr>
        <w:t>Corporate Finance</w:t>
      </w:r>
    </w:p>
    <w:p w14:paraId="56C758CE" w14:textId="77777777" w:rsidR="000C1738" w:rsidRDefault="000C1738" w:rsidP="000C1738">
      <w:pPr>
        <w:jc w:val="center"/>
        <w:rPr>
          <w:noProof/>
        </w:rPr>
      </w:pPr>
      <w:r>
        <w:rPr>
          <w:noProof/>
        </w:rPr>
        <w:drawing>
          <wp:inline distT="0" distB="0" distL="0" distR="0" wp14:anchorId="0E814C6D" wp14:editId="115D97BD">
            <wp:extent cx="8839200" cy="4272642"/>
            <wp:effectExtent l="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8A6B446" w14:textId="77777777" w:rsidR="000C1738" w:rsidRDefault="000C1738" w:rsidP="000C1738">
      <w:pPr>
        <w:rPr>
          <w:noProof/>
        </w:rPr>
      </w:pPr>
    </w:p>
    <w:p w14:paraId="6E5EA84F" w14:textId="77777777" w:rsidR="000C1738" w:rsidRDefault="000C1738" w:rsidP="000C1738">
      <w:pPr>
        <w:rPr>
          <w:noProof/>
        </w:rPr>
        <w:sectPr w:rsidR="000C1738" w:rsidSect="00D1232F">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08" w:footer="708" w:gutter="0"/>
          <w:cols w:space="708"/>
          <w:docGrid w:linePitch="360"/>
        </w:sectPr>
      </w:pPr>
    </w:p>
    <w:p w14:paraId="406BD875" w14:textId="4E54EBE0" w:rsidR="000C1738" w:rsidRDefault="000C1738" w:rsidP="000C1738">
      <w:pPr>
        <w:rPr>
          <w:noProof/>
        </w:rPr>
      </w:pPr>
    </w:p>
    <w:p w14:paraId="60B830C1" w14:textId="77777777" w:rsidR="000C1738" w:rsidRDefault="000C1738" w:rsidP="000C1738">
      <w:pPr>
        <w:rPr>
          <w:noProof/>
        </w:rPr>
      </w:pPr>
      <w:r>
        <w:rPr>
          <w:noProof/>
        </w:rPr>
        <w:t xml:space="preserve"> </w:t>
      </w:r>
      <w:r>
        <w:rPr>
          <w:noProof/>
        </w:rPr>
        <w:drawing>
          <wp:inline distT="0" distB="0" distL="0" distR="0" wp14:anchorId="651CF610" wp14:editId="31CBFA6B">
            <wp:extent cx="8720455" cy="4777740"/>
            <wp:effectExtent l="0" t="0" r="2349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6CE8326D" w14:textId="16B3E1E6" w:rsidR="000C1738" w:rsidRDefault="000C1738" w:rsidP="000C1738">
      <w:pPr>
        <w:rPr>
          <w:noProof/>
        </w:rPr>
      </w:pPr>
    </w:p>
    <w:p w14:paraId="55DEF840" w14:textId="160E9B58" w:rsidR="000C1738" w:rsidRPr="0069405C" w:rsidRDefault="000C1738" w:rsidP="00EB687D">
      <w:pPr>
        <w:rPr>
          <w:rFonts w:cs="Arial"/>
          <w:b/>
          <w:szCs w:val="22"/>
        </w:rPr>
      </w:pPr>
      <w:bookmarkStart w:id="0" w:name="_GoBack"/>
      <w:bookmarkEnd w:id="0"/>
    </w:p>
    <w:sectPr w:rsidR="000C1738"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61C78" w14:textId="77777777" w:rsidR="00FA2153" w:rsidRDefault="00FA2153">
      <w:r>
        <w:separator/>
      </w:r>
    </w:p>
  </w:endnote>
  <w:endnote w:type="continuationSeparator" w:id="0">
    <w:p w14:paraId="347F10DE" w14:textId="77777777" w:rsidR="00FA2153" w:rsidRDefault="00FA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241FB" w14:textId="77777777" w:rsidR="000C1738" w:rsidRDefault="000C1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170535"/>
      <w:docPartObj>
        <w:docPartGallery w:val="Page Numbers (Bottom of Page)"/>
        <w:docPartUnique/>
      </w:docPartObj>
    </w:sdtPr>
    <w:sdtEndPr>
      <w:rPr>
        <w:noProof/>
      </w:rPr>
    </w:sdtEndPr>
    <w:sdtContent>
      <w:p w14:paraId="7D82E508" w14:textId="38114640" w:rsidR="000C1738" w:rsidRDefault="000C1738">
        <w:pPr>
          <w:pStyle w:val="Footer"/>
          <w:jc w:val="center"/>
        </w:pPr>
        <w:r>
          <w:fldChar w:fldCharType="begin"/>
        </w:r>
        <w:r>
          <w:instrText xml:space="preserve"> PAGE   \* MERGEFORMAT </w:instrText>
        </w:r>
        <w:r>
          <w:fldChar w:fldCharType="separate"/>
        </w:r>
        <w:r w:rsidR="00130149">
          <w:rPr>
            <w:noProof/>
          </w:rPr>
          <w:t>5</w:t>
        </w:r>
        <w:r>
          <w:rPr>
            <w:noProof/>
          </w:rPr>
          <w:fldChar w:fldCharType="end"/>
        </w:r>
      </w:p>
    </w:sdtContent>
  </w:sdt>
  <w:p w14:paraId="2199555A" w14:textId="77777777" w:rsidR="000C1738" w:rsidRDefault="000C1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93245" w14:textId="77777777" w:rsidR="000C1738" w:rsidRDefault="000C1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F7A93" w14:textId="77777777" w:rsidR="00FA2153" w:rsidRDefault="00FA2153">
      <w:r>
        <w:separator/>
      </w:r>
    </w:p>
  </w:footnote>
  <w:footnote w:type="continuationSeparator" w:id="0">
    <w:p w14:paraId="0F2E3724" w14:textId="77777777" w:rsidR="00FA2153" w:rsidRDefault="00FA2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56784" w14:textId="77777777" w:rsidR="000C1738" w:rsidRDefault="000C1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DF79F" w14:textId="77777777" w:rsidR="000C1738" w:rsidRDefault="000C1738">
    <w:pPr>
      <w:pStyle w:val="Header"/>
    </w:pPr>
    <w:r>
      <w:t>January 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1623" w14:textId="77777777" w:rsidR="000C1738" w:rsidRDefault="000C1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0C2B"/>
    <w:multiLevelType w:val="hybridMultilevel"/>
    <w:tmpl w:val="012C2D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BD91397"/>
    <w:multiLevelType w:val="hybridMultilevel"/>
    <w:tmpl w:val="543A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2314D"/>
    <w:multiLevelType w:val="hybridMultilevel"/>
    <w:tmpl w:val="39C6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6F4B19"/>
    <w:multiLevelType w:val="hybridMultilevel"/>
    <w:tmpl w:val="A454C2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1"/>
  </w:num>
  <w:num w:numId="3">
    <w:abstractNumId w:val="14"/>
  </w:num>
  <w:num w:numId="4">
    <w:abstractNumId w:val="22"/>
  </w:num>
  <w:num w:numId="5">
    <w:abstractNumId w:val="2"/>
  </w:num>
  <w:num w:numId="6">
    <w:abstractNumId w:val="9"/>
  </w:num>
  <w:num w:numId="7">
    <w:abstractNumId w:val="20"/>
  </w:num>
  <w:num w:numId="8">
    <w:abstractNumId w:val="15"/>
  </w:num>
  <w:num w:numId="9">
    <w:abstractNumId w:val="6"/>
  </w:num>
  <w:num w:numId="10">
    <w:abstractNumId w:val="12"/>
  </w:num>
  <w:num w:numId="11">
    <w:abstractNumId w:val="1"/>
  </w:num>
  <w:num w:numId="12">
    <w:abstractNumId w:val="19"/>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18"/>
  </w:num>
  <w:num w:numId="20">
    <w:abstractNumId w:val="16"/>
  </w:num>
  <w:num w:numId="21">
    <w:abstractNumId w:val="8"/>
  </w:num>
  <w:num w:numId="22">
    <w:abstractNumId w:val="7"/>
  </w:num>
  <w:num w:numId="23">
    <w:abstractNumId w:val="17"/>
  </w:num>
  <w:num w:numId="2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0AC2"/>
    <w:rsid w:val="000519C3"/>
    <w:rsid w:val="000655E5"/>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1738"/>
    <w:rsid w:val="000C2F8E"/>
    <w:rsid w:val="000C3620"/>
    <w:rsid w:val="000C5A6D"/>
    <w:rsid w:val="000E2815"/>
    <w:rsid w:val="000E2B3C"/>
    <w:rsid w:val="000F224E"/>
    <w:rsid w:val="000F2B3E"/>
    <w:rsid w:val="000F6EB6"/>
    <w:rsid w:val="001012FC"/>
    <w:rsid w:val="001037C8"/>
    <w:rsid w:val="00106174"/>
    <w:rsid w:val="001062CE"/>
    <w:rsid w:val="0011089C"/>
    <w:rsid w:val="00111A1E"/>
    <w:rsid w:val="00130149"/>
    <w:rsid w:val="001362D5"/>
    <w:rsid w:val="00137D8D"/>
    <w:rsid w:val="001532C4"/>
    <w:rsid w:val="001562C7"/>
    <w:rsid w:val="001860D8"/>
    <w:rsid w:val="0019186D"/>
    <w:rsid w:val="001918B6"/>
    <w:rsid w:val="001A0765"/>
    <w:rsid w:val="001A0F55"/>
    <w:rsid w:val="001E0218"/>
    <w:rsid w:val="001F178A"/>
    <w:rsid w:val="001F51AB"/>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37FFA"/>
    <w:rsid w:val="00343798"/>
    <w:rsid w:val="00344E2A"/>
    <w:rsid w:val="00352952"/>
    <w:rsid w:val="00355470"/>
    <w:rsid w:val="003700C9"/>
    <w:rsid w:val="00370F7E"/>
    <w:rsid w:val="0037184E"/>
    <w:rsid w:val="00371EB8"/>
    <w:rsid w:val="00374516"/>
    <w:rsid w:val="00384214"/>
    <w:rsid w:val="003913EB"/>
    <w:rsid w:val="003928EE"/>
    <w:rsid w:val="003934F3"/>
    <w:rsid w:val="003A0A91"/>
    <w:rsid w:val="003A3844"/>
    <w:rsid w:val="003A5E79"/>
    <w:rsid w:val="003A6EAA"/>
    <w:rsid w:val="003B2499"/>
    <w:rsid w:val="003B2568"/>
    <w:rsid w:val="003B2E46"/>
    <w:rsid w:val="003B613A"/>
    <w:rsid w:val="003C28CF"/>
    <w:rsid w:val="003C51B3"/>
    <w:rsid w:val="003D0ACA"/>
    <w:rsid w:val="003E454A"/>
    <w:rsid w:val="003F0466"/>
    <w:rsid w:val="003F5019"/>
    <w:rsid w:val="00400B53"/>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1803"/>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12A0"/>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772C"/>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86"/>
    <w:rsid w:val="00A17FD6"/>
    <w:rsid w:val="00A3072A"/>
    <w:rsid w:val="00A3128C"/>
    <w:rsid w:val="00A42105"/>
    <w:rsid w:val="00A42BF6"/>
    <w:rsid w:val="00A441CE"/>
    <w:rsid w:val="00A4667C"/>
    <w:rsid w:val="00A51E0F"/>
    <w:rsid w:val="00A579FF"/>
    <w:rsid w:val="00A66161"/>
    <w:rsid w:val="00A72D0B"/>
    <w:rsid w:val="00A77105"/>
    <w:rsid w:val="00A87E50"/>
    <w:rsid w:val="00A90B4A"/>
    <w:rsid w:val="00AA10C3"/>
    <w:rsid w:val="00AA44A4"/>
    <w:rsid w:val="00AC1B84"/>
    <w:rsid w:val="00AD3B0C"/>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64B18"/>
    <w:rsid w:val="00B75B7F"/>
    <w:rsid w:val="00B77231"/>
    <w:rsid w:val="00B9448F"/>
    <w:rsid w:val="00B97A74"/>
    <w:rsid w:val="00BB1709"/>
    <w:rsid w:val="00BB1873"/>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150F3"/>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A6BB7"/>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841CC"/>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58B2"/>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2698"/>
    <w:rsid w:val="00F66385"/>
    <w:rsid w:val="00F71567"/>
    <w:rsid w:val="00F75C67"/>
    <w:rsid w:val="00F90AB8"/>
    <w:rsid w:val="00F92B55"/>
    <w:rsid w:val="00FA2153"/>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90EAC6"/>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6ED0"/>
    <w:pPr>
      <w:tabs>
        <w:tab w:val="center" w:pos="4153"/>
        <w:tab w:val="right" w:pos="8306"/>
      </w:tabs>
    </w:pPr>
  </w:style>
  <w:style w:type="paragraph" w:styleId="Footer">
    <w:name w:val="footer"/>
    <w:basedOn w:val="Normal"/>
    <w:link w:val="FooterChar"/>
    <w:uiPriority w:val="99"/>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BB1873"/>
    <w:pPr>
      <w:ind w:left="720"/>
      <w:contextualSpacing/>
    </w:pPr>
  </w:style>
  <w:style w:type="character" w:customStyle="1" w:styleId="HeaderChar">
    <w:name w:val="Header Char"/>
    <w:basedOn w:val="DefaultParagraphFont"/>
    <w:link w:val="Header"/>
    <w:uiPriority w:val="99"/>
    <w:rsid w:val="000C1738"/>
    <w:rPr>
      <w:rFonts w:ascii="Arial" w:hAnsi="Arial"/>
      <w:sz w:val="22"/>
      <w:szCs w:val="24"/>
    </w:rPr>
  </w:style>
  <w:style w:type="character" w:customStyle="1" w:styleId="FooterChar">
    <w:name w:val="Footer Char"/>
    <w:basedOn w:val="DefaultParagraphFont"/>
    <w:link w:val="Footer"/>
    <w:uiPriority w:val="99"/>
    <w:rsid w:val="000C173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1.xml"/><Relationship Id="rId26" Type="http://schemas.microsoft.com/office/2007/relationships/diagramDrawing" Target="diagrams/drawing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eader" Target="header2.xml"/><Relationship Id="rId25" Type="http://schemas.openxmlformats.org/officeDocument/2006/relationships/diagramColors" Target="diagrams/colors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diagramQuickStyle" Target="diagrams/quickStyle2.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diagramLayout" Target="diagrams/layout2.xml"/><Relationship Id="rId28" Type="http://schemas.openxmlformats.org/officeDocument/2006/relationships/theme" Target="theme/theme1.xml"/><Relationship Id="rId10" Type="http://schemas.openxmlformats.org/officeDocument/2006/relationships/hyperlink" Target="http://www.togetherwearecamden.com/pages/discover-jobs-and-careers-in-camden/working-for-camden/"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diagramData" Target="diagrams/data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B85028-EC89-4C6E-8BCC-CFD2FB44CB4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CC861BB5-E87C-416D-8863-3D057883B00F}">
      <dgm:prSet phldrT="[Text]" custT="1"/>
      <dgm:spPr/>
      <dgm:t>
        <a:bodyPr/>
        <a:lstStyle/>
        <a:p>
          <a:r>
            <a:rPr lang="en-US" sz="1200">
              <a:latin typeface="Arial" panose="020B0604020202020204" pitchFamily="34" charset="0"/>
              <a:cs typeface="Arial" panose="020B0604020202020204" pitchFamily="34" charset="0"/>
            </a:rPr>
            <a:t>Director of Finance</a:t>
          </a:r>
        </a:p>
      </dgm:t>
    </dgm:pt>
    <dgm:pt modelId="{87F8DB02-41FE-4F68-A962-E244451D96FA}" type="parTrans" cxnId="{2CBC44EA-5107-427C-B064-4107D00E94EB}">
      <dgm:prSet/>
      <dgm:spPr/>
      <dgm:t>
        <a:bodyPr/>
        <a:lstStyle/>
        <a:p>
          <a:endParaRPr lang="en-US"/>
        </a:p>
      </dgm:t>
    </dgm:pt>
    <dgm:pt modelId="{41F4A9DA-BF6D-4D0D-8ED0-3269519A3B6B}" type="sibTrans" cxnId="{2CBC44EA-5107-427C-B064-4107D00E94EB}">
      <dgm:prSet/>
      <dgm:spPr/>
      <dgm:t>
        <a:bodyPr/>
        <a:lstStyle/>
        <a:p>
          <a:endParaRPr lang="en-US"/>
        </a:p>
      </dgm:t>
    </dgm:pt>
    <dgm:pt modelId="{5D8FDA05-B2FB-4BE2-B8AD-A78941A935C9}">
      <dgm:prSet phldrT="[Text]" custT="1"/>
      <dgm:spPr/>
      <dgm:t>
        <a:bodyPr/>
        <a:lstStyle/>
        <a:p>
          <a:r>
            <a:rPr lang="en-US" sz="1200">
              <a:latin typeface="Arial" panose="020B0604020202020204" pitchFamily="34" charset="0"/>
              <a:cs typeface="Arial" panose="020B0604020202020204" pitchFamily="34" charset="0"/>
            </a:rPr>
            <a:t>Head of Procurement</a:t>
          </a:r>
        </a:p>
      </dgm:t>
    </dgm:pt>
    <dgm:pt modelId="{5A802391-45A6-486E-8E7D-5DF87F8BEFD1}" type="parTrans" cxnId="{1037CED0-11E7-48E5-8CF2-A1548DCF8763}">
      <dgm:prSet/>
      <dgm:spPr/>
      <dgm:t>
        <a:bodyPr/>
        <a:lstStyle/>
        <a:p>
          <a:endParaRPr lang="en-US"/>
        </a:p>
      </dgm:t>
    </dgm:pt>
    <dgm:pt modelId="{001F6187-FD96-46AE-8C48-9A1E61B69F8F}" type="sibTrans" cxnId="{1037CED0-11E7-48E5-8CF2-A1548DCF8763}">
      <dgm:prSet/>
      <dgm:spPr/>
      <dgm:t>
        <a:bodyPr/>
        <a:lstStyle/>
        <a:p>
          <a:endParaRPr lang="en-US"/>
        </a:p>
      </dgm:t>
    </dgm:pt>
    <dgm:pt modelId="{A321CEBB-9E43-444C-82AD-0A2F38DFA767}">
      <dgm:prSet phldrT="[Text]" custT="1"/>
      <dgm:spPr/>
      <dgm:t>
        <a:bodyPr/>
        <a:lstStyle/>
        <a:p>
          <a:r>
            <a:rPr lang="en-US" sz="1200">
              <a:latin typeface="Arial" panose="020B0604020202020204" pitchFamily="34" charset="0"/>
              <a:cs typeface="Arial" panose="020B0604020202020204" pitchFamily="34" charset="0"/>
            </a:rPr>
            <a:t>Head of Internal Audit</a:t>
          </a:r>
        </a:p>
      </dgm:t>
    </dgm:pt>
    <dgm:pt modelId="{5B1AD457-E5BC-4480-9C77-7BE24B6AE6C5}" type="parTrans" cxnId="{347B9CB2-2486-4F96-BA1D-6171B772298A}">
      <dgm:prSet/>
      <dgm:spPr/>
      <dgm:t>
        <a:bodyPr/>
        <a:lstStyle/>
        <a:p>
          <a:endParaRPr lang="en-US"/>
        </a:p>
      </dgm:t>
    </dgm:pt>
    <dgm:pt modelId="{13927C5A-1AD2-46F5-A413-C41A023E4426}" type="sibTrans" cxnId="{347B9CB2-2486-4F96-BA1D-6171B772298A}">
      <dgm:prSet/>
      <dgm:spPr/>
      <dgm:t>
        <a:bodyPr/>
        <a:lstStyle/>
        <a:p>
          <a:endParaRPr lang="en-US"/>
        </a:p>
      </dgm:t>
    </dgm:pt>
    <dgm:pt modelId="{6FD54C0B-95D6-4F5E-B78F-369A776405D9}">
      <dgm:prSet phldrT="[Text]" custT="1"/>
      <dgm:spPr/>
      <dgm:t>
        <a:bodyPr/>
        <a:lstStyle/>
        <a:p>
          <a:r>
            <a:rPr lang="en-US" sz="1200">
              <a:latin typeface="Arial" panose="020B0604020202020204" pitchFamily="34" charset="0"/>
              <a:cs typeface="Arial" panose="020B0604020202020204" pitchFamily="34" charset="0"/>
            </a:rPr>
            <a:t>Head of Finance   Corporate Services</a:t>
          </a:r>
        </a:p>
      </dgm:t>
    </dgm:pt>
    <dgm:pt modelId="{3AFB8736-6C51-4DF3-9079-3F128749CA29}" type="parTrans" cxnId="{8C1215E7-BD43-400D-94C5-C9B43DABC760}">
      <dgm:prSet/>
      <dgm:spPr/>
      <dgm:t>
        <a:bodyPr/>
        <a:lstStyle/>
        <a:p>
          <a:endParaRPr lang="en-US"/>
        </a:p>
      </dgm:t>
    </dgm:pt>
    <dgm:pt modelId="{8AA3D0A9-96E7-4815-9012-705A02E25DEC}" type="sibTrans" cxnId="{8C1215E7-BD43-400D-94C5-C9B43DABC760}">
      <dgm:prSet/>
      <dgm:spPr/>
      <dgm:t>
        <a:bodyPr/>
        <a:lstStyle/>
        <a:p>
          <a:endParaRPr lang="en-US"/>
        </a:p>
      </dgm:t>
    </dgm:pt>
    <dgm:pt modelId="{855153AF-C03C-42DD-B9A6-40069AC41B59}">
      <dgm:prSet phldrT="[Text]" custT="1"/>
      <dgm:spPr/>
      <dgm:t>
        <a:bodyPr/>
        <a:lstStyle/>
        <a:p>
          <a:r>
            <a:rPr lang="en-US" sz="1200">
              <a:latin typeface="Arial" panose="020B0604020202020204" pitchFamily="34" charset="0"/>
              <a:cs typeface="Arial" panose="020B0604020202020204" pitchFamily="34" charset="0"/>
            </a:rPr>
            <a:t>Head of Finance Supporting people</a:t>
          </a:r>
        </a:p>
      </dgm:t>
    </dgm:pt>
    <dgm:pt modelId="{D912B2E4-8D33-4189-98AB-E6501B5E21AC}" type="parTrans" cxnId="{7458FBBA-8BCA-4D4A-9F54-F217D6EB28FE}">
      <dgm:prSet/>
      <dgm:spPr/>
      <dgm:t>
        <a:bodyPr/>
        <a:lstStyle/>
        <a:p>
          <a:endParaRPr lang="en-US"/>
        </a:p>
      </dgm:t>
    </dgm:pt>
    <dgm:pt modelId="{33F6D068-611D-4F96-BA5E-6AF01E878EA7}" type="sibTrans" cxnId="{7458FBBA-8BCA-4D4A-9F54-F217D6EB28FE}">
      <dgm:prSet/>
      <dgm:spPr/>
      <dgm:t>
        <a:bodyPr/>
        <a:lstStyle/>
        <a:p>
          <a:endParaRPr lang="en-US"/>
        </a:p>
      </dgm:t>
    </dgm:pt>
    <dgm:pt modelId="{C4ACE22C-C700-4424-BF2E-E7FB546807BD}">
      <dgm:prSet phldrT="[Text]" custT="1"/>
      <dgm:spPr/>
      <dgm:t>
        <a:bodyPr/>
        <a:lstStyle/>
        <a:p>
          <a:r>
            <a:rPr lang="en-US" sz="1200">
              <a:latin typeface="Arial" panose="020B0604020202020204" pitchFamily="34" charset="0"/>
              <a:cs typeface="Arial" panose="020B0604020202020204" pitchFamily="34" charset="0"/>
            </a:rPr>
            <a:t>Head of Finance Communities</a:t>
          </a:r>
        </a:p>
      </dgm:t>
    </dgm:pt>
    <dgm:pt modelId="{3E32C6A4-10F0-49EC-AC3E-419BFCAB1DB1}" type="parTrans" cxnId="{30D6EB01-6D9E-4EF7-BA0D-C07CF4F3FAF0}">
      <dgm:prSet/>
      <dgm:spPr/>
      <dgm:t>
        <a:bodyPr/>
        <a:lstStyle/>
        <a:p>
          <a:endParaRPr lang="en-US"/>
        </a:p>
      </dgm:t>
    </dgm:pt>
    <dgm:pt modelId="{573E8943-8898-4345-8A1C-39C39BE0F398}" type="sibTrans" cxnId="{30D6EB01-6D9E-4EF7-BA0D-C07CF4F3FAF0}">
      <dgm:prSet/>
      <dgm:spPr/>
      <dgm:t>
        <a:bodyPr/>
        <a:lstStyle/>
        <a:p>
          <a:endParaRPr lang="en-US"/>
        </a:p>
      </dgm:t>
    </dgm:pt>
    <dgm:pt modelId="{E8220F7A-0E84-4F87-A529-9BDCA7A09D5A}">
      <dgm:prSet custT="1"/>
      <dgm:spPr/>
      <dgm:t>
        <a:bodyPr/>
        <a:lstStyle/>
        <a:p>
          <a:r>
            <a:rPr lang="en-US" sz="1200">
              <a:latin typeface="Arial" panose="020B0604020202020204" pitchFamily="34" charset="0"/>
              <a:cs typeface="Arial" panose="020B0604020202020204" pitchFamily="34" charset="0"/>
            </a:rPr>
            <a:t>Head of Treasury &amp; Financial Services</a:t>
          </a:r>
        </a:p>
      </dgm:t>
    </dgm:pt>
    <dgm:pt modelId="{FBF000C6-227C-476B-AD49-C363C2BBD6EE}" type="parTrans" cxnId="{A4B6E3F1-40F6-43FE-B93A-7E466B613674}">
      <dgm:prSet/>
      <dgm:spPr/>
      <dgm:t>
        <a:bodyPr/>
        <a:lstStyle/>
        <a:p>
          <a:endParaRPr lang="en-US"/>
        </a:p>
      </dgm:t>
    </dgm:pt>
    <dgm:pt modelId="{06F93617-823C-448D-8AA7-EB4A96D5A54E}" type="sibTrans" cxnId="{A4B6E3F1-40F6-43FE-B93A-7E466B613674}">
      <dgm:prSet/>
      <dgm:spPr/>
      <dgm:t>
        <a:bodyPr/>
        <a:lstStyle/>
        <a:p>
          <a:endParaRPr lang="en-US"/>
        </a:p>
      </dgm:t>
    </dgm:pt>
    <dgm:pt modelId="{058D49A7-D83C-4F9A-BE4E-D2F86E2EF3E8}" type="pres">
      <dgm:prSet presAssocID="{34B85028-EC89-4C6E-8BCC-CFD2FB44CB46}" presName="hierChild1" presStyleCnt="0">
        <dgm:presLayoutVars>
          <dgm:chPref val="1"/>
          <dgm:dir/>
          <dgm:animOne val="branch"/>
          <dgm:animLvl val="lvl"/>
          <dgm:resizeHandles/>
        </dgm:presLayoutVars>
      </dgm:prSet>
      <dgm:spPr/>
      <dgm:t>
        <a:bodyPr/>
        <a:lstStyle/>
        <a:p>
          <a:endParaRPr lang="en-US"/>
        </a:p>
      </dgm:t>
    </dgm:pt>
    <dgm:pt modelId="{1B0D0A9C-8AF7-4879-AB4A-2231205298AC}" type="pres">
      <dgm:prSet presAssocID="{CC861BB5-E87C-416D-8863-3D057883B00F}" presName="hierRoot1" presStyleCnt="0"/>
      <dgm:spPr/>
    </dgm:pt>
    <dgm:pt modelId="{83EEF54A-AA63-43BE-BFC0-70708415DA48}" type="pres">
      <dgm:prSet presAssocID="{CC861BB5-E87C-416D-8863-3D057883B00F}" presName="composite" presStyleCnt="0"/>
      <dgm:spPr/>
    </dgm:pt>
    <dgm:pt modelId="{5C0E48A8-BECC-46EC-B609-958091E75C12}" type="pres">
      <dgm:prSet presAssocID="{CC861BB5-E87C-416D-8863-3D057883B00F}" presName="background" presStyleLbl="node0" presStyleIdx="0" presStyleCnt="1"/>
      <dgm:spPr>
        <a:solidFill>
          <a:srgbClr val="00B050"/>
        </a:solidFill>
      </dgm:spPr>
    </dgm:pt>
    <dgm:pt modelId="{18DAEC38-8883-4EB7-A3B4-5349E1C45F64}" type="pres">
      <dgm:prSet presAssocID="{CC861BB5-E87C-416D-8863-3D057883B00F}" presName="text" presStyleLbl="fgAcc0" presStyleIdx="0" presStyleCnt="1">
        <dgm:presLayoutVars>
          <dgm:chPref val="3"/>
        </dgm:presLayoutVars>
      </dgm:prSet>
      <dgm:spPr/>
      <dgm:t>
        <a:bodyPr/>
        <a:lstStyle/>
        <a:p>
          <a:endParaRPr lang="en-US"/>
        </a:p>
      </dgm:t>
    </dgm:pt>
    <dgm:pt modelId="{A75B342A-FB37-4014-A148-DCE3B9C5F4A5}" type="pres">
      <dgm:prSet presAssocID="{CC861BB5-E87C-416D-8863-3D057883B00F}" presName="hierChild2" presStyleCnt="0"/>
      <dgm:spPr/>
    </dgm:pt>
    <dgm:pt modelId="{94C0A5D7-AA53-4794-89C3-5C68C300E84C}" type="pres">
      <dgm:prSet presAssocID="{5A802391-45A6-486E-8E7D-5DF87F8BEFD1}" presName="Name10" presStyleLbl="parChTrans1D2" presStyleIdx="0" presStyleCnt="6"/>
      <dgm:spPr/>
      <dgm:t>
        <a:bodyPr/>
        <a:lstStyle/>
        <a:p>
          <a:endParaRPr lang="en-US"/>
        </a:p>
      </dgm:t>
    </dgm:pt>
    <dgm:pt modelId="{33C00928-CBAE-4E3E-A33E-7E571A9C9C67}" type="pres">
      <dgm:prSet presAssocID="{5D8FDA05-B2FB-4BE2-B8AD-A78941A935C9}" presName="hierRoot2" presStyleCnt="0"/>
      <dgm:spPr/>
    </dgm:pt>
    <dgm:pt modelId="{A70892DD-4298-4831-B9D4-62B436D59E6D}" type="pres">
      <dgm:prSet presAssocID="{5D8FDA05-B2FB-4BE2-B8AD-A78941A935C9}" presName="composite2" presStyleCnt="0"/>
      <dgm:spPr/>
    </dgm:pt>
    <dgm:pt modelId="{5591BD44-E534-4DDC-99D2-1D5BF886ADD7}" type="pres">
      <dgm:prSet presAssocID="{5D8FDA05-B2FB-4BE2-B8AD-A78941A935C9}" presName="background2" presStyleLbl="node2" presStyleIdx="0" presStyleCnt="6"/>
      <dgm:spPr>
        <a:solidFill>
          <a:srgbClr val="00B050"/>
        </a:solidFill>
      </dgm:spPr>
    </dgm:pt>
    <dgm:pt modelId="{C474AC8D-84B2-4CEE-916B-E4A87BF7F6AE}" type="pres">
      <dgm:prSet presAssocID="{5D8FDA05-B2FB-4BE2-B8AD-A78941A935C9}" presName="text2" presStyleLbl="fgAcc2" presStyleIdx="0" presStyleCnt="6">
        <dgm:presLayoutVars>
          <dgm:chPref val="3"/>
        </dgm:presLayoutVars>
      </dgm:prSet>
      <dgm:spPr/>
      <dgm:t>
        <a:bodyPr/>
        <a:lstStyle/>
        <a:p>
          <a:endParaRPr lang="en-US"/>
        </a:p>
      </dgm:t>
    </dgm:pt>
    <dgm:pt modelId="{7166D1A8-65E2-45FD-B9A9-C088714D6147}" type="pres">
      <dgm:prSet presAssocID="{5D8FDA05-B2FB-4BE2-B8AD-A78941A935C9}" presName="hierChild3" presStyleCnt="0"/>
      <dgm:spPr/>
    </dgm:pt>
    <dgm:pt modelId="{EB5FEE17-87A8-4DF5-A6E5-96AAF644D228}" type="pres">
      <dgm:prSet presAssocID="{5B1AD457-E5BC-4480-9C77-7BE24B6AE6C5}" presName="Name10" presStyleLbl="parChTrans1D2" presStyleIdx="1" presStyleCnt="6"/>
      <dgm:spPr/>
      <dgm:t>
        <a:bodyPr/>
        <a:lstStyle/>
        <a:p>
          <a:endParaRPr lang="en-US"/>
        </a:p>
      </dgm:t>
    </dgm:pt>
    <dgm:pt modelId="{710A44FA-FCA6-4BBC-B4B4-0E9C41463135}" type="pres">
      <dgm:prSet presAssocID="{A321CEBB-9E43-444C-82AD-0A2F38DFA767}" presName="hierRoot2" presStyleCnt="0"/>
      <dgm:spPr/>
    </dgm:pt>
    <dgm:pt modelId="{5A1DF2CF-BB8E-454F-B180-9621BF494036}" type="pres">
      <dgm:prSet presAssocID="{A321CEBB-9E43-444C-82AD-0A2F38DFA767}" presName="composite2" presStyleCnt="0"/>
      <dgm:spPr/>
    </dgm:pt>
    <dgm:pt modelId="{C2F37018-D3AE-4E02-8593-428E66CBB0D2}" type="pres">
      <dgm:prSet presAssocID="{A321CEBB-9E43-444C-82AD-0A2F38DFA767}" presName="background2" presStyleLbl="node2" presStyleIdx="1" presStyleCnt="6"/>
      <dgm:spPr>
        <a:solidFill>
          <a:srgbClr val="00B050"/>
        </a:solidFill>
      </dgm:spPr>
    </dgm:pt>
    <dgm:pt modelId="{C4C1727F-64E1-4ED2-AAD4-70AED7592550}" type="pres">
      <dgm:prSet presAssocID="{A321CEBB-9E43-444C-82AD-0A2F38DFA767}" presName="text2" presStyleLbl="fgAcc2" presStyleIdx="1" presStyleCnt="6">
        <dgm:presLayoutVars>
          <dgm:chPref val="3"/>
        </dgm:presLayoutVars>
      </dgm:prSet>
      <dgm:spPr/>
      <dgm:t>
        <a:bodyPr/>
        <a:lstStyle/>
        <a:p>
          <a:endParaRPr lang="en-US"/>
        </a:p>
      </dgm:t>
    </dgm:pt>
    <dgm:pt modelId="{6D32EF4E-EE5C-42C0-8A92-3B48AD2620B8}" type="pres">
      <dgm:prSet presAssocID="{A321CEBB-9E43-444C-82AD-0A2F38DFA767}" presName="hierChild3" presStyleCnt="0"/>
      <dgm:spPr/>
    </dgm:pt>
    <dgm:pt modelId="{DD312035-CCBF-49A0-93A7-8A5CF20695CB}" type="pres">
      <dgm:prSet presAssocID="{3AFB8736-6C51-4DF3-9079-3F128749CA29}" presName="Name10" presStyleLbl="parChTrans1D2" presStyleIdx="2" presStyleCnt="6"/>
      <dgm:spPr/>
      <dgm:t>
        <a:bodyPr/>
        <a:lstStyle/>
        <a:p>
          <a:endParaRPr lang="en-US"/>
        </a:p>
      </dgm:t>
    </dgm:pt>
    <dgm:pt modelId="{675B921B-0CF0-43C6-82BA-4D513B399321}" type="pres">
      <dgm:prSet presAssocID="{6FD54C0B-95D6-4F5E-B78F-369A776405D9}" presName="hierRoot2" presStyleCnt="0"/>
      <dgm:spPr/>
    </dgm:pt>
    <dgm:pt modelId="{C33D0B74-08BD-45B1-9A03-194FC3FFCC36}" type="pres">
      <dgm:prSet presAssocID="{6FD54C0B-95D6-4F5E-B78F-369A776405D9}" presName="composite2" presStyleCnt="0"/>
      <dgm:spPr/>
    </dgm:pt>
    <dgm:pt modelId="{D5B2DC9B-F5A0-46E7-BB56-80525DD6DD57}" type="pres">
      <dgm:prSet presAssocID="{6FD54C0B-95D6-4F5E-B78F-369A776405D9}" presName="background2" presStyleLbl="node2" presStyleIdx="2" presStyleCnt="6"/>
      <dgm:spPr>
        <a:solidFill>
          <a:schemeClr val="accent2"/>
        </a:solidFill>
      </dgm:spPr>
    </dgm:pt>
    <dgm:pt modelId="{BE7D2CBA-7E61-4E34-A7E1-E4FD6F49565F}" type="pres">
      <dgm:prSet presAssocID="{6FD54C0B-95D6-4F5E-B78F-369A776405D9}" presName="text2" presStyleLbl="fgAcc2" presStyleIdx="2" presStyleCnt="6" custScaleY="125255">
        <dgm:presLayoutVars>
          <dgm:chPref val="3"/>
        </dgm:presLayoutVars>
      </dgm:prSet>
      <dgm:spPr/>
      <dgm:t>
        <a:bodyPr/>
        <a:lstStyle/>
        <a:p>
          <a:endParaRPr lang="en-US"/>
        </a:p>
      </dgm:t>
    </dgm:pt>
    <dgm:pt modelId="{1E35EC30-6E06-440B-9383-2AAEA73194A8}" type="pres">
      <dgm:prSet presAssocID="{6FD54C0B-95D6-4F5E-B78F-369A776405D9}" presName="hierChild3" presStyleCnt="0"/>
      <dgm:spPr/>
    </dgm:pt>
    <dgm:pt modelId="{51A10353-0FC2-4774-AE0F-BBB514B0BC59}" type="pres">
      <dgm:prSet presAssocID="{D912B2E4-8D33-4189-98AB-E6501B5E21AC}" presName="Name10" presStyleLbl="parChTrans1D2" presStyleIdx="3" presStyleCnt="6"/>
      <dgm:spPr/>
      <dgm:t>
        <a:bodyPr/>
        <a:lstStyle/>
        <a:p>
          <a:endParaRPr lang="en-US"/>
        </a:p>
      </dgm:t>
    </dgm:pt>
    <dgm:pt modelId="{6D0BBD96-5D21-4359-9913-8DCA85D1520B}" type="pres">
      <dgm:prSet presAssocID="{855153AF-C03C-42DD-B9A6-40069AC41B59}" presName="hierRoot2" presStyleCnt="0"/>
      <dgm:spPr/>
    </dgm:pt>
    <dgm:pt modelId="{B29666E5-D004-4542-8B7E-512A31E0F617}" type="pres">
      <dgm:prSet presAssocID="{855153AF-C03C-42DD-B9A6-40069AC41B59}" presName="composite2" presStyleCnt="0"/>
      <dgm:spPr/>
    </dgm:pt>
    <dgm:pt modelId="{890DCEA4-CA37-425A-A327-7880905DF9E9}" type="pres">
      <dgm:prSet presAssocID="{855153AF-C03C-42DD-B9A6-40069AC41B59}" presName="background2" presStyleLbl="node2" presStyleIdx="3" presStyleCnt="6"/>
      <dgm:spPr>
        <a:solidFill>
          <a:schemeClr val="accent2"/>
        </a:solidFill>
      </dgm:spPr>
    </dgm:pt>
    <dgm:pt modelId="{E7E83EBD-7F4F-4755-8EF0-51B6A464ADD2}" type="pres">
      <dgm:prSet presAssocID="{855153AF-C03C-42DD-B9A6-40069AC41B59}" presName="text2" presStyleLbl="fgAcc2" presStyleIdx="3" presStyleCnt="6" custScaleY="129495">
        <dgm:presLayoutVars>
          <dgm:chPref val="3"/>
        </dgm:presLayoutVars>
      </dgm:prSet>
      <dgm:spPr/>
      <dgm:t>
        <a:bodyPr/>
        <a:lstStyle/>
        <a:p>
          <a:endParaRPr lang="en-US"/>
        </a:p>
      </dgm:t>
    </dgm:pt>
    <dgm:pt modelId="{12211301-E3BC-4E32-AAD3-F3297F098AA0}" type="pres">
      <dgm:prSet presAssocID="{855153AF-C03C-42DD-B9A6-40069AC41B59}" presName="hierChild3" presStyleCnt="0"/>
      <dgm:spPr/>
    </dgm:pt>
    <dgm:pt modelId="{70EADA2B-A589-4CF3-AC66-D4700061DC3C}" type="pres">
      <dgm:prSet presAssocID="{3E32C6A4-10F0-49EC-AC3E-419BFCAB1DB1}" presName="Name10" presStyleLbl="parChTrans1D2" presStyleIdx="4" presStyleCnt="6"/>
      <dgm:spPr/>
      <dgm:t>
        <a:bodyPr/>
        <a:lstStyle/>
        <a:p>
          <a:endParaRPr lang="en-US"/>
        </a:p>
      </dgm:t>
    </dgm:pt>
    <dgm:pt modelId="{259BB936-2462-4B2B-8C64-AB818215D674}" type="pres">
      <dgm:prSet presAssocID="{C4ACE22C-C700-4424-BF2E-E7FB546807BD}" presName="hierRoot2" presStyleCnt="0"/>
      <dgm:spPr/>
    </dgm:pt>
    <dgm:pt modelId="{530F3D6D-7040-4A02-AED9-6F9BB308A6FF}" type="pres">
      <dgm:prSet presAssocID="{C4ACE22C-C700-4424-BF2E-E7FB546807BD}" presName="composite2" presStyleCnt="0"/>
      <dgm:spPr/>
    </dgm:pt>
    <dgm:pt modelId="{81DCA292-8D36-4891-B337-F5FB0302F076}" type="pres">
      <dgm:prSet presAssocID="{C4ACE22C-C700-4424-BF2E-E7FB546807BD}" presName="background2" presStyleLbl="node2" presStyleIdx="4" presStyleCnt="6"/>
      <dgm:spPr>
        <a:solidFill>
          <a:schemeClr val="accent2"/>
        </a:solidFill>
      </dgm:spPr>
    </dgm:pt>
    <dgm:pt modelId="{CADCF11C-4A98-462B-B50B-8806767BCB14}" type="pres">
      <dgm:prSet presAssocID="{C4ACE22C-C700-4424-BF2E-E7FB546807BD}" presName="text2" presStyleLbl="fgAcc2" presStyleIdx="4" presStyleCnt="6" custScaleY="128130">
        <dgm:presLayoutVars>
          <dgm:chPref val="3"/>
        </dgm:presLayoutVars>
      </dgm:prSet>
      <dgm:spPr/>
      <dgm:t>
        <a:bodyPr/>
        <a:lstStyle/>
        <a:p>
          <a:endParaRPr lang="en-US"/>
        </a:p>
      </dgm:t>
    </dgm:pt>
    <dgm:pt modelId="{0BAF7BB1-07FD-41B5-B459-9984F2E4D705}" type="pres">
      <dgm:prSet presAssocID="{C4ACE22C-C700-4424-BF2E-E7FB546807BD}" presName="hierChild3" presStyleCnt="0"/>
      <dgm:spPr/>
    </dgm:pt>
    <dgm:pt modelId="{519A2AD2-B606-4AF7-ACC7-32AA1CA471F5}" type="pres">
      <dgm:prSet presAssocID="{FBF000C6-227C-476B-AD49-C363C2BBD6EE}" presName="Name10" presStyleLbl="parChTrans1D2" presStyleIdx="5" presStyleCnt="6"/>
      <dgm:spPr/>
      <dgm:t>
        <a:bodyPr/>
        <a:lstStyle/>
        <a:p>
          <a:endParaRPr lang="en-US"/>
        </a:p>
      </dgm:t>
    </dgm:pt>
    <dgm:pt modelId="{4EB8C4AE-6371-4D4B-9ABD-D4EC1AB2C572}" type="pres">
      <dgm:prSet presAssocID="{E8220F7A-0E84-4F87-A529-9BDCA7A09D5A}" presName="hierRoot2" presStyleCnt="0"/>
      <dgm:spPr/>
    </dgm:pt>
    <dgm:pt modelId="{9D0E7C13-B62B-47B7-8EB9-D7CB3EAF1547}" type="pres">
      <dgm:prSet presAssocID="{E8220F7A-0E84-4F87-A529-9BDCA7A09D5A}" presName="composite2" presStyleCnt="0"/>
      <dgm:spPr/>
    </dgm:pt>
    <dgm:pt modelId="{7E668507-B9EF-458C-9F90-0C12F4DF5D21}" type="pres">
      <dgm:prSet presAssocID="{E8220F7A-0E84-4F87-A529-9BDCA7A09D5A}" presName="background2" presStyleLbl="node2" presStyleIdx="5" presStyleCnt="6"/>
      <dgm:spPr>
        <a:solidFill>
          <a:schemeClr val="accent2"/>
        </a:solidFill>
      </dgm:spPr>
    </dgm:pt>
    <dgm:pt modelId="{0D4320BB-8F54-484A-84E2-0111F773CD2E}" type="pres">
      <dgm:prSet presAssocID="{E8220F7A-0E84-4F87-A529-9BDCA7A09D5A}" presName="text2" presStyleLbl="fgAcc2" presStyleIdx="5" presStyleCnt="6" custScaleY="146344">
        <dgm:presLayoutVars>
          <dgm:chPref val="3"/>
        </dgm:presLayoutVars>
      </dgm:prSet>
      <dgm:spPr/>
      <dgm:t>
        <a:bodyPr/>
        <a:lstStyle/>
        <a:p>
          <a:endParaRPr lang="en-US"/>
        </a:p>
      </dgm:t>
    </dgm:pt>
    <dgm:pt modelId="{F78B25AB-8389-4987-BB99-95ED3003FC8B}" type="pres">
      <dgm:prSet presAssocID="{E8220F7A-0E84-4F87-A529-9BDCA7A09D5A}" presName="hierChild3" presStyleCnt="0"/>
      <dgm:spPr/>
    </dgm:pt>
  </dgm:ptLst>
  <dgm:cxnLst>
    <dgm:cxn modelId="{4F28B47D-A6CE-40B7-B812-7F3313C8FBCF}" type="presOf" srcId="{C4ACE22C-C700-4424-BF2E-E7FB546807BD}" destId="{CADCF11C-4A98-462B-B50B-8806767BCB14}" srcOrd="0" destOrd="0" presId="urn:microsoft.com/office/officeart/2005/8/layout/hierarchy1"/>
    <dgm:cxn modelId="{314F390C-E4DD-4B2E-8F29-B14EED5B02F2}" type="presOf" srcId="{A321CEBB-9E43-444C-82AD-0A2F38DFA767}" destId="{C4C1727F-64E1-4ED2-AAD4-70AED7592550}" srcOrd="0" destOrd="0" presId="urn:microsoft.com/office/officeart/2005/8/layout/hierarchy1"/>
    <dgm:cxn modelId="{1037CED0-11E7-48E5-8CF2-A1548DCF8763}" srcId="{CC861BB5-E87C-416D-8863-3D057883B00F}" destId="{5D8FDA05-B2FB-4BE2-B8AD-A78941A935C9}" srcOrd="0" destOrd="0" parTransId="{5A802391-45A6-486E-8E7D-5DF87F8BEFD1}" sibTransId="{001F6187-FD96-46AE-8C48-9A1E61B69F8F}"/>
    <dgm:cxn modelId="{8C1215E7-BD43-400D-94C5-C9B43DABC760}" srcId="{CC861BB5-E87C-416D-8863-3D057883B00F}" destId="{6FD54C0B-95D6-4F5E-B78F-369A776405D9}" srcOrd="2" destOrd="0" parTransId="{3AFB8736-6C51-4DF3-9079-3F128749CA29}" sibTransId="{8AA3D0A9-96E7-4815-9012-705A02E25DEC}"/>
    <dgm:cxn modelId="{056B44A4-97EB-4C20-BAD9-CBFFF0476A0C}" type="presOf" srcId="{855153AF-C03C-42DD-B9A6-40069AC41B59}" destId="{E7E83EBD-7F4F-4755-8EF0-51B6A464ADD2}" srcOrd="0" destOrd="0" presId="urn:microsoft.com/office/officeart/2005/8/layout/hierarchy1"/>
    <dgm:cxn modelId="{B76FA7C5-3E7F-4A18-9C8A-A0A1B014F112}" type="presOf" srcId="{E8220F7A-0E84-4F87-A529-9BDCA7A09D5A}" destId="{0D4320BB-8F54-484A-84E2-0111F773CD2E}" srcOrd="0" destOrd="0" presId="urn:microsoft.com/office/officeart/2005/8/layout/hierarchy1"/>
    <dgm:cxn modelId="{7458FBBA-8BCA-4D4A-9F54-F217D6EB28FE}" srcId="{CC861BB5-E87C-416D-8863-3D057883B00F}" destId="{855153AF-C03C-42DD-B9A6-40069AC41B59}" srcOrd="3" destOrd="0" parTransId="{D912B2E4-8D33-4189-98AB-E6501B5E21AC}" sibTransId="{33F6D068-611D-4F96-BA5E-6AF01E878EA7}"/>
    <dgm:cxn modelId="{C7C44879-6C74-465B-924A-E014FFFA67EB}" type="presOf" srcId="{3E32C6A4-10F0-49EC-AC3E-419BFCAB1DB1}" destId="{70EADA2B-A589-4CF3-AC66-D4700061DC3C}" srcOrd="0" destOrd="0" presId="urn:microsoft.com/office/officeart/2005/8/layout/hierarchy1"/>
    <dgm:cxn modelId="{2153AC2B-7134-44E7-A21B-F87655287551}" type="presOf" srcId="{FBF000C6-227C-476B-AD49-C363C2BBD6EE}" destId="{519A2AD2-B606-4AF7-ACC7-32AA1CA471F5}" srcOrd="0" destOrd="0" presId="urn:microsoft.com/office/officeart/2005/8/layout/hierarchy1"/>
    <dgm:cxn modelId="{2CBC44EA-5107-427C-B064-4107D00E94EB}" srcId="{34B85028-EC89-4C6E-8BCC-CFD2FB44CB46}" destId="{CC861BB5-E87C-416D-8863-3D057883B00F}" srcOrd="0" destOrd="0" parTransId="{87F8DB02-41FE-4F68-A962-E244451D96FA}" sibTransId="{41F4A9DA-BF6D-4D0D-8ED0-3269519A3B6B}"/>
    <dgm:cxn modelId="{9506A4DB-C79B-4E5A-9B6C-05C36AAC8872}" type="presOf" srcId="{5B1AD457-E5BC-4480-9C77-7BE24B6AE6C5}" destId="{EB5FEE17-87A8-4DF5-A6E5-96AAF644D228}" srcOrd="0" destOrd="0" presId="urn:microsoft.com/office/officeart/2005/8/layout/hierarchy1"/>
    <dgm:cxn modelId="{98B965E5-F86D-4283-A354-CA77ABC3C680}" type="presOf" srcId="{5A802391-45A6-486E-8E7D-5DF87F8BEFD1}" destId="{94C0A5D7-AA53-4794-89C3-5C68C300E84C}" srcOrd="0" destOrd="0" presId="urn:microsoft.com/office/officeart/2005/8/layout/hierarchy1"/>
    <dgm:cxn modelId="{647A86F1-851C-4879-BAAE-A951278077EA}" type="presOf" srcId="{D912B2E4-8D33-4189-98AB-E6501B5E21AC}" destId="{51A10353-0FC2-4774-AE0F-BBB514B0BC59}" srcOrd="0" destOrd="0" presId="urn:microsoft.com/office/officeart/2005/8/layout/hierarchy1"/>
    <dgm:cxn modelId="{D563D62F-DC86-46DE-8F58-0867928A8D24}" type="presOf" srcId="{34B85028-EC89-4C6E-8BCC-CFD2FB44CB46}" destId="{058D49A7-D83C-4F9A-BE4E-D2F86E2EF3E8}" srcOrd="0" destOrd="0" presId="urn:microsoft.com/office/officeart/2005/8/layout/hierarchy1"/>
    <dgm:cxn modelId="{C130E124-0DFA-4710-AAD7-ADDAEDEE51EC}" type="presOf" srcId="{6FD54C0B-95D6-4F5E-B78F-369A776405D9}" destId="{BE7D2CBA-7E61-4E34-A7E1-E4FD6F49565F}" srcOrd="0" destOrd="0" presId="urn:microsoft.com/office/officeart/2005/8/layout/hierarchy1"/>
    <dgm:cxn modelId="{C39D018D-4466-40A3-9240-4F83B16CE41A}" type="presOf" srcId="{CC861BB5-E87C-416D-8863-3D057883B00F}" destId="{18DAEC38-8883-4EB7-A3B4-5349E1C45F64}" srcOrd="0" destOrd="0" presId="urn:microsoft.com/office/officeart/2005/8/layout/hierarchy1"/>
    <dgm:cxn modelId="{A4B6E3F1-40F6-43FE-B93A-7E466B613674}" srcId="{CC861BB5-E87C-416D-8863-3D057883B00F}" destId="{E8220F7A-0E84-4F87-A529-9BDCA7A09D5A}" srcOrd="5" destOrd="0" parTransId="{FBF000C6-227C-476B-AD49-C363C2BBD6EE}" sibTransId="{06F93617-823C-448D-8AA7-EB4A96D5A54E}"/>
    <dgm:cxn modelId="{30D6EB01-6D9E-4EF7-BA0D-C07CF4F3FAF0}" srcId="{CC861BB5-E87C-416D-8863-3D057883B00F}" destId="{C4ACE22C-C700-4424-BF2E-E7FB546807BD}" srcOrd="4" destOrd="0" parTransId="{3E32C6A4-10F0-49EC-AC3E-419BFCAB1DB1}" sibTransId="{573E8943-8898-4345-8A1C-39C39BE0F398}"/>
    <dgm:cxn modelId="{347B9CB2-2486-4F96-BA1D-6171B772298A}" srcId="{CC861BB5-E87C-416D-8863-3D057883B00F}" destId="{A321CEBB-9E43-444C-82AD-0A2F38DFA767}" srcOrd="1" destOrd="0" parTransId="{5B1AD457-E5BC-4480-9C77-7BE24B6AE6C5}" sibTransId="{13927C5A-1AD2-46F5-A413-C41A023E4426}"/>
    <dgm:cxn modelId="{3190906D-657B-4447-B5B5-4184560564C4}" type="presOf" srcId="{5D8FDA05-B2FB-4BE2-B8AD-A78941A935C9}" destId="{C474AC8D-84B2-4CEE-916B-E4A87BF7F6AE}" srcOrd="0" destOrd="0" presId="urn:microsoft.com/office/officeart/2005/8/layout/hierarchy1"/>
    <dgm:cxn modelId="{711A84FC-3E76-439E-9968-0C74CE9A8760}" type="presOf" srcId="{3AFB8736-6C51-4DF3-9079-3F128749CA29}" destId="{DD312035-CCBF-49A0-93A7-8A5CF20695CB}" srcOrd="0" destOrd="0" presId="urn:microsoft.com/office/officeart/2005/8/layout/hierarchy1"/>
    <dgm:cxn modelId="{04E1225C-E396-440A-A331-592601384AD4}" type="presParOf" srcId="{058D49A7-D83C-4F9A-BE4E-D2F86E2EF3E8}" destId="{1B0D0A9C-8AF7-4879-AB4A-2231205298AC}" srcOrd="0" destOrd="0" presId="urn:microsoft.com/office/officeart/2005/8/layout/hierarchy1"/>
    <dgm:cxn modelId="{DADBA3E2-2FF0-43B1-B7F0-2AFDE9C46A7F}" type="presParOf" srcId="{1B0D0A9C-8AF7-4879-AB4A-2231205298AC}" destId="{83EEF54A-AA63-43BE-BFC0-70708415DA48}" srcOrd="0" destOrd="0" presId="urn:microsoft.com/office/officeart/2005/8/layout/hierarchy1"/>
    <dgm:cxn modelId="{7E85F53A-FD3D-4DFC-B6F9-6D67B7E522BA}" type="presParOf" srcId="{83EEF54A-AA63-43BE-BFC0-70708415DA48}" destId="{5C0E48A8-BECC-46EC-B609-958091E75C12}" srcOrd="0" destOrd="0" presId="urn:microsoft.com/office/officeart/2005/8/layout/hierarchy1"/>
    <dgm:cxn modelId="{85244B37-5523-4284-A23A-109C35CBB8AB}" type="presParOf" srcId="{83EEF54A-AA63-43BE-BFC0-70708415DA48}" destId="{18DAEC38-8883-4EB7-A3B4-5349E1C45F64}" srcOrd="1" destOrd="0" presId="urn:microsoft.com/office/officeart/2005/8/layout/hierarchy1"/>
    <dgm:cxn modelId="{B1C9E50F-8829-4D62-9070-58C17E7E35D4}" type="presParOf" srcId="{1B0D0A9C-8AF7-4879-AB4A-2231205298AC}" destId="{A75B342A-FB37-4014-A148-DCE3B9C5F4A5}" srcOrd="1" destOrd="0" presId="urn:microsoft.com/office/officeart/2005/8/layout/hierarchy1"/>
    <dgm:cxn modelId="{B8D01173-2BB6-47C0-80D8-5F6677CA6039}" type="presParOf" srcId="{A75B342A-FB37-4014-A148-DCE3B9C5F4A5}" destId="{94C0A5D7-AA53-4794-89C3-5C68C300E84C}" srcOrd="0" destOrd="0" presId="urn:microsoft.com/office/officeart/2005/8/layout/hierarchy1"/>
    <dgm:cxn modelId="{DD134D8B-5541-4FAC-9719-F0428EFC18B8}" type="presParOf" srcId="{A75B342A-FB37-4014-A148-DCE3B9C5F4A5}" destId="{33C00928-CBAE-4E3E-A33E-7E571A9C9C67}" srcOrd="1" destOrd="0" presId="urn:microsoft.com/office/officeart/2005/8/layout/hierarchy1"/>
    <dgm:cxn modelId="{5599D562-B993-4D1C-84EF-6D1456FC71E9}" type="presParOf" srcId="{33C00928-CBAE-4E3E-A33E-7E571A9C9C67}" destId="{A70892DD-4298-4831-B9D4-62B436D59E6D}" srcOrd="0" destOrd="0" presId="urn:microsoft.com/office/officeart/2005/8/layout/hierarchy1"/>
    <dgm:cxn modelId="{F144555E-847B-4B15-8584-3ACF7A0B9E90}" type="presParOf" srcId="{A70892DD-4298-4831-B9D4-62B436D59E6D}" destId="{5591BD44-E534-4DDC-99D2-1D5BF886ADD7}" srcOrd="0" destOrd="0" presId="urn:microsoft.com/office/officeart/2005/8/layout/hierarchy1"/>
    <dgm:cxn modelId="{FE1639FD-1A54-4FF4-B5DF-E6C97FBF88A1}" type="presParOf" srcId="{A70892DD-4298-4831-B9D4-62B436D59E6D}" destId="{C474AC8D-84B2-4CEE-916B-E4A87BF7F6AE}" srcOrd="1" destOrd="0" presId="urn:microsoft.com/office/officeart/2005/8/layout/hierarchy1"/>
    <dgm:cxn modelId="{2FFD02FB-627D-49A7-AA98-D6D95DBC0460}" type="presParOf" srcId="{33C00928-CBAE-4E3E-A33E-7E571A9C9C67}" destId="{7166D1A8-65E2-45FD-B9A9-C088714D6147}" srcOrd="1" destOrd="0" presId="urn:microsoft.com/office/officeart/2005/8/layout/hierarchy1"/>
    <dgm:cxn modelId="{DE4F7F3C-D97E-422E-97EF-659F46E40F29}" type="presParOf" srcId="{A75B342A-FB37-4014-A148-DCE3B9C5F4A5}" destId="{EB5FEE17-87A8-4DF5-A6E5-96AAF644D228}" srcOrd="2" destOrd="0" presId="urn:microsoft.com/office/officeart/2005/8/layout/hierarchy1"/>
    <dgm:cxn modelId="{572A64D0-03D0-4B3C-B402-1AA415666EDE}" type="presParOf" srcId="{A75B342A-FB37-4014-A148-DCE3B9C5F4A5}" destId="{710A44FA-FCA6-4BBC-B4B4-0E9C41463135}" srcOrd="3" destOrd="0" presId="urn:microsoft.com/office/officeart/2005/8/layout/hierarchy1"/>
    <dgm:cxn modelId="{3ACF622C-BFE6-4629-A87F-189B5123FE76}" type="presParOf" srcId="{710A44FA-FCA6-4BBC-B4B4-0E9C41463135}" destId="{5A1DF2CF-BB8E-454F-B180-9621BF494036}" srcOrd="0" destOrd="0" presId="urn:microsoft.com/office/officeart/2005/8/layout/hierarchy1"/>
    <dgm:cxn modelId="{629D1DCE-4444-49F2-9657-1D26D45492C2}" type="presParOf" srcId="{5A1DF2CF-BB8E-454F-B180-9621BF494036}" destId="{C2F37018-D3AE-4E02-8593-428E66CBB0D2}" srcOrd="0" destOrd="0" presId="urn:microsoft.com/office/officeart/2005/8/layout/hierarchy1"/>
    <dgm:cxn modelId="{53BBFC89-2031-477B-BC49-01B827B7FBD7}" type="presParOf" srcId="{5A1DF2CF-BB8E-454F-B180-9621BF494036}" destId="{C4C1727F-64E1-4ED2-AAD4-70AED7592550}" srcOrd="1" destOrd="0" presId="urn:microsoft.com/office/officeart/2005/8/layout/hierarchy1"/>
    <dgm:cxn modelId="{1A0FE1E9-3A26-4166-855C-F71C457AD7C5}" type="presParOf" srcId="{710A44FA-FCA6-4BBC-B4B4-0E9C41463135}" destId="{6D32EF4E-EE5C-42C0-8A92-3B48AD2620B8}" srcOrd="1" destOrd="0" presId="urn:microsoft.com/office/officeart/2005/8/layout/hierarchy1"/>
    <dgm:cxn modelId="{E16C64C7-D5AB-45BF-90B8-4D24C5D46EDF}" type="presParOf" srcId="{A75B342A-FB37-4014-A148-DCE3B9C5F4A5}" destId="{DD312035-CCBF-49A0-93A7-8A5CF20695CB}" srcOrd="4" destOrd="0" presId="urn:microsoft.com/office/officeart/2005/8/layout/hierarchy1"/>
    <dgm:cxn modelId="{5A3981A8-73EE-42C7-B9CB-0C8F1C142766}" type="presParOf" srcId="{A75B342A-FB37-4014-A148-DCE3B9C5F4A5}" destId="{675B921B-0CF0-43C6-82BA-4D513B399321}" srcOrd="5" destOrd="0" presId="urn:microsoft.com/office/officeart/2005/8/layout/hierarchy1"/>
    <dgm:cxn modelId="{C847452B-F925-46AC-9454-753B9FA96D3E}" type="presParOf" srcId="{675B921B-0CF0-43C6-82BA-4D513B399321}" destId="{C33D0B74-08BD-45B1-9A03-194FC3FFCC36}" srcOrd="0" destOrd="0" presId="urn:microsoft.com/office/officeart/2005/8/layout/hierarchy1"/>
    <dgm:cxn modelId="{F372E6BD-2AEF-44ED-9380-019D39ED3336}" type="presParOf" srcId="{C33D0B74-08BD-45B1-9A03-194FC3FFCC36}" destId="{D5B2DC9B-F5A0-46E7-BB56-80525DD6DD57}" srcOrd="0" destOrd="0" presId="urn:microsoft.com/office/officeart/2005/8/layout/hierarchy1"/>
    <dgm:cxn modelId="{D21DC58E-5F5C-4B6E-A592-1A614ED428B6}" type="presParOf" srcId="{C33D0B74-08BD-45B1-9A03-194FC3FFCC36}" destId="{BE7D2CBA-7E61-4E34-A7E1-E4FD6F49565F}" srcOrd="1" destOrd="0" presId="urn:microsoft.com/office/officeart/2005/8/layout/hierarchy1"/>
    <dgm:cxn modelId="{B8EF5A47-4863-4C89-B522-493F8DF26BBA}" type="presParOf" srcId="{675B921B-0CF0-43C6-82BA-4D513B399321}" destId="{1E35EC30-6E06-440B-9383-2AAEA73194A8}" srcOrd="1" destOrd="0" presId="urn:microsoft.com/office/officeart/2005/8/layout/hierarchy1"/>
    <dgm:cxn modelId="{1B0A3A27-B664-498C-A6D9-95C958D50C08}" type="presParOf" srcId="{A75B342A-FB37-4014-A148-DCE3B9C5F4A5}" destId="{51A10353-0FC2-4774-AE0F-BBB514B0BC59}" srcOrd="6" destOrd="0" presId="urn:microsoft.com/office/officeart/2005/8/layout/hierarchy1"/>
    <dgm:cxn modelId="{C54FC68F-2512-4619-B96B-216EA7FF4BD8}" type="presParOf" srcId="{A75B342A-FB37-4014-A148-DCE3B9C5F4A5}" destId="{6D0BBD96-5D21-4359-9913-8DCA85D1520B}" srcOrd="7" destOrd="0" presId="urn:microsoft.com/office/officeart/2005/8/layout/hierarchy1"/>
    <dgm:cxn modelId="{B5DA89BE-65CE-403D-B874-390A9181CFB7}" type="presParOf" srcId="{6D0BBD96-5D21-4359-9913-8DCA85D1520B}" destId="{B29666E5-D004-4542-8B7E-512A31E0F617}" srcOrd="0" destOrd="0" presId="urn:microsoft.com/office/officeart/2005/8/layout/hierarchy1"/>
    <dgm:cxn modelId="{7149FCF4-FA49-4D5F-8D02-08C1CB6F10EE}" type="presParOf" srcId="{B29666E5-D004-4542-8B7E-512A31E0F617}" destId="{890DCEA4-CA37-425A-A327-7880905DF9E9}" srcOrd="0" destOrd="0" presId="urn:microsoft.com/office/officeart/2005/8/layout/hierarchy1"/>
    <dgm:cxn modelId="{03048CAA-809B-4716-A13B-A9CDF2A2A69B}" type="presParOf" srcId="{B29666E5-D004-4542-8B7E-512A31E0F617}" destId="{E7E83EBD-7F4F-4755-8EF0-51B6A464ADD2}" srcOrd="1" destOrd="0" presId="urn:microsoft.com/office/officeart/2005/8/layout/hierarchy1"/>
    <dgm:cxn modelId="{87CCFCF4-1BE3-4828-B687-A3BE93DCD8C7}" type="presParOf" srcId="{6D0BBD96-5D21-4359-9913-8DCA85D1520B}" destId="{12211301-E3BC-4E32-AAD3-F3297F098AA0}" srcOrd="1" destOrd="0" presId="urn:microsoft.com/office/officeart/2005/8/layout/hierarchy1"/>
    <dgm:cxn modelId="{D441B472-C1F8-4A65-B536-D167B4B7C922}" type="presParOf" srcId="{A75B342A-FB37-4014-A148-DCE3B9C5F4A5}" destId="{70EADA2B-A589-4CF3-AC66-D4700061DC3C}" srcOrd="8" destOrd="0" presId="urn:microsoft.com/office/officeart/2005/8/layout/hierarchy1"/>
    <dgm:cxn modelId="{E23CC5C7-9F58-4E80-817D-03271707B1A5}" type="presParOf" srcId="{A75B342A-FB37-4014-A148-DCE3B9C5F4A5}" destId="{259BB936-2462-4B2B-8C64-AB818215D674}" srcOrd="9" destOrd="0" presId="urn:microsoft.com/office/officeart/2005/8/layout/hierarchy1"/>
    <dgm:cxn modelId="{9B851837-447F-4EB9-B52C-95307353902B}" type="presParOf" srcId="{259BB936-2462-4B2B-8C64-AB818215D674}" destId="{530F3D6D-7040-4A02-AED9-6F9BB308A6FF}" srcOrd="0" destOrd="0" presId="urn:microsoft.com/office/officeart/2005/8/layout/hierarchy1"/>
    <dgm:cxn modelId="{4F51218D-8E5B-4700-8751-3E0C7E623717}" type="presParOf" srcId="{530F3D6D-7040-4A02-AED9-6F9BB308A6FF}" destId="{81DCA292-8D36-4891-B337-F5FB0302F076}" srcOrd="0" destOrd="0" presId="urn:microsoft.com/office/officeart/2005/8/layout/hierarchy1"/>
    <dgm:cxn modelId="{89414123-8FE1-4B17-94E9-8B8F64027A4A}" type="presParOf" srcId="{530F3D6D-7040-4A02-AED9-6F9BB308A6FF}" destId="{CADCF11C-4A98-462B-B50B-8806767BCB14}" srcOrd="1" destOrd="0" presId="urn:microsoft.com/office/officeart/2005/8/layout/hierarchy1"/>
    <dgm:cxn modelId="{FD1D1E93-778E-452E-ABCD-B33AD87FEF76}" type="presParOf" srcId="{259BB936-2462-4B2B-8C64-AB818215D674}" destId="{0BAF7BB1-07FD-41B5-B459-9984F2E4D705}" srcOrd="1" destOrd="0" presId="urn:microsoft.com/office/officeart/2005/8/layout/hierarchy1"/>
    <dgm:cxn modelId="{22EF39D4-D5BA-472F-A978-3E10AC718F88}" type="presParOf" srcId="{A75B342A-FB37-4014-A148-DCE3B9C5F4A5}" destId="{519A2AD2-B606-4AF7-ACC7-32AA1CA471F5}" srcOrd="10" destOrd="0" presId="urn:microsoft.com/office/officeart/2005/8/layout/hierarchy1"/>
    <dgm:cxn modelId="{153FD408-B09F-4B8F-946B-33E7C955550E}" type="presParOf" srcId="{A75B342A-FB37-4014-A148-DCE3B9C5F4A5}" destId="{4EB8C4AE-6371-4D4B-9ABD-D4EC1AB2C572}" srcOrd="11" destOrd="0" presId="urn:microsoft.com/office/officeart/2005/8/layout/hierarchy1"/>
    <dgm:cxn modelId="{6B1442DB-548F-4D21-981B-159E7B650DF6}" type="presParOf" srcId="{4EB8C4AE-6371-4D4B-9ABD-D4EC1AB2C572}" destId="{9D0E7C13-B62B-47B7-8EB9-D7CB3EAF1547}" srcOrd="0" destOrd="0" presId="urn:microsoft.com/office/officeart/2005/8/layout/hierarchy1"/>
    <dgm:cxn modelId="{EB7A1F96-AA0B-435C-98E5-239968ED79AC}" type="presParOf" srcId="{9D0E7C13-B62B-47B7-8EB9-D7CB3EAF1547}" destId="{7E668507-B9EF-458C-9F90-0C12F4DF5D21}" srcOrd="0" destOrd="0" presId="urn:microsoft.com/office/officeart/2005/8/layout/hierarchy1"/>
    <dgm:cxn modelId="{F4CBA418-DFD2-4544-8340-1713C0DBA172}" type="presParOf" srcId="{9D0E7C13-B62B-47B7-8EB9-D7CB3EAF1547}" destId="{0D4320BB-8F54-484A-84E2-0111F773CD2E}" srcOrd="1" destOrd="0" presId="urn:microsoft.com/office/officeart/2005/8/layout/hierarchy1"/>
    <dgm:cxn modelId="{01C0557F-7D22-498A-9154-EB16AE8365C3}" type="presParOf" srcId="{4EB8C4AE-6371-4D4B-9ABD-D4EC1AB2C572}" destId="{F78B25AB-8389-4987-BB99-95ED3003FC8B}"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11AF3C6-5A55-4411-BBC9-0D40B4078AD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7327150A-E031-458D-AC67-D0B7A2463469}">
      <dgm:prSet phldrT="[Text]"/>
      <dgm:spPr/>
      <dgm:t>
        <a:bodyPr/>
        <a:lstStyle/>
        <a:p>
          <a:r>
            <a:rPr lang="en-US"/>
            <a:t>Head of Finance (Communities) </a:t>
          </a:r>
        </a:p>
        <a:p>
          <a:r>
            <a:rPr lang="en-US"/>
            <a:t>lead for Learning &amp; Development</a:t>
          </a:r>
        </a:p>
      </dgm:t>
    </dgm:pt>
    <dgm:pt modelId="{D0D07A8D-3982-4494-850A-8042B3AF9118}" type="parTrans" cxnId="{BEDFF4F1-D9C0-44EE-BFCB-28B8E6251FF5}">
      <dgm:prSet/>
      <dgm:spPr/>
      <dgm:t>
        <a:bodyPr/>
        <a:lstStyle/>
        <a:p>
          <a:endParaRPr lang="en-US"/>
        </a:p>
      </dgm:t>
    </dgm:pt>
    <dgm:pt modelId="{A87088B3-8F06-4C14-9DB2-549C7EC1A6A2}" type="sibTrans" cxnId="{BEDFF4F1-D9C0-44EE-BFCB-28B8E6251FF5}">
      <dgm:prSet/>
      <dgm:spPr/>
      <dgm:t>
        <a:bodyPr/>
        <a:lstStyle/>
        <a:p>
          <a:endParaRPr lang="en-US"/>
        </a:p>
      </dgm:t>
    </dgm:pt>
    <dgm:pt modelId="{1F13B8A9-B49F-42D0-8694-C6B022138347}">
      <dgm:prSet phldrT="[Text]"/>
      <dgm:spPr/>
      <dgm:t>
        <a:bodyPr/>
        <a:lstStyle/>
        <a:p>
          <a:r>
            <a:rPr lang="en-US"/>
            <a:t>Business Partner - Service Support  (Contact for Director of Property Management &amp;  Director of Resident Safety) </a:t>
          </a:r>
        </a:p>
        <a:p>
          <a:endParaRPr lang="en-US"/>
        </a:p>
      </dgm:t>
    </dgm:pt>
    <dgm:pt modelId="{4E6FB011-CAFB-4FFC-A4F6-EAFB1914CF37}" type="parTrans" cxnId="{BBD9B31B-B14B-4C4C-86C4-03B7F21FB9F9}">
      <dgm:prSet/>
      <dgm:spPr/>
      <dgm:t>
        <a:bodyPr/>
        <a:lstStyle/>
        <a:p>
          <a:endParaRPr lang="en-US"/>
        </a:p>
      </dgm:t>
    </dgm:pt>
    <dgm:pt modelId="{239C1AF3-B625-42F3-AE09-4E24914AC620}" type="sibTrans" cxnId="{BBD9B31B-B14B-4C4C-86C4-03B7F21FB9F9}">
      <dgm:prSet/>
      <dgm:spPr/>
      <dgm:t>
        <a:bodyPr/>
        <a:lstStyle/>
        <a:p>
          <a:endParaRPr lang="en-US"/>
        </a:p>
      </dgm:t>
    </dgm:pt>
    <dgm:pt modelId="{3D666603-7092-4A4F-91CB-D47D5A6A2949}">
      <dgm:prSet phldrT="[Text]"/>
      <dgm:spPr/>
      <dgm:t>
        <a:bodyPr/>
        <a:lstStyle/>
        <a:p>
          <a:r>
            <a:rPr lang="en-US"/>
            <a:t>Business Advisor  </a:t>
          </a:r>
        </a:p>
        <a:p>
          <a:endParaRPr lang="en-US">
            <a:solidFill>
              <a:srgbClr val="FF0000"/>
            </a:solidFill>
          </a:endParaRPr>
        </a:p>
      </dgm:t>
    </dgm:pt>
    <dgm:pt modelId="{D0B7B35D-911C-4DB9-AB7D-CCB8A7922539}" type="parTrans" cxnId="{27339747-4B40-4676-B6DF-FAB63FC5939E}">
      <dgm:prSet/>
      <dgm:spPr/>
      <dgm:t>
        <a:bodyPr/>
        <a:lstStyle/>
        <a:p>
          <a:endParaRPr lang="en-US"/>
        </a:p>
      </dgm:t>
    </dgm:pt>
    <dgm:pt modelId="{4DEC4209-8D43-4E5D-BA65-4B8642D53FC1}" type="sibTrans" cxnId="{27339747-4B40-4676-B6DF-FAB63FC5939E}">
      <dgm:prSet/>
      <dgm:spPr/>
      <dgm:t>
        <a:bodyPr/>
        <a:lstStyle/>
        <a:p>
          <a:endParaRPr lang="en-US"/>
        </a:p>
      </dgm:t>
    </dgm:pt>
    <dgm:pt modelId="{E2820629-F243-4E57-A0C5-1E9003048B9C}">
      <dgm:prSet phldrT="[Text]" custT="1"/>
      <dgm:spPr>
        <a:solidFill>
          <a:schemeClr val="accent4">
            <a:lumMod val="50000"/>
            <a:alpha val="90000"/>
          </a:schemeClr>
        </a:solidFill>
      </dgm:spPr>
      <dgm:t>
        <a:bodyPr/>
        <a:lstStyle/>
        <a:p>
          <a:r>
            <a:rPr lang="en-US" sz="1300" b="1">
              <a:solidFill>
                <a:schemeClr val="bg1"/>
              </a:solidFill>
            </a:rPr>
            <a:t>Team Leader (HRA and Capital Projects) </a:t>
          </a:r>
        </a:p>
      </dgm:t>
    </dgm:pt>
    <dgm:pt modelId="{E28A0F68-65C8-4B46-99EA-E84D6B7CB691}" type="parTrans" cxnId="{F51B4FAB-0B52-46E1-8DE8-493BE441C920}">
      <dgm:prSet/>
      <dgm:spPr/>
      <dgm:t>
        <a:bodyPr/>
        <a:lstStyle/>
        <a:p>
          <a:endParaRPr lang="en-US"/>
        </a:p>
      </dgm:t>
    </dgm:pt>
    <dgm:pt modelId="{59C7858D-4E89-4E5C-B606-EC1FFA728CBF}" type="sibTrans" cxnId="{F51B4FAB-0B52-46E1-8DE8-493BE441C920}">
      <dgm:prSet/>
      <dgm:spPr/>
      <dgm:t>
        <a:bodyPr/>
        <a:lstStyle/>
        <a:p>
          <a:endParaRPr lang="en-US"/>
        </a:p>
      </dgm:t>
    </dgm:pt>
    <dgm:pt modelId="{5F776BDA-787D-4A3C-8F88-52B03BBA9AC9}">
      <dgm:prSet phldrT="[Text]"/>
      <dgm:spPr/>
      <dgm:t>
        <a:bodyPr/>
        <a:lstStyle/>
        <a:p>
          <a:r>
            <a:rPr lang="en-US"/>
            <a:t>2*Business Partner (Capital Projects) </a:t>
          </a:r>
        </a:p>
        <a:p>
          <a:r>
            <a:rPr lang="en-US"/>
            <a:t>Contact for Director of Development </a:t>
          </a:r>
        </a:p>
      </dgm:t>
    </dgm:pt>
    <dgm:pt modelId="{7530982E-2814-452F-B436-7D65690AD574}" type="parTrans" cxnId="{700CBA4C-5ED8-417E-AF79-912E28B231C8}">
      <dgm:prSet/>
      <dgm:spPr/>
      <dgm:t>
        <a:bodyPr/>
        <a:lstStyle/>
        <a:p>
          <a:endParaRPr lang="en-US"/>
        </a:p>
      </dgm:t>
    </dgm:pt>
    <dgm:pt modelId="{610D6C2B-8660-4F5A-B388-794557332131}" type="sibTrans" cxnId="{700CBA4C-5ED8-417E-AF79-912E28B231C8}">
      <dgm:prSet/>
      <dgm:spPr/>
      <dgm:t>
        <a:bodyPr/>
        <a:lstStyle/>
        <a:p>
          <a:endParaRPr lang="en-US"/>
        </a:p>
      </dgm:t>
    </dgm:pt>
    <dgm:pt modelId="{8CE8F214-B40B-433F-8A2D-F620DAE7A88D}">
      <dgm:prSet/>
      <dgm:spPr/>
      <dgm:t>
        <a:bodyPr/>
        <a:lstStyle/>
        <a:p>
          <a:r>
            <a:rPr lang="en-US"/>
            <a:t>3*Graduate Trainees L2Z2</a:t>
          </a:r>
        </a:p>
        <a:p>
          <a:r>
            <a:rPr lang="en-US">
              <a:solidFill>
                <a:sysClr val="windowText" lastClr="000000"/>
              </a:solidFill>
            </a:rPr>
            <a:t>and </a:t>
          </a:r>
          <a:r>
            <a:rPr lang="en-US"/>
            <a:t>1*Accountancy Apprentice L1Z3</a:t>
          </a:r>
        </a:p>
      </dgm:t>
    </dgm:pt>
    <dgm:pt modelId="{67D80A8A-23F3-44BD-9384-6E9CF34EFE23}" type="parTrans" cxnId="{156A173B-D3FE-4D23-9FC3-A588BE7D6D34}">
      <dgm:prSet/>
      <dgm:spPr/>
      <dgm:t>
        <a:bodyPr/>
        <a:lstStyle/>
        <a:p>
          <a:endParaRPr lang="en-US"/>
        </a:p>
      </dgm:t>
    </dgm:pt>
    <dgm:pt modelId="{D0402C9E-B26D-406B-9E54-E55F40E61D8B}" type="sibTrans" cxnId="{156A173B-D3FE-4D23-9FC3-A588BE7D6D34}">
      <dgm:prSet/>
      <dgm:spPr/>
      <dgm:t>
        <a:bodyPr/>
        <a:lstStyle/>
        <a:p>
          <a:endParaRPr lang="en-US"/>
        </a:p>
      </dgm:t>
    </dgm:pt>
    <dgm:pt modelId="{CB4B405D-CA68-496E-8581-CCCE1CBFF2A5}">
      <dgm:prSet/>
      <dgm:spPr/>
      <dgm:t>
        <a:bodyPr/>
        <a:lstStyle/>
        <a:p>
          <a:r>
            <a:rPr lang="en-US"/>
            <a:t>Business Partner - Service Support  (Contact for Director of Regeneration &amp; Planning &amp; Director of Community Support)</a:t>
          </a:r>
        </a:p>
      </dgm:t>
    </dgm:pt>
    <dgm:pt modelId="{ADF70D7F-98FD-425E-8DD9-C8DE1F6975C4}" type="parTrans" cxnId="{BE87DD6F-A77B-40B2-91BF-1F8294229C41}">
      <dgm:prSet/>
      <dgm:spPr/>
      <dgm:t>
        <a:bodyPr/>
        <a:lstStyle/>
        <a:p>
          <a:endParaRPr lang="en-US"/>
        </a:p>
      </dgm:t>
    </dgm:pt>
    <dgm:pt modelId="{7854F93D-4693-409A-B89C-F09279C71D1D}" type="sibTrans" cxnId="{BE87DD6F-A77B-40B2-91BF-1F8294229C41}">
      <dgm:prSet/>
      <dgm:spPr/>
      <dgm:t>
        <a:bodyPr/>
        <a:lstStyle/>
        <a:p>
          <a:endParaRPr lang="en-US"/>
        </a:p>
      </dgm:t>
    </dgm:pt>
    <dgm:pt modelId="{107D9B3B-790B-4C1D-8FF3-16B1ECFE76E7}">
      <dgm:prSet/>
      <dgm:spPr/>
      <dgm:t>
        <a:bodyPr/>
        <a:lstStyle/>
        <a:p>
          <a:r>
            <a:rPr lang="en-US"/>
            <a:t>Buiness Advisor  (contact for Director of Housing Management) </a:t>
          </a:r>
        </a:p>
        <a:p>
          <a:r>
            <a:rPr lang="en-US"/>
            <a:t>Management Accountant </a:t>
          </a:r>
        </a:p>
      </dgm:t>
    </dgm:pt>
    <dgm:pt modelId="{B987ABF2-1006-4477-A894-E6EF2FEA45ED}" type="parTrans" cxnId="{93B76D47-A252-4850-B1F2-1CB0A2AACB21}">
      <dgm:prSet/>
      <dgm:spPr/>
      <dgm:t>
        <a:bodyPr/>
        <a:lstStyle/>
        <a:p>
          <a:endParaRPr lang="en-US"/>
        </a:p>
      </dgm:t>
    </dgm:pt>
    <dgm:pt modelId="{008B7396-F8C1-4371-9EAC-49960875B272}" type="sibTrans" cxnId="{93B76D47-A252-4850-B1F2-1CB0A2AACB21}">
      <dgm:prSet/>
      <dgm:spPr/>
      <dgm:t>
        <a:bodyPr/>
        <a:lstStyle/>
        <a:p>
          <a:endParaRPr lang="en-US"/>
        </a:p>
      </dgm:t>
    </dgm:pt>
    <dgm:pt modelId="{5A605673-C1CA-4EED-A8A4-9A646424BDA2}">
      <dgm:prSet/>
      <dgm:spPr/>
      <dgm:t>
        <a:bodyPr/>
        <a:lstStyle/>
        <a:p>
          <a:r>
            <a:rPr lang="en-US"/>
            <a:t>Business Partner - Service Support </a:t>
          </a:r>
        </a:p>
        <a:p>
          <a:r>
            <a:rPr lang="en-US"/>
            <a:t>(contact for Director of  Place Management)</a:t>
          </a:r>
        </a:p>
        <a:p>
          <a:endParaRPr lang="en-US">
            <a:solidFill>
              <a:srgbClr val="FF0000"/>
            </a:solidFill>
          </a:endParaRPr>
        </a:p>
      </dgm:t>
    </dgm:pt>
    <dgm:pt modelId="{90C1A3F4-8394-4B4F-9093-8D9E4DB24CBD}" type="parTrans" cxnId="{28C45387-B0CE-4F5D-82F7-95DC087DFCDE}">
      <dgm:prSet/>
      <dgm:spPr/>
      <dgm:t>
        <a:bodyPr/>
        <a:lstStyle/>
        <a:p>
          <a:endParaRPr lang="en-US"/>
        </a:p>
      </dgm:t>
    </dgm:pt>
    <dgm:pt modelId="{5C091062-C377-45A6-835B-B2121AD7E7EE}" type="sibTrans" cxnId="{28C45387-B0CE-4F5D-82F7-95DC087DFCDE}">
      <dgm:prSet/>
      <dgm:spPr/>
      <dgm:t>
        <a:bodyPr/>
        <a:lstStyle/>
        <a:p>
          <a:endParaRPr lang="en-US"/>
        </a:p>
      </dgm:t>
    </dgm:pt>
    <dgm:pt modelId="{AF1A2690-A259-4BC3-9601-58369C969FC0}">
      <dgm:prSet/>
      <dgm:spPr/>
      <dgm:t>
        <a:bodyPr/>
        <a:lstStyle/>
        <a:p>
          <a:r>
            <a:rPr lang="en-US"/>
            <a:t>Management Accountant </a:t>
          </a:r>
        </a:p>
        <a:p>
          <a:r>
            <a:rPr lang="en-US">
              <a:solidFill>
                <a:srgbClr val="7030A0"/>
              </a:solidFill>
            </a:rPr>
            <a:t>  </a:t>
          </a:r>
        </a:p>
      </dgm:t>
    </dgm:pt>
    <dgm:pt modelId="{3E5E8128-1EEC-4FE9-9BE9-EAA6FDA4E8F8}" type="parTrans" cxnId="{1A70B81B-EE5A-4C2D-AE25-055AFC0A5E91}">
      <dgm:prSet/>
      <dgm:spPr/>
      <dgm:t>
        <a:bodyPr/>
        <a:lstStyle/>
        <a:p>
          <a:endParaRPr lang="en-US"/>
        </a:p>
      </dgm:t>
    </dgm:pt>
    <dgm:pt modelId="{AAC58712-84BB-4A25-8610-23EF03F487D6}" type="sibTrans" cxnId="{1A70B81B-EE5A-4C2D-AE25-055AFC0A5E91}">
      <dgm:prSet/>
      <dgm:spPr/>
      <dgm:t>
        <a:bodyPr/>
        <a:lstStyle/>
        <a:p>
          <a:endParaRPr lang="en-US"/>
        </a:p>
      </dgm:t>
    </dgm:pt>
    <dgm:pt modelId="{E37D2BB1-DB1D-4749-97B7-B08B5D6880F4}">
      <dgm:prSet/>
      <dgm:spPr/>
      <dgm:t>
        <a:bodyPr/>
        <a:lstStyle/>
        <a:p>
          <a:r>
            <a:rPr lang="en-US"/>
            <a:t>Management Accountant </a:t>
          </a:r>
        </a:p>
      </dgm:t>
    </dgm:pt>
    <dgm:pt modelId="{F9D116EB-B960-4BF3-8913-036380D29500}" type="parTrans" cxnId="{E952A466-D45E-4E72-9938-9F3D19E5781D}">
      <dgm:prSet/>
      <dgm:spPr/>
      <dgm:t>
        <a:bodyPr/>
        <a:lstStyle/>
        <a:p>
          <a:endParaRPr lang="en-US"/>
        </a:p>
      </dgm:t>
    </dgm:pt>
    <dgm:pt modelId="{0B4D42C6-42D6-4493-B710-65DA4031ABB5}" type="sibTrans" cxnId="{E952A466-D45E-4E72-9938-9F3D19E5781D}">
      <dgm:prSet/>
      <dgm:spPr/>
      <dgm:t>
        <a:bodyPr/>
        <a:lstStyle/>
        <a:p>
          <a:endParaRPr lang="en-US"/>
        </a:p>
      </dgm:t>
    </dgm:pt>
    <dgm:pt modelId="{3C294943-4C64-4AF3-9CB3-42B0B632A70A}">
      <dgm:prSet/>
      <dgm:spPr/>
      <dgm:t>
        <a:bodyPr/>
        <a:lstStyle/>
        <a:p>
          <a:r>
            <a:rPr lang="en-US"/>
            <a:t>Business Partner - Camden Living (0.5)</a:t>
          </a:r>
        </a:p>
      </dgm:t>
    </dgm:pt>
    <dgm:pt modelId="{B44468B1-3AFA-42F5-A6E7-9477E46196DD}" type="parTrans" cxnId="{8B658FB1-8BDD-418D-B6CD-B3A46E9EBB05}">
      <dgm:prSet/>
      <dgm:spPr/>
      <dgm:t>
        <a:bodyPr/>
        <a:lstStyle/>
        <a:p>
          <a:endParaRPr lang="en-US"/>
        </a:p>
      </dgm:t>
    </dgm:pt>
    <dgm:pt modelId="{AD4B0458-4F8A-4EC6-B5D0-65284CE5C14C}" type="sibTrans" cxnId="{8B658FB1-8BDD-418D-B6CD-B3A46E9EBB05}">
      <dgm:prSet/>
      <dgm:spPr/>
      <dgm:t>
        <a:bodyPr/>
        <a:lstStyle/>
        <a:p>
          <a:endParaRPr lang="en-US"/>
        </a:p>
      </dgm:t>
    </dgm:pt>
    <dgm:pt modelId="{5C48CC19-12CB-4A2B-97FA-620CB0B49106}" type="pres">
      <dgm:prSet presAssocID="{711AF3C6-5A55-4411-BBC9-0D40B4078AD6}" presName="hierChild1" presStyleCnt="0">
        <dgm:presLayoutVars>
          <dgm:chPref val="1"/>
          <dgm:dir/>
          <dgm:animOne val="branch"/>
          <dgm:animLvl val="lvl"/>
          <dgm:resizeHandles/>
        </dgm:presLayoutVars>
      </dgm:prSet>
      <dgm:spPr/>
      <dgm:t>
        <a:bodyPr/>
        <a:lstStyle/>
        <a:p>
          <a:endParaRPr lang="en-US"/>
        </a:p>
      </dgm:t>
    </dgm:pt>
    <dgm:pt modelId="{8FFF992F-B457-47DE-A9C0-7A5BA631EFA7}" type="pres">
      <dgm:prSet presAssocID="{7327150A-E031-458D-AC67-D0B7A2463469}" presName="hierRoot1" presStyleCnt="0"/>
      <dgm:spPr/>
    </dgm:pt>
    <dgm:pt modelId="{826DA655-3883-4C9D-88E3-E267B2278FBF}" type="pres">
      <dgm:prSet presAssocID="{7327150A-E031-458D-AC67-D0B7A2463469}" presName="composite" presStyleCnt="0"/>
      <dgm:spPr/>
    </dgm:pt>
    <dgm:pt modelId="{3FF1AE56-2522-45A0-9F7F-790AECCDEB3B}" type="pres">
      <dgm:prSet presAssocID="{7327150A-E031-458D-AC67-D0B7A2463469}" presName="background" presStyleLbl="node0" presStyleIdx="0" presStyleCnt="1"/>
      <dgm:spPr>
        <a:solidFill>
          <a:schemeClr val="accent2"/>
        </a:solidFill>
      </dgm:spPr>
    </dgm:pt>
    <dgm:pt modelId="{D44605D6-DF80-4170-8BD5-0932FBEF85DC}" type="pres">
      <dgm:prSet presAssocID="{7327150A-E031-458D-AC67-D0B7A2463469}" presName="text" presStyleLbl="fgAcc0" presStyleIdx="0" presStyleCnt="1">
        <dgm:presLayoutVars>
          <dgm:chPref val="3"/>
        </dgm:presLayoutVars>
      </dgm:prSet>
      <dgm:spPr/>
      <dgm:t>
        <a:bodyPr/>
        <a:lstStyle/>
        <a:p>
          <a:endParaRPr lang="en-US"/>
        </a:p>
      </dgm:t>
    </dgm:pt>
    <dgm:pt modelId="{764B289F-1971-4537-90EB-4A6E286F5227}" type="pres">
      <dgm:prSet presAssocID="{7327150A-E031-458D-AC67-D0B7A2463469}" presName="hierChild2" presStyleCnt="0"/>
      <dgm:spPr/>
    </dgm:pt>
    <dgm:pt modelId="{84793775-996D-4345-B02C-62CE8C6284FC}" type="pres">
      <dgm:prSet presAssocID="{4E6FB011-CAFB-4FFC-A4F6-EAFB1914CF37}" presName="Name10" presStyleLbl="parChTrans1D2" presStyleIdx="0" presStyleCnt="6"/>
      <dgm:spPr/>
      <dgm:t>
        <a:bodyPr/>
        <a:lstStyle/>
        <a:p>
          <a:endParaRPr lang="en-US"/>
        </a:p>
      </dgm:t>
    </dgm:pt>
    <dgm:pt modelId="{5D30E6BF-4BE9-4BCE-83E1-2F6135CC4A3A}" type="pres">
      <dgm:prSet presAssocID="{1F13B8A9-B49F-42D0-8694-C6B022138347}" presName="hierRoot2" presStyleCnt="0"/>
      <dgm:spPr/>
    </dgm:pt>
    <dgm:pt modelId="{64C4CD70-F71B-42C4-B913-8814F98F1AC8}" type="pres">
      <dgm:prSet presAssocID="{1F13B8A9-B49F-42D0-8694-C6B022138347}" presName="composite2" presStyleCnt="0"/>
      <dgm:spPr/>
    </dgm:pt>
    <dgm:pt modelId="{7339B4B6-48B6-4571-95B4-B78D3B674826}" type="pres">
      <dgm:prSet presAssocID="{1F13B8A9-B49F-42D0-8694-C6B022138347}" presName="background2" presStyleLbl="node2" presStyleIdx="0" presStyleCnt="6"/>
      <dgm:spPr/>
    </dgm:pt>
    <dgm:pt modelId="{8F45AFCF-D1E6-429C-AAFB-05042A34C803}" type="pres">
      <dgm:prSet presAssocID="{1F13B8A9-B49F-42D0-8694-C6B022138347}" presName="text2" presStyleLbl="fgAcc2" presStyleIdx="0" presStyleCnt="6">
        <dgm:presLayoutVars>
          <dgm:chPref val="3"/>
        </dgm:presLayoutVars>
      </dgm:prSet>
      <dgm:spPr/>
      <dgm:t>
        <a:bodyPr/>
        <a:lstStyle/>
        <a:p>
          <a:endParaRPr lang="en-US"/>
        </a:p>
      </dgm:t>
    </dgm:pt>
    <dgm:pt modelId="{FCEC7717-C32C-44C3-880C-EA8DA8F575AF}" type="pres">
      <dgm:prSet presAssocID="{1F13B8A9-B49F-42D0-8694-C6B022138347}" presName="hierChild3" presStyleCnt="0"/>
      <dgm:spPr/>
    </dgm:pt>
    <dgm:pt modelId="{789E8699-A1DD-4234-ABFA-1B2C080E6792}" type="pres">
      <dgm:prSet presAssocID="{D0B7B35D-911C-4DB9-AB7D-CCB8A7922539}" presName="Name17" presStyleLbl="parChTrans1D3" presStyleIdx="0" presStyleCnt="5"/>
      <dgm:spPr/>
      <dgm:t>
        <a:bodyPr/>
        <a:lstStyle/>
        <a:p>
          <a:endParaRPr lang="en-US"/>
        </a:p>
      </dgm:t>
    </dgm:pt>
    <dgm:pt modelId="{7EF427B1-AE76-4E3F-89F7-F0B66C338DC7}" type="pres">
      <dgm:prSet presAssocID="{3D666603-7092-4A4F-91CB-D47D5A6A2949}" presName="hierRoot3" presStyleCnt="0"/>
      <dgm:spPr/>
    </dgm:pt>
    <dgm:pt modelId="{8A1B8CFC-8CA7-4925-AFBA-343189CB5076}" type="pres">
      <dgm:prSet presAssocID="{3D666603-7092-4A4F-91CB-D47D5A6A2949}" presName="composite3" presStyleCnt="0"/>
      <dgm:spPr/>
    </dgm:pt>
    <dgm:pt modelId="{987FEE36-81B3-4B1C-A41A-78FB3E92F183}" type="pres">
      <dgm:prSet presAssocID="{3D666603-7092-4A4F-91CB-D47D5A6A2949}" presName="background3" presStyleLbl="node3" presStyleIdx="0" presStyleCnt="5"/>
      <dgm:spPr/>
    </dgm:pt>
    <dgm:pt modelId="{2AA8A41C-8D12-477C-84E1-6D26B5B71339}" type="pres">
      <dgm:prSet presAssocID="{3D666603-7092-4A4F-91CB-D47D5A6A2949}" presName="text3" presStyleLbl="fgAcc3" presStyleIdx="0" presStyleCnt="5">
        <dgm:presLayoutVars>
          <dgm:chPref val="3"/>
        </dgm:presLayoutVars>
      </dgm:prSet>
      <dgm:spPr/>
      <dgm:t>
        <a:bodyPr/>
        <a:lstStyle/>
        <a:p>
          <a:endParaRPr lang="en-US"/>
        </a:p>
      </dgm:t>
    </dgm:pt>
    <dgm:pt modelId="{C064D0D2-B5ED-4D69-A4C5-5415C3C75E0D}" type="pres">
      <dgm:prSet presAssocID="{3D666603-7092-4A4F-91CB-D47D5A6A2949}" presName="hierChild4" presStyleCnt="0"/>
      <dgm:spPr/>
    </dgm:pt>
    <dgm:pt modelId="{D64CD960-FC0B-4A32-8961-9F2B8C7EF07C}" type="pres">
      <dgm:prSet presAssocID="{ADF70D7F-98FD-425E-8DD9-C8DE1F6975C4}" presName="Name10" presStyleLbl="parChTrans1D2" presStyleIdx="1" presStyleCnt="6"/>
      <dgm:spPr/>
      <dgm:t>
        <a:bodyPr/>
        <a:lstStyle/>
        <a:p>
          <a:endParaRPr lang="en-US"/>
        </a:p>
      </dgm:t>
    </dgm:pt>
    <dgm:pt modelId="{5EFF7B0D-045A-47E8-A50D-6AB40D27A9EE}" type="pres">
      <dgm:prSet presAssocID="{CB4B405D-CA68-496E-8581-CCCE1CBFF2A5}" presName="hierRoot2" presStyleCnt="0"/>
      <dgm:spPr/>
    </dgm:pt>
    <dgm:pt modelId="{B9899E24-76B0-464D-A903-78C48114FFFD}" type="pres">
      <dgm:prSet presAssocID="{CB4B405D-CA68-496E-8581-CCCE1CBFF2A5}" presName="composite2" presStyleCnt="0"/>
      <dgm:spPr/>
    </dgm:pt>
    <dgm:pt modelId="{78230F3F-7A9B-47C6-BFBD-078B91664112}" type="pres">
      <dgm:prSet presAssocID="{CB4B405D-CA68-496E-8581-CCCE1CBFF2A5}" presName="background2" presStyleLbl="node2" presStyleIdx="1" presStyleCnt="6"/>
      <dgm:spPr>
        <a:solidFill>
          <a:schemeClr val="accent1"/>
        </a:solidFill>
      </dgm:spPr>
    </dgm:pt>
    <dgm:pt modelId="{8C546BBE-9454-4D37-B691-25AE1F54E347}" type="pres">
      <dgm:prSet presAssocID="{CB4B405D-CA68-496E-8581-CCCE1CBFF2A5}" presName="text2" presStyleLbl="fgAcc2" presStyleIdx="1" presStyleCnt="6">
        <dgm:presLayoutVars>
          <dgm:chPref val="3"/>
        </dgm:presLayoutVars>
      </dgm:prSet>
      <dgm:spPr/>
      <dgm:t>
        <a:bodyPr/>
        <a:lstStyle/>
        <a:p>
          <a:endParaRPr lang="en-US"/>
        </a:p>
      </dgm:t>
    </dgm:pt>
    <dgm:pt modelId="{CD501586-E8D6-4FE3-BD8C-E2B475834299}" type="pres">
      <dgm:prSet presAssocID="{CB4B405D-CA68-496E-8581-CCCE1CBFF2A5}" presName="hierChild3" presStyleCnt="0"/>
      <dgm:spPr/>
    </dgm:pt>
    <dgm:pt modelId="{AD130D04-F8DA-4957-8BC9-3CD4CA0A2887}" type="pres">
      <dgm:prSet presAssocID="{3E5E8128-1EEC-4FE9-9BE9-EAA6FDA4E8F8}" presName="Name17" presStyleLbl="parChTrans1D3" presStyleIdx="1" presStyleCnt="5"/>
      <dgm:spPr/>
      <dgm:t>
        <a:bodyPr/>
        <a:lstStyle/>
        <a:p>
          <a:endParaRPr lang="en-US"/>
        </a:p>
      </dgm:t>
    </dgm:pt>
    <dgm:pt modelId="{75E172DD-1FB2-4B55-9638-DD958E19C61E}" type="pres">
      <dgm:prSet presAssocID="{AF1A2690-A259-4BC3-9601-58369C969FC0}" presName="hierRoot3" presStyleCnt="0"/>
      <dgm:spPr/>
    </dgm:pt>
    <dgm:pt modelId="{38F126BC-06CF-43E4-A79F-117F6DB48E11}" type="pres">
      <dgm:prSet presAssocID="{AF1A2690-A259-4BC3-9601-58369C969FC0}" presName="composite3" presStyleCnt="0"/>
      <dgm:spPr/>
    </dgm:pt>
    <dgm:pt modelId="{C9ADE71E-6BE1-41F6-ACD3-DFD0E7C73ABB}" type="pres">
      <dgm:prSet presAssocID="{AF1A2690-A259-4BC3-9601-58369C969FC0}" presName="background3" presStyleLbl="node3" presStyleIdx="1" presStyleCnt="5"/>
      <dgm:spPr/>
    </dgm:pt>
    <dgm:pt modelId="{A0E745A7-F3ED-4B7D-AE5E-FF555ADA58DE}" type="pres">
      <dgm:prSet presAssocID="{AF1A2690-A259-4BC3-9601-58369C969FC0}" presName="text3" presStyleLbl="fgAcc3" presStyleIdx="1" presStyleCnt="5">
        <dgm:presLayoutVars>
          <dgm:chPref val="3"/>
        </dgm:presLayoutVars>
      </dgm:prSet>
      <dgm:spPr/>
      <dgm:t>
        <a:bodyPr/>
        <a:lstStyle/>
        <a:p>
          <a:endParaRPr lang="en-US"/>
        </a:p>
      </dgm:t>
    </dgm:pt>
    <dgm:pt modelId="{F0BEF378-CED7-4CA1-B696-46A74E932917}" type="pres">
      <dgm:prSet presAssocID="{AF1A2690-A259-4BC3-9601-58369C969FC0}" presName="hierChild4" presStyleCnt="0"/>
      <dgm:spPr/>
    </dgm:pt>
    <dgm:pt modelId="{8365884A-FE0C-4F47-9F5B-C13BE1FC6E11}" type="pres">
      <dgm:prSet presAssocID="{B44468B1-3AFA-42F5-A6E7-9477E46196DD}" presName="Name10" presStyleLbl="parChTrans1D2" presStyleIdx="2" presStyleCnt="6"/>
      <dgm:spPr/>
      <dgm:t>
        <a:bodyPr/>
        <a:lstStyle/>
        <a:p>
          <a:endParaRPr lang="en-US"/>
        </a:p>
      </dgm:t>
    </dgm:pt>
    <dgm:pt modelId="{21D3D1F6-E874-4F4C-A1B3-832F00B6AB5B}" type="pres">
      <dgm:prSet presAssocID="{3C294943-4C64-4AF3-9CB3-42B0B632A70A}" presName="hierRoot2" presStyleCnt="0"/>
      <dgm:spPr/>
    </dgm:pt>
    <dgm:pt modelId="{5306FA59-315B-47CE-8F2A-F81936A09F57}" type="pres">
      <dgm:prSet presAssocID="{3C294943-4C64-4AF3-9CB3-42B0B632A70A}" presName="composite2" presStyleCnt="0"/>
      <dgm:spPr/>
    </dgm:pt>
    <dgm:pt modelId="{62D3595B-57A2-4EAA-BAA7-437347A711DF}" type="pres">
      <dgm:prSet presAssocID="{3C294943-4C64-4AF3-9CB3-42B0B632A70A}" presName="background2" presStyleLbl="node2" presStyleIdx="2" presStyleCnt="6"/>
      <dgm:spPr/>
    </dgm:pt>
    <dgm:pt modelId="{D4F18E46-0218-4CF1-B378-39252DA4EA86}" type="pres">
      <dgm:prSet presAssocID="{3C294943-4C64-4AF3-9CB3-42B0B632A70A}" presName="text2" presStyleLbl="fgAcc2" presStyleIdx="2" presStyleCnt="6">
        <dgm:presLayoutVars>
          <dgm:chPref val="3"/>
        </dgm:presLayoutVars>
      </dgm:prSet>
      <dgm:spPr/>
      <dgm:t>
        <a:bodyPr/>
        <a:lstStyle/>
        <a:p>
          <a:endParaRPr lang="en-US"/>
        </a:p>
      </dgm:t>
    </dgm:pt>
    <dgm:pt modelId="{B072E894-2C95-4112-B327-AAC76B647E13}" type="pres">
      <dgm:prSet presAssocID="{3C294943-4C64-4AF3-9CB3-42B0B632A70A}" presName="hierChild3" presStyleCnt="0"/>
      <dgm:spPr/>
    </dgm:pt>
    <dgm:pt modelId="{82D0213C-2871-46F9-B150-FF47225C879F}" type="pres">
      <dgm:prSet presAssocID="{E28A0F68-65C8-4B46-99EA-E84D6B7CB691}" presName="Name10" presStyleLbl="parChTrans1D2" presStyleIdx="3" presStyleCnt="6"/>
      <dgm:spPr/>
      <dgm:t>
        <a:bodyPr/>
        <a:lstStyle/>
        <a:p>
          <a:endParaRPr lang="en-US"/>
        </a:p>
      </dgm:t>
    </dgm:pt>
    <dgm:pt modelId="{5710C5B5-8E9E-4A92-9684-37340CCEB1F3}" type="pres">
      <dgm:prSet presAssocID="{E2820629-F243-4E57-A0C5-1E9003048B9C}" presName="hierRoot2" presStyleCnt="0"/>
      <dgm:spPr/>
    </dgm:pt>
    <dgm:pt modelId="{339D10D7-BE24-418E-A819-FB490EAA1CB8}" type="pres">
      <dgm:prSet presAssocID="{E2820629-F243-4E57-A0C5-1E9003048B9C}" presName="composite2" presStyleCnt="0"/>
      <dgm:spPr/>
    </dgm:pt>
    <dgm:pt modelId="{79D9A115-49F0-4D53-A2A6-2DBD655CE693}" type="pres">
      <dgm:prSet presAssocID="{E2820629-F243-4E57-A0C5-1E9003048B9C}" presName="background2" presStyleLbl="node2" presStyleIdx="3" presStyleCnt="6"/>
      <dgm:spPr>
        <a:solidFill>
          <a:schemeClr val="accent2"/>
        </a:solidFill>
      </dgm:spPr>
    </dgm:pt>
    <dgm:pt modelId="{EE13EFF3-B289-473B-9787-BAB676E9628C}" type="pres">
      <dgm:prSet presAssocID="{E2820629-F243-4E57-A0C5-1E9003048B9C}" presName="text2" presStyleLbl="fgAcc2" presStyleIdx="3" presStyleCnt="6">
        <dgm:presLayoutVars>
          <dgm:chPref val="3"/>
        </dgm:presLayoutVars>
      </dgm:prSet>
      <dgm:spPr/>
      <dgm:t>
        <a:bodyPr/>
        <a:lstStyle/>
        <a:p>
          <a:endParaRPr lang="en-US"/>
        </a:p>
      </dgm:t>
    </dgm:pt>
    <dgm:pt modelId="{F183ADE4-C79D-43A3-BF1C-FB3373A63996}" type="pres">
      <dgm:prSet presAssocID="{E2820629-F243-4E57-A0C5-1E9003048B9C}" presName="hierChild3" presStyleCnt="0"/>
      <dgm:spPr/>
    </dgm:pt>
    <dgm:pt modelId="{1DC95CEA-5547-46EF-A50C-762F9589B2AB}" type="pres">
      <dgm:prSet presAssocID="{7530982E-2814-452F-B436-7D65690AD574}" presName="Name17" presStyleLbl="parChTrans1D3" presStyleIdx="2" presStyleCnt="5"/>
      <dgm:spPr/>
      <dgm:t>
        <a:bodyPr/>
        <a:lstStyle/>
        <a:p>
          <a:endParaRPr lang="en-US"/>
        </a:p>
      </dgm:t>
    </dgm:pt>
    <dgm:pt modelId="{2BC9CB21-5365-4F87-AD8C-649E6A629BD1}" type="pres">
      <dgm:prSet presAssocID="{5F776BDA-787D-4A3C-8F88-52B03BBA9AC9}" presName="hierRoot3" presStyleCnt="0"/>
      <dgm:spPr/>
    </dgm:pt>
    <dgm:pt modelId="{65DDAF53-C3CC-4A08-B033-63B3BABD5005}" type="pres">
      <dgm:prSet presAssocID="{5F776BDA-787D-4A3C-8F88-52B03BBA9AC9}" presName="composite3" presStyleCnt="0"/>
      <dgm:spPr/>
    </dgm:pt>
    <dgm:pt modelId="{AB657214-4E47-4258-B9F1-2866623AF97E}" type="pres">
      <dgm:prSet presAssocID="{5F776BDA-787D-4A3C-8F88-52B03BBA9AC9}" presName="background3" presStyleLbl="node3" presStyleIdx="2" presStyleCnt="5"/>
      <dgm:spPr>
        <a:solidFill>
          <a:schemeClr val="accent2"/>
        </a:solidFill>
      </dgm:spPr>
      <dgm:t>
        <a:bodyPr/>
        <a:lstStyle/>
        <a:p>
          <a:endParaRPr lang="en-US"/>
        </a:p>
      </dgm:t>
    </dgm:pt>
    <dgm:pt modelId="{CD8C97A2-8629-4FF5-AB4C-20752633089B}" type="pres">
      <dgm:prSet presAssocID="{5F776BDA-787D-4A3C-8F88-52B03BBA9AC9}" presName="text3" presStyleLbl="fgAcc3" presStyleIdx="2" presStyleCnt="5" custScaleY="166028">
        <dgm:presLayoutVars>
          <dgm:chPref val="3"/>
        </dgm:presLayoutVars>
      </dgm:prSet>
      <dgm:spPr/>
      <dgm:t>
        <a:bodyPr/>
        <a:lstStyle/>
        <a:p>
          <a:endParaRPr lang="en-US"/>
        </a:p>
      </dgm:t>
    </dgm:pt>
    <dgm:pt modelId="{AFC2DE29-9E47-485D-B75E-3C870820684B}" type="pres">
      <dgm:prSet presAssocID="{5F776BDA-787D-4A3C-8F88-52B03BBA9AC9}" presName="hierChild4" presStyleCnt="0"/>
      <dgm:spPr/>
    </dgm:pt>
    <dgm:pt modelId="{B1CC016B-1112-4D50-8DD1-E2B337791271}" type="pres">
      <dgm:prSet presAssocID="{B987ABF2-1006-4477-A894-E6EF2FEA45ED}" presName="Name17" presStyleLbl="parChTrans1D3" presStyleIdx="3" presStyleCnt="5"/>
      <dgm:spPr/>
      <dgm:t>
        <a:bodyPr/>
        <a:lstStyle/>
        <a:p>
          <a:endParaRPr lang="en-US"/>
        </a:p>
      </dgm:t>
    </dgm:pt>
    <dgm:pt modelId="{9D05D33C-3550-4D88-B56E-0CEF60477E38}" type="pres">
      <dgm:prSet presAssocID="{107D9B3B-790B-4C1D-8FF3-16B1ECFE76E7}" presName="hierRoot3" presStyleCnt="0"/>
      <dgm:spPr/>
    </dgm:pt>
    <dgm:pt modelId="{CBDE7FB6-8654-44A2-81A7-AE67DAA2168B}" type="pres">
      <dgm:prSet presAssocID="{107D9B3B-790B-4C1D-8FF3-16B1ECFE76E7}" presName="composite3" presStyleCnt="0"/>
      <dgm:spPr/>
    </dgm:pt>
    <dgm:pt modelId="{6CF7AA9A-C2AA-48BD-A713-A265DC103D96}" type="pres">
      <dgm:prSet presAssocID="{107D9B3B-790B-4C1D-8FF3-16B1ECFE76E7}" presName="background3" presStyleLbl="node3" presStyleIdx="3" presStyleCnt="5"/>
      <dgm:spPr/>
    </dgm:pt>
    <dgm:pt modelId="{50F84FF7-725D-4BD5-AE42-1F38335085B6}" type="pres">
      <dgm:prSet presAssocID="{107D9B3B-790B-4C1D-8FF3-16B1ECFE76E7}" presName="text3" presStyleLbl="fgAcc3" presStyleIdx="3" presStyleCnt="5">
        <dgm:presLayoutVars>
          <dgm:chPref val="3"/>
        </dgm:presLayoutVars>
      </dgm:prSet>
      <dgm:spPr/>
      <dgm:t>
        <a:bodyPr/>
        <a:lstStyle/>
        <a:p>
          <a:endParaRPr lang="en-US"/>
        </a:p>
      </dgm:t>
    </dgm:pt>
    <dgm:pt modelId="{19F515C7-66AA-436E-804E-B3FBD3064C0E}" type="pres">
      <dgm:prSet presAssocID="{107D9B3B-790B-4C1D-8FF3-16B1ECFE76E7}" presName="hierChild4" presStyleCnt="0"/>
      <dgm:spPr/>
    </dgm:pt>
    <dgm:pt modelId="{F7E601FD-27F5-41CE-8F76-E9B0BF3DE14D}" type="pres">
      <dgm:prSet presAssocID="{67D80A8A-23F3-44BD-9384-6E9CF34EFE23}" presName="Name10" presStyleLbl="parChTrans1D2" presStyleIdx="4" presStyleCnt="6"/>
      <dgm:spPr/>
      <dgm:t>
        <a:bodyPr/>
        <a:lstStyle/>
        <a:p>
          <a:endParaRPr lang="en-US"/>
        </a:p>
      </dgm:t>
    </dgm:pt>
    <dgm:pt modelId="{30862DEF-196F-4AC5-BAD0-E58998067B16}" type="pres">
      <dgm:prSet presAssocID="{8CE8F214-B40B-433F-8A2D-F620DAE7A88D}" presName="hierRoot2" presStyleCnt="0"/>
      <dgm:spPr/>
    </dgm:pt>
    <dgm:pt modelId="{14BFB79D-A196-47AE-B711-A19FA4C65A11}" type="pres">
      <dgm:prSet presAssocID="{8CE8F214-B40B-433F-8A2D-F620DAE7A88D}" presName="composite2" presStyleCnt="0"/>
      <dgm:spPr/>
    </dgm:pt>
    <dgm:pt modelId="{F2BAE66B-11D0-4ACA-A136-D67F8A74D588}" type="pres">
      <dgm:prSet presAssocID="{8CE8F214-B40B-433F-8A2D-F620DAE7A88D}" presName="background2" presStyleLbl="node2" presStyleIdx="4" presStyleCnt="6"/>
      <dgm:spPr>
        <a:solidFill>
          <a:schemeClr val="accent2"/>
        </a:solidFill>
      </dgm:spPr>
    </dgm:pt>
    <dgm:pt modelId="{19E7647C-D56D-46E4-A2EA-404D738845C8}" type="pres">
      <dgm:prSet presAssocID="{8CE8F214-B40B-433F-8A2D-F620DAE7A88D}" presName="text2" presStyleLbl="fgAcc2" presStyleIdx="4" presStyleCnt="6">
        <dgm:presLayoutVars>
          <dgm:chPref val="3"/>
        </dgm:presLayoutVars>
      </dgm:prSet>
      <dgm:spPr/>
      <dgm:t>
        <a:bodyPr/>
        <a:lstStyle/>
        <a:p>
          <a:endParaRPr lang="en-US"/>
        </a:p>
      </dgm:t>
    </dgm:pt>
    <dgm:pt modelId="{E9DDEC58-8689-45B4-9F69-354261F84E25}" type="pres">
      <dgm:prSet presAssocID="{8CE8F214-B40B-433F-8A2D-F620DAE7A88D}" presName="hierChild3" presStyleCnt="0"/>
      <dgm:spPr/>
    </dgm:pt>
    <dgm:pt modelId="{2BECCB2E-9D1E-4A8F-B69A-4FA69BA3DFB5}" type="pres">
      <dgm:prSet presAssocID="{90C1A3F4-8394-4B4F-9093-8D9E4DB24CBD}" presName="Name10" presStyleLbl="parChTrans1D2" presStyleIdx="5" presStyleCnt="6"/>
      <dgm:spPr/>
      <dgm:t>
        <a:bodyPr/>
        <a:lstStyle/>
        <a:p>
          <a:endParaRPr lang="en-US"/>
        </a:p>
      </dgm:t>
    </dgm:pt>
    <dgm:pt modelId="{C77C69E6-53A7-4310-9ACD-EBE904812203}" type="pres">
      <dgm:prSet presAssocID="{5A605673-C1CA-4EED-A8A4-9A646424BDA2}" presName="hierRoot2" presStyleCnt="0"/>
      <dgm:spPr/>
    </dgm:pt>
    <dgm:pt modelId="{489953D8-1941-45D1-A50C-F8E3003C7D63}" type="pres">
      <dgm:prSet presAssocID="{5A605673-C1CA-4EED-A8A4-9A646424BDA2}" presName="composite2" presStyleCnt="0"/>
      <dgm:spPr/>
    </dgm:pt>
    <dgm:pt modelId="{F4CB7256-ACA2-4F78-BEDB-A1E73D0C50F7}" type="pres">
      <dgm:prSet presAssocID="{5A605673-C1CA-4EED-A8A4-9A646424BDA2}" presName="background2" presStyleLbl="node2" presStyleIdx="5" presStyleCnt="6"/>
      <dgm:spPr/>
    </dgm:pt>
    <dgm:pt modelId="{BDA0C2BA-42A8-4570-8EBE-A3A3E2BE53AC}" type="pres">
      <dgm:prSet presAssocID="{5A605673-C1CA-4EED-A8A4-9A646424BDA2}" presName="text2" presStyleLbl="fgAcc2" presStyleIdx="5" presStyleCnt="6">
        <dgm:presLayoutVars>
          <dgm:chPref val="3"/>
        </dgm:presLayoutVars>
      </dgm:prSet>
      <dgm:spPr/>
      <dgm:t>
        <a:bodyPr/>
        <a:lstStyle/>
        <a:p>
          <a:endParaRPr lang="en-US"/>
        </a:p>
      </dgm:t>
    </dgm:pt>
    <dgm:pt modelId="{9C05E428-6D68-4D8B-8D8E-91F8EBFC99C9}" type="pres">
      <dgm:prSet presAssocID="{5A605673-C1CA-4EED-A8A4-9A646424BDA2}" presName="hierChild3" presStyleCnt="0"/>
      <dgm:spPr/>
    </dgm:pt>
    <dgm:pt modelId="{C905A81B-7341-4275-8136-8275C4A2D871}" type="pres">
      <dgm:prSet presAssocID="{F9D116EB-B960-4BF3-8913-036380D29500}" presName="Name17" presStyleLbl="parChTrans1D3" presStyleIdx="4" presStyleCnt="5"/>
      <dgm:spPr/>
      <dgm:t>
        <a:bodyPr/>
        <a:lstStyle/>
        <a:p>
          <a:endParaRPr lang="en-US"/>
        </a:p>
      </dgm:t>
    </dgm:pt>
    <dgm:pt modelId="{5E3D33D4-19E2-4465-AC67-EAD0E224D544}" type="pres">
      <dgm:prSet presAssocID="{E37D2BB1-DB1D-4749-97B7-B08B5D6880F4}" presName="hierRoot3" presStyleCnt="0"/>
      <dgm:spPr/>
    </dgm:pt>
    <dgm:pt modelId="{624AC8D2-03FB-4D5D-990F-AFF898B3332D}" type="pres">
      <dgm:prSet presAssocID="{E37D2BB1-DB1D-4749-97B7-B08B5D6880F4}" presName="composite3" presStyleCnt="0"/>
      <dgm:spPr/>
    </dgm:pt>
    <dgm:pt modelId="{2EE91CFD-867F-40AE-B81E-14F312651113}" type="pres">
      <dgm:prSet presAssocID="{E37D2BB1-DB1D-4749-97B7-B08B5D6880F4}" presName="background3" presStyleLbl="node3" presStyleIdx="4" presStyleCnt="5"/>
      <dgm:spPr/>
    </dgm:pt>
    <dgm:pt modelId="{68D055AC-5C4B-4521-BA93-5ECB48F68F91}" type="pres">
      <dgm:prSet presAssocID="{E37D2BB1-DB1D-4749-97B7-B08B5D6880F4}" presName="text3" presStyleLbl="fgAcc3" presStyleIdx="4" presStyleCnt="5">
        <dgm:presLayoutVars>
          <dgm:chPref val="3"/>
        </dgm:presLayoutVars>
      </dgm:prSet>
      <dgm:spPr/>
      <dgm:t>
        <a:bodyPr/>
        <a:lstStyle/>
        <a:p>
          <a:endParaRPr lang="en-US"/>
        </a:p>
      </dgm:t>
    </dgm:pt>
    <dgm:pt modelId="{15C55790-1A07-46DE-9076-0B8D621D3A74}" type="pres">
      <dgm:prSet presAssocID="{E37D2BB1-DB1D-4749-97B7-B08B5D6880F4}" presName="hierChild4" presStyleCnt="0"/>
      <dgm:spPr/>
    </dgm:pt>
  </dgm:ptLst>
  <dgm:cxnLst>
    <dgm:cxn modelId="{2B892E3E-8E19-406C-9423-136B05D2FD99}" type="presOf" srcId="{5F776BDA-787D-4A3C-8F88-52B03BBA9AC9}" destId="{CD8C97A2-8629-4FF5-AB4C-20752633089B}" srcOrd="0" destOrd="0" presId="urn:microsoft.com/office/officeart/2005/8/layout/hierarchy1"/>
    <dgm:cxn modelId="{ED483018-72EC-43F0-9D44-104A59105074}" type="presOf" srcId="{E28A0F68-65C8-4B46-99EA-E84D6B7CB691}" destId="{82D0213C-2871-46F9-B150-FF47225C879F}" srcOrd="0" destOrd="0" presId="urn:microsoft.com/office/officeart/2005/8/layout/hierarchy1"/>
    <dgm:cxn modelId="{93B76D47-A252-4850-B1F2-1CB0A2AACB21}" srcId="{E2820629-F243-4E57-A0C5-1E9003048B9C}" destId="{107D9B3B-790B-4C1D-8FF3-16B1ECFE76E7}" srcOrd="1" destOrd="0" parTransId="{B987ABF2-1006-4477-A894-E6EF2FEA45ED}" sibTransId="{008B7396-F8C1-4371-9EAC-49960875B272}"/>
    <dgm:cxn modelId="{F51B4FAB-0B52-46E1-8DE8-493BE441C920}" srcId="{7327150A-E031-458D-AC67-D0B7A2463469}" destId="{E2820629-F243-4E57-A0C5-1E9003048B9C}" srcOrd="3" destOrd="0" parTransId="{E28A0F68-65C8-4B46-99EA-E84D6B7CB691}" sibTransId="{59C7858D-4E89-4E5C-B606-EC1FFA728CBF}"/>
    <dgm:cxn modelId="{7154531E-94A1-4574-BCA1-69D861D905E3}" type="presOf" srcId="{E37D2BB1-DB1D-4749-97B7-B08B5D6880F4}" destId="{68D055AC-5C4B-4521-BA93-5ECB48F68F91}" srcOrd="0" destOrd="0" presId="urn:microsoft.com/office/officeart/2005/8/layout/hierarchy1"/>
    <dgm:cxn modelId="{CA62A239-2BC7-4999-8D00-1B20288B5FA9}" type="presOf" srcId="{90C1A3F4-8394-4B4F-9093-8D9E4DB24CBD}" destId="{2BECCB2E-9D1E-4A8F-B69A-4FA69BA3DFB5}" srcOrd="0" destOrd="0" presId="urn:microsoft.com/office/officeart/2005/8/layout/hierarchy1"/>
    <dgm:cxn modelId="{1CC6F78E-6EBB-4C4A-8262-9BCA54C61415}" type="presOf" srcId="{D0B7B35D-911C-4DB9-AB7D-CCB8A7922539}" destId="{789E8699-A1DD-4234-ABFA-1B2C080E6792}" srcOrd="0" destOrd="0" presId="urn:microsoft.com/office/officeart/2005/8/layout/hierarchy1"/>
    <dgm:cxn modelId="{8B658FB1-8BDD-418D-B6CD-B3A46E9EBB05}" srcId="{7327150A-E031-458D-AC67-D0B7A2463469}" destId="{3C294943-4C64-4AF3-9CB3-42B0B632A70A}" srcOrd="2" destOrd="0" parTransId="{B44468B1-3AFA-42F5-A6E7-9477E46196DD}" sibTransId="{AD4B0458-4F8A-4EC6-B5D0-65284CE5C14C}"/>
    <dgm:cxn modelId="{74BE4420-B4AC-4417-BD82-FA92D90DDF9D}" type="presOf" srcId="{B987ABF2-1006-4477-A894-E6EF2FEA45ED}" destId="{B1CC016B-1112-4D50-8DD1-E2B337791271}" srcOrd="0" destOrd="0" presId="urn:microsoft.com/office/officeart/2005/8/layout/hierarchy1"/>
    <dgm:cxn modelId="{3FCE6D1F-0757-47F3-A8A0-02602B48F232}" type="presOf" srcId="{ADF70D7F-98FD-425E-8DD9-C8DE1F6975C4}" destId="{D64CD960-FC0B-4A32-8961-9F2B8C7EF07C}" srcOrd="0" destOrd="0" presId="urn:microsoft.com/office/officeart/2005/8/layout/hierarchy1"/>
    <dgm:cxn modelId="{C460D668-0234-410F-A336-A347BCBFBFBC}" type="presOf" srcId="{CB4B405D-CA68-496E-8581-CCCE1CBFF2A5}" destId="{8C546BBE-9454-4D37-B691-25AE1F54E347}" srcOrd="0" destOrd="0" presId="urn:microsoft.com/office/officeart/2005/8/layout/hierarchy1"/>
    <dgm:cxn modelId="{06B7484F-8400-446B-BFF0-AB51076AD5DE}" type="presOf" srcId="{107D9B3B-790B-4C1D-8FF3-16B1ECFE76E7}" destId="{50F84FF7-725D-4BD5-AE42-1F38335085B6}" srcOrd="0" destOrd="0" presId="urn:microsoft.com/office/officeart/2005/8/layout/hierarchy1"/>
    <dgm:cxn modelId="{CADBF9D3-E915-45F1-B7FD-4C3B80C90C19}" type="presOf" srcId="{3C294943-4C64-4AF3-9CB3-42B0B632A70A}" destId="{D4F18E46-0218-4CF1-B378-39252DA4EA86}" srcOrd="0" destOrd="0" presId="urn:microsoft.com/office/officeart/2005/8/layout/hierarchy1"/>
    <dgm:cxn modelId="{27339747-4B40-4676-B6DF-FAB63FC5939E}" srcId="{1F13B8A9-B49F-42D0-8694-C6B022138347}" destId="{3D666603-7092-4A4F-91CB-D47D5A6A2949}" srcOrd="0" destOrd="0" parTransId="{D0B7B35D-911C-4DB9-AB7D-CCB8A7922539}" sibTransId="{4DEC4209-8D43-4E5D-BA65-4B8642D53FC1}"/>
    <dgm:cxn modelId="{B2621B78-74AB-4DC2-9DB6-C3D06EB1140D}" type="presOf" srcId="{711AF3C6-5A55-4411-BBC9-0D40B4078AD6}" destId="{5C48CC19-12CB-4A2B-97FA-620CB0B49106}" srcOrd="0" destOrd="0" presId="urn:microsoft.com/office/officeart/2005/8/layout/hierarchy1"/>
    <dgm:cxn modelId="{91B50C04-0911-43CF-A6FC-335B588635C1}" type="presOf" srcId="{4E6FB011-CAFB-4FFC-A4F6-EAFB1914CF37}" destId="{84793775-996D-4345-B02C-62CE8C6284FC}" srcOrd="0" destOrd="0" presId="urn:microsoft.com/office/officeart/2005/8/layout/hierarchy1"/>
    <dgm:cxn modelId="{75B0B971-A346-4B48-9BDB-A7FE640B2E1C}" type="presOf" srcId="{67D80A8A-23F3-44BD-9384-6E9CF34EFE23}" destId="{F7E601FD-27F5-41CE-8F76-E9B0BF3DE14D}" srcOrd="0" destOrd="0" presId="urn:microsoft.com/office/officeart/2005/8/layout/hierarchy1"/>
    <dgm:cxn modelId="{BE87DD6F-A77B-40B2-91BF-1F8294229C41}" srcId="{7327150A-E031-458D-AC67-D0B7A2463469}" destId="{CB4B405D-CA68-496E-8581-CCCE1CBFF2A5}" srcOrd="1" destOrd="0" parTransId="{ADF70D7F-98FD-425E-8DD9-C8DE1F6975C4}" sibTransId="{7854F93D-4693-409A-B89C-F09279C71D1D}"/>
    <dgm:cxn modelId="{BEDFF4F1-D9C0-44EE-BFCB-28B8E6251FF5}" srcId="{711AF3C6-5A55-4411-BBC9-0D40B4078AD6}" destId="{7327150A-E031-458D-AC67-D0B7A2463469}" srcOrd="0" destOrd="0" parTransId="{D0D07A8D-3982-4494-850A-8042B3AF9118}" sibTransId="{A87088B3-8F06-4C14-9DB2-549C7EC1A6A2}"/>
    <dgm:cxn modelId="{82E1A04D-D8A4-4FC3-AEF3-51AA8E960C0F}" type="presOf" srcId="{1F13B8A9-B49F-42D0-8694-C6B022138347}" destId="{8F45AFCF-D1E6-429C-AAFB-05042A34C803}" srcOrd="0" destOrd="0" presId="urn:microsoft.com/office/officeart/2005/8/layout/hierarchy1"/>
    <dgm:cxn modelId="{92E72DAE-C91B-4177-915F-424FB49013AB}" type="presOf" srcId="{E2820629-F243-4E57-A0C5-1E9003048B9C}" destId="{EE13EFF3-B289-473B-9787-BAB676E9628C}" srcOrd="0" destOrd="0" presId="urn:microsoft.com/office/officeart/2005/8/layout/hierarchy1"/>
    <dgm:cxn modelId="{BBD9B31B-B14B-4C4C-86C4-03B7F21FB9F9}" srcId="{7327150A-E031-458D-AC67-D0B7A2463469}" destId="{1F13B8A9-B49F-42D0-8694-C6B022138347}" srcOrd="0" destOrd="0" parTransId="{4E6FB011-CAFB-4FFC-A4F6-EAFB1914CF37}" sibTransId="{239C1AF3-B625-42F3-AE09-4E24914AC620}"/>
    <dgm:cxn modelId="{86CC2288-8A14-47F9-B74A-E9D2CA4361C6}" type="presOf" srcId="{3E5E8128-1EEC-4FE9-9BE9-EAA6FDA4E8F8}" destId="{AD130D04-F8DA-4957-8BC9-3CD4CA0A2887}" srcOrd="0" destOrd="0" presId="urn:microsoft.com/office/officeart/2005/8/layout/hierarchy1"/>
    <dgm:cxn modelId="{6932BF13-26DD-4BE0-939E-6387B4C699E2}" type="presOf" srcId="{8CE8F214-B40B-433F-8A2D-F620DAE7A88D}" destId="{19E7647C-D56D-46E4-A2EA-404D738845C8}" srcOrd="0" destOrd="0" presId="urn:microsoft.com/office/officeart/2005/8/layout/hierarchy1"/>
    <dgm:cxn modelId="{625E7D1F-4563-404C-B83E-6DBBF56F459E}" type="presOf" srcId="{3D666603-7092-4A4F-91CB-D47D5A6A2949}" destId="{2AA8A41C-8D12-477C-84E1-6D26B5B71339}" srcOrd="0" destOrd="0" presId="urn:microsoft.com/office/officeart/2005/8/layout/hierarchy1"/>
    <dgm:cxn modelId="{700CBA4C-5ED8-417E-AF79-912E28B231C8}" srcId="{E2820629-F243-4E57-A0C5-1E9003048B9C}" destId="{5F776BDA-787D-4A3C-8F88-52B03BBA9AC9}" srcOrd="0" destOrd="0" parTransId="{7530982E-2814-452F-B436-7D65690AD574}" sibTransId="{610D6C2B-8660-4F5A-B388-794557332131}"/>
    <dgm:cxn modelId="{1A70B81B-EE5A-4C2D-AE25-055AFC0A5E91}" srcId="{CB4B405D-CA68-496E-8581-CCCE1CBFF2A5}" destId="{AF1A2690-A259-4BC3-9601-58369C969FC0}" srcOrd="0" destOrd="0" parTransId="{3E5E8128-1EEC-4FE9-9BE9-EAA6FDA4E8F8}" sibTransId="{AAC58712-84BB-4A25-8610-23EF03F487D6}"/>
    <dgm:cxn modelId="{A60213FD-F04A-4337-AEF8-D8101B33C52F}" type="presOf" srcId="{AF1A2690-A259-4BC3-9601-58369C969FC0}" destId="{A0E745A7-F3ED-4B7D-AE5E-FF555ADA58DE}" srcOrd="0" destOrd="0" presId="urn:microsoft.com/office/officeart/2005/8/layout/hierarchy1"/>
    <dgm:cxn modelId="{143501EC-4BD7-44C5-B520-D39FC6C427AC}" type="presOf" srcId="{7327150A-E031-458D-AC67-D0B7A2463469}" destId="{D44605D6-DF80-4170-8BD5-0932FBEF85DC}" srcOrd="0" destOrd="0" presId="urn:microsoft.com/office/officeart/2005/8/layout/hierarchy1"/>
    <dgm:cxn modelId="{28C45387-B0CE-4F5D-82F7-95DC087DFCDE}" srcId="{7327150A-E031-458D-AC67-D0B7A2463469}" destId="{5A605673-C1CA-4EED-A8A4-9A646424BDA2}" srcOrd="5" destOrd="0" parTransId="{90C1A3F4-8394-4B4F-9093-8D9E4DB24CBD}" sibTransId="{5C091062-C377-45A6-835B-B2121AD7E7EE}"/>
    <dgm:cxn modelId="{E952A466-D45E-4E72-9938-9F3D19E5781D}" srcId="{5A605673-C1CA-4EED-A8A4-9A646424BDA2}" destId="{E37D2BB1-DB1D-4749-97B7-B08B5D6880F4}" srcOrd="0" destOrd="0" parTransId="{F9D116EB-B960-4BF3-8913-036380D29500}" sibTransId="{0B4D42C6-42D6-4493-B710-65DA4031ABB5}"/>
    <dgm:cxn modelId="{361B4D80-0C87-4D20-9A6D-6350EAC010B8}" type="presOf" srcId="{F9D116EB-B960-4BF3-8913-036380D29500}" destId="{C905A81B-7341-4275-8136-8275C4A2D871}" srcOrd="0" destOrd="0" presId="urn:microsoft.com/office/officeart/2005/8/layout/hierarchy1"/>
    <dgm:cxn modelId="{5EB37F48-2ED2-44BB-9638-F0FF7387DB13}" type="presOf" srcId="{5A605673-C1CA-4EED-A8A4-9A646424BDA2}" destId="{BDA0C2BA-42A8-4570-8EBE-A3A3E2BE53AC}" srcOrd="0" destOrd="0" presId="urn:microsoft.com/office/officeart/2005/8/layout/hierarchy1"/>
    <dgm:cxn modelId="{99D65B98-4330-478F-8026-D29EC642687B}" type="presOf" srcId="{7530982E-2814-452F-B436-7D65690AD574}" destId="{1DC95CEA-5547-46EF-A50C-762F9589B2AB}" srcOrd="0" destOrd="0" presId="urn:microsoft.com/office/officeart/2005/8/layout/hierarchy1"/>
    <dgm:cxn modelId="{C09BBF07-ACDB-4EF5-B632-5951A77FD448}" type="presOf" srcId="{B44468B1-3AFA-42F5-A6E7-9477E46196DD}" destId="{8365884A-FE0C-4F47-9F5B-C13BE1FC6E11}" srcOrd="0" destOrd="0" presId="urn:microsoft.com/office/officeart/2005/8/layout/hierarchy1"/>
    <dgm:cxn modelId="{156A173B-D3FE-4D23-9FC3-A588BE7D6D34}" srcId="{7327150A-E031-458D-AC67-D0B7A2463469}" destId="{8CE8F214-B40B-433F-8A2D-F620DAE7A88D}" srcOrd="4" destOrd="0" parTransId="{67D80A8A-23F3-44BD-9384-6E9CF34EFE23}" sibTransId="{D0402C9E-B26D-406B-9E54-E55F40E61D8B}"/>
    <dgm:cxn modelId="{0C83ADC5-EDC7-4638-8B64-CA652F37F25F}" type="presParOf" srcId="{5C48CC19-12CB-4A2B-97FA-620CB0B49106}" destId="{8FFF992F-B457-47DE-A9C0-7A5BA631EFA7}" srcOrd="0" destOrd="0" presId="urn:microsoft.com/office/officeart/2005/8/layout/hierarchy1"/>
    <dgm:cxn modelId="{8097108B-D655-454B-B12A-5FBC4F8E2BBC}" type="presParOf" srcId="{8FFF992F-B457-47DE-A9C0-7A5BA631EFA7}" destId="{826DA655-3883-4C9D-88E3-E267B2278FBF}" srcOrd="0" destOrd="0" presId="urn:microsoft.com/office/officeart/2005/8/layout/hierarchy1"/>
    <dgm:cxn modelId="{BBFF4BCF-C3B5-4EC1-A058-7197A44985C2}" type="presParOf" srcId="{826DA655-3883-4C9D-88E3-E267B2278FBF}" destId="{3FF1AE56-2522-45A0-9F7F-790AECCDEB3B}" srcOrd="0" destOrd="0" presId="urn:microsoft.com/office/officeart/2005/8/layout/hierarchy1"/>
    <dgm:cxn modelId="{FE4B37BA-F18F-4AC2-91BF-9CE49869650B}" type="presParOf" srcId="{826DA655-3883-4C9D-88E3-E267B2278FBF}" destId="{D44605D6-DF80-4170-8BD5-0932FBEF85DC}" srcOrd="1" destOrd="0" presId="urn:microsoft.com/office/officeart/2005/8/layout/hierarchy1"/>
    <dgm:cxn modelId="{9D2E02C1-0FC1-4B51-9E5D-64E1FA702E9B}" type="presParOf" srcId="{8FFF992F-B457-47DE-A9C0-7A5BA631EFA7}" destId="{764B289F-1971-4537-90EB-4A6E286F5227}" srcOrd="1" destOrd="0" presId="urn:microsoft.com/office/officeart/2005/8/layout/hierarchy1"/>
    <dgm:cxn modelId="{2190AC66-C864-40A8-91FD-93D19DD03621}" type="presParOf" srcId="{764B289F-1971-4537-90EB-4A6E286F5227}" destId="{84793775-996D-4345-B02C-62CE8C6284FC}" srcOrd="0" destOrd="0" presId="urn:microsoft.com/office/officeart/2005/8/layout/hierarchy1"/>
    <dgm:cxn modelId="{293BA7CF-6280-4FD7-918F-2F6028E0B0C9}" type="presParOf" srcId="{764B289F-1971-4537-90EB-4A6E286F5227}" destId="{5D30E6BF-4BE9-4BCE-83E1-2F6135CC4A3A}" srcOrd="1" destOrd="0" presId="urn:microsoft.com/office/officeart/2005/8/layout/hierarchy1"/>
    <dgm:cxn modelId="{9D1F1098-54A0-411C-A325-A0AE34972300}" type="presParOf" srcId="{5D30E6BF-4BE9-4BCE-83E1-2F6135CC4A3A}" destId="{64C4CD70-F71B-42C4-B913-8814F98F1AC8}" srcOrd="0" destOrd="0" presId="urn:microsoft.com/office/officeart/2005/8/layout/hierarchy1"/>
    <dgm:cxn modelId="{560E5FB3-A732-4E3A-8ACE-8B6AA076183D}" type="presParOf" srcId="{64C4CD70-F71B-42C4-B913-8814F98F1AC8}" destId="{7339B4B6-48B6-4571-95B4-B78D3B674826}" srcOrd="0" destOrd="0" presId="urn:microsoft.com/office/officeart/2005/8/layout/hierarchy1"/>
    <dgm:cxn modelId="{184B0DFD-30CF-41D5-BDB7-F6B2D72D3F72}" type="presParOf" srcId="{64C4CD70-F71B-42C4-B913-8814F98F1AC8}" destId="{8F45AFCF-D1E6-429C-AAFB-05042A34C803}" srcOrd="1" destOrd="0" presId="urn:microsoft.com/office/officeart/2005/8/layout/hierarchy1"/>
    <dgm:cxn modelId="{7C24A15D-0469-47AB-A54F-B3085A9DED07}" type="presParOf" srcId="{5D30E6BF-4BE9-4BCE-83E1-2F6135CC4A3A}" destId="{FCEC7717-C32C-44C3-880C-EA8DA8F575AF}" srcOrd="1" destOrd="0" presId="urn:microsoft.com/office/officeart/2005/8/layout/hierarchy1"/>
    <dgm:cxn modelId="{9E431B9F-E804-4EFA-957E-D06C2E925776}" type="presParOf" srcId="{FCEC7717-C32C-44C3-880C-EA8DA8F575AF}" destId="{789E8699-A1DD-4234-ABFA-1B2C080E6792}" srcOrd="0" destOrd="0" presId="urn:microsoft.com/office/officeart/2005/8/layout/hierarchy1"/>
    <dgm:cxn modelId="{539B849E-E68D-40DD-94B9-F202D1D50477}" type="presParOf" srcId="{FCEC7717-C32C-44C3-880C-EA8DA8F575AF}" destId="{7EF427B1-AE76-4E3F-89F7-F0B66C338DC7}" srcOrd="1" destOrd="0" presId="urn:microsoft.com/office/officeart/2005/8/layout/hierarchy1"/>
    <dgm:cxn modelId="{12BF1714-FB89-4382-BCBF-F439204F379D}" type="presParOf" srcId="{7EF427B1-AE76-4E3F-89F7-F0B66C338DC7}" destId="{8A1B8CFC-8CA7-4925-AFBA-343189CB5076}" srcOrd="0" destOrd="0" presId="urn:microsoft.com/office/officeart/2005/8/layout/hierarchy1"/>
    <dgm:cxn modelId="{CBBF5127-D014-455E-A65C-A34122A2B595}" type="presParOf" srcId="{8A1B8CFC-8CA7-4925-AFBA-343189CB5076}" destId="{987FEE36-81B3-4B1C-A41A-78FB3E92F183}" srcOrd="0" destOrd="0" presId="urn:microsoft.com/office/officeart/2005/8/layout/hierarchy1"/>
    <dgm:cxn modelId="{766FE0D9-F11C-4730-94FA-5497D16B9B02}" type="presParOf" srcId="{8A1B8CFC-8CA7-4925-AFBA-343189CB5076}" destId="{2AA8A41C-8D12-477C-84E1-6D26B5B71339}" srcOrd="1" destOrd="0" presId="urn:microsoft.com/office/officeart/2005/8/layout/hierarchy1"/>
    <dgm:cxn modelId="{1B4DFD80-6387-4F81-8A83-4B1628A28BE0}" type="presParOf" srcId="{7EF427B1-AE76-4E3F-89F7-F0B66C338DC7}" destId="{C064D0D2-B5ED-4D69-A4C5-5415C3C75E0D}" srcOrd="1" destOrd="0" presId="urn:microsoft.com/office/officeart/2005/8/layout/hierarchy1"/>
    <dgm:cxn modelId="{5F75B28A-26DE-4DE5-B04B-CE639BE8CA96}" type="presParOf" srcId="{764B289F-1971-4537-90EB-4A6E286F5227}" destId="{D64CD960-FC0B-4A32-8961-9F2B8C7EF07C}" srcOrd="2" destOrd="0" presId="urn:microsoft.com/office/officeart/2005/8/layout/hierarchy1"/>
    <dgm:cxn modelId="{19B2B810-9CA3-4417-BA56-9130292F97ED}" type="presParOf" srcId="{764B289F-1971-4537-90EB-4A6E286F5227}" destId="{5EFF7B0D-045A-47E8-A50D-6AB40D27A9EE}" srcOrd="3" destOrd="0" presId="urn:microsoft.com/office/officeart/2005/8/layout/hierarchy1"/>
    <dgm:cxn modelId="{02953EBD-BB95-48F3-BD4B-B0DDA7FCE72D}" type="presParOf" srcId="{5EFF7B0D-045A-47E8-A50D-6AB40D27A9EE}" destId="{B9899E24-76B0-464D-A903-78C48114FFFD}" srcOrd="0" destOrd="0" presId="urn:microsoft.com/office/officeart/2005/8/layout/hierarchy1"/>
    <dgm:cxn modelId="{DF8E14EC-E13E-43FA-A137-204804E127FE}" type="presParOf" srcId="{B9899E24-76B0-464D-A903-78C48114FFFD}" destId="{78230F3F-7A9B-47C6-BFBD-078B91664112}" srcOrd="0" destOrd="0" presId="urn:microsoft.com/office/officeart/2005/8/layout/hierarchy1"/>
    <dgm:cxn modelId="{35173794-BE1F-4EBB-9AE1-D00BA6BC08F5}" type="presParOf" srcId="{B9899E24-76B0-464D-A903-78C48114FFFD}" destId="{8C546BBE-9454-4D37-B691-25AE1F54E347}" srcOrd="1" destOrd="0" presId="urn:microsoft.com/office/officeart/2005/8/layout/hierarchy1"/>
    <dgm:cxn modelId="{CBCE0EA0-A332-4257-B0D9-1C047B7E30B8}" type="presParOf" srcId="{5EFF7B0D-045A-47E8-A50D-6AB40D27A9EE}" destId="{CD501586-E8D6-4FE3-BD8C-E2B475834299}" srcOrd="1" destOrd="0" presId="urn:microsoft.com/office/officeart/2005/8/layout/hierarchy1"/>
    <dgm:cxn modelId="{AA428A2A-4507-42C8-A36D-0DA1DF15D38D}" type="presParOf" srcId="{CD501586-E8D6-4FE3-BD8C-E2B475834299}" destId="{AD130D04-F8DA-4957-8BC9-3CD4CA0A2887}" srcOrd="0" destOrd="0" presId="urn:microsoft.com/office/officeart/2005/8/layout/hierarchy1"/>
    <dgm:cxn modelId="{44B57278-6ACB-4C80-84CD-8323D72A2729}" type="presParOf" srcId="{CD501586-E8D6-4FE3-BD8C-E2B475834299}" destId="{75E172DD-1FB2-4B55-9638-DD958E19C61E}" srcOrd="1" destOrd="0" presId="urn:microsoft.com/office/officeart/2005/8/layout/hierarchy1"/>
    <dgm:cxn modelId="{6A8FEB60-80DD-4261-8A58-EB2375094DD8}" type="presParOf" srcId="{75E172DD-1FB2-4B55-9638-DD958E19C61E}" destId="{38F126BC-06CF-43E4-A79F-117F6DB48E11}" srcOrd="0" destOrd="0" presId="urn:microsoft.com/office/officeart/2005/8/layout/hierarchy1"/>
    <dgm:cxn modelId="{1F705DA5-FE2B-4B53-930B-70DDB7BF86FB}" type="presParOf" srcId="{38F126BC-06CF-43E4-A79F-117F6DB48E11}" destId="{C9ADE71E-6BE1-41F6-ACD3-DFD0E7C73ABB}" srcOrd="0" destOrd="0" presId="urn:microsoft.com/office/officeart/2005/8/layout/hierarchy1"/>
    <dgm:cxn modelId="{639D2067-DAAF-48B8-8D23-661A7E2DCA44}" type="presParOf" srcId="{38F126BC-06CF-43E4-A79F-117F6DB48E11}" destId="{A0E745A7-F3ED-4B7D-AE5E-FF555ADA58DE}" srcOrd="1" destOrd="0" presId="urn:microsoft.com/office/officeart/2005/8/layout/hierarchy1"/>
    <dgm:cxn modelId="{89982453-9BA4-4C80-BEBB-E097D60E5AE4}" type="presParOf" srcId="{75E172DD-1FB2-4B55-9638-DD958E19C61E}" destId="{F0BEF378-CED7-4CA1-B696-46A74E932917}" srcOrd="1" destOrd="0" presId="urn:microsoft.com/office/officeart/2005/8/layout/hierarchy1"/>
    <dgm:cxn modelId="{69458101-8E7A-4577-9AE7-9FF4645F347C}" type="presParOf" srcId="{764B289F-1971-4537-90EB-4A6E286F5227}" destId="{8365884A-FE0C-4F47-9F5B-C13BE1FC6E11}" srcOrd="4" destOrd="0" presId="urn:microsoft.com/office/officeart/2005/8/layout/hierarchy1"/>
    <dgm:cxn modelId="{62ADEECA-81CB-4772-8295-71FFBC016BC3}" type="presParOf" srcId="{764B289F-1971-4537-90EB-4A6E286F5227}" destId="{21D3D1F6-E874-4F4C-A1B3-832F00B6AB5B}" srcOrd="5" destOrd="0" presId="urn:microsoft.com/office/officeart/2005/8/layout/hierarchy1"/>
    <dgm:cxn modelId="{6E8649CF-8B90-4311-83F0-4DDE7A256694}" type="presParOf" srcId="{21D3D1F6-E874-4F4C-A1B3-832F00B6AB5B}" destId="{5306FA59-315B-47CE-8F2A-F81936A09F57}" srcOrd="0" destOrd="0" presId="urn:microsoft.com/office/officeart/2005/8/layout/hierarchy1"/>
    <dgm:cxn modelId="{DF6600C0-11EB-477C-95DF-6EF9E783AB50}" type="presParOf" srcId="{5306FA59-315B-47CE-8F2A-F81936A09F57}" destId="{62D3595B-57A2-4EAA-BAA7-437347A711DF}" srcOrd="0" destOrd="0" presId="urn:microsoft.com/office/officeart/2005/8/layout/hierarchy1"/>
    <dgm:cxn modelId="{C67F09DA-4481-43E6-9493-EDDB23F94CC8}" type="presParOf" srcId="{5306FA59-315B-47CE-8F2A-F81936A09F57}" destId="{D4F18E46-0218-4CF1-B378-39252DA4EA86}" srcOrd="1" destOrd="0" presId="urn:microsoft.com/office/officeart/2005/8/layout/hierarchy1"/>
    <dgm:cxn modelId="{E947BC76-F871-4858-8308-70BD22A768AF}" type="presParOf" srcId="{21D3D1F6-E874-4F4C-A1B3-832F00B6AB5B}" destId="{B072E894-2C95-4112-B327-AAC76B647E13}" srcOrd="1" destOrd="0" presId="urn:microsoft.com/office/officeart/2005/8/layout/hierarchy1"/>
    <dgm:cxn modelId="{856A1578-1F61-44B2-BA70-A3EEE7E762A2}" type="presParOf" srcId="{764B289F-1971-4537-90EB-4A6E286F5227}" destId="{82D0213C-2871-46F9-B150-FF47225C879F}" srcOrd="6" destOrd="0" presId="urn:microsoft.com/office/officeart/2005/8/layout/hierarchy1"/>
    <dgm:cxn modelId="{43819188-DA34-4CCE-96C3-DF177AE70165}" type="presParOf" srcId="{764B289F-1971-4537-90EB-4A6E286F5227}" destId="{5710C5B5-8E9E-4A92-9684-37340CCEB1F3}" srcOrd="7" destOrd="0" presId="urn:microsoft.com/office/officeart/2005/8/layout/hierarchy1"/>
    <dgm:cxn modelId="{90CDABAD-EA9F-467E-9091-220A9425E36A}" type="presParOf" srcId="{5710C5B5-8E9E-4A92-9684-37340CCEB1F3}" destId="{339D10D7-BE24-418E-A819-FB490EAA1CB8}" srcOrd="0" destOrd="0" presId="urn:microsoft.com/office/officeart/2005/8/layout/hierarchy1"/>
    <dgm:cxn modelId="{62E87C15-6C66-4BD2-9947-CC6214666272}" type="presParOf" srcId="{339D10D7-BE24-418E-A819-FB490EAA1CB8}" destId="{79D9A115-49F0-4D53-A2A6-2DBD655CE693}" srcOrd="0" destOrd="0" presId="urn:microsoft.com/office/officeart/2005/8/layout/hierarchy1"/>
    <dgm:cxn modelId="{B50376DD-BCD7-4B36-9CF5-AA64A773D14B}" type="presParOf" srcId="{339D10D7-BE24-418E-A819-FB490EAA1CB8}" destId="{EE13EFF3-B289-473B-9787-BAB676E9628C}" srcOrd="1" destOrd="0" presId="urn:microsoft.com/office/officeart/2005/8/layout/hierarchy1"/>
    <dgm:cxn modelId="{E563F217-A0E2-4C53-92F3-E3201119051B}" type="presParOf" srcId="{5710C5B5-8E9E-4A92-9684-37340CCEB1F3}" destId="{F183ADE4-C79D-43A3-BF1C-FB3373A63996}" srcOrd="1" destOrd="0" presId="urn:microsoft.com/office/officeart/2005/8/layout/hierarchy1"/>
    <dgm:cxn modelId="{50248E64-81F5-481E-8887-5DBA40AEC9C6}" type="presParOf" srcId="{F183ADE4-C79D-43A3-BF1C-FB3373A63996}" destId="{1DC95CEA-5547-46EF-A50C-762F9589B2AB}" srcOrd="0" destOrd="0" presId="urn:microsoft.com/office/officeart/2005/8/layout/hierarchy1"/>
    <dgm:cxn modelId="{1400D3B8-455F-4F8C-B31B-27FCCCCBF3A2}" type="presParOf" srcId="{F183ADE4-C79D-43A3-BF1C-FB3373A63996}" destId="{2BC9CB21-5365-4F87-AD8C-649E6A629BD1}" srcOrd="1" destOrd="0" presId="urn:microsoft.com/office/officeart/2005/8/layout/hierarchy1"/>
    <dgm:cxn modelId="{B414880D-8DCC-4949-A8BB-776312EE3ABA}" type="presParOf" srcId="{2BC9CB21-5365-4F87-AD8C-649E6A629BD1}" destId="{65DDAF53-C3CC-4A08-B033-63B3BABD5005}" srcOrd="0" destOrd="0" presId="urn:microsoft.com/office/officeart/2005/8/layout/hierarchy1"/>
    <dgm:cxn modelId="{D3A08B0D-2B36-4AE1-8713-5C44E12CE63F}" type="presParOf" srcId="{65DDAF53-C3CC-4A08-B033-63B3BABD5005}" destId="{AB657214-4E47-4258-B9F1-2866623AF97E}" srcOrd="0" destOrd="0" presId="urn:microsoft.com/office/officeart/2005/8/layout/hierarchy1"/>
    <dgm:cxn modelId="{3912E36A-AC33-446F-A10F-687375C24016}" type="presParOf" srcId="{65DDAF53-C3CC-4A08-B033-63B3BABD5005}" destId="{CD8C97A2-8629-4FF5-AB4C-20752633089B}" srcOrd="1" destOrd="0" presId="urn:microsoft.com/office/officeart/2005/8/layout/hierarchy1"/>
    <dgm:cxn modelId="{E46A2163-5B8D-4726-AA87-9AF6F94F0C22}" type="presParOf" srcId="{2BC9CB21-5365-4F87-AD8C-649E6A629BD1}" destId="{AFC2DE29-9E47-485D-B75E-3C870820684B}" srcOrd="1" destOrd="0" presId="urn:microsoft.com/office/officeart/2005/8/layout/hierarchy1"/>
    <dgm:cxn modelId="{FE82FB56-1C7E-4BBF-90A0-9B434C6499B5}" type="presParOf" srcId="{F183ADE4-C79D-43A3-BF1C-FB3373A63996}" destId="{B1CC016B-1112-4D50-8DD1-E2B337791271}" srcOrd="2" destOrd="0" presId="urn:microsoft.com/office/officeart/2005/8/layout/hierarchy1"/>
    <dgm:cxn modelId="{94EA1A16-7CFD-4E79-80CE-51DD9509DDAF}" type="presParOf" srcId="{F183ADE4-C79D-43A3-BF1C-FB3373A63996}" destId="{9D05D33C-3550-4D88-B56E-0CEF60477E38}" srcOrd="3" destOrd="0" presId="urn:microsoft.com/office/officeart/2005/8/layout/hierarchy1"/>
    <dgm:cxn modelId="{C5370F91-314F-4FDE-98C4-453F926B1EC9}" type="presParOf" srcId="{9D05D33C-3550-4D88-B56E-0CEF60477E38}" destId="{CBDE7FB6-8654-44A2-81A7-AE67DAA2168B}" srcOrd="0" destOrd="0" presId="urn:microsoft.com/office/officeart/2005/8/layout/hierarchy1"/>
    <dgm:cxn modelId="{C4A17580-AF75-4EEB-BE25-FFF5A4F43F1D}" type="presParOf" srcId="{CBDE7FB6-8654-44A2-81A7-AE67DAA2168B}" destId="{6CF7AA9A-C2AA-48BD-A713-A265DC103D96}" srcOrd="0" destOrd="0" presId="urn:microsoft.com/office/officeart/2005/8/layout/hierarchy1"/>
    <dgm:cxn modelId="{E6FA0E82-A51A-495E-815E-4AF9C371D415}" type="presParOf" srcId="{CBDE7FB6-8654-44A2-81A7-AE67DAA2168B}" destId="{50F84FF7-725D-4BD5-AE42-1F38335085B6}" srcOrd="1" destOrd="0" presId="urn:microsoft.com/office/officeart/2005/8/layout/hierarchy1"/>
    <dgm:cxn modelId="{6A1B7C17-BCFC-4A0D-95EB-2FF9A04103A9}" type="presParOf" srcId="{9D05D33C-3550-4D88-B56E-0CEF60477E38}" destId="{19F515C7-66AA-436E-804E-B3FBD3064C0E}" srcOrd="1" destOrd="0" presId="urn:microsoft.com/office/officeart/2005/8/layout/hierarchy1"/>
    <dgm:cxn modelId="{1AF8DA7E-6816-4BB0-B93A-02BAA7164137}" type="presParOf" srcId="{764B289F-1971-4537-90EB-4A6E286F5227}" destId="{F7E601FD-27F5-41CE-8F76-E9B0BF3DE14D}" srcOrd="8" destOrd="0" presId="urn:microsoft.com/office/officeart/2005/8/layout/hierarchy1"/>
    <dgm:cxn modelId="{338E8756-5E9D-4EE6-A2DD-4CC877573530}" type="presParOf" srcId="{764B289F-1971-4537-90EB-4A6E286F5227}" destId="{30862DEF-196F-4AC5-BAD0-E58998067B16}" srcOrd="9" destOrd="0" presId="urn:microsoft.com/office/officeart/2005/8/layout/hierarchy1"/>
    <dgm:cxn modelId="{B18B3DE5-7B3E-4A72-8879-16A319E35F82}" type="presParOf" srcId="{30862DEF-196F-4AC5-BAD0-E58998067B16}" destId="{14BFB79D-A196-47AE-B711-A19FA4C65A11}" srcOrd="0" destOrd="0" presId="urn:microsoft.com/office/officeart/2005/8/layout/hierarchy1"/>
    <dgm:cxn modelId="{2F12F731-0372-4270-A013-DB4A999A5640}" type="presParOf" srcId="{14BFB79D-A196-47AE-B711-A19FA4C65A11}" destId="{F2BAE66B-11D0-4ACA-A136-D67F8A74D588}" srcOrd="0" destOrd="0" presId="urn:microsoft.com/office/officeart/2005/8/layout/hierarchy1"/>
    <dgm:cxn modelId="{BBF2C0F4-F163-4CF0-9C1D-D50F6F8FD753}" type="presParOf" srcId="{14BFB79D-A196-47AE-B711-A19FA4C65A11}" destId="{19E7647C-D56D-46E4-A2EA-404D738845C8}" srcOrd="1" destOrd="0" presId="urn:microsoft.com/office/officeart/2005/8/layout/hierarchy1"/>
    <dgm:cxn modelId="{3B10B670-65BB-4489-B6D9-E8AE65917139}" type="presParOf" srcId="{30862DEF-196F-4AC5-BAD0-E58998067B16}" destId="{E9DDEC58-8689-45B4-9F69-354261F84E25}" srcOrd="1" destOrd="0" presId="urn:microsoft.com/office/officeart/2005/8/layout/hierarchy1"/>
    <dgm:cxn modelId="{F4477EDB-DBA2-44E3-8D3C-9476DE86B6FE}" type="presParOf" srcId="{764B289F-1971-4537-90EB-4A6E286F5227}" destId="{2BECCB2E-9D1E-4A8F-B69A-4FA69BA3DFB5}" srcOrd="10" destOrd="0" presId="urn:microsoft.com/office/officeart/2005/8/layout/hierarchy1"/>
    <dgm:cxn modelId="{B6F593B3-2E12-4210-98F1-39B95537D338}" type="presParOf" srcId="{764B289F-1971-4537-90EB-4A6E286F5227}" destId="{C77C69E6-53A7-4310-9ACD-EBE904812203}" srcOrd="11" destOrd="0" presId="urn:microsoft.com/office/officeart/2005/8/layout/hierarchy1"/>
    <dgm:cxn modelId="{0AD8FF5F-F358-45F8-858F-B6B0E595713E}" type="presParOf" srcId="{C77C69E6-53A7-4310-9ACD-EBE904812203}" destId="{489953D8-1941-45D1-A50C-F8E3003C7D63}" srcOrd="0" destOrd="0" presId="urn:microsoft.com/office/officeart/2005/8/layout/hierarchy1"/>
    <dgm:cxn modelId="{C4E08F9D-DA3E-4B26-8346-EAEEE3100427}" type="presParOf" srcId="{489953D8-1941-45D1-A50C-F8E3003C7D63}" destId="{F4CB7256-ACA2-4F78-BEDB-A1E73D0C50F7}" srcOrd="0" destOrd="0" presId="urn:microsoft.com/office/officeart/2005/8/layout/hierarchy1"/>
    <dgm:cxn modelId="{5D3B4BB8-3644-48D4-AB0A-39A49C0C2794}" type="presParOf" srcId="{489953D8-1941-45D1-A50C-F8E3003C7D63}" destId="{BDA0C2BA-42A8-4570-8EBE-A3A3E2BE53AC}" srcOrd="1" destOrd="0" presId="urn:microsoft.com/office/officeart/2005/8/layout/hierarchy1"/>
    <dgm:cxn modelId="{7A7554C4-1474-4944-A674-55750B0FCB6E}" type="presParOf" srcId="{C77C69E6-53A7-4310-9ACD-EBE904812203}" destId="{9C05E428-6D68-4D8B-8D8E-91F8EBFC99C9}" srcOrd="1" destOrd="0" presId="urn:microsoft.com/office/officeart/2005/8/layout/hierarchy1"/>
    <dgm:cxn modelId="{8F79D25D-4CFF-4E44-A2CD-69311B8AC013}" type="presParOf" srcId="{9C05E428-6D68-4D8B-8D8E-91F8EBFC99C9}" destId="{C905A81B-7341-4275-8136-8275C4A2D871}" srcOrd="0" destOrd="0" presId="urn:microsoft.com/office/officeart/2005/8/layout/hierarchy1"/>
    <dgm:cxn modelId="{7440D557-F8E6-4FDC-8EA0-94BBE12EF1EA}" type="presParOf" srcId="{9C05E428-6D68-4D8B-8D8E-91F8EBFC99C9}" destId="{5E3D33D4-19E2-4465-AC67-EAD0E224D544}" srcOrd="1" destOrd="0" presId="urn:microsoft.com/office/officeart/2005/8/layout/hierarchy1"/>
    <dgm:cxn modelId="{D42F380B-1793-4DE1-B5FA-520541DFA1DB}" type="presParOf" srcId="{5E3D33D4-19E2-4465-AC67-EAD0E224D544}" destId="{624AC8D2-03FB-4D5D-990F-AFF898B3332D}" srcOrd="0" destOrd="0" presId="urn:microsoft.com/office/officeart/2005/8/layout/hierarchy1"/>
    <dgm:cxn modelId="{7DE9A34F-C7C3-47BC-8C80-C54C671B0728}" type="presParOf" srcId="{624AC8D2-03FB-4D5D-990F-AFF898B3332D}" destId="{2EE91CFD-867F-40AE-B81E-14F312651113}" srcOrd="0" destOrd="0" presId="urn:microsoft.com/office/officeart/2005/8/layout/hierarchy1"/>
    <dgm:cxn modelId="{C4283A19-C370-491C-A65B-BC225FD4918A}" type="presParOf" srcId="{624AC8D2-03FB-4D5D-990F-AFF898B3332D}" destId="{68D055AC-5C4B-4521-BA93-5ECB48F68F91}" srcOrd="1" destOrd="0" presId="urn:microsoft.com/office/officeart/2005/8/layout/hierarchy1"/>
    <dgm:cxn modelId="{DC538214-0FF5-443B-8316-AF45610229FA}" type="presParOf" srcId="{5E3D33D4-19E2-4465-AC67-EAD0E224D544}" destId="{15C55790-1A07-46DE-9076-0B8D621D3A74}" srcOrd="1" destOrd="0" presId="urn:microsoft.com/office/officeart/2005/8/layout/hierarchy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9A2AD2-B606-4AF7-ACC7-32AA1CA471F5}">
      <dsp:nvSpPr>
        <dsp:cNvPr id="0" name=""/>
        <dsp:cNvSpPr/>
      </dsp:nvSpPr>
      <dsp:spPr>
        <a:xfrm>
          <a:off x="4351622" y="1713770"/>
          <a:ext cx="3738748" cy="355860"/>
        </a:xfrm>
        <a:custGeom>
          <a:avLst/>
          <a:gdLst/>
          <a:ahLst/>
          <a:cxnLst/>
          <a:rect l="0" t="0" r="0" b="0"/>
          <a:pathLst>
            <a:path>
              <a:moveTo>
                <a:pt x="0" y="0"/>
              </a:moveTo>
              <a:lnTo>
                <a:pt x="0" y="242508"/>
              </a:lnTo>
              <a:lnTo>
                <a:pt x="3738748" y="242508"/>
              </a:lnTo>
              <a:lnTo>
                <a:pt x="3738748" y="3558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EADA2B-A589-4CF3-AC66-D4700061DC3C}">
      <dsp:nvSpPr>
        <dsp:cNvPr id="0" name=""/>
        <dsp:cNvSpPr/>
      </dsp:nvSpPr>
      <dsp:spPr>
        <a:xfrm>
          <a:off x="4351622" y="1713770"/>
          <a:ext cx="2243249" cy="355860"/>
        </a:xfrm>
        <a:custGeom>
          <a:avLst/>
          <a:gdLst/>
          <a:ahLst/>
          <a:cxnLst/>
          <a:rect l="0" t="0" r="0" b="0"/>
          <a:pathLst>
            <a:path>
              <a:moveTo>
                <a:pt x="0" y="0"/>
              </a:moveTo>
              <a:lnTo>
                <a:pt x="0" y="242508"/>
              </a:lnTo>
              <a:lnTo>
                <a:pt x="2243249" y="242508"/>
              </a:lnTo>
              <a:lnTo>
                <a:pt x="2243249" y="3558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A10353-0FC2-4774-AE0F-BBB514B0BC59}">
      <dsp:nvSpPr>
        <dsp:cNvPr id="0" name=""/>
        <dsp:cNvSpPr/>
      </dsp:nvSpPr>
      <dsp:spPr>
        <a:xfrm>
          <a:off x="4351622" y="1713770"/>
          <a:ext cx="747749" cy="355860"/>
        </a:xfrm>
        <a:custGeom>
          <a:avLst/>
          <a:gdLst/>
          <a:ahLst/>
          <a:cxnLst/>
          <a:rect l="0" t="0" r="0" b="0"/>
          <a:pathLst>
            <a:path>
              <a:moveTo>
                <a:pt x="0" y="0"/>
              </a:moveTo>
              <a:lnTo>
                <a:pt x="0" y="242508"/>
              </a:lnTo>
              <a:lnTo>
                <a:pt x="747749" y="242508"/>
              </a:lnTo>
              <a:lnTo>
                <a:pt x="747749" y="3558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312035-CCBF-49A0-93A7-8A5CF20695CB}">
      <dsp:nvSpPr>
        <dsp:cNvPr id="0" name=""/>
        <dsp:cNvSpPr/>
      </dsp:nvSpPr>
      <dsp:spPr>
        <a:xfrm>
          <a:off x="3603873" y="1713770"/>
          <a:ext cx="747749" cy="355860"/>
        </a:xfrm>
        <a:custGeom>
          <a:avLst/>
          <a:gdLst/>
          <a:ahLst/>
          <a:cxnLst/>
          <a:rect l="0" t="0" r="0" b="0"/>
          <a:pathLst>
            <a:path>
              <a:moveTo>
                <a:pt x="747749" y="0"/>
              </a:moveTo>
              <a:lnTo>
                <a:pt x="747749" y="242508"/>
              </a:lnTo>
              <a:lnTo>
                <a:pt x="0" y="242508"/>
              </a:lnTo>
              <a:lnTo>
                <a:pt x="0" y="3558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5FEE17-87A8-4DF5-A6E5-96AAF644D228}">
      <dsp:nvSpPr>
        <dsp:cNvPr id="0" name=""/>
        <dsp:cNvSpPr/>
      </dsp:nvSpPr>
      <dsp:spPr>
        <a:xfrm>
          <a:off x="2108373" y="1713770"/>
          <a:ext cx="2243249" cy="355860"/>
        </a:xfrm>
        <a:custGeom>
          <a:avLst/>
          <a:gdLst/>
          <a:ahLst/>
          <a:cxnLst/>
          <a:rect l="0" t="0" r="0" b="0"/>
          <a:pathLst>
            <a:path>
              <a:moveTo>
                <a:pt x="2243249" y="0"/>
              </a:moveTo>
              <a:lnTo>
                <a:pt x="2243249" y="242508"/>
              </a:lnTo>
              <a:lnTo>
                <a:pt x="0" y="242508"/>
              </a:lnTo>
              <a:lnTo>
                <a:pt x="0" y="3558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C0A5D7-AA53-4794-89C3-5C68C300E84C}">
      <dsp:nvSpPr>
        <dsp:cNvPr id="0" name=""/>
        <dsp:cNvSpPr/>
      </dsp:nvSpPr>
      <dsp:spPr>
        <a:xfrm>
          <a:off x="612874" y="1713770"/>
          <a:ext cx="3738748" cy="355860"/>
        </a:xfrm>
        <a:custGeom>
          <a:avLst/>
          <a:gdLst/>
          <a:ahLst/>
          <a:cxnLst/>
          <a:rect l="0" t="0" r="0" b="0"/>
          <a:pathLst>
            <a:path>
              <a:moveTo>
                <a:pt x="3738748" y="0"/>
              </a:moveTo>
              <a:lnTo>
                <a:pt x="3738748" y="242508"/>
              </a:lnTo>
              <a:lnTo>
                <a:pt x="0" y="242508"/>
              </a:lnTo>
              <a:lnTo>
                <a:pt x="0" y="3558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0E48A8-BECC-46EC-B609-958091E75C12}">
      <dsp:nvSpPr>
        <dsp:cNvPr id="0" name=""/>
        <dsp:cNvSpPr/>
      </dsp:nvSpPr>
      <dsp:spPr>
        <a:xfrm>
          <a:off x="3739827" y="936790"/>
          <a:ext cx="1223590" cy="776979"/>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DAEC38-8883-4EB7-A3B4-5349E1C45F64}">
      <dsp:nvSpPr>
        <dsp:cNvPr id="0" name=""/>
        <dsp:cNvSpPr/>
      </dsp:nvSpPr>
      <dsp:spPr>
        <a:xfrm>
          <a:off x="3875782" y="1065947"/>
          <a:ext cx="1223590" cy="77697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Director of Finance</a:t>
          </a:r>
        </a:p>
      </dsp:txBody>
      <dsp:txXfrm>
        <a:off x="3898539" y="1088704"/>
        <a:ext cx="1178076" cy="731465"/>
      </dsp:txXfrm>
    </dsp:sp>
    <dsp:sp modelId="{5591BD44-E534-4DDC-99D2-1D5BF886ADD7}">
      <dsp:nvSpPr>
        <dsp:cNvPr id="0" name=""/>
        <dsp:cNvSpPr/>
      </dsp:nvSpPr>
      <dsp:spPr>
        <a:xfrm>
          <a:off x="1079" y="2069631"/>
          <a:ext cx="1223590" cy="776979"/>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74AC8D-84B2-4CEE-916B-E4A87BF7F6AE}">
      <dsp:nvSpPr>
        <dsp:cNvPr id="0" name=""/>
        <dsp:cNvSpPr/>
      </dsp:nvSpPr>
      <dsp:spPr>
        <a:xfrm>
          <a:off x="137033" y="2198788"/>
          <a:ext cx="1223590" cy="77697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Head of Procurement</a:t>
          </a:r>
        </a:p>
      </dsp:txBody>
      <dsp:txXfrm>
        <a:off x="159790" y="2221545"/>
        <a:ext cx="1178076" cy="731465"/>
      </dsp:txXfrm>
    </dsp:sp>
    <dsp:sp modelId="{C2F37018-D3AE-4E02-8593-428E66CBB0D2}">
      <dsp:nvSpPr>
        <dsp:cNvPr id="0" name=""/>
        <dsp:cNvSpPr/>
      </dsp:nvSpPr>
      <dsp:spPr>
        <a:xfrm>
          <a:off x="1496578" y="2069631"/>
          <a:ext cx="1223590" cy="776979"/>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C1727F-64E1-4ED2-AAD4-70AED7592550}">
      <dsp:nvSpPr>
        <dsp:cNvPr id="0" name=""/>
        <dsp:cNvSpPr/>
      </dsp:nvSpPr>
      <dsp:spPr>
        <a:xfrm>
          <a:off x="1632532" y="2198788"/>
          <a:ext cx="1223590" cy="77697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Head of Internal Audit</a:t>
          </a:r>
        </a:p>
      </dsp:txBody>
      <dsp:txXfrm>
        <a:off x="1655289" y="2221545"/>
        <a:ext cx="1178076" cy="731465"/>
      </dsp:txXfrm>
    </dsp:sp>
    <dsp:sp modelId="{D5B2DC9B-F5A0-46E7-BB56-80525DD6DD57}">
      <dsp:nvSpPr>
        <dsp:cNvPr id="0" name=""/>
        <dsp:cNvSpPr/>
      </dsp:nvSpPr>
      <dsp:spPr>
        <a:xfrm>
          <a:off x="2992077" y="2069631"/>
          <a:ext cx="1223590" cy="973206"/>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7D2CBA-7E61-4E34-A7E1-E4FD6F49565F}">
      <dsp:nvSpPr>
        <dsp:cNvPr id="0" name=""/>
        <dsp:cNvSpPr/>
      </dsp:nvSpPr>
      <dsp:spPr>
        <a:xfrm>
          <a:off x="3128032" y="2198788"/>
          <a:ext cx="1223590" cy="9732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Head of Finance   Corporate Services</a:t>
          </a:r>
        </a:p>
      </dsp:txBody>
      <dsp:txXfrm>
        <a:off x="3156536" y="2227292"/>
        <a:ext cx="1166582" cy="916198"/>
      </dsp:txXfrm>
    </dsp:sp>
    <dsp:sp modelId="{890DCEA4-CA37-425A-A327-7880905DF9E9}">
      <dsp:nvSpPr>
        <dsp:cNvPr id="0" name=""/>
        <dsp:cNvSpPr/>
      </dsp:nvSpPr>
      <dsp:spPr>
        <a:xfrm>
          <a:off x="4487577" y="2069631"/>
          <a:ext cx="1223590" cy="1006150"/>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7E83EBD-7F4F-4755-8EF0-51B6A464ADD2}">
      <dsp:nvSpPr>
        <dsp:cNvPr id="0" name=""/>
        <dsp:cNvSpPr/>
      </dsp:nvSpPr>
      <dsp:spPr>
        <a:xfrm>
          <a:off x="4623531" y="2198788"/>
          <a:ext cx="1223590" cy="10061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Head of Finance Supporting people</a:t>
          </a:r>
        </a:p>
      </dsp:txBody>
      <dsp:txXfrm>
        <a:off x="4653000" y="2228257"/>
        <a:ext cx="1164652" cy="947212"/>
      </dsp:txXfrm>
    </dsp:sp>
    <dsp:sp modelId="{81DCA292-8D36-4891-B337-F5FB0302F076}">
      <dsp:nvSpPr>
        <dsp:cNvPr id="0" name=""/>
        <dsp:cNvSpPr/>
      </dsp:nvSpPr>
      <dsp:spPr>
        <a:xfrm>
          <a:off x="5983076" y="2069631"/>
          <a:ext cx="1223590" cy="995544"/>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DCF11C-4A98-462B-B50B-8806767BCB14}">
      <dsp:nvSpPr>
        <dsp:cNvPr id="0" name=""/>
        <dsp:cNvSpPr/>
      </dsp:nvSpPr>
      <dsp:spPr>
        <a:xfrm>
          <a:off x="6119031" y="2198788"/>
          <a:ext cx="1223590" cy="9955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Head of Finance Communities</a:t>
          </a:r>
        </a:p>
      </dsp:txBody>
      <dsp:txXfrm>
        <a:off x="6148189" y="2227946"/>
        <a:ext cx="1165274" cy="937228"/>
      </dsp:txXfrm>
    </dsp:sp>
    <dsp:sp modelId="{7E668507-B9EF-458C-9F90-0C12F4DF5D21}">
      <dsp:nvSpPr>
        <dsp:cNvPr id="0" name=""/>
        <dsp:cNvSpPr/>
      </dsp:nvSpPr>
      <dsp:spPr>
        <a:xfrm>
          <a:off x="7478576" y="2069631"/>
          <a:ext cx="1223590" cy="1137063"/>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4320BB-8F54-484A-84E2-0111F773CD2E}">
      <dsp:nvSpPr>
        <dsp:cNvPr id="0" name=""/>
        <dsp:cNvSpPr/>
      </dsp:nvSpPr>
      <dsp:spPr>
        <a:xfrm>
          <a:off x="7614530" y="2198788"/>
          <a:ext cx="1223590" cy="11370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Head of Treasury &amp; Financial Services</a:t>
          </a:r>
        </a:p>
      </dsp:txBody>
      <dsp:txXfrm>
        <a:off x="7647833" y="2232091"/>
        <a:ext cx="1156984" cy="10704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05A81B-7341-4275-8136-8275C4A2D871}">
      <dsp:nvSpPr>
        <dsp:cNvPr id="0" name=""/>
        <dsp:cNvSpPr/>
      </dsp:nvSpPr>
      <dsp:spPr>
        <a:xfrm>
          <a:off x="7935965" y="2455363"/>
          <a:ext cx="91440" cy="351080"/>
        </a:xfrm>
        <a:custGeom>
          <a:avLst/>
          <a:gdLst/>
          <a:ahLst/>
          <a:cxnLst/>
          <a:rect l="0" t="0" r="0" b="0"/>
          <a:pathLst>
            <a:path>
              <a:moveTo>
                <a:pt x="45720" y="0"/>
              </a:moveTo>
              <a:lnTo>
                <a:pt x="45720" y="3510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ECCB2E-9D1E-4A8F-B69A-4FA69BA3DFB5}">
      <dsp:nvSpPr>
        <dsp:cNvPr id="0" name=""/>
        <dsp:cNvSpPr/>
      </dsp:nvSpPr>
      <dsp:spPr>
        <a:xfrm>
          <a:off x="4293163" y="1337741"/>
          <a:ext cx="3688522" cy="351080"/>
        </a:xfrm>
        <a:custGeom>
          <a:avLst/>
          <a:gdLst/>
          <a:ahLst/>
          <a:cxnLst/>
          <a:rect l="0" t="0" r="0" b="0"/>
          <a:pathLst>
            <a:path>
              <a:moveTo>
                <a:pt x="0" y="0"/>
              </a:moveTo>
              <a:lnTo>
                <a:pt x="0" y="239250"/>
              </a:lnTo>
              <a:lnTo>
                <a:pt x="3688522" y="239250"/>
              </a:lnTo>
              <a:lnTo>
                <a:pt x="3688522" y="3510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E601FD-27F5-41CE-8F76-E9B0BF3DE14D}">
      <dsp:nvSpPr>
        <dsp:cNvPr id="0" name=""/>
        <dsp:cNvSpPr/>
      </dsp:nvSpPr>
      <dsp:spPr>
        <a:xfrm>
          <a:off x="4293163" y="1337741"/>
          <a:ext cx="2213113" cy="351080"/>
        </a:xfrm>
        <a:custGeom>
          <a:avLst/>
          <a:gdLst/>
          <a:ahLst/>
          <a:cxnLst/>
          <a:rect l="0" t="0" r="0" b="0"/>
          <a:pathLst>
            <a:path>
              <a:moveTo>
                <a:pt x="0" y="0"/>
              </a:moveTo>
              <a:lnTo>
                <a:pt x="0" y="239250"/>
              </a:lnTo>
              <a:lnTo>
                <a:pt x="2213113" y="239250"/>
              </a:lnTo>
              <a:lnTo>
                <a:pt x="2213113" y="3510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CC016B-1112-4D50-8DD1-E2B337791271}">
      <dsp:nvSpPr>
        <dsp:cNvPr id="0" name=""/>
        <dsp:cNvSpPr/>
      </dsp:nvSpPr>
      <dsp:spPr>
        <a:xfrm>
          <a:off x="5030867" y="2455363"/>
          <a:ext cx="737704" cy="351080"/>
        </a:xfrm>
        <a:custGeom>
          <a:avLst/>
          <a:gdLst/>
          <a:ahLst/>
          <a:cxnLst/>
          <a:rect l="0" t="0" r="0" b="0"/>
          <a:pathLst>
            <a:path>
              <a:moveTo>
                <a:pt x="0" y="0"/>
              </a:moveTo>
              <a:lnTo>
                <a:pt x="0" y="239250"/>
              </a:lnTo>
              <a:lnTo>
                <a:pt x="737704" y="239250"/>
              </a:lnTo>
              <a:lnTo>
                <a:pt x="737704" y="3510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C95CEA-5547-46EF-A50C-762F9589B2AB}">
      <dsp:nvSpPr>
        <dsp:cNvPr id="0" name=""/>
        <dsp:cNvSpPr/>
      </dsp:nvSpPr>
      <dsp:spPr>
        <a:xfrm>
          <a:off x="4293163" y="2455363"/>
          <a:ext cx="737704" cy="351080"/>
        </a:xfrm>
        <a:custGeom>
          <a:avLst/>
          <a:gdLst/>
          <a:ahLst/>
          <a:cxnLst/>
          <a:rect l="0" t="0" r="0" b="0"/>
          <a:pathLst>
            <a:path>
              <a:moveTo>
                <a:pt x="737704" y="0"/>
              </a:moveTo>
              <a:lnTo>
                <a:pt x="737704" y="239250"/>
              </a:lnTo>
              <a:lnTo>
                <a:pt x="0" y="239250"/>
              </a:lnTo>
              <a:lnTo>
                <a:pt x="0" y="3510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D0213C-2871-46F9-B150-FF47225C879F}">
      <dsp:nvSpPr>
        <dsp:cNvPr id="0" name=""/>
        <dsp:cNvSpPr/>
      </dsp:nvSpPr>
      <dsp:spPr>
        <a:xfrm>
          <a:off x="4293163" y="1337741"/>
          <a:ext cx="737704" cy="351080"/>
        </a:xfrm>
        <a:custGeom>
          <a:avLst/>
          <a:gdLst/>
          <a:ahLst/>
          <a:cxnLst/>
          <a:rect l="0" t="0" r="0" b="0"/>
          <a:pathLst>
            <a:path>
              <a:moveTo>
                <a:pt x="0" y="0"/>
              </a:moveTo>
              <a:lnTo>
                <a:pt x="0" y="239250"/>
              </a:lnTo>
              <a:lnTo>
                <a:pt x="737704" y="239250"/>
              </a:lnTo>
              <a:lnTo>
                <a:pt x="737704" y="3510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65884A-FE0C-4F47-9F5B-C13BE1FC6E11}">
      <dsp:nvSpPr>
        <dsp:cNvPr id="0" name=""/>
        <dsp:cNvSpPr/>
      </dsp:nvSpPr>
      <dsp:spPr>
        <a:xfrm>
          <a:off x="3555458" y="1337741"/>
          <a:ext cx="737704" cy="351080"/>
        </a:xfrm>
        <a:custGeom>
          <a:avLst/>
          <a:gdLst/>
          <a:ahLst/>
          <a:cxnLst/>
          <a:rect l="0" t="0" r="0" b="0"/>
          <a:pathLst>
            <a:path>
              <a:moveTo>
                <a:pt x="737704" y="0"/>
              </a:moveTo>
              <a:lnTo>
                <a:pt x="737704" y="239250"/>
              </a:lnTo>
              <a:lnTo>
                <a:pt x="0" y="239250"/>
              </a:lnTo>
              <a:lnTo>
                <a:pt x="0" y="3510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30D04-F8DA-4957-8BC9-3CD4CA0A2887}">
      <dsp:nvSpPr>
        <dsp:cNvPr id="0" name=""/>
        <dsp:cNvSpPr/>
      </dsp:nvSpPr>
      <dsp:spPr>
        <a:xfrm>
          <a:off x="2034329" y="2455363"/>
          <a:ext cx="91440" cy="351080"/>
        </a:xfrm>
        <a:custGeom>
          <a:avLst/>
          <a:gdLst/>
          <a:ahLst/>
          <a:cxnLst/>
          <a:rect l="0" t="0" r="0" b="0"/>
          <a:pathLst>
            <a:path>
              <a:moveTo>
                <a:pt x="45720" y="0"/>
              </a:moveTo>
              <a:lnTo>
                <a:pt x="45720" y="3510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4CD960-FC0B-4A32-8961-9F2B8C7EF07C}">
      <dsp:nvSpPr>
        <dsp:cNvPr id="0" name=""/>
        <dsp:cNvSpPr/>
      </dsp:nvSpPr>
      <dsp:spPr>
        <a:xfrm>
          <a:off x="2080049" y="1337741"/>
          <a:ext cx="2213113" cy="351080"/>
        </a:xfrm>
        <a:custGeom>
          <a:avLst/>
          <a:gdLst/>
          <a:ahLst/>
          <a:cxnLst/>
          <a:rect l="0" t="0" r="0" b="0"/>
          <a:pathLst>
            <a:path>
              <a:moveTo>
                <a:pt x="2213113" y="0"/>
              </a:moveTo>
              <a:lnTo>
                <a:pt x="2213113" y="239250"/>
              </a:lnTo>
              <a:lnTo>
                <a:pt x="0" y="239250"/>
              </a:lnTo>
              <a:lnTo>
                <a:pt x="0" y="3510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9E8699-A1DD-4234-ABFA-1B2C080E6792}">
      <dsp:nvSpPr>
        <dsp:cNvPr id="0" name=""/>
        <dsp:cNvSpPr/>
      </dsp:nvSpPr>
      <dsp:spPr>
        <a:xfrm>
          <a:off x="558920" y="2455363"/>
          <a:ext cx="91440" cy="351080"/>
        </a:xfrm>
        <a:custGeom>
          <a:avLst/>
          <a:gdLst/>
          <a:ahLst/>
          <a:cxnLst/>
          <a:rect l="0" t="0" r="0" b="0"/>
          <a:pathLst>
            <a:path>
              <a:moveTo>
                <a:pt x="45720" y="0"/>
              </a:moveTo>
              <a:lnTo>
                <a:pt x="45720" y="3510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793775-996D-4345-B02C-62CE8C6284FC}">
      <dsp:nvSpPr>
        <dsp:cNvPr id="0" name=""/>
        <dsp:cNvSpPr/>
      </dsp:nvSpPr>
      <dsp:spPr>
        <a:xfrm>
          <a:off x="604640" y="1337741"/>
          <a:ext cx="3688522" cy="351080"/>
        </a:xfrm>
        <a:custGeom>
          <a:avLst/>
          <a:gdLst/>
          <a:ahLst/>
          <a:cxnLst/>
          <a:rect l="0" t="0" r="0" b="0"/>
          <a:pathLst>
            <a:path>
              <a:moveTo>
                <a:pt x="3688522" y="0"/>
              </a:moveTo>
              <a:lnTo>
                <a:pt x="3688522" y="239250"/>
              </a:lnTo>
              <a:lnTo>
                <a:pt x="0" y="239250"/>
              </a:lnTo>
              <a:lnTo>
                <a:pt x="0" y="3510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F1AE56-2522-45A0-9F7F-790AECCDEB3B}">
      <dsp:nvSpPr>
        <dsp:cNvPr id="0" name=""/>
        <dsp:cNvSpPr/>
      </dsp:nvSpPr>
      <dsp:spPr>
        <a:xfrm>
          <a:off x="3689587" y="571199"/>
          <a:ext cx="1207152" cy="766542"/>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4605D6-DF80-4170-8BD5-0932FBEF85DC}">
      <dsp:nvSpPr>
        <dsp:cNvPr id="0" name=""/>
        <dsp:cNvSpPr/>
      </dsp:nvSpPr>
      <dsp:spPr>
        <a:xfrm>
          <a:off x="3823715" y="698621"/>
          <a:ext cx="1207152" cy="7665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Head of Finance (Communities) </a:t>
          </a:r>
        </a:p>
        <a:p>
          <a:pPr lvl="0" algn="ctr" defTabSz="311150">
            <a:lnSpc>
              <a:spcPct val="90000"/>
            </a:lnSpc>
            <a:spcBef>
              <a:spcPct val="0"/>
            </a:spcBef>
            <a:spcAft>
              <a:spcPct val="35000"/>
            </a:spcAft>
          </a:pPr>
          <a:r>
            <a:rPr lang="en-US" sz="700" kern="1200"/>
            <a:t>lead for Learning &amp; Development</a:t>
          </a:r>
        </a:p>
      </dsp:txBody>
      <dsp:txXfrm>
        <a:off x="3846166" y="721072"/>
        <a:ext cx="1162250" cy="721640"/>
      </dsp:txXfrm>
    </dsp:sp>
    <dsp:sp modelId="{7339B4B6-48B6-4571-95B4-B78D3B674826}">
      <dsp:nvSpPr>
        <dsp:cNvPr id="0" name=""/>
        <dsp:cNvSpPr/>
      </dsp:nvSpPr>
      <dsp:spPr>
        <a:xfrm>
          <a:off x="1064" y="1688821"/>
          <a:ext cx="1207152" cy="7665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F45AFCF-D1E6-429C-AAFB-05042A34C803}">
      <dsp:nvSpPr>
        <dsp:cNvPr id="0" name=""/>
        <dsp:cNvSpPr/>
      </dsp:nvSpPr>
      <dsp:spPr>
        <a:xfrm>
          <a:off x="135192" y="1816243"/>
          <a:ext cx="1207152" cy="7665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Business Partner - Service Support  (Contact for Director of Property Management &amp;  Director of Resident Safety) </a:t>
          </a:r>
        </a:p>
        <a:p>
          <a:pPr lvl="0" algn="ctr" defTabSz="311150">
            <a:lnSpc>
              <a:spcPct val="90000"/>
            </a:lnSpc>
            <a:spcBef>
              <a:spcPct val="0"/>
            </a:spcBef>
            <a:spcAft>
              <a:spcPct val="35000"/>
            </a:spcAft>
          </a:pPr>
          <a:endParaRPr lang="en-US" sz="700" kern="1200"/>
        </a:p>
      </dsp:txBody>
      <dsp:txXfrm>
        <a:off x="157643" y="1838694"/>
        <a:ext cx="1162250" cy="721640"/>
      </dsp:txXfrm>
    </dsp:sp>
    <dsp:sp modelId="{987FEE36-81B3-4B1C-A41A-78FB3E92F183}">
      <dsp:nvSpPr>
        <dsp:cNvPr id="0" name=""/>
        <dsp:cNvSpPr/>
      </dsp:nvSpPr>
      <dsp:spPr>
        <a:xfrm>
          <a:off x="1064" y="2806444"/>
          <a:ext cx="1207152" cy="7665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A8A41C-8D12-477C-84E1-6D26B5B71339}">
      <dsp:nvSpPr>
        <dsp:cNvPr id="0" name=""/>
        <dsp:cNvSpPr/>
      </dsp:nvSpPr>
      <dsp:spPr>
        <a:xfrm>
          <a:off x="135192" y="2933865"/>
          <a:ext cx="1207152" cy="7665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Business Advisor  </a:t>
          </a:r>
        </a:p>
        <a:p>
          <a:pPr lvl="0" algn="ctr" defTabSz="311150">
            <a:lnSpc>
              <a:spcPct val="90000"/>
            </a:lnSpc>
            <a:spcBef>
              <a:spcPct val="0"/>
            </a:spcBef>
            <a:spcAft>
              <a:spcPct val="35000"/>
            </a:spcAft>
          </a:pPr>
          <a:endParaRPr lang="en-US" sz="700" kern="1200">
            <a:solidFill>
              <a:srgbClr val="FF0000"/>
            </a:solidFill>
          </a:endParaRPr>
        </a:p>
      </dsp:txBody>
      <dsp:txXfrm>
        <a:off x="157643" y="2956316"/>
        <a:ext cx="1162250" cy="721640"/>
      </dsp:txXfrm>
    </dsp:sp>
    <dsp:sp modelId="{78230F3F-7A9B-47C6-BFBD-078B91664112}">
      <dsp:nvSpPr>
        <dsp:cNvPr id="0" name=""/>
        <dsp:cNvSpPr/>
      </dsp:nvSpPr>
      <dsp:spPr>
        <a:xfrm>
          <a:off x="1476473" y="1688821"/>
          <a:ext cx="1207152" cy="766542"/>
        </a:xfrm>
        <a:prstGeom prst="roundRect">
          <a:avLst>
            <a:gd name="adj" fmla="val 1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546BBE-9454-4D37-B691-25AE1F54E347}">
      <dsp:nvSpPr>
        <dsp:cNvPr id="0" name=""/>
        <dsp:cNvSpPr/>
      </dsp:nvSpPr>
      <dsp:spPr>
        <a:xfrm>
          <a:off x="1610601" y="1816243"/>
          <a:ext cx="1207152" cy="7665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Business Partner - Service Support  (Contact for Director of Regeneration &amp; Planning &amp; Director of Community Support)</a:t>
          </a:r>
        </a:p>
      </dsp:txBody>
      <dsp:txXfrm>
        <a:off x="1633052" y="1838694"/>
        <a:ext cx="1162250" cy="721640"/>
      </dsp:txXfrm>
    </dsp:sp>
    <dsp:sp modelId="{C9ADE71E-6BE1-41F6-ACD3-DFD0E7C73ABB}">
      <dsp:nvSpPr>
        <dsp:cNvPr id="0" name=""/>
        <dsp:cNvSpPr/>
      </dsp:nvSpPr>
      <dsp:spPr>
        <a:xfrm>
          <a:off x="1476473" y="2806444"/>
          <a:ext cx="1207152" cy="7665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E745A7-F3ED-4B7D-AE5E-FF555ADA58DE}">
      <dsp:nvSpPr>
        <dsp:cNvPr id="0" name=""/>
        <dsp:cNvSpPr/>
      </dsp:nvSpPr>
      <dsp:spPr>
        <a:xfrm>
          <a:off x="1610601" y="2933865"/>
          <a:ext cx="1207152" cy="7665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Management Accountant </a:t>
          </a:r>
        </a:p>
        <a:p>
          <a:pPr lvl="0" algn="ctr" defTabSz="311150">
            <a:lnSpc>
              <a:spcPct val="90000"/>
            </a:lnSpc>
            <a:spcBef>
              <a:spcPct val="0"/>
            </a:spcBef>
            <a:spcAft>
              <a:spcPct val="35000"/>
            </a:spcAft>
          </a:pPr>
          <a:r>
            <a:rPr lang="en-US" sz="700" kern="1200">
              <a:solidFill>
                <a:srgbClr val="7030A0"/>
              </a:solidFill>
            </a:rPr>
            <a:t>  </a:t>
          </a:r>
        </a:p>
      </dsp:txBody>
      <dsp:txXfrm>
        <a:off x="1633052" y="2956316"/>
        <a:ext cx="1162250" cy="721640"/>
      </dsp:txXfrm>
    </dsp:sp>
    <dsp:sp modelId="{62D3595B-57A2-4EAA-BAA7-437347A711DF}">
      <dsp:nvSpPr>
        <dsp:cNvPr id="0" name=""/>
        <dsp:cNvSpPr/>
      </dsp:nvSpPr>
      <dsp:spPr>
        <a:xfrm>
          <a:off x="2951882" y="1688821"/>
          <a:ext cx="1207152" cy="7665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F18E46-0218-4CF1-B378-39252DA4EA86}">
      <dsp:nvSpPr>
        <dsp:cNvPr id="0" name=""/>
        <dsp:cNvSpPr/>
      </dsp:nvSpPr>
      <dsp:spPr>
        <a:xfrm>
          <a:off x="3086010" y="1816243"/>
          <a:ext cx="1207152" cy="7665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Business Partner - Camden Living (0.5)</a:t>
          </a:r>
        </a:p>
      </dsp:txBody>
      <dsp:txXfrm>
        <a:off x="3108461" y="1838694"/>
        <a:ext cx="1162250" cy="721640"/>
      </dsp:txXfrm>
    </dsp:sp>
    <dsp:sp modelId="{79D9A115-49F0-4D53-A2A6-2DBD655CE693}">
      <dsp:nvSpPr>
        <dsp:cNvPr id="0" name=""/>
        <dsp:cNvSpPr/>
      </dsp:nvSpPr>
      <dsp:spPr>
        <a:xfrm>
          <a:off x="4427291" y="1688821"/>
          <a:ext cx="1207152" cy="766542"/>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13EFF3-B289-473B-9787-BAB676E9628C}">
      <dsp:nvSpPr>
        <dsp:cNvPr id="0" name=""/>
        <dsp:cNvSpPr/>
      </dsp:nvSpPr>
      <dsp:spPr>
        <a:xfrm>
          <a:off x="4561419" y="1816243"/>
          <a:ext cx="1207152" cy="766542"/>
        </a:xfrm>
        <a:prstGeom prst="roundRect">
          <a:avLst>
            <a:gd name="adj" fmla="val 10000"/>
          </a:avLst>
        </a:prstGeom>
        <a:solidFill>
          <a:schemeClr val="accent4">
            <a:lumMod val="5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solidFill>
                <a:schemeClr val="bg1"/>
              </a:solidFill>
            </a:rPr>
            <a:t>Team Leader (HRA and Capital Projects) </a:t>
          </a:r>
        </a:p>
      </dsp:txBody>
      <dsp:txXfrm>
        <a:off x="4583870" y="1838694"/>
        <a:ext cx="1162250" cy="721640"/>
      </dsp:txXfrm>
    </dsp:sp>
    <dsp:sp modelId="{AB657214-4E47-4258-B9F1-2866623AF97E}">
      <dsp:nvSpPr>
        <dsp:cNvPr id="0" name=""/>
        <dsp:cNvSpPr/>
      </dsp:nvSpPr>
      <dsp:spPr>
        <a:xfrm>
          <a:off x="3689587" y="2806444"/>
          <a:ext cx="1207152" cy="1272674"/>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8C97A2-8629-4FF5-AB4C-20752633089B}">
      <dsp:nvSpPr>
        <dsp:cNvPr id="0" name=""/>
        <dsp:cNvSpPr/>
      </dsp:nvSpPr>
      <dsp:spPr>
        <a:xfrm>
          <a:off x="3823715" y="2933865"/>
          <a:ext cx="1207152" cy="12726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2*Business Partner (Capital Projects) </a:t>
          </a:r>
        </a:p>
        <a:p>
          <a:pPr lvl="0" algn="ctr" defTabSz="311150">
            <a:lnSpc>
              <a:spcPct val="90000"/>
            </a:lnSpc>
            <a:spcBef>
              <a:spcPct val="0"/>
            </a:spcBef>
            <a:spcAft>
              <a:spcPct val="35000"/>
            </a:spcAft>
          </a:pPr>
          <a:r>
            <a:rPr lang="en-US" sz="700" kern="1200"/>
            <a:t>Contact for Director of Development </a:t>
          </a:r>
        </a:p>
      </dsp:txBody>
      <dsp:txXfrm>
        <a:off x="3859071" y="2969221"/>
        <a:ext cx="1136440" cy="1201962"/>
      </dsp:txXfrm>
    </dsp:sp>
    <dsp:sp modelId="{6CF7AA9A-C2AA-48BD-A713-A265DC103D96}">
      <dsp:nvSpPr>
        <dsp:cNvPr id="0" name=""/>
        <dsp:cNvSpPr/>
      </dsp:nvSpPr>
      <dsp:spPr>
        <a:xfrm>
          <a:off x="5164996" y="2806444"/>
          <a:ext cx="1207152" cy="7665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F84FF7-725D-4BD5-AE42-1F38335085B6}">
      <dsp:nvSpPr>
        <dsp:cNvPr id="0" name=""/>
        <dsp:cNvSpPr/>
      </dsp:nvSpPr>
      <dsp:spPr>
        <a:xfrm>
          <a:off x="5299124" y="2933865"/>
          <a:ext cx="1207152" cy="7665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Buiness Advisor  (contact for Director of Housing Management) </a:t>
          </a:r>
        </a:p>
        <a:p>
          <a:pPr lvl="0" algn="ctr" defTabSz="311150">
            <a:lnSpc>
              <a:spcPct val="90000"/>
            </a:lnSpc>
            <a:spcBef>
              <a:spcPct val="0"/>
            </a:spcBef>
            <a:spcAft>
              <a:spcPct val="35000"/>
            </a:spcAft>
          </a:pPr>
          <a:r>
            <a:rPr lang="en-US" sz="700" kern="1200"/>
            <a:t>Management Accountant </a:t>
          </a:r>
        </a:p>
      </dsp:txBody>
      <dsp:txXfrm>
        <a:off x="5321575" y="2956316"/>
        <a:ext cx="1162250" cy="721640"/>
      </dsp:txXfrm>
    </dsp:sp>
    <dsp:sp modelId="{F2BAE66B-11D0-4ACA-A136-D67F8A74D588}">
      <dsp:nvSpPr>
        <dsp:cNvPr id="0" name=""/>
        <dsp:cNvSpPr/>
      </dsp:nvSpPr>
      <dsp:spPr>
        <a:xfrm>
          <a:off x="5902700" y="1688821"/>
          <a:ext cx="1207152" cy="766542"/>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9E7647C-D56D-46E4-A2EA-404D738845C8}">
      <dsp:nvSpPr>
        <dsp:cNvPr id="0" name=""/>
        <dsp:cNvSpPr/>
      </dsp:nvSpPr>
      <dsp:spPr>
        <a:xfrm>
          <a:off x="6036828" y="1816243"/>
          <a:ext cx="1207152" cy="7665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3*Graduate Trainees L2Z2</a:t>
          </a:r>
        </a:p>
        <a:p>
          <a:pPr lvl="0" algn="ctr" defTabSz="311150">
            <a:lnSpc>
              <a:spcPct val="90000"/>
            </a:lnSpc>
            <a:spcBef>
              <a:spcPct val="0"/>
            </a:spcBef>
            <a:spcAft>
              <a:spcPct val="35000"/>
            </a:spcAft>
          </a:pPr>
          <a:r>
            <a:rPr lang="en-US" sz="700" kern="1200">
              <a:solidFill>
                <a:sysClr val="windowText" lastClr="000000"/>
              </a:solidFill>
            </a:rPr>
            <a:t>and </a:t>
          </a:r>
          <a:r>
            <a:rPr lang="en-US" sz="700" kern="1200"/>
            <a:t>1*Accountancy Apprentice L1Z3</a:t>
          </a:r>
        </a:p>
      </dsp:txBody>
      <dsp:txXfrm>
        <a:off x="6059279" y="1838694"/>
        <a:ext cx="1162250" cy="721640"/>
      </dsp:txXfrm>
    </dsp:sp>
    <dsp:sp modelId="{F4CB7256-ACA2-4F78-BEDB-A1E73D0C50F7}">
      <dsp:nvSpPr>
        <dsp:cNvPr id="0" name=""/>
        <dsp:cNvSpPr/>
      </dsp:nvSpPr>
      <dsp:spPr>
        <a:xfrm>
          <a:off x="7378109" y="1688821"/>
          <a:ext cx="1207152" cy="7665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DA0C2BA-42A8-4570-8EBE-A3A3E2BE53AC}">
      <dsp:nvSpPr>
        <dsp:cNvPr id="0" name=""/>
        <dsp:cNvSpPr/>
      </dsp:nvSpPr>
      <dsp:spPr>
        <a:xfrm>
          <a:off x="7512237" y="1816243"/>
          <a:ext cx="1207152" cy="7665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Business Partner - Service Support </a:t>
          </a:r>
        </a:p>
        <a:p>
          <a:pPr lvl="0" algn="ctr" defTabSz="311150">
            <a:lnSpc>
              <a:spcPct val="90000"/>
            </a:lnSpc>
            <a:spcBef>
              <a:spcPct val="0"/>
            </a:spcBef>
            <a:spcAft>
              <a:spcPct val="35000"/>
            </a:spcAft>
          </a:pPr>
          <a:r>
            <a:rPr lang="en-US" sz="700" kern="1200"/>
            <a:t>(contact for Director of  Place Management)</a:t>
          </a:r>
        </a:p>
        <a:p>
          <a:pPr lvl="0" algn="ctr" defTabSz="311150">
            <a:lnSpc>
              <a:spcPct val="90000"/>
            </a:lnSpc>
            <a:spcBef>
              <a:spcPct val="0"/>
            </a:spcBef>
            <a:spcAft>
              <a:spcPct val="35000"/>
            </a:spcAft>
          </a:pPr>
          <a:endParaRPr lang="en-US" sz="700" kern="1200">
            <a:solidFill>
              <a:srgbClr val="FF0000"/>
            </a:solidFill>
          </a:endParaRPr>
        </a:p>
      </dsp:txBody>
      <dsp:txXfrm>
        <a:off x="7534688" y="1838694"/>
        <a:ext cx="1162250" cy="721640"/>
      </dsp:txXfrm>
    </dsp:sp>
    <dsp:sp modelId="{2EE91CFD-867F-40AE-B81E-14F312651113}">
      <dsp:nvSpPr>
        <dsp:cNvPr id="0" name=""/>
        <dsp:cNvSpPr/>
      </dsp:nvSpPr>
      <dsp:spPr>
        <a:xfrm>
          <a:off x="7378109" y="2806444"/>
          <a:ext cx="1207152" cy="7665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D055AC-5C4B-4521-BA93-5ECB48F68F91}">
      <dsp:nvSpPr>
        <dsp:cNvPr id="0" name=""/>
        <dsp:cNvSpPr/>
      </dsp:nvSpPr>
      <dsp:spPr>
        <a:xfrm>
          <a:off x="7512237" y="2933865"/>
          <a:ext cx="1207152" cy="7665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Management Accountant </a:t>
          </a:r>
        </a:p>
      </dsp:txBody>
      <dsp:txXfrm>
        <a:off x="7534688" y="2956316"/>
        <a:ext cx="1162250" cy="72164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41</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HR Forms</TermName>
          <TermId xmlns="http://schemas.microsoft.com/office/infopath/2007/PartnerControls">98ac45ea-3878-44c1-bcd9-b4b92c4b3b09</TermId>
        </TermInfo>
      </Terms>
    </TaxKeywordTaxHTField>
    <d7725996dd1a42a295bea4447a9593ed xmlns="ff658550-531c-4822-bb53-008897151534">
      <Terms xmlns="http://schemas.microsoft.com/office/infopath/2007/PartnerControls"/>
    </d7725996dd1a42a295bea4447a9593ed>
    <SharedWithUsers xmlns="00c0648d-ca76-4bd0-bbae-a2235789c047">
      <UserInfo>
        <DisplayName>Camp, Anna</DisplayName>
        <AccountId>552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6" ma:contentTypeDescription="" ma:contentTypeScope="" ma:versionID="b31281f87d9711971454b6d6d22ddd8d">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118f1f5676d86991a0c79c06f3603c16"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80115-25D2-4047-B6CA-21A9A6527D19}">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554c477e-1dac-4a8a-aba6-2576a306fe1b"/>
    <ds:schemaRef ds:uri="00c0648d-ca76-4bd0-bbae-a2235789c047"/>
    <ds:schemaRef ds:uri="ff658550-531c-4822-bb53-008897151534"/>
  </ds:schemaRefs>
</ds:datastoreItem>
</file>

<file path=customXml/itemProps2.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3.xml><?xml version="1.0" encoding="utf-8"?>
<ds:datastoreItem xmlns:ds="http://schemas.openxmlformats.org/officeDocument/2006/customXml" ds:itemID="{99A5F165-8348-4CC9-800A-8339767B4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717</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Simcock, Neil</cp:lastModifiedBy>
  <cp:revision>6</cp:revision>
  <cp:lastPrinted>2009-12-02T09:13:00Z</cp:lastPrinted>
  <dcterms:created xsi:type="dcterms:W3CDTF">2019-02-10T16:39:00Z</dcterms:created>
  <dcterms:modified xsi:type="dcterms:W3CDTF">2019-02-10T16:50:00Z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41;#HR Forms|98ac45ea-3878-44c1-bcd9-b4b92c4b3b09</vt:lpwstr>
  </property>
  <property fmtid="{D5CDD505-2E9C-101B-9397-08002B2CF9AE}" pid="4" name="&quot;Find out about&quot; category">
    <vt:lpwstr/>
  </property>
</Properties>
</file>