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A015B" w14:textId="62EF83B5" w:rsidR="007A6B99" w:rsidRPr="009F68D0" w:rsidRDefault="007A6B99" w:rsidP="007A6B99">
      <w:pPr>
        <w:jc w:val="center"/>
        <w:rPr>
          <w:b/>
          <w:color w:val="808080" w:themeColor="background1" w:themeShade="80"/>
          <w:sz w:val="28"/>
          <w:szCs w:val="28"/>
        </w:rPr>
      </w:pPr>
      <w:r w:rsidRPr="009F68D0">
        <w:rPr>
          <w:b/>
          <w:sz w:val="28"/>
          <w:szCs w:val="28"/>
        </w:rPr>
        <w:t>Job Capsule Supplementary Information</w:t>
      </w:r>
      <w:r w:rsidR="006767A9" w:rsidRPr="009F68D0">
        <w:rPr>
          <w:b/>
          <w:sz w:val="28"/>
          <w:szCs w:val="28"/>
        </w:rPr>
        <w:t xml:space="preserve">: </w:t>
      </w:r>
      <w:r w:rsidR="00864EED">
        <w:rPr>
          <w:b/>
          <w:color w:val="808080" w:themeColor="background1" w:themeShade="80"/>
          <w:sz w:val="28"/>
          <w:szCs w:val="28"/>
        </w:rPr>
        <w:t>Principal P</w:t>
      </w:r>
      <w:bookmarkStart w:id="0" w:name="_GoBack"/>
      <w:bookmarkEnd w:id="0"/>
      <w:r w:rsidR="006767A9" w:rsidRPr="009F68D0">
        <w:rPr>
          <w:b/>
          <w:color w:val="808080" w:themeColor="background1" w:themeShade="80"/>
          <w:sz w:val="28"/>
          <w:szCs w:val="28"/>
        </w:rPr>
        <w:t>lann</w:t>
      </w:r>
      <w:r w:rsidR="000D74CE">
        <w:rPr>
          <w:b/>
          <w:color w:val="808080" w:themeColor="background1" w:themeShade="80"/>
          <w:sz w:val="28"/>
          <w:szCs w:val="28"/>
        </w:rPr>
        <w:t>er</w:t>
      </w:r>
    </w:p>
    <w:p w14:paraId="4F8A015C" w14:textId="77777777" w:rsidR="006767A9" w:rsidRDefault="006767A9" w:rsidP="007A6B99">
      <w:pPr>
        <w:jc w:val="center"/>
        <w:rPr>
          <w:b/>
        </w:rPr>
      </w:pPr>
    </w:p>
    <w:p w14:paraId="7BB99211" w14:textId="3096F615" w:rsidR="009F68D0" w:rsidRDefault="007A6B99" w:rsidP="007A6B99">
      <w:pPr>
        <w:rPr>
          <w:b/>
        </w:rPr>
      </w:pPr>
      <w:r>
        <w:rPr>
          <w:b/>
        </w:rPr>
        <w:t xml:space="preserve">This supplementary information </w:t>
      </w:r>
      <w:r w:rsidR="00BE1BA8">
        <w:rPr>
          <w:b/>
        </w:rPr>
        <w:t xml:space="preserve">for </w:t>
      </w:r>
      <w:r w:rsidR="000D74CE">
        <w:rPr>
          <w:b/>
          <w:i/>
          <w:color w:val="808080" w:themeColor="background1" w:themeShade="80"/>
        </w:rPr>
        <w:t xml:space="preserve">Principal planner </w:t>
      </w:r>
      <w:r>
        <w:rPr>
          <w:b/>
        </w:rPr>
        <w:t>is for guidance and must be used in conjunction with the Job Capsule for</w:t>
      </w:r>
      <w:r w:rsidR="009F68D0">
        <w:rPr>
          <w:b/>
        </w:rPr>
        <w:t>:</w:t>
      </w:r>
    </w:p>
    <w:p w14:paraId="4F8A015D" w14:textId="19258752" w:rsidR="001362D5" w:rsidRDefault="007A6B99" w:rsidP="007A6B99">
      <w:pPr>
        <w:rPr>
          <w:b/>
        </w:rPr>
      </w:pPr>
      <w:r>
        <w:rPr>
          <w:b/>
        </w:rPr>
        <w:t xml:space="preserve"> </w:t>
      </w:r>
    </w:p>
    <w:p w14:paraId="27D39A14" w14:textId="3B7AE31C" w:rsidR="009F68D0" w:rsidRDefault="007A6B99" w:rsidP="007A6B99">
      <w:pPr>
        <w:rPr>
          <w:b/>
        </w:rPr>
      </w:pPr>
      <w:r>
        <w:rPr>
          <w:b/>
        </w:rPr>
        <w:t>Job Family</w:t>
      </w:r>
      <w:r w:rsidR="009F68D0">
        <w:rPr>
          <w:b/>
        </w:rPr>
        <w:t>:</w:t>
      </w:r>
      <w:r w:rsidR="002248CF">
        <w:rPr>
          <w:b/>
        </w:rPr>
        <w:t xml:space="preserve"> </w:t>
      </w:r>
      <w:r w:rsidR="009F68D0">
        <w:rPr>
          <w:b/>
        </w:rPr>
        <w:tab/>
      </w:r>
      <w:r w:rsidR="002248CF" w:rsidRPr="009F68D0">
        <w:t>Place</w:t>
      </w:r>
      <w:r w:rsidR="009F68D0" w:rsidRPr="009F68D0">
        <w:t xml:space="preserve"> / Technical</w:t>
      </w:r>
      <w:r w:rsidR="009F68D0" w:rsidRPr="009F68D0">
        <w:rPr>
          <w:b/>
        </w:rPr>
        <w:t xml:space="preserve">  </w:t>
      </w:r>
    </w:p>
    <w:p w14:paraId="2C912B7C" w14:textId="18E6FC2C" w:rsidR="009F68D0" w:rsidRDefault="007A6B99" w:rsidP="007A6B99">
      <w:pPr>
        <w:rPr>
          <w:b/>
        </w:rPr>
      </w:pPr>
      <w:r>
        <w:rPr>
          <w:b/>
        </w:rPr>
        <w:t xml:space="preserve">Job </w:t>
      </w:r>
      <w:r w:rsidR="009F68D0">
        <w:rPr>
          <w:b/>
        </w:rPr>
        <w:t>Level</w:t>
      </w:r>
      <w:r w:rsidR="002248CF">
        <w:rPr>
          <w:b/>
        </w:rPr>
        <w:t>:</w:t>
      </w:r>
      <w:r w:rsidR="009F68D0">
        <w:rPr>
          <w:b/>
        </w:rPr>
        <w:tab/>
      </w:r>
      <w:r w:rsidR="009F68D0" w:rsidRPr="009F68D0">
        <w:t>4</w:t>
      </w:r>
      <w:r w:rsidR="002248CF">
        <w:rPr>
          <w:b/>
        </w:rPr>
        <w:t xml:space="preserve"> </w:t>
      </w:r>
    </w:p>
    <w:p w14:paraId="4F8A015E" w14:textId="5E3A0185" w:rsidR="001362D5" w:rsidRDefault="009F68D0" w:rsidP="007A6B99">
      <w:pPr>
        <w:rPr>
          <w:b/>
        </w:rPr>
      </w:pPr>
      <w:r>
        <w:rPr>
          <w:b/>
        </w:rPr>
        <w:t>Z</w:t>
      </w:r>
      <w:r w:rsidR="00030596">
        <w:rPr>
          <w:b/>
        </w:rPr>
        <w:t>one</w:t>
      </w:r>
      <w:r>
        <w:rPr>
          <w:b/>
        </w:rPr>
        <w:t>:</w:t>
      </w:r>
      <w:r>
        <w:rPr>
          <w:b/>
        </w:rPr>
        <w:tab/>
      </w:r>
      <w:r>
        <w:rPr>
          <w:b/>
        </w:rPr>
        <w:tab/>
      </w:r>
      <w:r w:rsidR="00030596" w:rsidRPr="009F68D0">
        <w:t>2</w:t>
      </w:r>
    </w:p>
    <w:p w14:paraId="4F8A015F" w14:textId="77777777" w:rsidR="001362D5" w:rsidRDefault="001362D5" w:rsidP="007A6B99">
      <w:pPr>
        <w:rPr>
          <w:b/>
        </w:rPr>
      </w:pPr>
    </w:p>
    <w:p w14:paraId="4F8A0160" w14:textId="77777777" w:rsidR="007A6B99" w:rsidRPr="009F68D0" w:rsidRDefault="001362D5" w:rsidP="007A6B99">
      <w:pPr>
        <w:rPr>
          <w:b/>
        </w:rPr>
      </w:pPr>
      <w:r w:rsidRPr="009F68D0">
        <w:rPr>
          <w:b/>
        </w:rPr>
        <w:t>I</w:t>
      </w:r>
      <w:r w:rsidR="007A6B99" w:rsidRPr="009F68D0">
        <w:rPr>
          <w:b/>
        </w:rPr>
        <w:t xml:space="preserve">t is for use during recruitment, setting objectives as part of the performance management process and other </w:t>
      </w:r>
      <w:r w:rsidR="00287409" w:rsidRPr="009F68D0">
        <w:rPr>
          <w:b/>
        </w:rPr>
        <w:t xml:space="preserve">people management </w:t>
      </w:r>
      <w:r w:rsidR="007A6B99" w:rsidRPr="009F68D0">
        <w:rPr>
          <w:b/>
        </w:rPr>
        <w:t>purposes.  It does not form part of an em</w:t>
      </w:r>
      <w:r w:rsidRPr="009F68D0">
        <w:rPr>
          <w:b/>
        </w:rPr>
        <w:t>ployee’s contract of employment.</w:t>
      </w:r>
    </w:p>
    <w:p w14:paraId="4F8A0161" w14:textId="77777777" w:rsidR="00EB687D" w:rsidRDefault="00EB687D" w:rsidP="00EB687D"/>
    <w:p w14:paraId="4F8A0162" w14:textId="77777777" w:rsidR="00EB687D" w:rsidRPr="00C97F42" w:rsidRDefault="00EB687D" w:rsidP="00EB687D">
      <w:pPr>
        <w:rPr>
          <w:b/>
        </w:rPr>
      </w:pPr>
      <w:r w:rsidRPr="00C97F42">
        <w:rPr>
          <w:b/>
        </w:rPr>
        <w:t xml:space="preserve">Role </w:t>
      </w:r>
      <w:r w:rsidR="007A6B99">
        <w:rPr>
          <w:b/>
        </w:rPr>
        <w:t>Purpose</w:t>
      </w:r>
      <w:r w:rsidRPr="00C97F42">
        <w:rPr>
          <w:b/>
        </w:rPr>
        <w:t>:</w:t>
      </w:r>
    </w:p>
    <w:p w14:paraId="600E7958" w14:textId="1E659CF6" w:rsidR="009F68D0" w:rsidRDefault="00EC78DE" w:rsidP="00EB687D">
      <w:pPr>
        <w:rPr>
          <w:bCs/>
        </w:rPr>
      </w:pPr>
      <w:r>
        <w:rPr>
          <w:bCs/>
        </w:rPr>
        <w:t>The Principal Planner is a significant professional role within the Placeshaping</w:t>
      </w:r>
      <w:r w:rsidR="0015380D">
        <w:rPr>
          <w:bCs/>
        </w:rPr>
        <w:t xml:space="preserve"> and Economic Development</w:t>
      </w:r>
      <w:r>
        <w:rPr>
          <w:bCs/>
        </w:rPr>
        <w:t xml:space="preserve"> </w:t>
      </w:r>
      <w:r w:rsidR="0015380D">
        <w:rPr>
          <w:bCs/>
        </w:rPr>
        <w:t>Service</w:t>
      </w:r>
      <w:r>
        <w:rPr>
          <w:bCs/>
        </w:rPr>
        <w:t xml:space="preserve"> taking responsibility for</w:t>
      </w:r>
      <w:r w:rsidR="009F68D0" w:rsidRPr="009F68D0">
        <w:rPr>
          <w:bCs/>
        </w:rPr>
        <w:t xml:space="preserve"> major, complex, high risk and politically sensitive </w:t>
      </w:r>
      <w:r>
        <w:rPr>
          <w:bCs/>
        </w:rPr>
        <w:t>regeneration programmes, planning applications and place decisions</w:t>
      </w:r>
      <w:r w:rsidR="009F68D0" w:rsidRPr="009F68D0">
        <w:rPr>
          <w:bCs/>
        </w:rPr>
        <w:t>.</w:t>
      </w:r>
      <w:r w:rsidR="0015380D">
        <w:rPr>
          <w:bCs/>
        </w:rPr>
        <w:t xml:space="preserve">  The</w:t>
      </w:r>
      <w:r>
        <w:rPr>
          <w:bCs/>
        </w:rPr>
        <w:t xml:space="preserve"> Service operates an empowered team model, where all individual Officers take personal responsibility for the delivery of high quality work.  They do this by sharing knowledge, reviewing and being reviewed by their peers, communicating effectively both internally and externally, and continuously learning and working with a growth mind</w:t>
      </w:r>
      <w:r w:rsidR="00F85431">
        <w:rPr>
          <w:bCs/>
        </w:rPr>
        <w:t xml:space="preserve"> </w:t>
      </w:r>
      <w:r>
        <w:rPr>
          <w:bCs/>
        </w:rPr>
        <w:t>set.</w:t>
      </w:r>
    </w:p>
    <w:p w14:paraId="5DCDE95E" w14:textId="77777777" w:rsidR="009F68D0" w:rsidRDefault="009F68D0" w:rsidP="00EB687D"/>
    <w:p w14:paraId="4F8A0167"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190B75DE" w14:textId="1B3499AF" w:rsidR="004148E3" w:rsidRPr="004148E3" w:rsidRDefault="004148E3" w:rsidP="004148E3">
      <w:pPr>
        <w:numPr>
          <w:ilvl w:val="0"/>
          <w:numId w:val="20"/>
        </w:numPr>
        <w:rPr>
          <w:rFonts w:cs="Arial"/>
          <w:szCs w:val="22"/>
        </w:rPr>
      </w:pPr>
      <w:r w:rsidRPr="004148E3">
        <w:rPr>
          <w:rFonts w:cs="Arial"/>
          <w:szCs w:val="22"/>
        </w:rPr>
        <w:t>The post-holder will take responsibility for effective negotiation, stakeholder involvement and conflict resolution to ensure high quality and innovative outcomes that reflect Counc</w:t>
      </w:r>
      <w:r w:rsidR="00546F1A">
        <w:rPr>
          <w:rFonts w:cs="Arial"/>
          <w:szCs w:val="22"/>
        </w:rPr>
        <w:t>il wide objectives and policies across Urban Design, Place Programmes and CIL/S106 policy setting</w:t>
      </w:r>
    </w:p>
    <w:p w14:paraId="67B59778" w14:textId="15B798F4" w:rsidR="004148E3" w:rsidRPr="004148E3" w:rsidRDefault="004148E3" w:rsidP="004148E3">
      <w:pPr>
        <w:numPr>
          <w:ilvl w:val="0"/>
          <w:numId w:val="20"/>
        </w:numPr>
        <w:rPr>
          <w:rFonts w:cs="Arial"/>
          <w:bCs/>
          <w:szCs w:val="22"/>
        </w:rPr>
      </w:pPr>
      <w:r w:rsidRPr="004148E3">
        <w:rPr>
          <w:rFonts w:cs="Arial"/>
          <w:bCs/>
          <w:szCs w:val="22"/>
        </w:rPr>
        <w:t>Decisions for the Placeshaping</w:t>
      </w:r>
      <w:r w:rsidR="0015380D">
        <w:rPr>
          <w:rFonts w:cs="Arial"/>
          <w:bCs/>
          <w:szCs w:val="22"/>
        </w:rPr>
        <w:t xml:space="preserve"> and Economic Development</w:t>
      </w:r>
      <w:r w:rsidRPr="004148E3">
        <w:rPr>
          <w:rFonts w:cs="Arial"/>
          <w:bCs/>
          <w:szCs w:val="22"/>
        </w:rPr>
        <w:t xml:space="preserve"> service that comply with relevant legislation, statutory and other council plans, policies and guidelines, and that these decisions can be effectively defended in planning appeals as necessary.</w:t>
      </w:r>
    </w:p>
    <w:p w14:paraId="3C80BDEC" w14:textId="0763BDC4" w:rsidR="004148E3" w:rsidRPr="004148E3" w:rsidRDefault="004148E3" w:rsidP="004148E3">
      <w:pPr>
        <w:numPr>
          <w:ilvl w:val="0"/>
          <w:numId w:val="20"/>
        </w:numPr>
        <w:rPr>
          <w:rFonts w:cs="Arial"/>
          <w:bCs/>
          <w:szCs w:val="22"/>
        </w:rPr>
      </w:pPr>
      <w:r w:rsidRPr="004148E3">
        <w:rPr>
          <w:rFonts w:cs="Arial"/>
          <w:bCs/>
          <w:szCs w:val="22"/>
        </w:rPr>
        <w:t>Placeshaping priority projects through the provision of high quality professional planning advice to the Council</w:t>
      </w:r>
      <w:r w:rsidR="004B4158">
        <w:rPr>
          <w:rFonts w:cs="Arial"/>
          <w:bCs/>
          <w:szCs w:val="22"/>
        </w:rPr>
        <w:t xml:space="preserve"> as landowner.</w:t>
      </w:r>
    </w:p>
    <w:p w14:paraId="3202CCB8" w14:textId="3F737B84" w:rsidR="004148E3" w:rsidRDefault="004148E3" w:rsidP="004148E3">
      <w:pPr>
        <w:numPr>
          <w:ilvl w:val="0"/>
          <w:numId w:val="20"/>
        </w:numPr>
        <w:rPr>
          <w:rFonts w:cs="Arial"/>
          <w:bCs/>
          <w:szCs w:val="22"/>
        </w:rPr>
      </w:pPr>
      <w:r w:rsidRPr="004148E3">
        <w:rPr>
          <w:rFonts w:cs="Arial"/>
          <w:bCs/>
          <w:szCs w:val="22"/>
        </w:rPr>
        <w:t>Provision of planning input and expertise to area based regeneration strategies e.g. Somers Town</w:t>
      </w:r>
      <w:r w:rsidR="00EC78DE">
        <w:rPr>
          <w:rFonts w:cs="Arial"/>
          <w:bCs/>
          <w:szCs w:val="22"/>
        </w:rPr>
        <w:t>, Camley Street and Gospel Oak</w:t>
      </w:r>
      <w:r w:rsidR="0015380D">
        <w:rPr>
          <w:rFonts w:cs="Arial"/>
          <w:bCs/>
          <w:szCs w:val="22"/>
        </w:rPr>
        <w:t>.</w:t>
      </w:r>
    </w:p>
    <w:p w14:paraId="4BF89C0D" w14:textId="3CC9A437" w:rsidR="00546F1A" w:rsidRPr="004148E3" w:rsidRDefault="00546F1A" w:rsidP="004148E3">
      <w:pPr>
        <w:numPr>
          <w:ilvl w:val="0"/>
          <w:numId w:val="20"/>
        </w:numPr>
        <w:rPr>
          <w:rFonts w:cs="Arial"/>
          <w:bCs/>
          <w:szCs w:val="22"/>
        </w:rPr>
      </w:pPr>
      <w:r>
        <w:rPr>
          <w:rFonts w:cs="Arial"/>
          <w:bCs/>
          <w:szCs w:val="22"/>
        </w:rPr>
        <w:t>To provide the service the expert knowledge and to brief and make recommendations to the Senior Leadership team and Cabinet Members on key Place regeneration and infrastructure priorities</w:t>
      </w:r>
    </w:p>
    <w:p w14:paraId="30747B59" w14:textId="447C4B16" w:rsidR="004148E3" w:rsidRPr="004148E3" w:rsidRDefault="004148E3" w:rsidP="004148E3">
      <w:pPr>
        <w:numPr>
          <w:ilvl w:val="0"/>
          <w:numId w:val="20"/>
        </w:numPr>
        <w:rPr>
          <w:rFonts w:cs="Arial"/>
          <w:bCs/>
          <w:szCs w:val="22"/>
        </w:rPr>
      </w:pPr>
      <w:r w:rsidRPr="004148E3">
        <w:rPr>
          <w:rFonts w:cs="Arial"/>
          <w:bCs/>
          <w:szCs w:val="22"/>
        </w:rPr>
        <w:t>Specialist expertise advice and information in relation to the team disciplines to other Council services</w:t>
      </w:r>
      <w:r w:rsidR="007615C9">
        <w:rPr>
          <w:rFonts w:cs="Arial"/>
          <w:bCs/>
          <w:szCs w:val="22"/>
        </w:rPr>
        <w:t xml:space="preserve"> (such as Development Management on planning applications and pre-application, and Transport Strategy)</w:t>
      </w:r>
      <w:r w:rsidRPr="004148E3">
        <w:rPr>
          <w:rFonts w:cs="Arial"/>
          <w:bCs/>
          <w:szCs w:val="22"/>
        </w:rPr>
        <w:t>, corporate projects and Members</w:t>
      </w:r>
    </w:p>
    <w:p w14:paraId="4F8A016C" w14:textId="77777777" w:rsidR="00EB687D" w:rsidRDefault="00EB687D" w:rsidP="00EB687D"/>
    <w:p w14:paraId="4F8A016D" w14:textId="77777777" w:rsidR="00EB687D" w:rsidRDefault="00EB687D" w:rsidP="00EB687D"/>
    <w:p w14:paraId="484DDD73" w14:textId="2701ECFC" w:rsidR="004148E3" w:rsidRDefault="004148E3" w:rsidP="00EB687D"/>
    <w:p w14:paraId="197B3737" w14:textId="77777777" w:rsidR="004148E3" w:rsidRDefault="004148E3" w:rsidP="00EB687D"/>
    <w:p w14:paraId="4F8A016E" w14:textId="77777777" w:rsidR="00EB687D" w:rsidRDefault="00287409" w:rsidP="00EB687D">
      <w:pPr>
        <w:rPr>
          <w:b/>
        </w:rPr>
      </w:pPr>
      <w:r w:rsidRPr="00287409">
        <w:rPr>
          <w:b/>
        </w:rPr>
        <w:t>People Management Responsibilities:</w:t>
      </w:r>
    </w:p>
    <w:p w14:paraId="3D3CA8AF" w14:textId="5CBA03A6" w:rsidR="004148E3" w:rsidRPr="004148E3" w:rsidRDefault="00546F1A" w:rsidP="004148E3">
      <w:r>
        <w:t>The post holder take a lead in embedding the principals of empowered teams by coaching their peers in areas of knowledge where they are an expert, learning from their peers in areas where they need to develop and taking personal responsibility for the delivery of their key projects, programmes and work areas in line with the Placeshaping</w:t>
      </w:r>
      <w:r w:rsidR="0015380D">
        <w:t xml:space="preserve"> and Economic Development</w:t>
      </w:r>
      <w:r>
        <w:t xml:space="preserve"> business plan.</w:t>
      </w:r>
    </w:p>
    <w:p w14:paraId="4F8A016F" w14:textId="77777777" w:rsidR="00287409" w:rsidRDefault="00287409" w:rsidP="00EB687D">
      <w:pPr>
        <w:rPr>
          <w:sz w:val="18"/>
          <w:szCs w:val="18"/>
        </w:rPr>
      </w:pPr>
    </w:p>
    <w:p w14:paraId="4F8A0173" w14:textId="77777777" w:rsidR="00287409" w:rsidRDefault="00287409" w:rsidP="00EB687D">
      <w:pPr>
        <w:rPr>
          <w:b/>
        </w:rPr>
      </w:pPr>
      <w:r w:rsidRPr="00287409">
        <w:rPr>
          <w:b/>
        </w:rPr>
        <w:t>Relationship</w:t>
      </w:r>
      <w:r>
        <w:rPr>
          <w:b/>
        </w:rPr>
        <w:t>s;</w:t>
      </w:r>
    </w:p>
    <w:p w14:paraId="3524340B" w14:textId="2357D4D2" w:rsidR="004148E3" w:rsidRPr="007615C9" w:rsidRDefault="004148E3" w:rsidP="004148E3">
      <w:pPr>
        <w:rPr>
          <w:rFonts w:cs="Arial"/>
          <w:i/>
          <w:sz w:val="20"/>
          <w:szCs w:val="22"/>
        </w:rPr>
      </w:pPr>
      <w:r w:rsidRPr="004148E3">
        <w:rPr>
          <w:rFonts w:cs="Arial"/>
          <w:szCs w:val="22"/>
        </w:rPr>
        <w:t>Reports to the</w:t>
      </w:r>
      <w:r w:rsidR="004B4158">
        <w:rPr>
          <w:rFonts w:cs="Arial"/>
          <w:szCs w:val="22"/>
        </w:rPr>
        <w:t xml:space="preserve"> Placeshaping </w:t>
      </w:r>
      <w:r w:rsidR="00546F1A">
        <w:rPr>
          <w:rFonts w:cs="Arial"/>
          <w:szCs w:val="22"/>
        </w:rPr>
        <w:t>Manager</w:t>
      </w:r>
      <w:r w:rsidRPr="004148E3">
        <w:rPr>
          <w:rFonts w:cs="Arial"/>
          <w:szCs w:val="22"/>
        </w:rPr>
        <w:t xml:space="preserve">.  Partnership working with other </w:t>
      </w:r>
      <w:r w:rsidR="00546F1A">
        <w:rPr>
          <w:rFonts w:cs="Arial"/>
          <w:szCs w:val="22"/>
        </w:rPr>
        <w:t>planning and infrastructure delivery</w:t>
      </w:r>
      <w:r w:rsidRPr="004148E3">
        <w:rPr>
          <w:rFonts w:cs="Arial"/>
          <w:szCs w:val="22"/>
        </w:rPr>
        <w:t xml:space="preserve"> services with</w:t>
      </w:r>
      <w:r w:rsidR="004B4158">
        <w:rPr>
          <w:rFonts w:cs="Arial"/>
          <w:szCs w:val="22"/>
        </w:rPr>
        <w:t>in the C</w:t>
      </w:r>
      <w:r w:rsidR="007615C9">
        <w:rPr>
          <w:rFonts w:cs="Arial"/>
          <w:szCs w:val="22"/>
        </w:rPr>
        <w:t xml:space="preserve">ouncil </w:t>
      </w:r>
      <w:r w:rsidR="00546F1A">
        <w:rPr>
          <w:rFonts w:cs="Arial"/>
          <w:szCs w:val="22"/>
        </w:rPr>
        <w:t>for example</w:t>
      </w:r>
      <w:r w:rsidR="007615C9">
        <w:rPr>
          <w:rFonts w:cs="Arial"/>
          <w:szCs w:val="22"/>
        </w:rPr>
        <w:t xml:space="preserve"> </w:t>
      </w:r>
      <w:r w:rsidR="004B4158">
        <w:rPr>
          <w:rFonts w:cs="Arial"/>
          <w:szCs w:val="22"/>
        </w:rPr>
        <w:t>Transport Strategy, Parks and Open Space, Development Division, Housing Management, Development Management</w:t>
      </w:r>
      <w:r w:rsidR="00546F1A">
        <w:rPr>
          <w:rFonts w:cs="Arial"/>
          <w:szCs w:val="22"/>
        </w:rPr>
        <w:t>.  Taking a lead on the Place agenda across London including working with external partners and key stakeholders such as TfL, UCL</w:t>
      </w:r>
      <w:r w:rsidR="004B4158">
        <w:rPr>
          <w:rFonts w:cs="Arial"/>
          <w:szCs w:val="22"/>
        </w:rPr>
        <w:t>, Knowledge Quarter, BIDS, major land owners, developers</w:t>
      </w:r>
      <w:r w:rsidR="007615C9" w:rsidRPr="007615C9">
        <w:t xml:space="preserve">, </w:t>
      </w:r>
      <w:r w:rsidR="004B4158">
        <w:t>Historic England</w:t>
      </w:r>
      <w:r w:rsidR="007615C9" w:rsidRPr="007615C9">
        <w:t>, NLA, Urban Design L</w:t>
      </w:r>
      <w:r w:rsidR="004B4158">
        <w:t>ondon, Neighbourhood Forums and</w:t>
      </w:r>
      <w:r w:rsidR="00546F1A">
        <w:t xml:space="preserve"> CAACs</w:t>
      </w:r>
    </w:p>
    <w:p w14:paraId="4F8A0176" w14:textId="77777777" w:rsidR="00C97F42" w:rsidRDefault="00C97F42" w:rsidP="00EB687D"/>
    <w:p w14:paraId="4F8A0177" w14:textId="77777777" w:rsidR="00C97F42" w:rsidRPr="00C97F42" w:rsidRDefault="00C97F42" w:rsidP="00EB687D">
      <w:pPr>
        <w:rPr>
          <w:b/>
        </w:rPr>
      </w:pPr>
      <w:r w:rsidRPr="00C97F42">
        <w:rPr>
          <w:b/>
        </w:rPr>
        <w:t>Work Environment:</w:t>
      </w:r>
    </w:p>
    <w:p w14:paraId="4F8A0179" w14:textId="5AA28E2F" w:rsidR="00C97F42" w:rsidRDefault="00F85431" w:rsidP="00EB687D">
      <w:r>
        <w:rPr>
          <w:rFonts w:cs="Arial"/>
          <w:szCs w:val="22"/>
        </w:rPr>
        <w:t xml:space="preserve">The post holder is expected to develop a strong working knowledge of the public realm and urban environment across Camden, taking a keen interest in the built environment character of the spaces and places that make up the Place, and the Communities which we support.  </w:t>
      </w:r>
      <w:r w:rsidR="004148E3" w:rsidRPr="004148E3">
        <w:rPr>
          <w:rFonts w:cs="Arial"/>
          <w:szCs w:val="22"/>
        </w:rPr>
        <w:t>The post is predominantly office based in Camden’s offices at 5 Pancras Square and will involve attending some external meetings and site visits. A willingness to work outside of normal office hours is essential.</w:t>
      </w:r>
    </w:p>
    <w:p w14:paraId="4F8A017A" w14:textId="77777777" w:rsidR="00C97F42" w:rsidRDefault="00C97F42" w:rsidP="00EB687D"/>
    <w:p w14:paraId="6DC12B16" w14:textId="0179EC4D" w:rsidR="004148E3" w:rsidRDefault="007A6B99" w:rsidP="004148E3">
      <w:r>
        <w:rPr>
          <w:b/>
        </w:rPr>
        <w:t xml:space="preserve">Technical </w:t>
      </w:r>
      <w:r w:rsidR="00EB687D" w:rsidRPr="00C97F42">
        <w:rPr>
          <w:b/>
        </w:rPr>
        <w:t>Knowledge and Experience</w:t>
      </w:r>
      <w:r w:rsidR="00C97F42">
        <w:rPr>
          <w:b/>
        </w:rPr>
        <w:t>:</w:t>
      </w:r>
    </w:p>
    <w:p w14:paraId="2F9C738D" w14:textId="13931F25" w:rsidR="004148E3" w:rsidRPr="004148E3" w:rsidRDefault="00F85431" w:rsidP="004148E3">
      <w:pPr>
        <w:numPr>
          <w:ilvl w:val="0"/>
          <w:numId w:val="26"/>
        </w:numPr>
      </w:pPr>
      <w:r>
        <w:t>A relevant d</w:t>
      </w:r>
      <w:r w:rsidR="004148E3" w:rsidRPr="004148E3">
        <w:t xml:space="preserve">egree level qualification </w:t>
      </w:r>
      <w:r>
        <w:t>and/or equivalent experience</w:t>
      </w:r>
      <w:r w:rsidR="004148E3" w:rsidRPr="004148E3">
        <w:t xml:space="preserve"> </w:t>
      </w:r>
    </w:p>
    <w:p w14:paraId="0E1E9A92" w14:textId="3370F737" w:rsidR="00F85431" w:rsidRDefault="00F85431" w:rsidP="004148E3">
      <w:pPr>
        <w:numPr>
          <w:ilvl w:val="0"/>
          <w:numId w:val="26"/>
        </w:numPr>
      </w:pPr>
      <w:r>
        <w:t>Proven experience successfully working within at least one of the following areas at this level:  Urban Regeneration, Development, Urban Planning, Urban Design</w:t>
      </w:r>
      <w:r w:rsidR="004B4158">
        <w:t xml:space="preserve">, </w:t>
      </w:r>
      <w:r>
        <w:t>Heritage and Conser</w:t>
      </w:r>
      <w:r w:rsidR="004B4158">
        <w:t>vation, Community Planning.</w:t>
      </w:r>
    </w:p>
    <w:p w14:paraId="3A33BE14" w14:textId="28F2A0AA" w:rsidR="004148E3" w:rsidRDefault="00F85431" w:rsidP="004148E3">
      <w:pPr>
        <w:pStyle w:val="ListParagraph"/>
        <w:numPr>
          <w:ilvl w:val="0"/>
          <w:numId w:val="26"/>
        </w:numPr>
        <w:rPr>
          <w:rFonts w:ascii="Arial" w:hAnsi="Arial"/>
          <w:sz w:val="22"/>
        </w:rPr>
      </w:pPr>
      <w:r>
        <w:rPr>
          <w:rFonts w:ascii="Arial" w:hAnsi="Arial"/>
          <w:sz w:val="22"/>
        </w:rPr>
        <w:t>D</w:t>
      </w:r>
      <w:r w:rsidR="004148E3" w:rsidRPr="004148E3">
        <w:rPr>
          <w:rFonts w:ascii="Arial" w:hAnsi="Arial"/>
          <w:sz w:val="22"/>
        </w:rPr>
        <w:t xml:space="preserve">iagnostic </w:t>
      </w:r>
      <w:r>
        <w:rPr>
          <w:rFonts w:ascii="Arial" w:hAnsi="Arial"/>
          <w:sz w:val="22"/>
        </w:rPr>
        <w:t xml:space="preserve">and </w:t>
      </w:r>
      <w:r w:rsidR="004148E3" w:rsidRPr="004148E3">
        <w:rPr>
          <w:rFonts w:ascii="Arial" w:hAnsi="Arial"/>
          <w:sz w:val="22"/>
        </w:rPr>
        <w:t>complex problem solving skills</w:t>
      </w:r>
      <w:r>
        <w:rPr>
          <w:rFonts w:ascii="Arial" w:hAnsi="Arial"/>
          <w:sz w:val="22"/>
        </w:rPr>
        <w:t xml:space="preserve"> relevant to delivering sustainable communities</w:t>
      </w:r>
    </w:p>
    <w:p w14:paraId="3FD351B7" w14:textId="7F0A62A9" w:rsidR="00F85431" w:rsidRPr="004148E3" w:rsidRDefault="00F85431" w:rsidP="004148E3">
      <w:pPr>
        <w:pStyle w:val="ListParagraph"/>
        <w:numPr>
          <w:ilvl w:val="0"/>
          <w:numId w:val="26"/>
        </w:numPr>
        <w:rPr>
          <w:rFonts w:ascii="Arial" w:hAnsi="Arial"/>
          <w:sz w:val="22"/>
        </w:rPr>
      </w:pPr>
      <w:r>
        <w:rPr>
          <w:rFonts w:ascii="Arial" w:hAnsi="Arial"/>
          <w:sz w:val="22"/>
        </w:rPr>
        <w:t>Proven experience in the successful delivery of investment in growth within a built environment</w:t>
      </w:r>
    </w:p>
    <w:p w14:paraId="2DE01A18" w14:textId="77777777" w:rsidR="004148E3" w:rsidRPr="004148E3" w:rsidRDefault="004148E3" w:rsidP="004148E3">
      <w:pPr>
        <w:numPr>
          <w:ilvl w:val="0"/>
          <w:numId w:val="26"/>
        </w:numPr>
      </w:pPr>
      <w:r w:rsidRPr="004148E3">
        <w:rPr>
          <w:bCs/>
        </w:rPr>
        <w:t>Ability to take responsibility for a defined service area or outcome and to deliver it in a high quality effective manner</w:t>
      </w:r>
    </w:p>
    <w:p w14:paraId="0955D9C6" w14:textId="4F8C3BF3" w:rsidR="004148E3" w:rsidRPr="004148E3" w:rsidRDefault="004148E3" w:rsidP="004148E3">
      <w:pPr>
        <w:numPr>
          <w:ilvl w:val="0"/>
          <w:numId w:val="26"/>
        </w:numPr>
      </w:pPr>
      <w:r w:rsidRPr="004148E3">
        <w:t>Experience of working on complex issues in a role focussed on the physical environment</w:t>
      </w:r>
      <w:r>
        <w:t xml:space="preserve"> with a t</w:t>
      </w:r>
      <w:r w:rsidRPr="004148E3">
        <w:t>horough understanding of the nature and financial effects of the planning process and its effects on people and the environment in which they live.</w:t>
      </w:r>
    </w:p>
    <w:p w14:paraId="3D90263F" w14:textId="4A011C37" w:rsidR="004148E3" w:rsidRDefault="00F85431" w:rsidP="004148E3">
      <w:pPr>
        <w:numPr>
          <w:ilvl w:val="0"/>
          <w:numId w:val="26"/>
        </w:numPr>
      </w:pPr>
      <w:r>
        <w:t>A working</w:t>
      </w:r>
      <w:r w:rsidR="004148E3" w:rsidRPr="004148E3">
        <w:t xml:space="preserve"> awareness of current and draft planning legislation at local, London regional and national levels. </w:t>
      </w:r>
    </w:p>
    <w:p w14:paraId="27A444CC" w14:textId="09213757" w:rsidR="00F85431" w:rsidRPr="004148E3" w:rsidRDefault="00F85431" w:rsidP="004148E3">
      <w:pPr>
        <w:numPr>
          <w:ilvl w:val="0"/>
          <w:numId w:val="26"/>
        </w:numPr>
      </w:pPr>
      <w:r>
        <w:t>Proven ability as a team player while setting personal objectives and taking personal responsibilities for achieving work outcomes</w:t>
      </w:r>
    </w:p>
    <w:p w14:paraId="58D1A23D" w14:textId="77777777" w:rsidR="00F85431" w:rsidRPr="00F85431" w:rsidRDefault="00F85431" w:rsidP="00F85431">
      <w:pPr>
        <w:numPr>
          <w:ilvl w:val="0"/>
          <w:numId w:val="26"/>
        </w:numPr>
      </w:pPr>
      <w:r w:rsidRPr="004148E3">
        <w:rPr>
          <w:bCs/>
        </w:rPr>
        <w:t>Excellence in customer care and understanding of the role of local government in supporting residents through high quality services</w:t>
      </w:r>
    </w:p>
    <w:p w14:paraId="4F8A0192" w14:textId="5231207D" w:rsidR="00BE1BA8" w:rsidRDefault="00F85431" w:rsidP="00EB687D">
      <w:pPr>
        <w:numPr>
          <w:ilvl w:val="0"/>
          <w:numId w:val="26"/>
        </w:numPr>
      </w:pPr>
      <w:r>
        <w:rPr>
          <w:bCs/>
        </w:rPr>
        <w:t>A growth mind set</w:t>
      </w:r>
    </w:p>
    <w:p w14:paraId="58578FEF" w14:textId="77777777" w:rsidR="005A4EA1" w:rsidRDefault="005A4EA1" w:rsidP="00EB687D"/>
    <w:p w14:paraId="4F8A0193" w14:textId="7FF0EA40" w:rsidR="00BE1BA8" w:rsidRDefault="00F85431" w:rsidP="00EB687D">
      <w:pPr>
        <w:rPr>
          <w:b/>
        </w:rPr>
      </w:pPr>
      <w:r>
        <w:rPr>
          <w:b/>
        </w:rPr>
        <w:lastRenderedPageBreak/>
        <w:t xml:space="preserve">Placeshaping </w:t>
      </w:r>
      <w:r w:rsidR="00BE1BA8" w:rsidRPr="00BE1BA8">
        <w:rPr>
          <w:b/>
        </w:rPr>
        <w:t>Structure Chart</w:t>
      </w:r>
    </w:p>
    <w:p w14:paraId="12D8F387" w14:textId="77777777" w:rsidR="00F85431" w:rsidRDefault="00F85431" w:rsidP="00EB687D">
      <w:pPr>
        <w:rPr>
          <w:b/>
        </w:rPr>
      </w:pPr>
    </w:p>
    <w:p w14:paraId="280347CE" w14:textId="781116D8" w:rsidR="00F85431" w:rsidRPr="00F85431" w:rsidRDefault="005A4EA1">
      <w:r>
        <w:t>The Principal Planner po</w:t>
      </w:r>
      <w:r w:rsidR="00F85431" w:rsidRPr="00F85431">
        <w:t>sts shown in blue are covered by this job capsule supplementary information</w:t>
      </w:r>
      <w:r w:rsidR="00F85431" w:rsidRPr="00F85431">
        <w:br w:type="page"/>
      </w:r>
    </w:p>
    <w:p w14:paraId="4134B09F" w14:textId="6A7FF24E" w:rsidR="00F85431" w:rsidRPr="00BE1BA8" w:rsidRDefault="00F85431" w:rsidP="00EB687D">
      <w:pPr>
        <w:rPr>
          <w:b/>
        </w:rPr>
      </w:pPr>
      <w:r w:rsidRPr="00F420E0">
        <w:rPr>
          <w:rFonts w:cs="Arial"/>
          <w:b/>
          <w:noProof/>
          <w:sz w:val="36"/>
          <w:szCs w:val="32"/>
        </w:rPr>
        <w:lastRenderedPageBreak/>
        <w:drawing>
          <wp:inline distT="0" distB="0" distL="0" distR="0" wp14:anchorId="497F77EC" wp14:editId="1DD918CF">
            <wp:extent cx="8648700" cy="5295900"/>
            <wp:effectExtent l="38100" t="3810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F85431"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0196" w14:textId="77777777" w:rsidR="00F85431" w:rsidRDefault="00F85431">
      <w:r>
        <w:separator/>
      </w:r>
    </w:p>
  </w:endnote>
  <w:endnote w:type="continuationSeparator" w:id="0">
    <w:p w14:paraId="4F8A0197" w14:textId="77777777" w:rsidR="00F85431" w:rsidRDefault="00F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0194" w14:textId="77777777" w:rsidR="00F85431" w:rsidRDefault="00F85431">
      <w:r>
        <w:separator/>
      </w:r>
    </w:p>
  </w:footnote>
  <w:footnote w:type="continuationSeparator" w:id="0">
    <w:p w14:paraId="4F8A0195" w14:textId="77777777" w:rsidR="00F85431" w:rsidRDefault="00F8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E68"/>
    <w:multiLevelType w:val="hybridMultilevel"/>
    <w:tmpl w:val="DA0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405AA7"/>
    <w:multiLevelType w:val="hybridMultilevel"/>
    <w:tmpl w:val="101082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7F437F4"/>
    <w:multiLevelType w:val="hybridMultilevel"/>
    <w:tmpl w:val="90626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3181A"/>
    <w:multiLevelType w:val="multilevel"/>
    <w:tmpl w:val="C4D6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43A5EDC"/>
    <w:multiLevelType w:val="hybridMultilevel"/>
    <w:tmpl w:val="C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F83146A"/>
    <w:multiLevelType w:val="hybridMultilevel"/>
    <w:tmpl w:val="D66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6"/>
  </w:num>
  <w:num w:numId="4">
    <w:abstractNumId w:val="25"/>
  </w:num>
  <w:num w:numId="5">
    <w:abstractNumId w:val="3"/>
  </w:num>
  <w:num w:numId="6">
    <w:abstractNumId w:val="8"/>
  </w:num>
  <w:num w:numId="7">
    <w:abstractNumId w:val="23"/>
  </w:num>
  <w:num w:numId="8">
    <w:abstractNumId w:val="17"/>
  </w:num>
  <w:num w:numId="9">
    <w:abstractNumId w:val="7"/>
  </w:num>
  <w:num w:numId="10">
    <w:abstractNumId w:val="13"/>
  </w:num>
  <w:num w:numId="11">
    <w:abstractNumId w:val="2"/>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0"/>
  </w:num>
  <w:num w:numId="20">
    <w:abstractNumId w:val="19"/>
  </w:num>
  <w:num w:numId="21">
    <w:abstractNumId w:val="14"/>
  </w:num>
  <w:num w:numId="22">
    <w:abstractNumId w:val="26"/>
  </w:num>
  <w:num w:numId="23">
    <w:abstractNumId w:val="12"/>
  </w:num>
  <w:num w:numId="24">
    <w:abstractNumId w:val="18"/>
  </w:num>
  <w:num w:numId="25">
    <w:abstractNumId w:val="9"/>
  </w:num>
  <w:num w:numId="26">
    <w:abstractNumId w:val="1"/>
  </w:num>
  <w:num w:numId="27">
    <w:abstractNumId w:val="21"/>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596"/>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74CE"/>
    <w:rsid w:val="000E2B3C"/>
    <w:rsid w:val="000F224E"/>
    <w:rsid w:val="000F2B3E"/>
    <w:rsid w:val="000F6EB6"/>
    <w:rsid w:val="001012FC"/>
    <w:rsid w:val="001037C8"/>
    <w:rsid w:val="00106174"/>
    <w:rsid w:val="001062CE"/>
    <w:rsid w:val="0011089C"/>
    <w:rsid w:val="00111A1E"/>
    <w:rsid w:val="001362D5"/>
    <w:rsid w:val="00137D8D"/>
    <w:rsid w:val="001532C4"/>
    <w:rsid w:val="0015380D"/>
    <w:rsid w:val="001562C7"/>
    <w:rsid w:val="001664D1"/>
    <w:rsid w:val="001860D8"/>
    <w:rsid w:val="0019186D"/>
    <w:rsid w:val="001918B6"/>
    <w:rsid w:val="001A0765"/>
    <w:rsid w:val="001A0F55"/>
    <w:rsid w:val="001E0218"/>
    <w:rsid w:val="001F178A"/>
    <w:rsid w:val="00206A7F"/>
    <w:rsid w:val="002248CF"/>
    <w:rsid w:val="002276F6"/>
    <w:rsid w:val="002335E9"/>
    <w:rsid w:val="00241AA7"/>
    <w:rsid w:val="00253840"/>
    <w:rsid w:val="00253888"/>
    <w:rsid w:val="0026753A"/>
    <w:rsid w:val="00281B56"/>
    <w:rsid w:val="00287409"/>
    <w:rsid w:val="002902CB"/>
    <w:rsid w:val="002976AB"/>
    <w:rsid w:val="002A49C7"/>
    <w:rsid w:val="002A5E19"/>
    <w:rsid w:val="002B66D4"/>
    <w:rsid w:val="002C06AA"/>
    <w:rsid w:val="002E6F4B"/>
    <w:rsid w:val="002E7A75"/>
    <w:rsid w:val="00303FA0"/>
    <w:rsid w:val="003056BE"/>
    <w:rsid w:val="0032261C"/>
    <w:rsid w:val="00323743"/>
    <w:rsid w:val="00343798"/>
    <w:rsid w:val="00352952"/>
    <w:rsid w:val="00355470"/>
    <w:rsid w:val="00370F7E"/>
    <w:rsid w:val="0037184E"/>
    <w:rsid w:val="00374516"/>
    <w:rsid w:val="00384214"/>
    <w:rsid w:val="003928EE"/>
    <w:rsid w:val="003934F3"/>
    <w:rsid w:val="003A0A91"/>
    <w:rsid w:val="003A3844"/>
    <w:rsid w:val="003A5E79"/>
    <w:rsid w:val="003A6EAA"/>
    <w:rsid w:val="003B1C60"/>
    <w:rsid w:val="003B2499"/>
    <w:rsid w:val="003B2E46"/>
    <w:rsid w:val="003B613A"/>
    <w:rsid w:val="003C28CF"/>
    <w:rsid w:val="003C51B3"/>
    <w:rsid w:val="003D0ACA"/>
    <w:rsid w:val="003E454A"/>
    <w:rsid w:val="003F0466"/>
    <w:rsid w:val="003F5019"/>
    <w:rsid w:val="00406285"/>
    <w:rsid w:val="004119E1"/>
    <w:rsid w:val="004148E3"/>
    <w:rsid w:val="00414C76"/>
    <w:rsid w:val="00420030"/>
    <w:rsid w:val="00430DD4"/>
    <w:rsid w:val="00434258"/>
    <w:rsid w:val="0044247C"/>
    <w:rsid w:val="0044515E"/>
    <w:rsid w:val="00446667"/>
    <w:rsid w:val="0045427B"/>
    <w:rsid w:val="00457CD5"/>
    <w:rsid w:val="00465945"/>
    <w:rsid w:val="00482BEE"/>
    <w:rsid w:val="00493519"/>
    <w:rsid w:val="004B3955"/>
    <w:rsid w:val="004B4158"/>
    <w:rsid w:val="004B6948"/>
    <w:rsid w:val="004C1DAF"/>
    <w:rsid w:val="004C6BA6"/>
    <w:rsid w:val="004D0DA4"/>
    <w:rsid w:val="004E4337"/>
    <w:rsid w:val="0050456B"/>
    <w:rsid w:val="005047B8"/>
    <w:rsid w:val="00505AA1"/>
    <w:rsid w:val="00505C34"/>
    <w:rsid w:val="005136EF"/>
    <w:rsid w:val="005149FA"/>
    <w:rsid w:val="005208A4"/>
    <w:rsid w:val="00522E90"/>
    <w:rsid w:val="00523105"/>
    <w:rsid w:val="00545AAE"/>
    <w:rsid w:val="0054661D"/>
    <w:rsid w:val="00546F1A"/>
    <w:rsid w:val="005514E7"/>
    <w:rsid w:val="00553E58"/>
    <w:rsid w:val="00555816"/>
    <w:rsid w:val="0055789D"/>
    <w:rsid w:val="0057212B"/>
    <w:rsid w:val="00573899"/>
    <w:rsid w:val="005925B0"/>
    <w:rsid w:val="005A3A8C"/>
    <w:rsid w:val="005A45A7"/>
    <w:rsid w:val="005A4EA1"/>
    <w:rsid w:val="005C3345"/>
    <w:rsid w:val="005D678D"/>
    <w:rsid w:val="005E12D9"/>
    <w:rsid w:val="005E1A60"/>
    <w:rsid w:val="005E54F3"/>
    <w:rsid w:val="005E6EF9"/>
    <w:rsid w:val="005F00C0"/>
    <w:rsid w:val="005F07F5"/>
    <w:rsid w:val="005F5C08"/>
    <w:rsid w:val="0061118E"/>
    <w:rsid w:val="00616FEC"/>
    <w:rsid w:val="00633A92"/>
    <w:rsid w:val="00636660"/>
    <w:rsid w:val="00640A66"/>
    <w:rsid w:val="00640B0A"/>
    <w:rsid w:val="006433AD"/>
    <w:rsid w:val="006530E1"/>
    <w:rsid w:val="0065409C"/>
    <w:rsid w:val="00655BA4"/>
    <w:rsid w:val="00655EF8"/>
    <w:rsid w:val="0066387F"/>
    <w:rsid w:val="00663F0D"/>
    <w:rsid w:val="00671557"/>
    <w:rsid w:val="006767A9"/>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15C9"/>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4EE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1759"/>
    <w:rsid w:val="009B3DD6"/>
    <w:rsid w:val="009B69FD"/>
    <w:rsid w:val="009B7A9A"/>
    <w:rsid w:val="009C0FCA"/>
    <w:rsid w:val="009C109D"/>
    <w:rsid w:val="009D220E"/>
    <w:rsid w:val="009D56BC"/>
    <w:rsid w:val="009E28B7"/>
    <w:rsid w:val="009E4886"/>
    <w:rsid w:val="009E7D0C"/>
    <w:rsid w:val="009F1A05"/>
    <w:rsid w:val="009F68D0"/>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0E25"/>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E4A8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78DE"/>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5431"/>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8A015B"/>
  <w15:docId w15:val="{B668FB24-4491-4C02-945D-09ACDA0A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A49C7"/>
    <w:pPr>
      <w:ind w:left="720"/>
      <w:contextualSpacing/>
    </w:pPr>
    <w:rPr>
      <w:rFonts w:ascii="Times New Roman" w:hAnsi="Times New Roman"/>
      <w:sz w:val="24"/>
    </w:rPr>
  </w:style>
  <w:style w:type="character" w:styleId="CommentReference">
    <w:name w:val="annotation reference"/>
    <w:basedOn w:val="DefaultParagraphFont"/>
    <w:rsid w:val="004148E3"/>
    <w:rPr>
      <w:sz w:val="16"/>
      <w:szCs w:val="16"/>
    </w:rPr>
  </w:style>
  <w:style w:type="paragraph" w:styleId="CommentText">
    <w:name w:val="annotation text"/>
    <w:basedOn w:val="Normal"/>
    <w:link w:val="CommentTextChar"/>
    <w:rsid w:val="004148E3"/>
    <w:rPr>
      <w:sz w:val="20"/>
      <w:szCs w:val="20"/>
    </w:rPr>
  </w:style>
  <w:style w:type="character" w:customStyle="1" w:styleId="CommentTextChar">
    <w:name w:val="Comment Text Char"/>
    <w:basedOn w:val="DefaultParagraphFont"/>
    <w:link w:val="CommentText"/>
    <w:rsid w:val="004148E3"/>
    <w:rPr>
      <w:rFonts w:ascii="Arial" w:hAnsi="Arial"/>
    </w:rPr>
  </w:style>
  <w:style w:type="paragraph" w:styleId="CommentSubject">
    <w:name w:val="annotation subject"/>
    <w:basedOn w:val="CommentText"/>
    <w:next w:val="CommentText"/>
    <w:link w:val="CommentSubjectChar"/>
    <w:rsid w:val="00323743"/>
    <w:rPr>
      <w:b/>
      <w:bCs/>
    </w:rPr>
  </w:style>
  <w:style w:type="character" w:customStyle="1" w:styleId="CommentSubjectChar">
    <w:name w:val="Comment Subject Char"/>
    <w:basedOn w:val="CommentTextChar"/>
    <w:link w:val="CommentSubject"/>
    <w:rsid w:val="0032374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ED06C-A309-4B80-A124-55F4F5F95EA2}"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GB"/>
        </a:p>
      </dgm:t>
    </dgm:pt>
    <dgm:pt modelId="{5B44D62E-C063-4D36-A510-075C15BB62AD}">
      <dgm:prSet phldrT="[Text]" custT="1"/>
      <dgm:spPr>
        <a:xfrm>
          <a:off x="0" y="0"/>
          <a:ext cx="1729740" cy="5295899"/>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Strategic Lead (Regeneration and Place) L6Z1</a:t>
          </a:r>
        </a:p>
      </dgm:t>
    </dgm:pt>
    <dgm:pt modelId="{C14157E2-5944-4FF8-8AC6-8F91C0295829}" type="parTrans" cxnId="{27F592A0-1CF7-441E-A591-166140761418}">
      <dgm:prSet/>
      <dgm:spPr/>
      <dgm:t>
        <a:bodyPr/>
        <a:lstStyle/>
        <a:p>
          <a:endParaRPr lang="en-GB" sz="1200"/>
        </a:p>
      </dgm:t>
    </dgm:pt>
    <dgm:pt modelId="{3F01CBE5-4F4F-47D9-A36D-9A32A9136AAB}" type="sibTrans" cxnId="{27F592A0-1CF7-441E-A591-166140761418}">
      <dgm:prSet/>
      <dgm:spPr/>
      <dgm:t>
        <a:bodyPr/>
        <a:lstStyle/>
        <a:p>
          <a:endParaRPr lang="en-GB" sz="1200"/>
        </a:p>
      </dgm:t>
    </dgm:pt>
    <dgm:pt modelId="{21290A6E-5B18-40E4-9859-63EA63C2C46B}">
      <dgm:prSet phldrT="[Text]" custT="1"/>
      <dgm:spPr>
        <a:xfrm>
          <a:off x="1859470" y="82748"/>
          <a:ext cx="3329749" cy="1654968"/>
        </a:xfrm>
        <a:prstGeom prst="rect">
          <a:avLst/>
        </a:prstGeom>
        <a:noFill/>
        <a:ln>
          <a:noFill/>
        </a:ln>
        <a:effectLst/>
      </dgm:spPr>
      <dgm:t>
        <a:bodyPr/>
        <a:lstStyle/>
        <a:p>
          <a:r>
            <a:rPr lang="en-GB" sz="1200">
              <a:solidFill>
                <a:sysClr val="windowText" lastClr="000000"/>
              </a:solidFill>
              <a:latin typeface="Calibri"/>
              <a:ea typeface="+mn-ea"/>
              <a:cs typeface="+mn-cs"/>
            </a:rPr>
            <a:t>Placeshaping Manager L5Z1</a:t>
          </a:r>
        </a:p>
      </dgm:t>
    </dgm:pt>
    <dgm:pt modelId="{D1FC4E7C-7F2E-4750-AD03-E3258A050A11}" type="parTrans" cxnId="{51AE04F8-37D1-44BF-AB3F-239F5A6EC31E}">
      <dgm:prSet custT="1"/>
      <dgm:spPr/>
      <dgm:t>
        <a:bodyPr/>
        <a:lstStyle/>
        <a:p>
          <a:endParaRPr lang="en-GB" sz="1200"/>
        </a:p>
      </dgm:t>
    </dgm:pt>
    <dgm:pt modelId="{EFADC0EA-867E-442E-A5FB-E965BA01B6AE}" type="sibTrans" cxnId="{51AE04F8-37D1-44BF-AB3F-239F5A6EC31E}">
      <dgm:prSet/>
      <dgm:spPr/>
      <dgm:t>
        <a:bodyPr/>
        <a:lstStyle/>
        <a:p>
          <a:endParaRPr lang="en-GB" sz="1200"/>
        </a:p>
      </dgm:t>
    </dgm:pt>
    <dgm:pt modelId="{C755772E-5455-4C11-9473-AF8453D73395}">
      <dgm:prSet phldrT="[Text]" custT="1"/>
      <dgm:spPr>
        <a:xfrm>
          <a:off x="1859470" y="1820465"/>
          <a:ext cx="3329749" cy="1654968"/>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Urban Design Manager L5Z1</a:t>
          </a:r>
        </a:p>
      </dgm:t>
    </dgm:pt>
    <dgm:pt modelId="{4E781666-C54E-4E14-B561-89B4B11C2843}" type="parTrans" cxnId="{4FAC516B-909A-43A2-8407-1C7F879DC45A}">
      <dgm:prSet custT="1"/>
      <dgm:spPr/>
      <dgm:t>
        <a:bodyPr/>
        <a:lstStyle/>
        <a:p>
          <a:endParaRPr lang="en-GB" sz="1200"/>
        </a:p>
      </dgm:t>
    </dgm:pt>
    <dgm:pt modelId="{898D8BE0-0776-4CFF-BFBF-D56EE1BAAF57}" type="sibTrans" cxnId="{4FAC516B-909A-43A2-8407-1C7F879DC45A}">
      <dgm:prSet/>
      <dgm:spPr/>
      <dgm:t>
        <a:bodyPr/>
        <a:lstStyle/>
        <a:p>
          <a:endParaRPr lang="en-GB" sz="1200"/>
        </a:p>
      </dgm:t>
    </dgm:pt>
    <dgm:pt modelId="{6122E97F-6E0F-4226-826E-A0A98B79DC2A}">
      <dgm:prSet phldrT="[Text]" custT="1"/>
      <dgm:spPr>
        <a:xfrm>
          <a:off x="1859470" y="3558182"/>
          <a:ext cx="3329749" cy="1654968"/>
        </a:xfrm>
        <a:noFill/>
        <a:ln>
          <a:noFill/>
        </a:ln>
        <a:effectLst/>
      </dgm:spPr>
      <dgm:t>
        <a:bodyPr/>
        <a:lstStyle/>
        <a:p>
          <a:r>
            <a:rPr lang="en-GB" sz="1200">
              <a:solidFill>
                <a:sysClr val="windowText" lastClr="000000"/>
              </a:solidFill>
              <a:latin typeface="Calibri"/>
              <a:ea typeface="+mn-ea"/>
              <a:cs typeface="+mn-cs"/>
            </a:rPr>
            <a:t>Euston Manager L5Z1</a:t>
          </a:r>
        </a:p>
      </dgm:t>
    </dgm:pt>
    <dgm:pt modelId="{1FF1E7C6-D1DF-4348-B786-0888CEBA3084}" type="parTrans" cxnId="{A45A17DA-019E-4352-9DCC-D51F71D13571}">
      <dgm:prSet custT="1"/>
      <dgm:spPr/>
      <dgm:t>
        <a:bodyPr/>
        <a:lstStyle/>
        <a:p>
          <a:endParaRPr lang="en-GB" sz="1200"/>
        </a:p>
      </dgm:t>
    </dgm:pt>
    <dgm:pt modelId="{43BF622E-69A1-43A3-9280-E38BB718E4DD}" type="sibTrans" cxnId="{A45A17DA-019E-4352-9DCC-D51F71D13571}">
      <dgm:prSet/>
      <dgm:spPr/>
      <dgm:t>
        <a:bodyPr/>
        <a:lstStyle/>
        <a:p>
          <a:endParaRPr lang="en-GB" sz="1200"/>
        </a:p>
      </dgm:t>
    </dgm:pt>
    <dgm:pt modelId="{59EB49D1-930C-4BAA-9C40-401F54D6F1BB}">
      <dgm:prSet phldrT="[Text]" custT="1"/>
      <dgm:spPr>
        <a:xfrm>
          <a:off x="5318950" y="82748"/>
          <a:ext cx="3329749" cy="413742"/>
        </a:xfrm>
        <a:prstGeom prst="rect">
          <a:avLst/>
        </a:prstGeom>
        <a:noFill/>
        <a:ln>
          <a:noFill/>
        </a:ln>
        <a:effectLst/>
      </dgm:spPr>
      <dgm:t>
        <a:bodyPr/>
        <a:lstStyle/>
        <a:p>
          <a:r>
            <a:rPr lang="en-GB" sz="1200">
              <a:solidFill>
                <a:srgbClr val="0070C0"/>
              </a:solidFill>
              <a:latin typeface="Calibri"/>
              <a:ea typeface="+mn-ea"/>
              <a:cs typeface="+mn-cs"/>
            </a:rPr>
            <a:t>3 x Principal Planner L4Z2</a:t>
          </a:r>
        </a:p>
      </dgm:t>
    </dgm:pt>
    <dgm:pt modelId="{CEEAC22B-5ADB-4D66-A354-5CD525DBE2C1}" type="parTrans" cxnId="{9992761B-A4EA-47F4-9C83-3EACFCD8CEA9}">
      <dgm:prSet custT="1"/>
      <dgm:spPr/>
      <dgm:t>
        <a:bodyPr/>
        <a:lstStyle/>
        <a:p>
          <a:endParaRPr lang="en-GB" sz="1200"/>
        </a:p>
      </dgm:t>
    </dgm:pt>
    <dgm:pt modelId="{0DD8D7F3-B46D-478E-9D96-471384013B3B}" type="sibTrans" cxnId="{9992761B-A4EA-47F4-9C83-3EACFCD8CEA9}">
      <dgm:prSet/>
      <dgm:spPr/>
      <dgm:t>
        <a:bodyPr/>
        <a:lstStyle/>
        <a:p>
          <a:endParaRPr lang="en-GB" sz="1200"/>
        </a:p>
      </dgm:t>
    </dgm:pt>
    <dgm:pt modelId="{F27FFEC3-2731-4DDE-8F5B-B8491046B33A}">
      <dgm:prSet phldrT="[Text]" custT="1"/>
      <dgm:spPr>
        <a:xfrm>
          <a:off x="5318950" y="496490"/>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Senior Planner L4Z1</a:t>
          </a:r>
        </a:p>
      </dgm:t>
    </dgm:pt>
    <dgm:pt modelId="{C6F23554-8779-42DA-9371-A9128EA18D5F}" type="parTrans" cxnId="{4154D7B1-C2A5-4B7E-AF10-1B940DFC9CBE}">
      <dgm:prSet custT="1"/>
      <dgm:spPr/>
      <dgm:t>
        <a:bodyPr/>
        <a:lstStyle/>
        <a:p>
          <a:endParaRPr lang="en-GB" sz="1200"/>
        </a:p>
      </dgm:t>
    </dgm:pt>
    <dgm:pt modelId="{9FFDE863-32D9-49B2-B253-60BD2901225B}" type="sibTrans" cxnId="{4154D7B1-C2A5-4B7E-AF10-1B940DFC9CBE}">
      <dgm:prSet/>
      <dgm:spPr/>
      <dgm:t>
        <a:bodyPr/>
        <a:lstStyle/>
        <a:p>
          <a:endParaRPr lang="en-GB" sz="1200"/>
        </a:p>
      </dgm:t>
    </dgm:pt>
    <dgm:pt modelId="{900594FB-A6D7-41D5-A859-3262C9EB2C0A}">
      <dgm:prSet phldrT="[Text]" custT="1"/>
      <dgm:spPr>
        <a:xfrm>
          <a:off x="5318950" y="910232"/>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Senior Planner (Urban Design) L4Z1</a:t>
          </a:r>
          <a:endParaRPr lang="en-GB" sz="1200">
            <a:solidFill>
              <a:srgbClr val="0070C0"/>
            </a:solidFill>
            <a:latin typeface="Calibri"/>
            <a:ea typeface="+mn-ea"/>
            <a:cs typeface="+mn-cs"/>
          </a:endParaRPr>
        </a:p>
      </dgm:t>
    </dgm:pt>
    <dgm:pt modelId="{461A6E15-71A8-4656-BAAE-BC54FA976693}" type="parTrans" cxnId="{48184DE8-64EB-4785-ADA2-925412617D13}">
      <dgm:prSet custT="1"/>
      <dgm:spPr/>
      <dgm:t>
        <a:bodyPr/>
        <a:lstStyle/>
        <a:p>
          <a:endParaRPr lang="en-GB" sz="1200"/>
        </a:p>
      </dgm:t>
    </dgm:pt>
    <dgm:pt modelId="{11B305BA-A623-482A-A3FF-B8349E22DDD5}" type="sibTrans" cxnId="{48184DE8-64EB-4785-ADA2-925412617D13}">
      <dgm:prSet/>
      <dgm:spPr/>
      <dgm:t>
        <a:bodyPr/>
        <a:lstStyle/>
        <a:p>
          <a:endParaRPr lang="en-GB" sz="1200"/>
        </a:p>
      </dgm:t>
    </dgm:pt>
    <dgm:pt modelId="{922404F9-102E-4511-9859-4ABF6E1A8435}">
      <dgm:prSet phldrT="[Text]" custT="1"/>
      <dgm:spPr>
        <a:xfrm>
          <a:off x="5318950" y="1323974"/>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Community Liaison Officer L4Z1</a:t>
          </a:r>
        </a:p>
      </dgm:t>
    </dgm:pt>
    <dgm:pt modelId="{573A528D-DF64-48FD-A2F8-39AE4BFD05F3}" type="parTrans" cxnId="{7B12FB82-7D94-4C7A-AC5E-98B8F2D8C6BF}">
      <dgm:prSet custT="1"/>
      <dgm:spPr/>
      <dgm:t>
        <a:bodyPr/>
        <a:lstStyle/>
        <a:p>
          <a:endParaRPr lang="en-GB" sz="1200"/>
        </a:p>
      </dgm:t>
    </dgm:pt>
    <dgm:pt modelId="{82A1571E-9385-4D89-8188-FDEA2C66A74B}" type="sibTrans" cxnId="{7B12FB82-7D94-4C7A-AC5E-98B8F2D8C6BF}">
      <dgm:prSet/>
      <dgm:spPr/>
      <dgm:t>
        <a:bodyPr/>
        <a:lstStyle/>
        <a:p>
          <a:endParaRPr lang="en-GB" sz="1200"/>
        </a:p>
      </dgm:t>
    </dgm:pt>
    <dgm:pt modelId="{DEEFCB19-3392-4A10-A8C2-4156C600F61C}">
      <dgm:prSet phldrT="[Text]" custT="1"/>
      <dgm:spPr>
        <a:xfrm>
          <a:off x="5318950" y="1820465"/>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Principal Planner (Urban Design) L4Z2</a:t>
          </a:r>
        </a:p>
      </dgm:t>
    </dgm:pt>
    <dgm:pt modelId="{089A89B0-A2F5-4ADC-9093-61ECA1031508}" type="parTrans" cxnId="{D4AA95C6-8728-4CC5-8C00-AC35E750CBC9}">
      <dgm:prSet custT="1"/>
      <dgm:spPr/>
      <dgm:t>
        <a:bodyPr/>
        <a:lstStyle/>
        <a:p>
          <a:endParaRPr lang="en-GB" sz="1200"/>
        </a:p>
      </dgm:t>
    </dgm:pt>
    <dgm:pt modelId="{53B13E06-FDD7-41B2-AAA0-372F6F75F0FB}" type="sibTrans" cxnId="{D4AA95C6-8728-4CC5-8C00-AC35E750CBC9}">
      <dgm:prSet/>
      <dgm:spPr/>
      <dgm:t>
        <a:bodyPr/>
        <a:lstStyle/>
        <a:p>
          <a:endParaRPr lang="en-GB" sz="1200"/>
        </a:p>
      </dgm:t>
    </dgm:pt>
    <dgm:pt modelId="{A1E43F05-A13D-4721-83DA-184ADD532481}">
      <dgm:prSet phldrT="[Text]" custT="1"/>
      <dgm:spPr>
        <a:xfrm>
          <a:off x="5318950" y="2151378"/>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Senior Planner (Urban Design) L4Z1</a:t>
          </a:r>
        </a:p>
      </dgm:t>
    </dgm:pt>
    <dgm:pt modelId="{B005FB11-D910-4AF3-BAB9-24C863814DB7}" type="parTrans" cxnId="{9E2AB251-C2A7-40B6-B911-F58E96B32E81}">
      <dgm:prSet custT="1"/>
      <dgm:spPr/>
      <dgm:t>
        <a:bodyPr/>
        <a:lstStyle/>
        <a:p>
          <a:endParaRPr lang="en-GB" sz="1200"/>
        </a:p>
      </dgm:t>
    </dgm:pt>
    <dgm:pt modelId="{09AD3DB7-85A8-4A62-AFFC-C4820B9FB25C}" type="sibTrans" cxnId="{9E2AB251-C2A7-40B6-B911-F58E96B32E81}">
      <dgm:prSet/>
      <dgm:spPr/>
      <dgm:t>
        <a:bodyPr/>
        <a:lstStyle/>
        <a:p>
          <a:endParaRPr lang="en-GB" sz="1200"/>
        </a:p>
      </dgm:t>
    </dgm:pt>
    <dgm:pt modelId="{2D5C1D07-FCA0-46D9-887F-860F189DDBB1}">
      <dgm:prSet phldrT="[Text]" custT="1"/>
      <dgm:spPr>
        <a:xfrm>
          <a:off x="5318950" y="2482291"/>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1 x Principal Planner (Conservation) L4Z2</a:t>
          </a:r>
        </a:p>
      </dgm:t>
    </dgm:pt>
    <dgm:pt modelId="{4F203B73-AA06-4904-903B-B917AD877604}" type="parTrans" cxnId="{F4E5E7CF-D9DE-4230-96B2-645017E73582}">
      <dgm:prSet custT="1"/>
      <dgm:spPr/>
      <dgm:t>
        <a:bodyPr/>
        <a:lstStyle/>
        <a:p>
          <a:endParaRPr lang="en-GB" sz="1200"/>
        </a:p>
      </dgm:t>
    </dgm:pt>
    <dgm:pt modelId="{CCEA38EF-7B33-42BB-9323-0F7562AA9198}" type="sibTrans" cxnId="{F4E5E7CF-D9DE-4230-96B2-645017E73582}">
      <dgm:prSet/>
      <dgm:spPr/>
      <dgm:t>
        <a:bodyPr/>
        <a:lstStyle/>
        <a:p>
          <a:endParaRPr lang="en-GB" sz="1200"/>
        </a:p>
      </dgm:t>
    </dgm:pt>
    <dgm:pt modelId="{08DBBF33-D1AD-4382-9829-0F390BC203F8}">
      <dgm:prSet phldrT="[Text]" custT="1"/>
      <dgm:spPr>
        <a:xfrm>
          <a:off x="5318950" y="3558182"/>
          <a:ext cx="3329749" cy="551117"/>
        </a:xfrm>
        <a:noFill/>
        <a:ln>
          <a:noFill/>
        </a:ln>
        <a:effectLst/>
      </dgm:spPr>
      <dgm:t>
        <a:bodyPr/>
        <a:lstStyle/>
        <a:p>
          <a:r>
            <a:rPr lang="en-GB" sz="1200">
              <a:solidFill>
                <a:sysClr val="windowText" lastClr="000000"/>
              </a:solidFill>
              <a:latin typeface="Calibri"/>
              <a:ea typeface="+mn-ea"/>
              <a:cs typeface="+mn-cs"/>
            </a:rPr>
            <a:t>1 x Principal Planner L4Z2</a:t>
          </a:r>
        </a:p>
      </dgm:t>
    </dgm:pt>
    <dgm:pt modelId="{58D8FD6F-6D79-4C98-8EE4-DAE00AB865A1}" type="parTrans" cxnId="{81016492-CB85-41A9-9E3A-CA950859B5DF}">
      <dgm:prSet custT="1"/>
      <dgm:spPr/>
      <dgm:t>
        <a:bodyPr/>
        <a:lstStyle/>
        <a:p>
          <a:endParaRPr lang="en-GB" sz="1200"/>
        </a:p>
      </dgm:t>
    </dgm:pt>
    <dgm:pt modelId="{920708BD-0EC0-4C18-B75A-BE6B87E627CB}" type="sibTrans" cxnId="{81016492-CB85-41A9-9E3A-CA950859B5DF}">
      <dgm:prSet/>
      <dgm:spPr/>
      <dgm:t>
        <a:bodyPr/>
        <a:lstStyle/>
        <a:p>
          <a:endParaRPr lang="en-GB" sz="1200"/>
        </a:p>
      </dgm:t>
    </dgm:pt>
    <dgm:pt modelId="{3F995498-DF28-4B5D-A0CB-41D8E4D53E73}">
      <dgm:prSet phldrT="[Text]" custT="1"/>
      <dgm:spPr>
        <a:xfrm>
          <a:off x="5318950" y="4109300"/>
          <a:ext cx="3329749" cy="551117"/>
        </a:xfrm>
        <a:noFill/>
        <a:ln>
          <a:noFill/>
        </a:ln>
        <a:effectLst/>
      </dgm:spPr>
      <dgm:t>
        <a:bodyPr/>
        <a:lstStyle/>
        <a:p>
          <a:r>
            <a:rPr lang="en-GB" sz="1200">
              <a:solidFill>
                <a:sysClr val="windowText" lastClr="000000"/>
              </a:solidFill>
              <a:latin typeface="Calibri"/>
              <a:ea typeface="+mn-ea"/>
              <a:cs typeface="+mn-cs"/>
            </a:rPr>
            <a:t>1 x Senior Planner L4Z1</a:t>
          </a:r>
        </a:p>
      </dgm:t>
    </dgm:pt>
    <dgm:pt modelId="{346EBAA0-CAB6-4181-B8E1-CB535BFC6E00}" type="parTrans" cxnId="{D513DA91-AAFA-40B6-AD3A-5EC293580C6E}">
      <dgm:prSet custT="1"/>
      <dgm:spPr/>
      <dgm:t>
        <a:bodyPr/>
        <a:lstStyle/>
        <a:p>
          <a:endParaRPr lang="en-GB" sz="1200"/>
        </a:p>
      </dgm:t>
    </dgm:pt>
    <dgm:pt modelId="{AF7D1093-8B2E-4487-9D80-451E12112CDC}" type="sibTrans" cxnId="{D513DA91-AAFA-40B6-AD3A-5EC293580C6E}">
      <dgm:prSet/>
      <dgm:spPr/>
      <dgm:t>
        <a:bodyPr/>
        <a:lstStyle/>
        <a:p>
          <a:endParaRPr lang="en-GB" sz="1200"/>
        </a:p>
      </dgm:t>
    </dgm:pt>
    <dgm:pt modelId="{1BF08C90-9439-43CA-99C4-D4C57FA138C7}" type="pres">
      <dgm:prSet presAssocID="{5C8ED06C-A309-4B80-A124-55F4F5F95EA2}" presName="vert0" presStyleCnt="0">
        <dgm:presLayoutVars>
          <dgm:dir/>
          <dgm:animOne val="branch"/>
          <dgm:animLvl val="lvl"/>
        </dgm:presLayoutVars>
      </dgm:prSet>
      <dgm:spPr/>
      <dgm:t>
        <a:bodyPr/>
        <a:lstStyle/>
        <a:p>
          <a:endParaRPr lang="en-GB"/>
        </a:p>
      </dgm:t>
    </dgm:pt>
    <dgm:pt modelId="{26C576A3-08AB-4624-AE64-BD67F576E115}" type="pres">
      <dgm:prSet presAssocID="{5B44D62E-C063-4D36-A510-075C15BB62AD}" presName="thickLine" presStyleLbl="alignNode1" presStyleIdx="0" presStyleCnt="1"/>
      <dgm: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en-GB"/>
        </a:p>
      </dgm:t>
    </dgm:pt>
    <dgm:pt modelId="{F14C8F49-7E90-4316-9A6B-FCA32036F268}" type="pres">
      <dgm:prSet presAssocID="{5B44D62E-C063-4D36-A510-075C15BB62AD}" presName="horz1" presStyleCnt="0"/>
      <dgm:spPr/>
    </dgm:pt>
    <dgm:pt modelId="{1BE708D8-CAAF-4F20-AB86-D09546F914BF}" type="pres">
      <dgm:prSet presAssocID="{5B44D62E-C063-4D36-A510-075C15BB62AD}" presName="tx1" presStyleLbl="revTx" presStyleIdx="0" presStyleCnt="13"/>
      <dgm:spPr/>
      <dgm:t>
        <a:bodyPr/>
        <a:lstStyle/>
        <a:p>
          <a:endParaRPr lang="en-GB"/>
        </a:p>
      </dgm:t>
    </dgm:pt>
    <dgm:pt modelId="{B074217F-4F0D-4295-A62F-97BE09694F80}" type="pres">
      <dgm:prSet presAssocID="{5B44D62E-C063-4D36-A510-075C15BB62AD}" presName="vert1" presStyleCnt="0"/>
      <dgm:spPr/>
    </dgm:pt>
    <dgm:pt modelId="{4D451BF9-5C71-4352-BE37-26748F713748}" type="pres">
      <dgm:prSet presAssocID="{21290A6E-5B18-40E4-9859-63EA63C2C46B}" presName="vertSpace2a" presStyleCnt="0"/>
      <dgm:spPr/>
    </dgm:pt>
    <dgm:pt modelId="{1CCB9B60-6E1F-4FA4-9859-A0544A9099CC}" type="pres">
      <dgm:prSet presAssocID="{21290A6E-5B18-40E4-9859-63EA63C2C46B}" presName="horz2" presStyleCnt="0"/>
      <dgm:spPr/>
    </dgm:pt>
    <dgm:pt modelId="{658E7550-5E48-4E15-A714-6D9CB4E65BB1}" type="pres">
      <dgm:prSet presAssocID="{21290A6E-5B18-40E4-9859-63EA63C2C46B}" presName="horzSpace2" presStyleCnt="0"/>
      <dgm:spPr/>
    </dgm:pt>
    <dgm:pt modelId="{E377B791-2A8E-4737-AB90-509CA7BD43C6}" type="pres">
      <dgm:prSet presAssocID="{21290A6E-5B18-40E4-9859-63EA63C2C46B}" presName="tx2" presStyleLbl="revTx" presStyleIdx="1" presStyleCnt="13"/>
      <dgm:spPr/>
      <dgm:t>
        <a:bodyPr/>
        <a:lstStyle/>
        <a:p>
          <a:endParaRPr lang="en-GB"/>
        </a:p>
      </dgm:t>
    </dgm:pt>
    <dgm:pt modelId="{2091FBD1-C35A-4752-AD79-769AF9C6EF69}" type="pres">
      <dgm:prSet presAssocID="{21290A6E-5B18-40E4-9859-63EA63C2C46B}" presName="vert2" presStyleCnt="0"/>
      <dgm:spPr/>
    </dgm:pt>
    <dgm:pt modelId="{D2C1D639-6328-45CB-A535-BB9BE3E1C4CF}" type="pres">
      <dgm:prSet presAssocID="{59EB49D1-930C-4BAA-9C40-401F54D6F1BB}" presName="horz3" presStyleCnt="0"/>
      <dgm:spPr/>
    </dgm:pt>
    <dgm:pt modelId="{7E14C5F2-05BD-4F58-A6E0-000778A92D67}" type="pres">
      <dgm:prSet presAssocID="{59EB49D1-930C-4BAA-9C40-401F54D6F1BB}" presName="horzSpace3" presStyleCnt="0"/>
      <dgm:spPr/>
    </dgm:pt>
    <dgm:pt modelId="{D4C4C98F-10BD-443C-A7A7-BBAD4AD603CD}" type="pres">
      <dgm:prSet presAssocID="{59EB49D1-930C-4BAA-9C40-401F54D6F1BB}" presName="tx3" presStyleLbl="revTx" presStyleIdx="2" presStyleCnt="13"/>
      <dgm:spPr/>
      <dgm:t>
        <a:bodyPr/>
        <a:lstStyle/>
        <a:p>
          <a:endParaRPr lang="en-GB"/>
        </a:p>
      </dgm:t>
    </dgm:pt>
    <dgm:pt modelId="{EC96915D-E4A3-4356-9C87-F4FCBF204FEA}" type="pres">
      <dgm:prSet presAssocID="{59EB49D1-930C-4BAA-9C40-401F54D6F1BB}" presName="vert3" presStyleCnt="0"/>
      <dgm:spPr/>
    </dgm:pt>
    <dgm:pt modelId="{D13D021D-EE43-4C4A-AE99-7CC8C8E5A64E}" type="pres">
      <dgm:prSet presAssocID="{0DD8D7F3-B46D-478E-9D96-471384013B3B}" presName="thinLine3" presStyleLbl="callout" presStyleIdx="0" presStyleCnt="9"/>
      <dgm: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8693FA15-7B94-4A85-9226-65C27D68FEBF}" type="pres">
      <dgm:prSet presAssocID="{F27FFEC3-2731-4DDE-8F5B-B8491046B33A}" presName="horz3" presStyleCnt="0"/>
      <dgm:spPr/>
    </dgm:pt>
    <dgm:pt modelId="{978FB832-8034-4DE0-A299-38D209BAA075}" type="pres">
      <dgm:prSet presAssocID="{F27FFEC3-2731-4DDE-8F5B-B8491046B33A}" presName="horzSpace3" presStyleCnt="0"/>
      <dgm:spPr/>
    </dgm:pt>
    <dgm:pt modelId="{A751B625-4E0F-4234-A6ED-EEDFD2E20438}" type="pres">
      <dgm:prSet presAssocID="{F27FFEC3-2731-4DDE-8F5B-B8491046B33A}" presName="tx3" presStyleLbl="revTx" presStyleIdx="3" presStyleCnt="13"/>
      <dgm:spPr/>
      <dgm:t>
        <a:bodyPr/>
        <a:lstStyle/>
        <a:p>
          <a:endParaRPr lang="en-GB"/>
        </a:p>
      </dgm:t>
    </dgm:pt>
    <dgm:pt modelId="{B65B5031-C940-498B-9C5F-4E02B9FDA403}" type="pres">
      <dgm:prSet presAssocID="{F27FFEC3-2731-4DDE-8F5B-B8491046B33A}" presName="vert3" presStyleCnt="0"/>
      <dgm:spPr/>
    </dgm:pt>
    <dgm:pt modelId="{0675A119-2A11-46CD-A6F6-6577016B84B5}" type="pres">
      <dgm:prSet presAssocID="{9FFDE863-32D9-49B2-B253-60BD2901225B}" presName="thinLine3" presStyleLbl="callout" presStyleIdx="1" presStyleCnt="9"/>
      <dgm: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F4FCE860-02A9-43E2-8B21-CF9C08FD462F}" type="pres">
      <dgm:prSet presAssocID="{900594FB-A6D7-41D5-A859-3262C9EB2C0A}" presName="horz3" presStyleCnt="0"/>
      <dgm:spPr/>
    </dgm:pt>
    <dgm:pt modelId="{E35FDCBF-6AE2-42CE-A719-227EECA35296}" type="pres">
      <dgm:prSet presAssocID="{900594FB-A6D7-41D5-A859-3262C9EB2C0A}" presName="horzSpace3" presStyleCnt="0"/>
      <dgm:spPr/>
    </dgm:pt>
    <dgm:pt modelId="{1CEC16C1-928E-4438-B841-6486EA4D3F3B}" type="pres">
      <dgm:prSet presAssocID="{900594FB-A6D7-41D5-A859-3262C9EB2C0A}" presName="tx3" presStyleLbl="revTx" presStyleIdx="4" presStyleCnt="13"/>
      <dgm:spPr/>
      <dgm:t>
        <a:bodyPr/>
        <a:lstStyle/>
        <a:p>
          <a:endParaRPr lang="en-GB"/>
        </a:p>
      </dgm:t>
    </dgm:pt>
    <dgm:pt modelId="{69650F87-BFA4-44B2-8E7A-510C7CC6863F}" type="pres">
      <dgm:prSet presAssocID="{900594FB-A6D7-41D5-A859-3262C9EB2C0A}" presName="vert3" presStyleCnt="0"/>
      <dgm:spPr/>
    </dgm:pt>
    <dgm:pt modelId="{34509185-BEDD-4D37-8832-0D014104CC97}" type="pres">
      <dgm:prSet presAssocID="{11B305BA-A623-482A-A3FF-B8349E22DDD5}" presName="thinLine3" presStyleLbl="callout" presStyleIdx="2" presStyleCnt="9"/>
      <dgm: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64A97BE7-548C-47F3-8746-3EA24454A72D}" type="pres">
      <dgm:prSet presAssocID="{922404F9-102E-4511-9859-4ABF6E1A8435}" presName="horz3" presStyleCnt="0"/>
      <dgm:spPr/>
    </dgm:pt>
    <dgm:pt modelId="{4F87F464-D186-42A2-A3F5-95B61B03D113}" type="pres">
      <dgm:prSet presAssocID="{922404F9-102E-4511-9859-4ABF6E1A8435}" presName="horzSpace3" presStyleCnt="0"/>
      <dgm:spPr/>
    </dgm:pt>
    <dgm:pt modelId="{2AE82B39-C491-45C9-A163-2FC1A76BF52E}" type="pres">
      <dgm:prSet presAssocID="{922404F9-102E-4511-9859-4ABF6E1A8435}" presName="tx3" presStyleLbl="revTx" presStyleIdx="5" presStyleCnt="13"/>
      <dgm:spPr/>
      <dgm:t>
        <a:bodyPr/>
        <a:lstStyle/>
        <a:p>
          <a:endParaRPr lang="en-GB"/>
        </a:p>
      </dgm:t>
    </dgm:pt>
    <dgm:pt modelId="{1F58AE9A-107E-49EF-97C4-B1ADF9AC1C8B}" type="pres">
      <dgm:prSet presAssocID="{922404F9-102E-4511-9859-4ABF6E1A8435}" presName="vert3" presStyleCnt="0"/>
      <dgm:spPr/>
    </dgm:pt>
    <dgm:pt modelId="{F18593AB-713B-4ABC-A6C8-242E56AAD749}" type="pres">
      <dgm:prSet presAssocID="{21290A6E-5B18-40E4-9859-63EA63C2C46B}" presName="thinLine2b" presStyleLbl="callout" presStyleIdx="3" presStyleCnt="9"/>
      <dgm: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F659CDB8-1CF0-4678-9ED3-41244FBF9B7D}" type="pres">
      <dgm:prSet presAssocID="{21290A6E-5B18-40E4-9859-63EA63C2C46B}" presName="vertSpace2b" presStyleCnt="0"/>
      <dgm:spPr/>
    </dgm:pt>
    <dgm:pt modelId="{CECAF3CC-5C3B-4219-97F8-21807FCD5B3F}" type="pres">
      <dgm:prSet presAssocID="{C755772E-5455-4C11-9473-AF8453D73395}" presName="horz2" presStyleCnt="0"/>
      <dgm:spPr/>
    </dgm:pt>
    <dgm:pt modelId="{91438F51-9637-489E-8D9D-D12FBC943295}" type="pres">
      <dgm:prSet presAssocID="{C755772E-5455-4C11-9473-AF8453D73395}" presName="horzSpace2" presStyleCnt="0"/>
      <dgm:spPr/>
    </dgm:pt>
    <dgm:pt modelId="{C3656655-149E-4113-8853-41512E238405}" type="pres">
      <dgm:prSet presAssocID="{C755772E-5455-4C11-9473-AF8453D73395}" presName="tx2" presStyleLbl="revTx" presStyleIdx="6" presStyleCnt="13"/>
      <dgm:spPr/>
      <dgm:t>
        <a:bodyPr/>
        <a:lstStyle/>
        <a:p>
          <a:endParaRPr lang="en-GB"/>
        </a:p>
      </dgm:t>
    </dgm:pt>
    <dgm:pt modelId="{5FC58FC4-1EF1-4555-843D-218F7232A136}" type="pres">
      <dgm:prSet presAssocID="{C755772E-5455-4C11-9473-AF8453D73395}" presName="vert2" presStyleCnt="0"/>
      <dgm:spPr/>
    </dgm:pt>
    <dgm:pt modelId="{5B19F8B6-A16C-48AF-B8AD-C779D182734B}" type="pres">
      <dgm:prSet presAssocID="{DEEFCB19-3392-4A10-A8C2-4156C600F61C}" presName="horz3" presStyleCnt="0"/>
      <dgm:spPr/>
    </dgm:pt>
    <dgm:pt modelId="{177A810B-CA09-4547-B703-65352BB29405}" type="pres">
      <dgm:prSet presAssocID="{DEEFCB19-3392-4A10-A8C2-4156C600F61C}" presName="horzSpace3" presStyleCnt="0"/>
      <dgm:spPr/>
    </dgm:pt>
    <dgm:pt modelId="{AD1F55E5-4336-443A-B5FF-44BF0B1DED33}" type="pres">
      <dgm:prSet presAssocID="{DEEFCB19-3392-4A10-A8C2-4156C600F61C}" presName="tx3" presStyleLbl="revTx" presStyleIdx="7" presStyleCnt="13"/>
      <dgm:spPr/>
      <dgm:t>
        <a:bodyPr/>
        <a:lstStyle/>
        <a:p>
          <a:endParaRPr lang="en-GB"/>
        </a:p>
      </dgm:t>
    </dgm:pt>
    <dgm:pt modelId="{E477FB30-473B-413A-81C6-7CAC14742C8F}" type="pres">
      <dgm:prSet presAssocID="{DEEFCB19-3392-4A10-A8C2-4156C600F61C}" presName="vert3" presStyleCnt="0"/>
      <dgm:spPr/>
    </dgm:pt>
    <dgm:pt modelId="{13D38A15-F416-4880-BE64-68EEDEF8A21E}" type="pres">
      <dgm:prSet presAssocID="{53B13E06-FDD7-41B2-AAA0-372F6F75F0FB}" presName="thinLine3" presStyleLbl="callout" presStyleIdx="4" presStyleCnt="9"/>
      <dgm:spPr>
        <a:xfrm>
          <a:off x="5189220" y="2151378"/>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341F7DD4-AAC2-460D-B542-60C8FEE03AAA}" type="pres">
      <dgm:prSet presAssocID="{A1E43F05-A13D-4721-83DA-184ADD532481}" presName="horz3" presStyleCnt="0"/>
      <dgm:spPr/>
    </dgm:pt>
    <dgm:pt modelId="{4412F11C-E560-41E2-8539-7CA0735C2B8F}" type="pres">
      <dgm:prSet presAssocID="{A1E43F05-A13D-4721-83DA-184ADD532481}" presName="horzSpace3" presStyleCnt="0"/>
      <dgm:spPr/>
    </dgm:pt>
    <dgm:pt modelId="{B1F67E75-C900-4288-859C-C8298C5FF0E6}" type="pres">
      <dgm:prSet presAssocID="{A1E43F05-A13D-4721-83DA-184ADD532481}" presName="tx3" presStyleLbl="revTx" presStyleIdx="8" presStyleCnt="13"/>
      <dgm:spPr/>
      <dgm:t>
        <a:bodyPr/>
        <a:lstStyle/>
        <a:p>
          <a:endParaRPr lang="en-GB"/>
        </a:p>
      </dgm:t>
    </dgm:pt>
    <dgm:pt modelId="{1DDE4419-8DD0-42EA-8BFA-025ED5C3DD58}" type="pres">
      <dgm:prSet presAssocID="{A1E43F05-A13D-4721-83DA-184ADD532481}" presName="vert3" presStyleCnt="0"/>
      <dgm:spPr/>
    </dgm:pt>
    <dgm:pt modelId="{16C149DE-1396-45C4-9615-44FAB4E42EC3}" type="pres">
      <dgm:prSet presAssocID="{09AD3DB7-85A8-4A62-AFFC-C4820B9FB25C}" presName="thinLine3" presStyleLbl="callout" presStyleIdx="5" presStyleCnt="9"/>
      <dgm:spPr>
        <a:xfrm>
          <a:off x="5189220" y="2482291"/>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3122446E-C058-486D-81D0-1D6E411D34BC}" type="pres">
      <dgm:prSet presAssocID="{2D5C1D07-FCA0-46D9-887F-860F189DDBB1}" presName="horz3" presStyleCnt="0"/>
      <dgm:spPr/>
    </dgm:pt>
    <dgm:pt modelId="{A8D4EFA1-89BF-40C8-9F03-D816925AB5B8}" type="pres">
      <dgm:prSet presAssocID="{2D5C1D07-FCA0-46D9-887F-860F189DDBB1}" presName="horzSpace3" presStyleCnt="0"/>
      <dgm:spPr/>
    </dgm:pt>
    <dgm:pt modelId="{E625ADE2-AD0A-420B-AE93-01E7015B4136}" type="pres">
      <dgm:prSet presAssocID="{2D5C1D07-FCA0-46D9-887F-860F189DDBB1}" presName="tx3" presStyleLbl="revTx" presStyleIdx="9" presStyleCnt="13"/>
      <dgm:spPr/>
      <dgm:t>
        <a:bodyPr/>
        <a:lstStyle/>
        <a:p>
          <a:endParaRPr lang="en-GB"/>
        </a:p>
      </dgm:t>
    </dgm:pt>
    <dgm:pt modelId="{8868DB89-0CF6-4C05-93C7-4C051CDF2A20}" type="pres">
      <dgm:prSet presAssocID="{2D5C1D07-FCA0-46D9-887F-860F189DDBB1}" presName="vert3" presStyleCnt="0"/>
      <dgm:spPr/>
    </dgm:pt>
    <dgm:pt modelId="{6534DD74-6AF7-40B4-8007-ED5EBCB03D5E}" type="pres">
      <dgm:prSet presAssocID="{C755772E-5455-4C11-9473-AF8453D73395}" presName="thinLine2b" presStyleLbl="callout" presStyleIdx="6" presStyleCnt="9"/>
      <dgm: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0C7A489B-3F5A-4CAF-8DD9-6212D98E7B09}" type="pres">
      <dgm:prSet presAssocID="{C755772E-5455-4C11-9473-AF8453D73395}" presName="vertSpace2b" presStyleCnt="0"/>
      <dgm:spPr/>
    </dgm:pt>
    <dgm:pt modelId="{F0947ABD-940D-4205-99C8-C06A468E80AC}" type="pres">
      <dgm:prSet presAssocID="{6122E97F-6E0F-4226-826E-A0A98B79DC2A}" presName="horz2" presStyleCnt="0"/>
      <dgm:spPr/>
    </dgm:pt>
    <dgm:pt modelId="{4D3EA907-6DD1-4181-8476-4B8296E7F8CF}" type="pres">
      <dgm:prSet presAssocID="{6122E97F-6E0F-4226-826E-A0A98B79DC2A}" presName="horzSpace2" presStyleCnt="0"/>
      <dgm:spPr/>
    </dgm:pt>
    <dgm:pt modelId="{0AD5DBB6-CBC3-4ED8-83A4-295C13EF8650}" type="pres">
      <dgm:prSet presAssocID="{6122E97F-6E0F-4226-826E-A0A98B79DC2A}" presName="tx2" presStyleLbl="revTx" presStyleIdx="10" presStyleCnt="13"/>
      <dgm:spPr>
        <a:prstGeom prst="rect">
          <a:avLst/>
        </a:prstGeom>
      </dgm:spPr>
      <dgm:t>
        <a:bodyPr/>
        <a:lstStyle/>
        <a:p>
          <a:endParaRPr lang="en-GB"/>
        </a:p>
      </dgm:t>
    </dgm:pt>
    <dgm:pt modelId="{BC27D7C5-43E0-4FD4-93A8-EF172EE4F689}" type="pres">
      <dgm:prSet presAssocID="{6122E97F-6E0F-4226-826E-A0A98B79DC2A}" presName="vert2" presStyleCnt="0"/>
      <dgm:spPr/>
    </dgm:pt>
    <dgm:pt modelId="{6E10B2D9-DB32-4A7D-9E1E-7C1D3C758638}" type="pres">
      <dgm:prSet presAssocID="{08DBBF33-D1AD-4382-9829-0F390BC203F8}" presName="horz3" presStyleCnt="0"/>
      <dgm:spPr/>
    </dgm:pt>
    <dgm:pt modelId="{F622337F-302F-46D3-9664-9D7B51C6F31A}" type="pres">
      <dgm:prSet presAssocID="{08DBBF33-D1AD-4382-9829-0F390BC203F8}" presName="horzSpace3" presStyleCnt="0"/>
      <dgm:spPr/>
    </dgm:pt>
    <dgm:pt modelId="{2DEFCAAB-03F9-4E37-AB73-A2F7E59682A1}" type="pres">
      <dgm:prSet presAssocID="{08DBBF33-D1AD-4382-9829-0F390BC203F8}" presName="tx3" presStyleLbl="revTx" presStyleIdx="11" presStyleCnt="13"/>
      <dgm:spPr>
        <a:prstGeom prst="rect">
          <a:avLst/>
        </a:prstGeom>
      </dgm:spPr>
      <dgm:t>
        <a:bodyPr/>
        <a:lstStyle/>
        <a:p>
          <a:endParaRPr lang="en-GB"/>
        </a:p>
      </dgm:t>
    </dgm:pt>
    <dgm:pt modelId="{198B8F69-9471-4963-99FA-3161527C5317}" type="pres">
      <dgm:prSet presAssocID="{08DBBF33-D1AD-4382-9829-0F390BC203F8}" presName="vert3" presStyleCnt="0"/>
      <dgm:spPr/>
    </dgm:pt>
    <dgm:pt modelId="{73A67D38-2952-434B-84FE-0E227F890900}" type="pres">
      <dgm:prSet presAssocID="{920708BD-0EC0-4C18-B75A-BE6B87E627CB}" presName="thinLine3" presStyleLbl="callout" presStyleIdx="7" presStyleCnt="9"/>
      <dgm:spPr>
        <a:xfrm>
          <a:off x="5189220" y="41093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9AD621C3-DC5A-49B2-9BEB-9EF0EE8BBAA0}" type="pres">
      <dgm:prSet presAssocID="{3F995498-DF28-4B5D-A0CB-41D8E4D53E73}" presName="horz3" presStyleCnt="0"/>
      <dgm:spPr/>
    </dgm:pt>
    <dgm:pt modelId="{A9856B9E-7493-4510-8C67-B1A3EAF930E6}" type="pres">
      <dgm:prSet presAssocID="{3F995498-DF28-4B5D-A0CB-41D8E4D53E73}" presName="horzSpace3" presStyleCnt="0"/>
      <dgm:spPr/>
    </dgm:pt>
    <dgm:pt modelId="{FB0B9304-A6DA-40DA-BE19-12CA9488170A}" type="pres">
      <dgm:prSet presAssocID="{3F995498-DF28-4B5D-A0CB-41D8E4D53E73}" presName="tx3" presStyleLbl="revTx" presStyleIdx="12" presStyleCnt="13"/>
      <dgm:spPr>
        <a:prstGeom prst="rect">
          <a:avLst/>
        </a:prstGeom>
      </dgm:spPr>
      <dgm:t>
        <a:bodyPr/>
        <a:lstStyle/>
        <a:p>
          <a:endParaRPr lang="en-GB"/>
        </a:p>
      </dgm:t>
    </dgm:pt>
    <dgm:pt modelId="{5D87F358-3F2C-4468-84BF-87F79DFB6B07}" type="pres">
      <dgm:prSet presAssocID="{3F995498-DF28-4B5D-A0CB-41D8E4D53E73}" presName="vert3" presStyleCnt="0"/>
      <dgm:spPr/>
    </dgm:pt>
    <dgm:pt modelId="{B6C04996-EC3A-49DF-8550-E7B0F96EDCEA}" type="pres">
      <dgm:prSet presAssocID="{6122E97F-6E0F-4226-826E-A0A98B79DC2A}" presName="thinLine2b" presStyleLbl="callout" presStyleIdx="8" presStyleCnt="9"/>
      <dgm: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t>
        <a:bodyPr/>
        <a:lstStyle/>
        <a:p>
          <a:endParaRPr lang="en-GB"/>
        </a:p>
      </dgm:t>
    </dgm:pt>
    <dgm:pt modelId="{AAE7E497-0290-4861-9928-9F00E0A75339}" type="pres">
      <dgm:prSet presAssocID="{6122E97F-6E0F-4226-826E-A0A98B79DC2A}" presName="vertSpace2b" presStyleCnt="0"/>
      <dgm:spPr/>
    </dgm:pt>
  </dgm:ptLst>
  <dgm:cxnLst>
    <dgm:cxn modelId="{87AA7282-1A28-4E1C-B6F7-046DB5275C87}" type="presOf" srcId="{6122E97F-6E0F-4226-826E-A0A98B79DC2A}" destId="{0AD5DBB6-CBC3-4ED8-83A4-295C13EF8650}" srcOrd="0" destOrd="0" presId="urn:microsoft.com/office/officeart/2008/layout/LinedList"/>
    <dgm:cxn modelId="{5C5B3412-CC6D-4620-95DE-716E63E437AD}" type="presOf" srcId="{DEEFCB19-3392-4A10-A8C2-4156C600F61C}" destId="{AD1F55E5-4336-443A-B5FF-44BF0B1DED33}" srcOrd="0" destOrd="0" presId="urn:microsoft.com/office/officeart/2008/layout/LinedList"/>
    <dgm:cxn modelId="{51AE04F8-37D1-44BF-AB3F-239F5A6EC31E}" srcId="{5B44D62E-C063-4D36-A510-075C15BB62AD}" destId="{21290A6E-5B18-40E4-9859-63EA63C2C46B}" srcOrd="0" destOrd="0" parTransId="{D1FC4E7C-7F2E-4750-AD03-E3258A050A11}" sibTransId="{EFADC0EA-867E-442E-A5FB-E965BA01B6AE}"/>
    <dgm:cxn modelId="{27F592A0-1CF7-441E-A591-166140761418}" srcId="{5C8ED06C-A309-4B80-A124-55F4F5F95EA2}" destId="{5B44D62E-C063-4D36-A510-075C15BB62AD}" srcOrd="0" destOrd="0" parTransId="{C14157E2-5944-4FF8-8AC6-8F91C0295829}" sibTransId="{3F01CBE5-4F4F-47D9-A36D-9A32A9136AAB}"/>
    <dgm:cxn modelId="{77EB83E6-5F1E-4C20-B276-389889224B46}" type="presOf" srcId="{900594FB-A6D7-41D5-A859-3262C9EB2C0A}" destId="{1CEC16C1-928E-4438-B841-6486EA4D3F3B}" srcOrd="0" destOrd="0" presId="urn:microsoft.com/office/officeart/2008/layout/LinedList"/>
    <dgm:cxn modelId="{2D9B8F34-9E4D-4A2C-9624-A9C42356EE26}" type="presOf" srcId="{A1E43F05-A13D-4721-83DA-184ADD532481}" destId="{B1F67E75-C900-4288-859C-C8298C5FF0E6}" srcOrd="0" destOrd="0" presId="urn:microsoft.com/office/officeart/2008/layout/LinedList"/>
    <dgm:cxn modelId="{D4AA95C6-8728-4CC5-8C00-AC35E750CBC9}" srcId="{C755772E-5455-4C11-9473-AF8453D73395}" destId="{DEEFCB19-3392-4A10-A8C2-4156C600F61C}" srcOrd="0" destOrd="0" parTransId="{089A89B0-A2F5-4ADC-9093-61ECA1031508}" sibTransId="{53B13E06-FDD7-41B2-AAA0-372F6F75F0FB}"/>
    <dgm:cxn modelId="{48184DE8-64EB-4785-ADA2-925412617D13}" srcId="{21290A6E-5B18-40E4-9859-63EA63C2C46B}" destId="{900594FB-A6D7-41D5-A859-3262C9EB2C0A}" srcOrd="2" destOrd="0" parTransId="{461A6E15-71A8-4656-BAAE-BC54FA976693}" sibTransId="{11B305BA-A623-482A-A3FF-B8349E22DDD5}"/>
    <dgm:cxn modelId="{C06C6113-0B70-41F1-824E-69B563E8172F}" type="presOf" srcId="{F27FFEC3-2731-4DDE-8F5B-B8491046B33A}" destId="{A751B625-4E0F-4234-A6ED-EEDFD2E20438}" srcOrd="0" destOrd="0" presId="urn:microsoft.com/office/officeart/2008/layout/LinedList"/>
    <dgm:cxn modelId="{D27D0D87-32C2-4A1C-A43D-19D9CE8177A0}" type="presOf" srcId="{3F995498-DF28-4B5D-A0CB-41D8E4D53E73}" destId="{FB0B9304-A6DA-40DA-BE19-12CA9488170A}" srcOrd="0" destOrd="0" presId="urn:microsoft.com/office/officeart/2008/layout/LinedList"/>
    <dgm:cxn modelId="{D513DA91-AAFA-40B6-AD3A-5EC293580C6E}" srcId="{6122E97F-6E0F-4226-826E-A0A98B79DC2A}" destId="{3F995498-DF28-4B5D-A0CB-41D8E4D53E73}" srcOrd="1" destOrd="0" parTransId="{346EBAA0-CAB6-4181-B8E1-CB535BFC6E00}" sibTransId="{AF7D1093-8B2E-4487-9D80-451E12112CDC}"/>
    <dgm:cxn modelId="{1C696965-9D03-43F8-BD5C-E7DC34334B36}" type="presOf" srcId="{5C8ED06C-A309-4B80-A124-55F4F5F95EA2}" destId="{1BF08C90-9439-43CA-99C4-D4C57FA138C7}" srcOrd="0" destOrd="0" presId="urn:microsoft.com/office/officeart/2008/layout/LinedList"/>
    <dgm:cxn modelId="{8D893560-9200-4388-909B-28E4784713DA}" type="presOf" srcId="{2D5C1D07-FCA0-46D9-887F-860F189DDBB1}" destId="{E625ADE2-AD0A-420B-AE93-01E7015B4136}" srcOrd="0" destOrd="0" presId="urn:microsoft.com/office/officeart/2008/layout/LinedList"/>
    <dgm:cxn modelId="{8A2CFB60-CB4D-44BC-93F2-4518043174C7}" type="presOf" srcId="{C755772E-5455-4C11-9473-AF8453D73395}" destId="{C3656655-149E-4113-8853-41512E238405}" srcOrd="0" destOrd="0" presId="urn:microsoft.com/office/officeart/2008/layout/LinedList"/>
    <dgm:cxn modelId="{3A292E8B-2D68-4AA5-AAA7-7CF010B95A94}" type="presOf" srcId="{08DBBF33-D1AD-4382-9829-0F390BC203F8}" destId="{2DEFCAAB-03F9-4E37-AB73-A2F7E59682A1}" srcOrd="0" destOrd="0" presId="urn:microsoft.com/office/officeart/2008/layout/LinedList"/>
    <dgm:cxn modelId="{4FAC516B-909A-43A2-8407-1C7F879DC45A}" srcId="{5B44D62E-C063-4D36-A510-075C15BB62AD}" destId="{C755772E-5455-4C11-9473-AF8453D73395}" srcOrd="1" destOrd="0" parTransId="{4E781666-C54E-4E14-B561-89B4B11C2843}" sibTransId="{898D8BE0-0776-4CFF-BFBF-D56EE1BAAF57}"/>
    <dgm:cxn modelId="{7B12FB82-7D94-4C7A-AC5E-98B8F2D8C6BF}" srcId="{21290A6E-5B18-40E4-9859-63EA63C2C46B}" destId="{922404F9-102E-4511-9859-4ABF6E1A8435}" srcOrd="3" destOrd="0" parTransId="{573A528D-DF64-48FD-A2F8-39AE4BFD05F3}" sibTransId="{82A1571E-9385-4D89-8188-FDEA2C66A74B}"/>
    <dgm:cxn modelId="{A7DE5910-9FE8-41B7-A89D-D4B440383CF9}" type="presOf" srcId="{5B44D62E-C063-4D36-A510-075C15BB62AD}" destId="{1BE708D8-CAAF-4F20-AB86-D09546F914BF}" srcOrd="0" destOrd="0" presId="urn:microsoft.com/office/officeart/2008/layout/LinedList"/>
    <dgm:cxn modelId="{CF3AA3F6-820C-4581-A3CE-65B96A901E8C}" type="presOf" srcId="{59EB49D1-930C-4BAA-9C40-401F54D6F1BB}" destId="{D4C4C98F-10BD-443C-A7A7-BBAD4AD603CD}" srcOrd="0" destOrd="0" presId="urn:microsoft.com/office/officeart/2008/layout/LinedList"/>
    <dgm:cxn modelId="{B393D3D4-FB09-4D2F-9FD6-77680A2D07EA}" type="presOf" srcId="{21290A6E-5B18-40E4-9859-63EA63C2C46B}" destId="{E377B791-2A8E-4737-AB90-509CA7BD43C6}" srcOrd="0" destOrd="0" presId="urn:microsoft.com/office/officeart/2008/layout/LinedList"/>
    <dgm:cxn modelId="{4154D7B1-C2A5-4B7E-AF10-1B940DFC9CBE}" srcId="{21290A6E-5B18-40E4-9859-63EA63C2C46B}" destId="{F27FFEC3-2731-4DDE-8F5B-B8491046B33A}" srcOrd="1" destOrd="0" parTransId="{C6F23554-8779-42DA-9371-A9128EA18D5F}" sibTransId="{9FFDE863-32D9-49B2-B253-60BD2901225B}"/>
    <dgm:cxn modelId="{A45A17DA-019E-4352-9DCC-D51F71D13571}" srcId="{5B44D62E-C063-4D36-A510-075C15BB62AD}" destId="{6122E97F-6E0F-4226-826E-A0A98B79DC2A}" srcOrd="2" destOrd="0" parTransId="{1FF1E7C6-D1DF-4348-B786-0888CEBA3084}" sibTransId="{43BF622E-69A1-43A3-9280-E38BB718E4DD}"/>
    <dgm:cxn modelId="{9E2AB251-C2A7-40B6-B911-F58E96B32E81}" srcId="{C755772E-5455-4C11-9473-AF8453D73395}" destId="{A1E43F05-A13D-4721-83DA-184ADD532481}" srcOrd="1" destOrd="0" parTransId="{B005FB11-D910-4AF3-BAB9-24C863814DB7}" sibTransId="{09AD3DB7-85A8-4A62-AFFC-C4820B9FB25C}"/>
    <dgm:cxn modelId="{81016492-CB85-41A9-9E3A-CA950859B5DF}" srcId="{6122E97F-6E0F-4226-826E-A0A98B79DC2A}" destId="{08DBBF33-D1AD-4382-9829-0F390BC203F8}" srcOrd="0" destOrd="0" parTransId="{58D8FD6F-6D79-4C98-8EE4-DAE00AB865A1}" sibTransId="{920708BD-0EC0-4C18-B75A-BE6B87E627CB}"/>
    <dgm:cxn modelId="{5309E37A-C87A-4B93-80AA-0F5BCCB6E48E}" type="presOf" srcId="{922404F9-102E-4511-9859-4ABF6E1A8435}" destId="{2AE82B39-C491-45C9-A163-2FC1A76BF52E}" srcOrd="0" destOrd="0" presId="urn:microsoft.com/office/officeart/2008/layout/LinedList"/>
    <dgm:cxn modelId="{9992761B-A4EA-47F4-9C83-3EACFCD8CEA9}" srcId="{21290A6E-5B18-40E4-9859-63EA63C2C46B}" destId="{59EB49D1-930C-4BAA-9C40-401F54D6F1BB}" srcOrd="0" destOrd="0" parTransId="{CEEAC22B-5ADB-4D66-A354-5CD525DBE2C1}" sibTransId="{0DD8D7F3-B46D-478E-9D96-471384013B3B}"/>
    <dgm:cxn modelId="{F4E5E7CF-D9DE-4230-96B2-645017E73582}" srcId="{C755772E-5455-4C11-9473-AF8453D73395}" destId="{2D5C1D07-FCA0-46D9-887F-860F189DDBB1}" srcOrd="2" destOrd="0" parTransId="{4F203B73-AA06-4904-903B-B917AD877604}" sibTransId="{CCEA38EF-7B33-42BB-9323-0F7562AA9198}"/>
    <dgm:cxn modelId="{092D36D6-717D-42EC-825F-7C9AA18F149B}" type="presParOf" srcId="{1BF08C90-9439-43CA-99C4-D4C57FA138C7}" destId="{26C576A3-08AB-4624-AE64-BD67F576E115}" srcOrd="0" destOrd="0" presId="urn:microsoft.com/office/officeart/2008/layout/LinedList"/>
    <dgm:cxn modelId="{47F3CE6D-2195-4694-8176-90AD129DA949}" type="presParOf" srcId="{1BF08C90-9439-43CA-99C4-D4C57FA138C7}" destId="{F14C8F49-7E90-4316-9A6B-FCA32036F268}" srcOrd="1" destOrd="0" presId="urn:microsoft.com/office/officeart/2008/layout/LinedList"/>
    <dgm:cxn modelId="{69DDB92A-8A9C-412C-9DB4-BAD0C629CE27}" type="presParOf" srcId="{F14C8F49-7E90-4316-9A6B-FCA32036F268}" destId="{1BE708D8-CAAF-4F20-AB86-D09546F914BF}" srcOrd="0" destOrd="0" presId="urn:microsoft.com/office/officeart/2008/layout/LinedList"/>
    <dgm:cxn modelId="{F1948BC2-E908-4852-ACC7-7A27BD13C770}" type="presParOf" srcId="{F14C8F49-7E90-4316-9A6B-FCA32036F268}" destId="{B074217F-4F0D-4295-A62F-97BE09694F80}" srcOrd="1" destOrd="0" presId="urn:microsoft.com/office/officeart/2008/layout/LinedList"/>
    <dgm:cxn modelId="{106AF45F-456F-446E-BB5E-C590304CBABA}" type="presParOf" srcId="{B074217F-4F0D-4295-A62F-97BE09694F80}" destId="{4D451BF9-5C71-4352-BE37-26748F713748}" srcOrd="0" destOrd="0" presId="urn:microsoft.com/office/officeart/2008/layout/LinedList"/>
    <dgm:cxn modelId="{07AD6511-DBEF-44D0-8DDD-8F98BA82367E}" type="presParOf" srcId="{B074217F-4F0D-4295-A62F-97BE09694F80}" destId="{1CCB9B60-6E1F-4FA4-9859-A0544A9099CC}" srcOrd="1" destOrd="0" presId="urn:microsoft.com/office/officeart/2008/layout/LinedList"/>
    <dgm:cxn modelId="{337A6526-F3ED-42AD-BA2E-737C7F242ADD}" type="presParOf" srcId="{1CCB9B60-6E1F-4FA4-9859-A0544A9099CC}" destId="{658E7550-5E48-4E15-A714-6D9CB4E65BB1}" srcOrd="0" destOrd="0" presId="urn:microsoft.com/office/officeart/2008/layout/LinedList"/>
    <dgm:cxn modelId="{658FACB5-47F7-4484-A0E7-3657313A123B}" type="presParOf" srcId="{1CCB9B60-6E1F-4FA4-9859-A0544A9099CC}" destId="{E377B791-2A8E-4737-AB90-509CA7BD43C6}" srcOrd="1" destOrd="0" presId="urn:microsoft.com/office/officeart/2008/layout/LinedList"/>
    <dgm:cxn modelId="{64CF30A9-F86C-48AC-A2D1-69EDF48BA8F8}" type="presParOf" srcId="{1CCB9B60-6E1F-4FA4-9859-A0544A9099CC}" destId="{2091FBD1-C35A-4752-AD79-769AF9C6EF69}" srcOrd="2" destOrd="0" presId="urn:microsoft.com/office/officeart/2008/layout/LinedList"/>
    <dgm:cxn modelId="{F074049B-3F2A-4D11-838E-EABE58D817D2}" type="presParOf" srcId="{2091FBD1-C35A-4752-AD79-769AF9C6EF69}" destId="{D2C1D639-6328-45CB-A535-BB9BE3E1C4CF}" srcOrd="0" destOrd="0" presId="urn:microsoft.com/office/officeart/2008/layout/LinedList"/>
    <dgm:cxn modelId="{2823643D-2363-49EF-9F76-61748AD55D13}" type="presParOf" srcId="{D2C1D639-6328-45CB-A535-BB9BE3E1C4CF}" destId="{7E14C5F2-05BD-4F58-A6E0-000778A92D67}" srcOrd="0" destOrd="0" presId="urn:microsoft.com/office/officeart/2008/layout/LinedList"/>
    <dgm:cxn modelId="{62137C50-6C4E-4299-8A07-459BA9316516}" type="presParOf" srcId="{D2C1D639-6328-45CB-A535-BB9BE3E1C4CF}" destId="{D4C4C98F-10BD-443C-A7A7-BBAD4AD603CD}" srcOrd="1" destOrd="0" presId="urn:microsoft.com/office/officeart/2008/layout/LinedList"/>
    <dgm:cxn modelId="{9D7ECBDC-8C8B-4336-83B2-9A17EA636124}" type="presParOf" srcId="{D2C1D639-6328-45CB-A535-BB9BE3E1C4CF}" destId="{EC96915D-E4A3-4356-9C87-F4FCBF204FEA}" srcOrd="2" destOrd="0" presId="urn:microsoft.com/office/officeart/2008/layout/LinedList"/>
    <dgm:cxn modelId="{69BF7BF5-AF84-4132-B194-3364A3508015}" type="presParOf" srcId="{2091FBD1-C35A-4752-AD79-769AF9C6EF69}" destId="{D13D021D-EE43-4C4A-AE99-7CC8C8E5A64E}" srcOrd="1" destOrd="0" presId="urn:microsoft.com/office/officeart/2008/layout/LinedList"/>
    <dgm:cxn modelId="{CE8F0DEF-7215-4804-A6B0-4790BCBD0403}" type="presParOf" srcId="{2091FBD1-C35A-4752-AD79-769AF9C6EF69}" destId="{8693FA15-7B94-4A85-9226-65C27D68FEBF}" srcOrd="2" destOrd="0" presId="urn:microsoft.com/office/officeart/2008/layout/LinedList"/>
    <dgm:cxn modelId="{453C469C-A0C5-49DA-A213-EAD85309F189}" type="presParOf" srcId="{8693FA15-7B94-4A85-9226-65C27D68FEBF}" destId="{978FB832-8034-4DE0-A299-38D209BAA075}" srcOrd="0" destOrd="0" presId="urn:microsoft.com/office/officeart/2008/layout/LinedList"/>
    <dgm:cxn modelId="{E302E280-EC82-4F29-B2CA-5DEC23B8AA52}" type="presParOf" srcId="{8693FA15-7B94-4A85-9226-65C27D68FEBF}" destId="{A751B625-4E0F-4234-A6ED-EEDFD2E20438}" srcOrd="1" destOrd="0" presId="urn:microsoft.com/office/officeart/2008/layout/LinedList"/>
    <dgm:cxn modelId="{6E21E68C-38A4-45E5-AE80-A1F7BDBA1B8C}" type="presParOf" srcId="{8693FA15-7B94-4A85-9226-65C27D68FEBF}" destId="{B65B5031-C940-498B-9C5F-4E02B9FDA403}" srcOrd="2" destOrd="0" presId="urn:microsoft.com/office/officeart/2008/layout/LinedList"/>
    <dgm:cxn modelId="{975A6C23-D1A8-4C01-9E3D-540E984F0867}" type="presParOf" srcId="{2091FBD1-C35A-4752-AD79-769AF9C6EF69}" destId="{0675A119-2A11-46CD-A6F6-6577016B84B5}" srcOrd="3" destOrd="0" presId="urn:microsoft.com/office/officeart/2008/layout/LinedList"/>
    <dgm:cxn modelId="{F6147D90-0653-4495-9528-5A52156BF324}" type="presParOf" srcId="{2091FBD1-C35A-4752-AD79-769AF9C6EF69}" destId="{F4FCE860-02A9-43E2-8B21-CF9C08FD462F}" srcOrd="4" destOrd="0" presId="urn:microsoft.com/office/officeart/2008/layout/LinedList"/>
    <dgm:cxn modelId="{977D9543-3463-4E92-A6E4-3530BFFF4E3F}" type="presParOf" srcId="{F4FCE860-02A9-43E2-8B21-CF9C08FD462F}" destId="{E35FDCBF-6AE2-42CE-A719-227EECA35296}" srcOrd="0" destOrd="0" presId="urn:microsoft.com/office/officeart/2008/layout/LinedList"/>
    <dgm:cxn modelId="{356BA63A-3E65-495F-AA0D-3791010C0AF1}" type="presParOf" srcId="{F4FCE860-02A9-43E2-8B21-CF9C08FD462F}" destId="{1CEC16C1-928E-4438-B841-6486EA4D3F3B}" srcOrd="1" destOrd="0" presId="urn:microsoft.com/office/officeart/2008/layout/LinedList"/>
    <dgm:cxn modelId="{211BD37E-1C58-405E-B7B1-520DF0CC4708}" type="presParOf" srcId="{F4FCE860-02A9-43E2-8B21-CF9C08FD462F}" destId="{69650F87-BFA4-44B2-8E7A-510C7CC6863F}" srcOrd="2" destOrd="0" presId="urn:microsoft.com/office/officeart/2008/layout/LinedList"/>
    <dgm:cxn modelId="{E8B0BA28-5430-45E4-A231-D76785377397}" type="presParOf" srcId="{2091FBD1-C35A-4752-AD79-769AF9C6EF69}" destId="{34509185-BEDD-4D37-8832-0D014104CC97}" srcOrd="5" destOrd="0" presId="urn:microsoft.com/office/officeart/2008/layout/LinedList"/>
    <dgm:cxn modelId="{7AD4D294-FA3B-44DD-ACA2-B9DA0695AC3E}" type="presParOf" srcId="{2091FBD1-C35A-4752-AD79-769AF9C6EF69}" destId="{64A97BE7-548C-47F3-8746-3EA24454A72D}" srcOrd="6" destOrd="0" presId="urn:microsoft.com/office/officeart/2008/layout/LinedList"/>
    <dgm:cxn modelId="{BBB99DBC-61CC-4317-9E2E-FA32C3FB820A}" type="presParOf" srcId="{64A97BE7-548C-47F3-8746-3EA24454A72D}" destId="{4F87F464-D186-42A2-A3F5-95B61B03D113}" srcOrd="0" destOrd="0" presId="urn:microsoft.com/office/officeart/2008/layout/LinedList"/>
    <dgm:cxn modelId="{A345936E-568A-4C67-8047-DBF451FD8763}" type="presParOf" srcId="{64A97BE7-548C-47F3-8746-3EA24454A72D}" destId="{2AE82B39-C491-45C9-A163-2FC1A76BF52E}" srcOrd="1" destOrd="0" presId="urn:microsoft.com/office/officeart/2008/layout/LinedList"/>
    <dgm:cxn modelId="{4507211C-460C-4FFE-B2B4-14482C67AFF4}" type="presParOf" srcId="{64A97BE7-548C-47F3-8746-3EA24454A72D}" destId="{1F58AE9A-107E-49EF-97C4-B1ADF9AC1C8B}" srcOrd="2" destOrd="0" presId="urn:microsoft.com/office/officeart/2008/layout/LinedList"/>
    <dgm:cxn modelId="{D2FA460F-CC26-45E7-BDBC-0AF96F3ED8D7}" type="presParOf" srcId="{B074217F-4F0D-4295-A62F-97BE09694F80}" destId="{F18593AB-713B-4ABC-A6C8-242E56AAD749}" srcOrd="2" destOrd="0" presId="urn:microsoft.com/office/officeart/2008/layout/LinedList"/>
    <dgm:cxn modelId="{212F6216-EB0B-4F43-83C8-19BE1160AD96}" type="presParOf" srcId="{B074217F-4F0D-4295-A62F-97BE09694F80}" destId="{F659CDB8-1CF0-4678-9ED3-41244FBF9B7D}" srcOrd="3" destOrd="0" presId="urn:microsoft.com/office/officeart/2008/layout/LinedList"/>
    <dgm:cxn modelId="{1A743024-D05C-45ED-B0E4-7102CC8015D6}" type="presParOf" srcId="{B074217F-4F0D-4295-A62F-97BE09694F80}" destId="{CECAF3CC-5C3B-4219-97F8-21807FCD5B3F}" srcOrd="4" destOrd="0" presId="urn:microsoft.com/office/officeart/2008/layout/LinedList"/>
    <dgm:cxn modelId="{7929C31A-5929-45DC-9DD3-DD0C217C8954}" type="presParOf" srcId="{CECAF3CC-5C3B-4219-97F8-21807FCD5B3F}" destId="{91438F51-9637-489E-8D9D-D12FBC943295}" srcOrd="0" destOrd="0" presId="urn:microsoft.com/office/officeart/2008/layout/LinedList"/>
    <dgm:cxn modelId="{269091E7-3B68-4CDC-8C4D-964923E32E04}" type="presParOf" srcId="{CECAF3CC-5C3B-4219-97F8-21807FCD5B3F}" destId="{C3656655-149E-4113-8853-41512E238405}" srcOrd="1" destOrd="0" presId="urn:microsoft.com/office/officeart/2008/layout/LinedList"/>
    <dgm:cxn modelId="{D34A781F-3D8F-4457-9BA4-81762965ECDB}" type="presParOf" srcId="{CECAF3CC-5C3B-4219-97F8-21807FCD5B3F}" destId="{5FC58FC4-1EF1-4555-843D-218F7232A136}" srcOrd="2" destOrd="0" presId="urn:microsoft.com/office/officeart/2008/layout/LinedList"/>
    <dgm:cxn modelId="{4660A020-1EB4-4EA2-A401-A1B43F690C3C}" type="presParOf" srcId="{5FC58FC4-1EF1-4555-843D-218F7232A136}" destId="{5B19F8B6-A16C-48AF-B8AD-C779D182734B}" srcOrd="0" destOrd="0" presId="urn:microsoft.com/office/officeart/2008/layout/LinedList"/>
    <dgm:cxn modelId="{32F38983-7219-4EE5-9E09-66ED85B0AF42}" type="presParOf" srcId="{5B19F8B6-A16C-48AF-B8AD-C779D182734B}" destId="{177A810B-CA09-4547-B703-65352BB29405}" srcOrd="0" destOrd="0" presId="urn:microsoft.com/office/officeart/2008/layout/LinedList"/>
    <dgm:cxn modelId="{738F72C5-E31F-4096-ACE3-1CD59FC2EE4E}" type="presParOf" srcId="{5B19F8B6-A16C-48AF-B8AD-C779D182734B}" destId="{AD1F55E5-4336-443A-B5FF-44BF0B1DED33}" srcOrd="1" destOrd="0" presId="urn:microsoft.com/office/officeart/2008/layout/LinedList"/>
    <dgm:cxn modelId="{EAE2B91B-15B3-44CF-8B3F-D17AC3182B27}" type="presParOf" srcId="{5B19F8B6-A16C-48AF-B8AD-C779D182734B}" destId="{E477FB30-473B-413A-81C6-7CAC14742C8F}" srcOrd="2" destOrd="0" presId="urn:microsoft.com/office/officeart/2008/layout/LinedList"/>
    <dgm:cxn modelId="{4A69CC3F-1F67-4BFC-98A0-A6A2CF6AFE22}" type="presParOf" srcId="{5FC58FC4-1EF1-4555-843D-218F7232A136}" destId="{13D38A15-F416-4880-BE64-68EEDEF8A21E}" srcOrd="1" destOrd="0" presId="urn:microsoft.com/office/officeart/2008/layout/LinedList"/>
    <dgm:cxn modelId="{3380BAE3-66B3-4D49-9DA1-85DE41585A58}" type="presParOf" srcId="{5FC58FC4-1EF1-4555-843D-218F7232A136}" destId="{341F7DD4-AAC2-460D-B542-60C8FEE03AAA}" srcOrd="2" destOrd="0" presId="urn:microsoft.com/office/officeart/2008/layout/LinedList"/>
    <dgm:cxn modelId="{06FB9008-ECC3-427F-96BD-030B091CB5B5}" type="presParOf" srcId="{341F7DD4-AAC2-460D-B542-60C8FEE03AAA}" destId="{4412F11C-E560-41E2-8539-7CA0735C2B8F}" srcOrd="0" destOrd="0" presId="urn:microsoft.com/office/officeart/2008/layout/LinedList"/>
    <dgm:cxn modelId="{EB098153-4CDA-4E8C-957E-F61F895DD659}" type="presParOf" srcId="{341F7DD4-AAC2-460D-B542-60C8FEE03AAA}" destId="{B1F67E75-C900-4288-859C-C8298C5FF0E6}" srcOrd="1" destOrd="0" presId="urn:microsoft.com/office/officeart/2008/layout/LinedList"/>
    <dgm:cxn modelId="{F5658B31-505A-4388-96E5-170D9205B3F0}" type="presParOf" srcId="{341F7DD4-AAC2-460D-B542-60C8FEE03AAA}" destId="{1DDE4419-8DD0-42EA-8BFA-025ED5C3DD58}" srcOrd="2" destOrd="0" presId="urn:microsoft.com/office/officeart/2008/layout/LinedList"/>
    <dgm:cxn modelId="{75B573BB-1CA9-42D7-B0F5-21E78BF59690}" type="presParOf" srcId="{5FC58FC4-1EF1-4555-843D-218F7232A136}" destId="{16C149DE-1396-45C4-9615-44FAB4E42EC3}" srcOrd="3" destOrd="0" presId="urn:microsoft.com/office/officeart/2008/layout/LinedList"/>
    <dgm:cxn modelId="{B73955AF-63C4-4FDC-BD8F-82B2307A9F05}" type="presParOf" srcId="{5FC58FC4-1EF1-4555-843D-218F7232A136}" destId="{3122446E-C058-486D-81D0-1D6E411D34BC}" srcOrd="4" destOrd="0" presId="urn:microsoft.com/office/officeart/2008/layout/LinedList"/>
    <dgm:cxn modelId="{A640D34D-1366-4072-A116-BE2B7CAA5DD6}" type="presParOf" srcId="{3122446E-C058-486D-81D0-1D6E411D34BC}" destId="{A8D4EFA1-89BF-40C8-9F03-D816925AB5B8}" srcOrd="0" destOrd="0" presId="urn:microsoft.com/office/officeart/2008/layout/LinedList"/>
    <dgm:cxn modelId="{E6423963-61F3-4DA9-A06E-8B88BB345FB3}" type="presParOf" srcId="{3122446E-C058-486D-81D0-1D6E411D34BC}" destId="{E625ADE2-AD0A-420B-AE93-01E7015B4136}" srcOrd="1" destOrd="0" presId="urn:microsoft.com/office/officeart/2008/layout/LinedList"/>
    <dgm:cxn modelId="{8B87403A-DA3D-414D-A957-2F9251A656D4}" type="presParOf" srcId="{3122446E-C058-486D-81D0-1D6E411D34BC}" destId="{8868DB89-0CF6-4C05-93C7-4C051CDF2A20}" srcOrd="2" destOrd="0" presId="urn:microsoft.com/office/officeart/2008/layout/LinedList"/>
    <dgm:cxn modelId="{6412A3D6-DF26-47D9-B301-720C456B3D0E}" type="presParOf" srcId="{B074217F-4F0D-4295-A62F-97BE09694F80}" destId="{6534DD74-6AF7-40B4-8007-ED5EBCB03D5E}" srcOrd="5" destOrd="0" presId="urn:microsoft.com/office/officeart/2008/layout/LinedList"/>
    <dgm:cxn modelId="{94094671-E4D4-4415-9F63-3282CB0CAE50}" type="presParOf" srcId="{B074217F-4F0D-4295-A62F-97BE09694F80}" destId="{0C7A489B-3F5A-4CAF-8DD9-6212D98E7B09}" srcOrd="6" destOrd="0" presId="urn:microsoft.com/office/officeart/2008/layout/LinedList"/>
    <dgm:cxn modelId="{A4F1D55B-48F2-421F-AF00-7C3E1B10DFB0}" type="presParOf" srcId="{B074217F-4F0D-4295-A62F-97BE09694F80}" destId="{F0947ABD-940D-4205-99C8-C06A468E80AC}" srcOrd="7" destOrd="0" presId="urn:microsoft.com/office/officeart/2008/layout/LinedList"/>
    <dgm:cxn modelId="{1ED4AD72-C2CB-4201-A8A8-C37C24415A0A}" type="presParOf" srcId="{F0947ABD-940D-4205-99C8-C06A468E80AC}" destId="{4D3EA907-6DD1-4181-8476-4B8296E7F8CF}" srcOrd="0" destOrd="0" presId="urn:microsoft.com/office/officeart/2008/layout/LinedList"/>
    <dgm:cxn modelId="{266172D5-8931-453C-ABEC-C4D2AF5355DB}" type="presParOf" srcId="{F0947ABD-940D-4205-99C8-C06A468E80AC}" destId="{0AD5DBB6-CBC3-4ED8-83A4-295C13EF8650}" srcOrd="1" destOrd="0" presId="urn:microsoft.com/office/officeart/2008/layout/LinedList"/>
    <dgm:cxn modelId="{E4E63808-D6FD-4A15-B236-B88A23234677}" type="presParOf" srcId="{F0947ABD-940D-4205-99C8-C06A468E80AC}" destId="{BC27D7C5-43E0-4FD4-93A8-EF172EE4F689}" srcOrd="2" destOrd="0" presId="urn:microsoft.com/office/officeart/2008/layout/LinedList"/>
    <dgm:cxn modelId="{755B13D6-3742-4152-BCA8-9D52075F22A5}" type="presParOf" srcId="{BC27D7C5-43E0-4FD4-93A8-EF172EE4F689}" destId="{6E10B2D9-DB32-4A7D-9E1E-7C1D3C758638}" srcOrd="0" destOrd="0" presId="urn:microsoft.com/office/officeart/2008/layout/LinedList"/>
    <dgm:cxn modelId="{E1032E2B-3A03-4BF6-962B-8F2C1C84EB3D}" type="presParOf" srcId="{6E10B2D9-DB32-4A7D-9E1E-7C1D3C758638}" destId="{F622337F-302F-46D3-9664-9D7B51C6F31A}" srcOrd="0" destOrd="0" presId="urn:microsoft.com/office/officeart/2008/layout/LinedList"/>
    <dgm:cxn modelId="{A6B9994B-F35D-4B38-B343-CA66B592224C}" type="presParOf" srcId="{6E10B2D9-DB32-4A7D-9E1E-7C1D3C758638}" destId="{2DEFCAAB-03F9-4E37-AB73-A2F7E59682A1}" srcOrd="1" destOrd="0" presId="urn:microsoft.com/office/officeart/2008/layout/LinedList"/>
    <dgm:cxn modelId="{87AF80F8-F8AA-404D-B58C-E7B75AF85790}" type="presParOf" srcId="{6E10B2D9-DB32-4A7D-9E1E-7C1D3C758638}" destId="{198B8F69-9471-4963-99FA-3161527C5317}" srcOrd="2" destOrd="0" presId="urn:microsoft.com/office/officeart/2008/layout/LinedList"/>
    <dgm:cxn modelId="{FF1FBCAD-8396-45BD-B683-C65781CCE926}" type="presParOf" srcId="{BC27D7C5-43E0-4FD4-93A8-EF172EE4F689}" destId="{73A67D38-2952-434B-84FE-0E227F890900}" srcOrd="1" destOrd="0" presId="urn:microsoft.com/office/officeart/2008/layout/LinedList"/>
    <dgm:cxn modelId="{FEB65149-56FB-456F-BC30-FAE5502CBE29}" type="presParOf" srcId="{BC27D7C5-43E0-4FD4-93A8-EF172EE4F689}" destId="{9AD621C3-DC5A-49B2-9BEB-9EF0EE8BBAA0}" srcOrd="2" destOrd="0" presId="urn:microsoft.com/office/officeart/2008/layout/LinedList"/>
    <dgm:cxn modelId="{4B12C48D-ED64-4C61-8EE7-668EC86ACED9}" type="presParOf" srcId="{9AD621C3-DC5A-49B2-9BEB-9EF0EE8BBAA0}" destId="{A9856B9E-7493-4510-8C67-B1A3EAF930E6}" srcOrd="0" destOrd="0" presId="urn:microsoft.com/office/officeart/2008/layout/LinedList"/>
    <dgm:cxn modelId="{876DA9E9-D4C9-4B16-BFCD-64CD11FF5A33}" type="presParOf" srcId="{9AD621C3-DC5A-49B2-9BEB-9EF0EE8BBAA0}" destId="{FB0B9304-A6DA-40DA-BE19-12CA9488170A}" srcOrd="1" destOrd="0" presId="urn:microsoft.com/office/officeart/2008/layout/LinedList"/>
    <dgm:cxn modelId="{7DA1F717-3732-4D23-8D7C-CF11F892DC9C}" type="presParOf" srcId="{9AD621C3-DC5A-49B2-9BEB-9EF0EE8BBAA0}" destId="{5D87F358-3F2C-4468-84BF-87F79DFB6B07}" srcOrd="2" destOrd="0" presId="urn:microsoft.com/office/officeart/2008/layout/LinedList"/>
    <dgm:cxn modelId="{F08BFF73-356A-463A-BC57-F2167BC66404}" type="presParOf" srcId="{B074217F-4F0D-4295-A62F-97BE09694F80}" destId="{B6C04996-EC3A-49DF-8550-E7B0F96EDCEA}" srcOrd="8" destOrd="0" presId="urn:microsoft.com/office/officeart/2008/layout/LinedList"/>
    <dgm:cxn modelId="{E8AED573-E52E-4195-9101-E47E6737CFCB}" type="presParOf" srcId="{B074217F-4F0D-4295-A62F-97BE09694F80}" destId="{AAE7E497-0290-4861-9928-9F00E0A75339}" srcOrd="9"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C576A3-08AB-4624-AE64-BD67F576E115}">
      <dsp:nvSpPr>
        <dsp:cNvPr id="0" name=""/>
        <dsp:cNvSpPr/>
      </dsp:nvSpPr>
      <dsp: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E708D8-CAAF-4F20-AB86-D09546F914BF}">
      <dsp:nvSpPr>
        <dsp:cNvPr id="0" name=""/>
        <dsp:cNvSpPr/>
      </dsp:nvSpPr>
      <dsp:spPr>
        <a:xfrm>
          <a:off x="0" y="0"/>
          <a:ext cx="1729740" cy="5295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Strategic Lead (Regeneration and Place) L6Z1</a:t>
          </a:r>
        </a:p>
      </dsp:txBody>
      <dsp:txXfrm>
        <a:off x="0" y="0"/>
        <a:ext cx="1729740" cy="5295899"/>
      </dsp:txXfrm>
    </dsp:sp>
    <dsp:sp modelId="{E377B791-2A8E-4737-AB90-509CA7BD43C6}">
      <dsp:nvSpPr>
        <dsp:cNvPr id="0" name=""/>
        <dsp:cNvSpPr/>
      </dsp:nvSpPr>
      <dsp:spPr>
        <a:xfrm>
          <a:off x="1859470" y="82748"/>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Placeshaping Manager L5Z1</a:t>
          </a:r>
        </a:p>
      </dsp:txBody>
      <dsp:txXfrm>
        <a:off x="1859470" y="82748"/>
        <a:ext cx="3329749" cy="1654968"/>
      </dsp:txXfrm>
    </dsp:sp>
    <dsp:sp modelId="{D4C4C98F-10BD-443C-A7A7-BBAD4AD603CD}">
      <dsp:nvSpPr>
        <dsp:cNvPr id="0" name=""/>
        <dsp:cNvSpPr/>
      </dsp:nvSpPr>
      <dsp:spPr>
        <a:xfrm>
          <a:off x="5318950" y="82748"/>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rgbClr val="0070C0"/>
              </a:solidFill>
              <a:latin typeface="Calibri"/>
              <a:ea typeface="+mn-ea"/>
              <a:cs typeface="+mn-cs"/>
            </a:rPr>
            <a:t>3 x Principal Planner L4Z2</a:t>
          </a:r>
        </a:p>
      </dsp:txBody>
      <dsp:txXfrm>
        <a:off x="5318950" y="82748"/>
        <a:ext cx="3329749" cy="413742"/>
      </dsp:txXfrm>
    </dsp:sp>
    <dsp:sp modelId="{D13D021D-EE43-4C4A-AE99-7CC8C8E5A64E}">
      <dsp:nvSpPr>
        <dsp:cNvPr id="0" name=""/>
        <dsp:cNvSpPr/>
      </dsp:nvSpPr>
      <dsp: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51B625-4E0F-4234-A6ED-EEDFD2E20438}">
      <dsp:nvSpPr>
        <dsp:cNvPr id="0" name=""/>
        <dsp:cNvSpPr/>
      </dsp:nvSpPr>
      <dsp:spPr>
        <a:xfrm>
          <a:off x="5318950" y="496490"/>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Senior Planner L4Z1</a:t>
          </a:r>
        </a:p>
      </dsp:txBody>
      <dsp:txXfrm>
        <a:off x="5318950" y="496490"/>
        <a:ext cx="3329749" cy="413742"/>
      </dsp:txXfrm>
    </dsp:sp>
    <dsp:sp modelId="{0675A119-2A11-46CD-A6F6-6577016B84B5}">
      <dsp:nvSpPr>
        <dsp:cNvPr id="0" name=""/>
        <dsp:cNvSpPr/>
      </dsp:nvSpPr>
      <dsp: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CEC16C1-928E-4438-B841-6486EA4D3F3B}">
      <dsp:nvSpPr>
        <dsp:cNvPr id="0" name=""/>
        <dsp:cNvSpPr/>
      </dsp:nvSpPr>
      <dsp:spPr>
        <a:xfrm>
          <a:off x="5318950" y="910232"/>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Senior Planner (Urban Design) L4Z1</a:t>
          </a:r>
          <a:endParaRPr lang="en-GB" sz="1200" kern="1200">
            <a:solidFill>
              <a:srgbClr val="0070C0"/>
            </a:solidFill>
            <a:latin typeface="Calibri"/>
            <a:ea typeface="+mn-ea"/>
            <a:cs typeface="+mn-cs"/>
          </a:endParaRPr>
        </a:p>
      </dsp:txBody>
      <dsp:txXfrm>
        <a:off x="5318950" y="910232"/>
        <a:ext cx="3329749" cy="413742"/>
      </dsp:txXfrm>
    </dsp:sp>
    <dsp:sp modelId="{34509185-BEDD-4D37-8832-0D014104CC97}">
      <dsp:nvSpPr>
        <dsp:cNvPr id="0" name=""/>
        <dsp:cNvSpPr/>
      </dsp:nvSpPr>
      <dsp: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AE82B39-C491-45C9-A163-2FC1A76BF52E}">
      <dsp:nvSpPr>
        <dsp:cNvPr id="0" name=""/>
        <dsp:cNvSpPr/>
      </dsp:nvSpPr>
      <dsp:spPr>
        <a:xfrm>
          <a:off x="5318950" y="1323974"/>
          <a:ext cx="3329749" cy="413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Community Liaison Officer L4Z1</a:t>
          </a:r>
        </a:p>
      </dsp:txBody>
      <dsp:txXfrm>
        <a:off x="5318950" y="1323974"/>
        <a:ext cx="3329749" cy="413742"/>
      </dsp:txXfrm>
    </dsp:sp>
    <dsp:sp modelId="{F18593AB-713B-4ABC-A6C8-242E56AAD749}">
      <dsp:nvSpPr>
        <dsp:cNvPr id="0" name=""/>
        <dsp:cNvSpPr/>
      </dsp:nvSpPr>
      <dsp: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3656655-149E-4113-8853-41512E238405}">
      <dsp:nvSpPr>
        <dsp:cNvPr id="0" name=""/>
        <dsp:cNvSpPr/>
      </dsp:nvSpPr>
      <dsp:spPr>
        <a:xfrm>
          <a:off x="1859470" y="1820465"/>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Urban Design Manager L5Z1</a:t>
          </a:r>
        </a:p>
      </dsp:txBody>
      <dsp:txXfrm>
        <a:off x="1859470" y="1820465"/>
        <a:ext cx="3329749" cy="1654968"/>
      </dsp:txXfrm>
    </dsp:sp>
    <dsp:sp modelId="{AD1F55E5-4336-443A-B5FF-44BF0B1DED33}">
      <dsp:nvSpPr>
        <dsp:cNvPr id="0" name=""/>
        <dsp:cNvSpPr/>
      </dsp:nvSpPr>
      <dsp:spPr>
        <a:xfrm>
          <a:off x="5318950" y="1820465"/>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2 x Principal Planner (Urban Design) L4Z2</a:t>
          </a:r>
        </a:p>
      </dsp:txBody>
      <dsp:txXfrm>
        <a:off x="5318950" y="1820465"/>
        <a:ext cx="3329749" cy="551117"/>
      </dsp:txXfrm>
    </dsp:sp>
    <dsp:sp modelId="{13D38A15-F416-4880-BE64-68EEDEF8A21E}">
      <dsp:nvSpPr>
        <dsp:cNvPr id="0" name=""/>
        <dsp:cNvSpPr/>
      </dsp:nvSpPr>
      <dsp:spPr>
        <a:xfrm>
          <a:off x="5189220" y="2371583"/>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1F67E75-C900-4288-859C-C8298C5FF0E6}">
      <dsp:nvSpPr>
        <dsp:cNvPr id="0" name=""/>
        <dsp:cNvSpPr/>
      </dsp:nvSpPr>
      <dsp:spPr>
        <a:xfrm>
          <a:off x="5318950" y="2371583"/>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2 x Senior Planner (Urban Design) L4Z1</a:t>
          </a:r>
        </a:p>
      </dsp:txBody>
      <dsp:txXfrm>
        <a:off x="5318950" y="2371583"/>
        <a:ext cx="3329749" cy="551117"/>
      </dsp:txXfrm>
    </dsp:sp>
    <dsp:sp modelId="{16C149DE-1396-45C4-9615-44FAB4E42EC3}">
      <dsp:nvSpPr>
        <dsp:cNvPr id="0" name=""/>
        <dsp:cNvSpPr/>
      </dsp:nvSpPr>
      <dsp:spPr>
        <a:xfrm>
          <a:off x="5189220" y="292270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625ADE2-AD0A-420B-AE93-01E7015B4136}">
      <dsp:nvSpPr>
        <dsp:cNvPr id="0" name=""/>
        <dsp:cNvSpPr/>
      </dsp:nvSpPr>
      <dsp:spPr>
        <a:xfrm>
          <a:off x="5318950" y="2922700"/>
          <a:ext cx="3329749" cy="551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a:ea typeface="+mn-ea"/>
              <a:cs typeface="+mn-cs"/>
            </a:rPr>
            <a:t>1 x Principal Planner (Conservation) L4Z2</a:t>
          </a:r>
        </a:p>
      </dsp:txBody>
      <dsp:txXfrm>
        <a:off x="5318950" y="2922700"/>
        <a:ext cx="3329749" cy="551117"/>
      </dsp:txXfrm>
    </dsp:sp>
    <dsp:sp modelId="{6534DD74-6AF7-40B4-8007-ED5EBCB03D5E}">
      <dsp:nvSpPr>
        <dsp:cNvPr id="0" name=""/>
        <dsp:cNvSpPr/>
      </dsp:nvSpPr>
      <dsp: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AD5DBB6-CBC3-4ED8-83A4-295C13EF8650}">
      <dsp:nvSpPr>
        <dsp:cNvPr id="0" name=""/>
        <dsp:cNvSpPr/>
      </dsp:nvSpPr>
      <dsp:spPr>
        <a:xfrm>
          <a:off x="1859470" y="3558182"/>
          <a:ext cx="3329749" cy="1654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Euston Manager L5Z1</a:t>
          </a:r>
        </a:p>
      </dsp:txBody>
      <dsp:txXfrm>
        <a:off x="1859470" y="3558182"/>
        <a:ext cx="3329749" cy="1654968"/>
      </dsp:txXfrm>
    </dsp:sp>
    <dsp:sp modelId="{2DEFCAAB-03F9-4E37-AB73-A2F7E59682A1}">
      <dsp:nvSpPr>
        <dsp:cNvPr id="0" name=""/>
        <dsp:cNvSpPr/>
      </dsp:nvSpPr>
      <dsp:spPr>
        <a:xfrm>
          <a:off x="5318950" y="3558182"/>
          <a:ext cx="3329749" cy="827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Principal Planner L4Z2</a:t>
          </a:r>
        </a:p>
      </dsp:txBody>
      <dsp:txXfrm>
        <a:off x="5318950" y="3558182"/>
        <a:ext cx="3329749" cy="827484"/>
      </dsp:txXfrm>
    </dsp:sp>
    <dsp:sp modelId="{73A67D38-2952-434B-84FE-0E227F890900}">
      <dsp:nvSpPr>
        <dsp:cNvPr id="0" name=""/>
        <dsp:cNvSpPr/>
      </dsp:nvSpPr>
      <dsp:spPr>
        <a:xfrm>
          <a:off x="5189220" y="4385667"/>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B0B9304-A6DA-40DA-BE19-12CA9488170A}">
      <dsp:nvSpPr>
        <dsp:cNvPr id="0" name=""/>
        <dsp:cNvSpPr/>
      </dsp:nvSpPr>
      <dsp:spPr>
        <a:xfrm>
          <a:off x="5318950" y="4385667"/>
          <a:ext cx="3329749" cy="827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a:solidFill>
                <a:sysClr val="windowText" lastClr="000000"/>
              </a:solidFill>
              <a:latin typeface="Calibri"/>
              <a:ea typeface="+mn-ea"/>
              <a:cs typeface="+mn-cs"/>
            </a:rPr>
            <a:t>1 x Senior Planner L4Z1</a:t>
          </a:r>
        </a:p>
      </dsp:txBody>
      <dsp:txXfrm>
        <a:off x="5318950" y="4385667"/>
        <a:ext cx="3329749" cy="827484"/>
      </dsp:txXfrm>
    </dsp:sp>
    <dsp:sp modelId="{B6C04996-EC3A-49DF-8550-E7B0F96EDCEA}">
      <dsp:nvSpPr>
        <dsp:cNvPr id="0" name=""/>
        <dsp:cNvSpPr/>
      </dsp:nvSpPr>
      <dsp:spPr>
        <a:xfrm>
          <a:off x="1729740" y="5213151"/>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66547E5446542A103B4F2505E7E61" ma:contentTypeVersion="4" ma:contentTypeDescription="Create a new document." ma:contentTypeScope="" ma:versionID="9233650409ca5c2f77f24b88e7e645d7">
  <xsd:schema xmlns:xsd="http://www.w3.org/2001/XMLSchema" xmlns:xs="http://www.w3.org/2001/XMLSchema" xmlns:p="http://schemas.microsoft.com/office/2006/metadata/properties" xmlns:ns2="17191ad7-893d-440a-a92e-7d543ced3f0b" xmlns:ns3="2436a4ad-906e-47b4-a592-71f4b59e744c" xmlns:ns4="c3b68ed3-3e62-44e6-abb6-9d9d087df280" targetNamespace="http://schemas.microsoft.com/office/2006/metadata/properties" ma:root="true" ma:fieldsID="b62829992cea4a20e5028e1daf955cc5" ns2:_="" ns3:_="" ns4:_="">
    <xsd:import namespace="17191ad7-893d-440a-a92e-7d543ced3f0b"/>
    <xsd:import namespace="2436a4ad-906e-47b4-a592-71f4b59e744c"/>
    <xsd:import namespace="c3b68ed3-3e62-44e6-abb6-9d9d087df280"/>
    <xsd:element name="properties">
      <xsd:complexType>
        <xsd:sequence>
          <xsd:element name="documentManagement">
            <xsd:complexType>
              <xsd:all>
                <xsd:element ref="ns2:nbfae0e770194f87beaa5c4d7993486d"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1ad7-893d-440a-a92e-7d543ced3f0b" elementFormDefault="qualified">
    <xsd:import namespace="http://schemas.microsoft.com/office/2006/documentManagement/types"/>
    <xsd:import namespace="http://schemas.microsoft.com/office/infopath/2007/PartnerControls"/>
    <xsd:element name="nbfae0e770194f87beaa5c4d7993486d" ma:index="9" nillable="true" ma:taxonomy="true" ma:internalName="nbfae0e770194f87beaa5c4d7993486d" ma:taxonomyFieldName="Category" ma:displayName="Category" ma:fieldId="{7bfae0e7-7019-4f87-beaa-5c4d7993486d}" ma:sspId="85ff0d96-cbbc-4a93-81bf-dd27504ccb20" ma:termSetId="ccbfd86b-a65a-46ef-a9ab-9ea5d7dbe5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36a4ad-906e-47b4-a592-71f4b59e74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3c13a49-d6c3-4fea-8266-b0695942a923}" ma:internalName="TaxCatchAll" ma:showField="CatchAllData" ma:web="2436a4ad-906e-47b4-a592-71f4b59e7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19/007/003" ma:internalName="CamdenTrimClassification" ma:readOnly="false">
      <xsd:simpleType>
        <xsd:restriction base="dms:Text"/>
      </xsd:simpleType>
    </xsd:element>
    <xsd:element name="RetentionSchedule" ma:index="12" nillable="true" ma:displayName="Retention Schedule" ma:default="Whilst relevant + 6 years" ma:internalName="RetentionSchedule" ma:readOnly="false">
      <xsd:simpleType>
        <xsd:restriction base="dms:Text"/>
      </xsd:simpleType>
    </xsd:element>
    <xsd:element name="GovernmentRetentionCode" ma:index="13" nillable="true" ma:displayName="Government Retention Code" ma:default="MGT-PRO-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Whilst relevant + 6 years</GovernmentRetentionCode>
    <RetentionSchedule xmlns="c3b68ed3-3e62-44e6-abb6-9d9d087df280">Whilst relevant + 6 years</RetentionSchedule>
    <TaxCatchAll xmlns="2436a4ad-906e-47b4-a592-71f4b59e744c"/>
    <nbfae0e770194f87beaa5c4d7993486d xmlns="17191ad7-893d-440a-a92e-7d543ced3f0b">
      <Terms xmlns="http://schemas.microsoft.com/office/infopath/2007/PartnerControls"/>
    </nbfae0e770194f87beaa5c4d7993486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056AE-8B4A-40AF-8E90-81C669AD0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1ad7-893d-440a-a92e-7d543ced3f0b"/>
    <ds:schemaRef ds:uri="2436a4ad-906e-47b4-a592-71f4b59e744c"/>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B40C7-5576-45E7-AA61-0AD097A3A4A6}">
  <ds:schemaRefs>
    <ds:schemaRef ds:uri="Microsoft.SharePoint.Taxonomy.ContentTypeSync"/>
  </ds:schemaRefs>
</ds:datastoreItem>
</file>

<file path=customXml/itemProps3.xml><?xml version="1.0" encoding="utf-8"?>
<ds:datastoreItem xmlns:ds="http://schemas.openxmlformats.org/officeDocument/2006/customXml" ds:itemID="{43784481-2679-45A6-9AC3-FDFACFD2D770}">
  <ds:schemaRefs>
    <ds:schemaRef ds:uri="http://schemas.microsoft.com/office/2006/documentManagement/types"/>
    <ds:schemaRef ds:uri="http://www.w3.org/XML/1998/namespace"/>
    <ds:schemaRef ds:uri="http://purl.org/dc/dcmitype/"/>
    <ds:schemaRef ds:uri="17191ad7-893d-440a-a92e-7d543ced3f0b"/>
    <ds:schemaRef ds:uri="http://purl.org/dc/terms/"/>
    <ds:schemaRef ds:uri="http://schemas.microsoft.com/office/infopath/2007/PartnerControls"/>
    <ds:schemaRef ds:uri="http://schemas.openxmlformats.org/package/2006/metadata/core-properties"/>
    <ds:schemaRef ds:uri="c3b68ed3-3e62-44e6-abb6-9d9d087df280"/>
    <ds:schemaRef ds:uri="2436a4ad-906e-47b4-a592-71f4b59e744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2C67D31-B54B-43CE-ADE4-F4978754E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741</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Wilson, Richard</cp:lastModifiedBy>
  <cp:revision>5</cp:revision>
  <cp:lastPrinted>2009-12-02T09:13:00Z</cp:lastPrinted>
  <dcterms:created xsi:type="dcterms:W3CDTF">2019-01-07T12:20:00Z</dcterms:created>
  <dcterms:modified xsi:type="dcterms:W3CDTF">2019-01-15T09:59:00Z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0x010100D3266547E5446542A103B4F2505E7E61</vt:lpwstr>
  </property>
  <property fmtid="{D5CDD505-2E9C-101B-9397-08002B2CF9AE}" pid="3" name="Category">
    <vt:lpwstr/>
  </property>
  <property fmtid="{D5CDD505-2E9C-101B-9397-08002B2CF9AE}" pid="4" name="Doc_x0020_type">
    <vt:lpwstr/>
  </property>
  <property fmtid="{D5CDD505-2E9C-101B-9397-08002B2CF9AE}" pid="5" name="Doc type">
    <vt:lpwstr/>
  </property>
</Properties>
</file>