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67433" w14:textId="77777777" w:rsidR="00940505" w:rsidRPr="00F36E47" w:rsidRDefault="00940505" w:rsidP="007A6B99">
      <w:pPr>
        <w:jc w:val="center"/>
        <w:rPr>
          <w:rFonts w:asciiTheme="minorHAnsi" w:hAnsiTheme="minorHAnsi"/>
          <w:b/>
          <w:sz w:val="24"/>
        </w:rPr>
      </w:pPr>
      <w:r w:rsidRPr="00F36E47">
        <w:rPr>
          <w:rFonts w:asciiTheme="minorHAnsi" w:hAnsiTheme="minorHAnsi"/>
          <w:b/>
          <w:sz w:val="24"/>
        </w:rPr>
        <w:t>JOB CAPSULE SUPPLEMENTARY INFORMATION</w:t>
      </w:r>
      <w:r w:rsidR="00BE1BA8" w:rsidRPr="00F36E47">
        <w:rPr>
          <w:rFonts w:asciiTheme="minorHAnsi" w:hAnsiTheme="minorHAnsi"/>
          <w:b/>
          <w:sz w:val="24"/>
        </w:rPr>
        <w:t>:</w:t>
      </w:r>
    </w:p>
    <w:p w14:paraId="210BDAA5" w14:textId="0CCBD61B" w:rsidR="00EB687D" w:rsidRPr="00F36E47" w:rsidRDefault="00113C0D" w:rsidP="007A6B99">
      <w:pPr>
        <w:jc w:val="center"/>
        <w:rPr>
          <w:rFonts w:asciiTheme="minorHAnsi" w:hAnsiTheme="minorHAnsi"/>
          <w:b/>
          <w:sz w:val="24"/>
        </w:rPr>
      </w:pPr>
      <w:r w:rsidRPr="00F36E47">
        <w:rPr>
          <w:rFonts w:asciiTheme="minorHAnsi" w:hAnsiTheme="minorHAnsi"/>
          <w:b/>
          <w:sz w:val="24"/>
        </w:rPr>
        <w:t xml:space="preserve">SENIOR </w:t>
      </w:r>
      <w:r w:rsidR="00940505" w:rsidRPr="00F36E47">
        <w:rPr>
          <w:rFonts w:asciiTheme="minorHAnsi" w:hAnsiTheme="minorHAnsi"/>
          <w:b/>
          <w:sz w:val="24"/>
        </w:rPr>
        <w:t>CATEGORY MANAGER</w:t>
      </w:r>
    </w:p>
    <w:p w14:paraId="210BDAA6" w14:textId="77777777" w:rsidR="007A6B99" w:rsidRPr="00F36E47" w:rsidRDefault="007A6B99" w:rsidP="007A6B99">
      <w:pPr>
        <w:jc w:val="center"/>
        <w:rPr>
          <w:rFonts w:asciiTheme="minorHAnsi" w:hAnsiTheme="minorHAnsi"/>
          <w:b/>
          <w:sz w:val="24"/>
        </w:rPr>
      </w:pPr>
    </w:p>
    <w:p w14:paraId="210BDAA7" w14:textId="65AF7340" w:rsidR="00F63065" w:rsidRPr="00ED1FD2" w:rsidRDefault="007A6B99" w:rsidP="007A6B99">
      <w:pPr>
        <w:rPr>
          <w:rFonts w:cs="Arial"/>
          <w:b/>
          <w:szCs w:val="22"/>
        </w:rPr>
      </w:pPr>
      <w:r w:rsidRPr="00ED1FD2">
        <w:rPr>
          <w:rFonts w:cs="Arial"/>
          <w:b/>
          <w:szCs w:val="22"/>
        </w:rPr>
        <w:t xml:space="preserve">This supplementary information </w:t>
      </w:r>
      <w:r w:rsidR="00BE1BA8" w:rsidRPr="00ED1FD2">
        <w:rPr>
          <w:rFonts w:cs="Arial"/>
          <w:b/>
          <w:szCs w:val="22"/>
        </w:rPr>
        <w:t>for</w:t>
      </w:r>
      <w:r w:rsidR="00272B4A" w:rsidRPr="00ED1FD2">
        <w:rPr>
          <w:rFonts w:cs="Arial"/>
          <w:b/>
          <w:szCs w:val="22"/>
        </w:rPr>
        <w:t xml:space="preserve"> </w:t>
      </w:r>
      <w:r w:rsidR="001D3924" w:rsidRPr="00ED1FD2">
        <w:rPr>
          <w:rFonts w:cs="Arial"/>
          <w:b/>
          <w:szCs w:val="22"/>
        </w:rPr>
        <w:t xml:space="preserve">the </w:t>
      </w:r>
      <w:r w:rsidR="00113C0D" w:rsidRPr="00ED1FD2">
        <w:rPr>
          <w:rFonts w:cs="Arial"/>
          <w:b/>
          <w:szCs w:val="22"/>
        </w:rPr>
        <w:t xml:space="preserve">Senior </w:t>
      </w:r>
      <w:r w:rsidR="00803FBC" w:rsidRPr="00ED1FD2">
        <w:rPr>
          <w:rFonts w:cs="Arial"/>
          <w:b/>
          <w:szCs w:val="22"/>
        </w:rPr>
        <w:t>Category Manager</w:t>
      </w:r>
      <w:r w:rsidR="0026423D" w:rsidRPr="00ED1FD2">
        <w:rPr>
          <w:rFonts w:cs="Arial"/>
          <w:b/>
          <w:szCs w:val="22"/>
        </w:rPr>
        <w:t xml:space="preserve"> </w:t>
      </w:r>
      <w:r w:rsidRPr="00ED1FD2">
        <w:rPr>
          <w:rFonts w:cs="Arial"/>
          <w:b/>
          <w:szCs w:val="22"/>
        </w:rPr>
        <w:t>is for guidance and must be used in conjunction with the Job Capsule for</w:t>
      </w:r>
      <w:r w:rsidR="0026423D" w:rsidRPr="00ED1FD2">
        <w:rPr>
          <w:rFonts w:cs="Arial"/>
          <w:b/>
          <w:szCs w:val="22"/>
        </w:rPr>
        <w:t xml:space="preserve"> </w:t>
      </w:r>
      <w:r w:rsidR="00867C23" w:rsidRPr="00ED1FD2">
        <w:rPr>
          <w:rFonts w:cs="Arial"/>
          <w:b/>
          <w:szCs w:val="22"/>
        </w:rPr>
        <w:t>Procurement</w:t>
      </w:r>
      <w:r w:rsidR="00F63065" w:rsidRPr="00ED1FD2">
        <w:rPr>
          <w:rFonts w:cs="Arial"/>
          <w:b/>
          <w:szCs w:val="22"/>
        </w:rPr>
        <w:t xml:space="preserve">     </w:t>
      </w:r>
    </w:p>
    <w:p w14:paraId="210BDAA8" w14:textId="77777777" w:rsidR="0026423D" w:rsidRPr="00ED1FD2" w:rsidRDefault="007A6B99" w:rsidP="007A6B99">
      <w:pPr>
        <w:rPr>
          <w:rFonts w:cs="Arial"/>
          <w:b/>
          <w:szCs w:val="22"/>
        </w:rPr>
      </w:pPr>
      <w:r w:rsidRPr="00ED1FD2">
        <w:rPr>
          <w:rFonts w:cs="Arial"/>
          <w:b/>
          <w:szCs w:val="22"/>
        </w:rPr>
        <w:t>Job Family</w:t>
      </w:r>
      <w:r w:rsidR="00272B4A" w:rsidRPr="00ED1FD2">
        <w:rPr>
          <w:rFonts w:cs="Arial"/>
          <w:b/>
          <w:szCs w:val="22"/>
        </w:rPr>
        <w:t xml:space="preserve">:  </w:t>
      </w:r>
      <w:r w:rsidR="00803FBC" w:rsidRPr="00ED1FD2">
        <w:rPr>
          <w:rFonts w:cs="Arial"/>
          <w:b/>
          <w:szCs w:val="22"/>
        </w:rPr>
        <w:t xml:space="preserve">Procurement </w:t>
      </w:r>
    </w:p>
    <w:p w14:paraId="210BDAA9" w14:textId="691D2BF0" w:rsidR="00BD5509" w:rsidRPr="00ED1FD2" w:rsidRDefault="007A6B99" w:rsidP="007A6B99">
      <w:pPr>
        <w:rPr>
          <w:rFonts w:cs="Arial"/>
          <w:b/>
          <w:szCs w:val="22"/>
        </w:rPr>
      </w:pPr>
      <w:r w:rsidRPr="00ED1FD2">
        <w:rPr>
          <w:rFonts w:cs="Arial"/>
          <w:b/>
          <w:szCs w:val="22"/>
        </w:rPr>
        <w:t xml:space="preserve">Job </w:t>
      </w:r>
      <w:r w:rsidR="00272B4A" w:rsidRPr="00ED1FD2">
        <w:rPr>
          <w:rFonts w:cs="Arial"/>
          <w:b/>
          <w:szCs w:val="22"/>
        </w:rPr>
        <w:t>Zone</w:t>
      </w:r>
      <w:r w:rsidR="004F1746" w:rsidRPr="00ED1FD2">
        <w:rPr>
          <w:rFonts w:cs="Arial"/>
          <w:b/>
          <w:szCs w:val="22"/>
        </w:rPr>
        <w:t xml:space="preserve">: </w:t>
      </w:r>
      <w:r w:rsidR="00BD5509" w:rsidRPr="00ED1FD2">
        <w:rPr>
          <w:rFonts w:cs="Arial"/>
          <w:b/>
          <w:szCs w:val="22"/>
        </w:rPr>
        <w:t xml:space="preserve"> </w:t>
      </w:r>
      <w:r w:rsidR="00113C0D" w:rsidRPr="00ED1FD2">
        <w:rPr>
          <w:rFonts w:cs="Arial"/>
          <w:szCs w:val="22"/>
        </w:rPr>
        <w:t>Level 6</w:t>
      </w:r>
      <w:r w:rsidR="00F36E47" w:rsidRPr="00ED1FD2">
        <w:rPr>
          <w:rFonts w:cs="Arial"/>
          <w:szCs w:val="22"/>
        </w:rPr>
        <w:t xml:space="preserve"> Zone 1 </w:t>
      </w:r>
    </w:p>
    <w:p w14:paraId="210BDAAA" w14:textId="2342525A" w:rsidR="009C6292" w:rsidRPr="00ED1FD2" w:rsidRDefault="009C6292" w:rsidP="007A6B99">
      <w:pPr>
        <w:rPr>
          <w:rFonts w:cs="Arial"/>
          <w:b/>
          <w:szCs w:val="22"/>
        </w:rPr>
      </w:pPr>
      <w:r w:rsidRPr="00ED1FD2">
        <w:rPr>
          <w:rFonts w:cs="Arial"/>
          <w:b/>
          <w:szCs w:val="22"/>
        </w:rPr>
        <w:t xml:space="preserve">Salary Level: </w:t>
      </w:r>
    </w:p>
    <w:p w14:paraId="210BDAAB" w14:textId="77777777" w:rsidR="001362D5" w:rsidRPr="00ED1FD2" w:rsidRDefault="001362D5" w:rsidP="007A6B99">
      <w:pPr>
        <w:rPr>
          <w:rFonts w:cs="Arial"/>
          <w:b/>
          <w:szCs w:val="22"/>
        </w:rPr>
      </w:pPr>
    </w:p>
    <w:p w14:paraId="210BDAAC" w14:textId="77777777" w:rsidR="007A6B99" w:rsidRPr="00ED1FD2" w:rsidRDefault="001362D5" w:rsidP="007A6B99">
      <w:pPr>
        <w:rPr>
          <w:rFonts w:cs="Arial"/>
          <w:b/>
          <w:szCs w:val="22"/>
        </w:rPr>
      </w:pPr>
      <w:r w:rsidRPr="00ED1FD2">
        <w:rPr>
          <w:rFonts w:cs="Arial"/>
          <w:b/>
          <w:szCs w:val="22"/>
        </w:rPr>
        <w:t>I</w:t>
      </w:r>
      <w:r w:rsidR="007A6B99" w:rsidRPr="00ED1FD2">
        <w:rPr>
          <w:rFonts w:cs="Arial"/>
          <w:b/>
          <w:szCs w:val="22"/>
        </w:rPr>
        <w:t xml:space="preserve">t is for use during recruitment, setting objectives as part of the performance management process and other </w:t>
      </w:r>
      <w:r w:rsidR="00287409" w:rsidRPr="00ED1FD2">
        <w:rPr>
          <w:rFonts w:cs="Arial"/>
          <w:b/>
          <w:szCs w:val="22"/>
        </w:rPr>
        <w:t xml:space="preserve">people management </w:t>
      </w:r>
      <w:r w:rsidR="007A6B99" w:rsidRPr="00ED1FD2">
        <w:rPr>
          <w:rFonts w:cs="Arial"/>
          <w:b/>
          <w:szCs w:val="22"/>
        </w:rPr>
        <w:t>purposes.  It does not form part of an em</w:t>
      </w:r>
      <w:r w:rsidRPr="00ED1FD2">
        <w:rPr>
          <w:rFonts w:cs="Arial"/>
          <w:b/>
          <w:szCs w:val="22"/>
        </w:rPr>
        <w:t>ployee’s contract of employment.</w:t>
      </w:r>
    </w:p>
    <w:p w14:paraId="210BDAAD" w14:textId="77777777" w:rsidR="00EB687D" w:rsidRPr="00ED1FD2" w:rsidRDefault="00EB687D" w:rsidP="00EB687D">
      <w:pPr>
        <w:rPr>
          <w:rFonts w:cs="Arial"/>
          <w:szCs w:val="22"/>
        </w:rPr>
      </w:pPr>
    </w:p>
    <w:p w14:paraId="210BDAAE" w14:textId="52671132" w:rsidR="00EB687D" w:rsidRPr="00ED1FD2" w:rsidRDefault="00B2417A" w:rsidP="00EB687D">
      <w:pPr>
        <w:rPr>
          <w:rFonts w:cs="Arial"/>
          <w:b/>
          <w:szCs w:val="22"/>
        </w:rPr>
      </w:pPr>
      <w:r w:rsidRPr="00ED1FD2">
        <w:rPr>
          <w:rFonts w:cs="Arial"/>
          <w:b/>
          <w:szCs w:val="22"/>
        </w:rPr>
        <w:t>ROLE PURPOSE:</w:t>
      </w:r>
    </w:p>
    <w:p w14:paraId="6743EDD3" w14:textId="75EF1A26" w:rsidR="007764B1" w:rsidRPr="00ED1FD2" w:rsidRDefault="006C6832" w:rsidP="007764B1">
      <w:pPr>
        <w:spacing w:before="120" w:after="240"/>
        <w:jc w:val="both"/>
        <w:rPr>
          <w:rFonts w:cs="Arial"/>
          <w:b/>
          <w:bCs/>
          <w:szCs w:val="22"/>
        </w:rPr>
      </w:pPr>
      <w:r w:rsidRPr="00ED1FD2">
        <w:rPr>
          <w:rFonts w:cs="Arial"/>
          <w:bCs/>
          <w:szCs w:val="22"/>
        </w:rPr>
        <w:t>A</w:t>
      </w:r>
      <w:r w:rsidR="00113C0D" w:rsidRPr="00ED1FD2">
        <w:rPr>
          <w:rFonts w:cs="Arial"/>
          <w:bCs/>
          <w:szCs w:val="22"/>
        </w:rPr>
        <w:t>s a</w:t>
      </w:r>
      <w:r w:rsidR="00180B7A">
        <w:rPr>
          <w:rFonts w:cs="Arial"/>
          <w:bCs/>
          <w:szCs w:val="22"/>
        </w:rPr>
        <w:t xml:space="preserve"> procurement strategic lead across </w:t>
      </w:r>
      <w:r w:rsidR="00E71D08">
        <w:rPr>
          <w:rFonts w:cs="Arial"/>
          <w:bCs/>
          <w:szCs w:val="22"/>
        </w:rPr>
        <w:t xml:space="preserve">all three </w:t>
      </w:r>
      <w:r w:rsidR="00113C0D" w:rsidRPr="00ED1FD2">
        <w:rPr>
          <w:rFonts w:cs="Arial"/>
          <w:bCs/>
          <w:szCs w:val="22"/>
        </w:rPr>
        <w:t>directorate</w:t>
      </w:r>
      <w:r w:rsidR="00E71D08">
        <w:rPr>
          <w:rFonts w:cs="Arial"/>
          <w:bCs/>
          <w:szCs w:val="22"/>
        </w:rPr>
        <w:t>s</w:t>
      </w:r>
      <w:r w:rsidR="00180B7A">
        <w:rPr>
          <w:rFonts w:cs="Arial"/>
          <w:bCs/>
          <w:szCs w:val="22"/>
        </w:rPr>
        <w:t xml:space="preserve">. </w:t>
      </w:r>
      <w:r w:rsidRPr="00ED1FD2">
        <w:rPr>
          <w:rFonts w:cs="Arial"/>
          <w:bCs/>
          <w:szCs w:val="22"/>
        </w:rPr>
        <w:t xml:space="preserve"> </w:t>
      </w:r>
      <w:r w:rsidR="00180B7A">
        <w:rPr>
          <w:rFonts w:cs="Arial"/>
          <w:bCs/>
          <w:szCs w:val="22"/>
        </w:rPr>
        <w:t>Y</w:t>
      </w:r>
      <w:r w:rsidR="007D2426" w:rsidRPr="00ED1FD2">
        <w:rPr>
          <w:rFonts w:cs="Arial"/>
          <w:bCs/>
          <w:szCs w:val="22"/>
        </w:rPr>
        <w:t xml:space="preserve">ou will </w:t>
      </w:r>
      <w:r w:rsidRPr="00ED1FD2">
        <w:rPr>
          <w:rFonts w:cs="Arial"/>
          <w:bCs/>
          <w:szCs w:val="22"/>
        </w:rPr>
        <w:t xml:space="preserve">bring </w:t>
      </w:r>
      <w:r w:rsidR="007764B1" w:rsidRPr="00ED1FD2">
        <w:rPr>
          <w:rFonts w:cs="Arial"/>
          <w:bCs/>
          <w:szCs w:val="22"/>
        </w:rPr>
        <w:t xml:space="preserve">procurement and </w:t>
      </w:r>
      <w:r w:rsidRPr="00ED1FD2">
        <w:rPr>
          <w:rFonts w:cs="Arial"/>
          <w:bCs/>
          <w:szCs w:val="22"/>
        </w:rPr>
        <w:t xml:space="preserve">commercial expertise and acumen to </w:t>
      </w:r>
      <w:r w:rsidR="007764B1" w:rsidRPr="00ED1FD2">
        <w:rPr>
          <w:rFonts w:cs="Arial"/>
          <w:bCs/>
          <w:szCs w:val="22"/>
        </w:rPr>
        <w:t xml:space="preserve">senior level </w:t>
      </w:r>
      <w:r w:rsidRPr="00ED1FD2">
        <w:rPr>
          <w:rFonts w:cs="Arial"/>
          <w:bCs/>
          <w:szCs w:val="22"/>
        </w:rPr>
        <w:t>business planning and</w:t>
      </w:r>
      <w:r w:rsidR="00C200FF" w:rsidRPr="00ED1FD2">
        <w:rPr>
          <w:rFonts w:cs="Arial"/>
          <w:bCs/>
          <w:szCs w:val="22"/>
        </w:rPr>
        <w:t xml:space="preserve"> decision making</w:t>
      </w:r>
      <w:r w:rsidR="00113C0D" w:rsidRPr="00ED1FD2">
        <w:rPr>
          <w:rFonts w:cs="Arial"/>
          <w:bCs/>
          <w:szCs w:val="22"/>
        </w:rPr>
        <w:t xml:space="preserve">. </w:t>
      </w:r>
      <w:r w:rsidR="007D2426" w:rsidRPr="00ED1FD2">
        <w:rPr>
          <w:rFonts w:cs="Arial"/>
          <w:bCs/>
          <w:szCs w:val="22"/>
        </w:rPr>
        <w:t>It is essential that you foster effective working relationship</w:t>
      </w:r>
      <w:r w:rsidR="00113C0D" w:rsidRPr="00ED1FD2">
        <w:rPr>
          <w:rFonts w:cs="Arial"/>
          <w:bCs/>
          <w:szCs w:val="22"/>
        </w:rPr>
        <w:t xml:space="preserve"> with the directorate</w:t>
      </w:r>
      <w:r w:rsidR="00E71D08">
        <w:rPr>
          <w:rFonts w:cs="Arial"/>
          <w:bCs/>
          <w:szCs w:val="22"/>
        </w:rPr>
        <w:t>s</w:t>
      </w:r>
      <w:r w:rsidRPr="00ED1FD2">
        <w:rPr>
          <w:rFonts w:cs="Arial"/>
          <w:bCs/>
          <w:szCs w:val="22"/>
        </w:rPr>
        <w:t>, including the</w:t>
      </w:r>
      <w:r w:rsidR="00113C0D" w:rsidRPr="00ED1FD2">
        <w:rPr>
          <w:rFonts w:cs="Arial"/>
          <w:bCs/>
          <w:szCs w:val="22"/>
        </w:rPr>
        <w:t xml:space="preserve"> senior management team</w:t>
      </w:r>
      <w:r w:rsidR="00180B7A">
        <w:rPr>
          <w:rFonts w:cs="Arial"/>
          <w:bCs/>
          <w:szCs w:val="22"/>
        </w:rPr>
        <w:t>s</w:t>
      </w:r>
      <w:bookmarkStart w:id="0" w:name="_GoBack"/>
      <w:bookmarkEnd w:id="0"/>
      <w:r w:rsidR="007D2426" w:rsidRPr="00ED1FD2">
        <w:rPr>
          <w:rFonts w:cs="Arial"/>
          <w:bCs/>
          <w:szCs w:val="22"/>
        </w:rPr>
        <w:t xml:space="preserve"> and Members. You will influence, advis</w:t>
      </w:r>
      <w:r w:rsidRPr="00ED1FD2">
        <w:rPr>
          <w:rFonts w:cs="Arial"/>
          <w:bCs/>
          <w:szCs w:val="22"/>
        </w:rPr>
        <w:t>e and constructive</w:t>
      </w:r>
      <w:r w:rsidR="007D2426" w:rsidRPr="00ED1FD2">
        <w:rPr>
          <w:rFonts w:cs="Arial"/>
          <w:bCs/>
          <w:szCs w:val="22"/>
        </w:rPr>
        <w:t>ly</w:t>
      </w:r>
      <w:r w:rsidRPr="00ED1FD2">
        <w:rPr>
          <w:rFonts w:cs="Arial"/>
          <w:bCs/>
          <w:szCs w:val="22"/>
        </w:rPr>
        <w:t xml:space="preserve"> challenge </w:t>
      </w:r>
      <w:r w:rsidR="00266B45" w:rsidRPr="00ED1FD2">
        <w:rPr>
          <w:rFonts w:cs="Arial"/>
          <w:bCs/>
          <w:szCs w:val="22"/>
        </w:rPr>
        <w:t xml:space="preserve">to achieve best possible outcomes for our residents through </w:t>
      </w:r>
      <w:r w:rsidR="007D2426" w:rsidRPr="00ED1FD2">
        <w:rPr>
          <w:rFonts w:cs="Arial"/>
          <w:bCs/>
          <w:szCs w:val="22"/>
        </w:rPr>
        <w:t>the Council’s</w:t>
      </w:r>
      <w:r w:rsidR="00266B45" w:rsidRPr="00ED1FD2">
        <w:rPr>
          <w:rFonts w:cs="Arial"/>
          <w:bCs/>
          <w:szCs w:val="22"/>
        </w:rPr>
        <w:t xml:space="preserve"> considerable external spend. </w:t>
      </w:r>
      <w:r w:rsidR="007764B1" w:rsidRPr="00ED1FD2">
        <w:rPr>
          <w:rFonts w:cs="Arial"/>
          <w:bCs/>
          <w:szCs w:val="22"/>
        </w:rPr>
        <w:t>As the procurement specialist on</w:t>
      </w:r>
      <w:r w:rsidR="00E71D08">
        <w:rPr>
          <w:rFonts w:cs="Arial"/>
          <w:bCs/>
          <w:szCs w:val="22"/>
        </w:rPr>
        <w:t xml:space="preserve"> both the</w:t>
      </w:r>
      <w:r w:rsidR="007764B1" w:rsidRPr="00ED1FD2">
        <w:rPr>
          <w:rFonts w:cs="Arial"/>
          <w:bCs/>
          <w:szCs w:val="22"/>
        </w:rPr>
        <w:t xml:space="preserve"> commissioning and procurement boards, you will participate in decision-making and driving the increased integration and forward planning across the Council</w:t>
      </w:r>
      <w:r w:rsidR="007764B1" w:rsidRPr="00ED1FD2">
        <w:rPr>
          <w:rFonts w:cs="Arial"/>
          <w:b/>
          <w:bCs/>
          <w:szCs w:val="22"/>
        </w:rPr>
        <w:t>.</w:t>
      </w:r>
    </w:p>
    <w:p w14:paraId="57B78787" w14:textId="75DDB38C" w:rsidR="007E58A6" w:rsidRPr="00ED1FD2" w:rsidRDefault="00867C23" w:rsidP="007E58A6">
      <w:pPr>
        <w:spacing w:before="120" w:after="240"/>
        <w:jc w:val="both"/>
        <w:rPr>
          <w:rFonts w:cs="Arial"/>
          <w:b/>
          <w:szCs w:val="22"/>
        </w:rPr>
      </w:pPr>
      <w:r w:rsidRPr="00ED1FD2">
        <w:rPr>
          <w:rFonts w:cs="Arial"/>
          <w:bCs/>
          <w:szCs w:val="22"/>
        </w:rPr>
        <w:t>You</w:t>
      </w:r>
      <w:r w:rsidR="00266B45" w:rsidRPr="00ED1FD2">
        <w:rPr>
          <w:rFonts w:cs="Arial"/>
          <w:bCs/>
          <w:szCs w:val="22"/>
        </w:rPr>
        <w:t xml:space="preserve"> will be required to provide strong leadership within the procurement service and to deputise for the Head of Procurement as needed.</w:t>
      </w:r>
      <w:r w:rsidR="00C200FF" w:rsidRPr="00ED1FD2">
        <w:rPr>
          <w:rFonts w:cs="Arial"/>
          <w:bCs/>
          <w:szCs w:val="22"/>
        </w:rPr>
        <w:t xml:space="preserve"> A priority of the leadership role will be the implementation, and ongoing development, of the Council’s strategic approach to procurement.</w:t>
      </w:r>
      <w:r w:rsidR="007E58A6" w:rsidRPr="001C7417">
        <w:rPr>
          <w:rFonts w:cs="Arial"/>
          <w:szCs w:val="22"/>
        </w:rPr>
        <w:t xml:space="preserve"> </w:t>
      </w:r>
      <w:r w:rsidR="007E58A6" w:rsidRPr="00ED1FD2">
        <w:rPr>
          <w:rFonts w:cs="Arial"/>
          <w:szCs w:val="22"/>
        </w:rPr>
        <w:t>As part of the procurement management team, you will also ensure a high quality, flexible and robust service in addition to having individual responsibility for a cross Council procurement theme, e.g. new procurement legislation, or social value.</w:t>
      </w:r>
    </w:p>
    <w:p w14:paraId="210BDAAF" w14:textId="23366AAC" w:rsidR="003F43FF" w:rsidRPr="00ED1FD2" w:rsidRDefault="00673217" w:rsidP="003F43FF">
      <w:pPr>
        <w:spacing w:before="120" w:after="240"/>
        <w:jc w:val="both"/>
        <w:rPr>
          <w:rFonts w:cs="Arial"/>
          <w:b/>
          <w:szCs w:val="22"/>
        </w:rPr>
      </w:pPr>
      <w:r w:rsidRPr="00ED1FD2">
        <w:rPr>
          <w:rFonts w:cs="Arial"/>
          <w:szCs w:val="22"/>
        </w:rPr>
        <w:t>In addition to the above</w:t>
      </w:r>
      <w:r w:rsidR="00867C23" w:rsidRPr="00ED1FD2">
        <w:rPr>
          <w:rFonts w:cs="Arial"/>
          <w:szCs w:val="22"/>
        </w:rPr>
        <w:t xml:space="preserve"> strategic leadership functions</w:t>
      </w:r>
      <w:r w:rsidRPr="00ED1FD2">
        <w:rPr>
          <w:rFonts w:cs="Arial"/>
          <w:szCs w:val="22"/>
        </w:rPr>
        <w:t xml:space="preserve">, </w:t>
      </w:r>
      <w:r w:rsidR="00867C23" w:rsidRPr="00ED1FD2">
        <w:rPr>
          <w:rFonts w:cs="Arial"/>
          <w:szCs w:val="22"/>
        </w:rPr>
        <w:t>you</w:t>
      </w:r>
      <w:r w:rsidR="007764B1" w:rsidRPr="00ED1FD2">
        <w:rPr>
          <w:rFonts w:cs="Arial"/>
          <w:szCs w:val="22"/>
        </w:rPr>
        <w:t xml:space="preserve"> will </w:t>
      </w:r>
      <w:r w:rsidR="000F4FB3" w:rsidRPr="00ED1FD2">
        <w:rPr>
          <w:rFonts w:cs="Arial"/>
          <w:szCs w:val="22"/>
        </w:rPr>
        <w:t>directly</w:t>
      </w:r>
      <w:r w:rsidR="00E71D08">
        <w:rPr>
          <w:rFonts w:cs="Arial"/>
          <w:szCs w:val="22"/>
        </w:rPr>
        <w:t xml:space="preserve"> manage category managers </w:t>
      </w:r>
      <w:r w:rsidR="00C57FE7" w:rsidRPr="00ED1FD2">
        <w:rPr>
          <w:rFonts w:cs="Arial"/>
          <w:szCs w:val="22"/>
        </w:rPr>
        <w:t xml:space="preserve">to drive savings, innovation and social and economic </w:t>
      </w:r>
      <w:r w:rsidR="00EA0B5C" w:rsidRPr="00ED1FD2">
        <w:rPr>
          <w:rFonts w:cs="Arial"/>
          <w:szCs w:val="22"/>
        </w:rPr>
        <w:t>improvements</w:t>
      </w:r>
      <w:r w:rsidR="00C57FE7" w:rsidRPr="00ED1FD2">
        <w:rPr>
          <w:rFonts w:cs="Arial"/>
          <w:szCs w:val="22"/>
        </w:rPr>
        <w:t xml:space="preserve"> from procurement activity</w:t>
      </w:r>
      <w:r w:rsidR="00F36E47" w:rsidRPr="00ED1FD2">
        <w:rPr>
          <w:rFonts w:cs="Arial"/>
          <w:szCs w:val="22"/>
        </w:rPr>
        <w:t xml:space="preserve">. </w:t>
      </w:r>
      <w:r w:rsidR="00084C54" w:rsidRPr="00ED1FD2">
        <w:rPr>
          <w:rFonts w:cs="Arial"/>
          <w:szCs w:val="22"/>
        </w:rPr>
        <w:t>D</w:t>
      </w:r>
      <w:r w:rsidR="000F4FB3" w:rsidRPr="00ED1FD2">
        <w:rPr>
          <w:rFonts w:cs="Arial"/>
          <w:szCs w:val="22"/>
        </w:rPr>
        <w:t>riv</w:t>
      </w:r>
      <w:r w:rsidR="00084C54" w:rsidRPr="00ED1FD2">
        <w:rPr>
          <w:rFonts w:cs="Arial"/>
          <w:szCs w:val="22"/>
        </w:rPr>
        <w:t>ing</w:t>
      </w:r>
      <w:r w:rsidR="000F4FB3" w:rsidRPr="00ED1FD2">
        <w:rPr>
          <w:rFonts w:cs="Arial"/>
          <w:szCs w:val="22"/>
        </w:rPr>
        <w:t xml:space="preserve"> </w:t>
      </w:r>
      <w:r w:rsidR="004562A8" w:rsidRPr="00ED1FD2">
        <w:rPr>
          <w:rFonts w:cs="Arial"/>
          <w:szCs w:val="22"/>
        </w:rPr>
        <w:t xml:space="preserve">the achievement of the Council’s financial strategy and </w:t>
      </w:r>
      <w:r w:rsidR="00084C54" w:rsidRPr="00ED1FD2">
        <w:rPr>
          <w:rFonts w:cs="Arial"/>
          <w:szCs w:val="22"/>
        </w:rPr>
        <w:t>procurement’s</w:t>
      </w:r>
      <w:r w:rsidR="000F4FB3" w:rsidRPr="00ED1FD2">
        <w:rPr>
          <w:rFonts w:cs="Arial"/>
          <w:szCs w:val="22"/>
        </w:rPr>
        <w:t xml:space="preserve"> delivery of t</w:t>
      </w:r>
      <w:r w:rsidR="00084C54" w:rsidRPr="00ED1FD2">
        <w:rPr>
          <w:rFonts w:cs="Arial"/>
          <w:szCs w:val="22"/>
        </w:rPr>
        <w:t>he Camden Plan ambitions</w:t>
      </w:r>
      <w:r w:rsidR="003F43FF" w:rsidRPr="00ED1FD2">
        <w:rPr>
          <w:rFonts w:cs="Arial"/>
          <w:szCs w:val="22"/>
        </w:rPr>
        <w:t xml:space="preserve"> </w:t>
      </w:r>
      <w:r w:rsidR="004562A8" w:rsidRPr="00ED1FD2">
        <w:rPr>
          <w:rFonts w:cs="Arial"/>
          <w:szCs w:val="22"/>
        </w:rPr>
        <w:t>will be key aspects of the role</w:t>
      </w:r>
      <w:r w:rsidR="003F43FF" w:rsidRPr="00ED1FD2">
        <w:rPr>
          <w:rFonts w:cs="Arial"/>
          <w:szCs w:val="22"/>
        </w:rPr>
        <w:t xml:space="preserve">. </w:t>
      </w:r>
      <w:r w:rsidR="00C57FE7" w:rsidRPr="00ED1FD2">
        <w:rPr>
          <w:rFonts w:cs="Arial"/>
          <w:szCs w:val="22"/>
        </w:rPr>
        <w:t xml:space="preserve"> </w:t>
      </w:r>
    </w:p>
    <w:p w14:paraId="282E07AC" w14:textId="2B772F15" w:rsidR="00EA0B5C" w:rsidRPr="00ED1FD2" w:rsidRDefault="00867C23" w:rsidP="00EA0B5C">
      <w:pPr>
        <w:rPr>
          <w:rFonts w:cs="Arial"/>
          <w:szCs w:val="22"/>
        </w:rPr>
      </w:pPr>
      <w:r w:rsidRPr="00ED1FD2">
        <w:rPr>
          <w:rFonts w:cs="Arial"/>
          <w:szCs w:val="22"/>
        </w:rPr>
        <w:t>All c</w:t>
      </w:r>
      <w:r w:rsidR="00A53CA2" w:rsidRPr="00ED1FD2">
        <w:rPr>
          <w:rFonts w:cs="Arial"/>
          <w:szCs w:val="22"/>
        </w:rPr>
        <w:t xml:space="preserve">ategory managers will bring </w:t>
      </w:r>
      <w:r w:rsidR="00591211" w:rsidRPr="00ED1FD2">
        <w:rPr>
          <w:rFonts w:cs="Arial"/>
          <w:szCs w:val="22"/>
        </w:rPr>
        <w:t xml:space="preserve">commercial acumen, horizon scanning and market knowledge to focus on </w:t>
      </w:r>
      <w:r w:rsidR="00787A07" w:rsidRPr="00ED1FD2">
        <w:rPr>
          <w:rFonts w:cs="Arial"/>
          <w:szCs w:val="22"/>
        </w:rPr>
        <w:t>achiev</w:t>
      </w:r>
      <w:r w:rsidR="00591211" w:rsidRPr="00ED1FD2">
        <w:rPr>
          <w:rFonts w:cs="Arial"/>
          <w:szCs w:val="22"/>
        </w:rPr>
        <w:t>ing</w:t>
      </w:r>
      <w:r w:rsidR="00787A07" w:rsidRPr="00ED1FD2">
        <w:rPr>
          <w:rFonts w:cs="Arial"/>
          <w:szCs w:val="22"/>
        </w:rPr>
        <w:t xml:space="preserve"> outcomes</w:t>
      </w:r>
      <w:r w:rsidR="00591211" w:rsidRPr="00ED1FD2">
        <w:rPr>
          <w:rFonts w:cs="Arial"/>
          <w:szCs w:val="22"/>
        </w:rPr>
        <w:t xml:space="preserve"> for internal customers and Camden residents</w:t>
      </w:r>
      <w:r w:rsidR="00514F48" w:rsidRPr="00ED1FD2">
        <w:rPr>
          <w:rFonts w:cs="Arial"/>
          <w:szCs w:val="22"/>
        </w:rPr>
        <w:t>,</w:t>
      </w:r>
      <w:r w:rsidR="00787A07" w:rsidRPr="00ED1FD2">
        <w:rPr>
          <w:rFonts w:cs="Arial"/>
          <w:szCs w:val="22"/>
        </w:rPr>
        <w:t xml:space="preserve"> </w:t>
      </w:r>
      <w:r w:rsidR="00514F48" w:rsidRPr="00ED1FD2">
        <w:rPr>
          <w:rFonts w:cs="Arial"/>
          <w:szCs w:val="22"/>
        </w:rPr>
        <w:t>while maximising the</w:t>
      </w:r>
      <w:r w:rsidR="00787A07" w:rsidRPr="00ED1FD2">
        <w:rPr>
          <w:rFonts w:cs="Arial"/>
          <w:szCs w:val="22"/>
        </w:rPr>
        <w:t xml:space="preserve"> deliver</w:t>
      </w:r>
      <w:r w:rsidR="00591211" w:rsidRPr="00ED1FD2">
        <w:rPr>
          <w:rFonts w:cs="Arial"/>
          <w:szCs w:val="22"/>
        </w:rPr>
        <w:t>y of</w:t>
      </w:r>
      <w:r w:rsidR="00787A07" w:rsidRPr="00ED1FD2">
        <w:rPr>
          <w:rFonts w:cs="Arial"/>
          <w:szCs w:val="22"/>
        </w:rPr>
        <w:t xml:space="preserve"> savings</w:t>
      </w:r>
      <w:r w:rsidR="00514F48" w:rsidRPr="00ED1FD2">
        <w:rPr>
          <w:rFonts w:cs="Arial"/>
          <w:szCs w:val="22"/>
        </w:rPr>
        <w:t>.</w:t>
      </w:r>
      <w:r w:rsidR="00FB458B" w:rsidRPr="00ED1FD2">
        <w:rPr>
          <w:rFonts w:cs="Arial"/>
          <w:szCs w:val="22"/>
        </w:rPr>
        <w:t xml:space="preserve">  Creating and maintaining effective relationships and influencing</w:t>
      </w:r>
      <w:r w:rsidR="00356A37" w:rsidRPr="00ED1FD2">
        <w:rPr>
          <w:rFonts w:cs="Arial"/>
          <w:szCs w:val="22"/>
        </w:rPr>
        <w:t xml:space="preserve"> internal stakeholder</w:t>
      </w:r>
      <w:r w:rsidR="00FB458B" w:rsidRPr="00ED1FD2">
        <w:rPr>
          <w:rFonts w:cs="Arial"/>
          <w:szCs w:val="22"/>
        </w:rPr>
        <w:t xml:space="preserve">s at all levels </w:t>
      </w:r>
      <w:r w:rsidR="00356A37" w:rsidRPr="00ED1FD2">
        <w:rPr>
          <w:rFonts w:cs="Arial"/>
          <w:szCs w:val="22"/>
        </w:rPr>
        <w:t>will be critical to deliver these organisational outcomes.</w:t>
      </w:r>
      <w:r w:rsidR="009571B6" w:rsidRPr="00ED1FD2">
        <w:rPr>
          <w:rFonts w:cs="Arial"/>
          <w:szCs w:val="22"/>
        </w:rPr>
        <w:t xml:space="preserve"> </w:t>
      </w:r>
      <w:r w:rsidR="00EA0B5C" w:rsidRPr="00ED1FD2">
        <w:rPr>
          <w:rFonts w:cs="Arial"/>
          <w:szCs w:val="22"/>
        </w:rPr>
        <w:t xml:space="preserve">The role will include the allocation of </w:t>
      </w:r>
      <w:r w:rsidR="00514F48" w:rsidRPr="00ED1FD2">
        <w:rPr>
          <w:rFonts w:cs="Arial"/>
          <w:szCs w:val="22"/>
        </w:rPr>
        <w:t xml:space="preserve">procurement </w:t>
      </w:r>
      <w:r w:rsidR="00EA0B5C" w:rsidRPr="00ED1FD2">
        <w:rPr>
          <w:rFonts w:cs="Arial"/>
          <w:szCs w:val="22"/>
        </w:rPr>
        <w:t>resources and management</w:t>
      </w:r>
      <w:r w:rsidR="00130B57" w:rsidRPr="00ED1FD2">
        <w:rPr>
          <w:rFonts w:cs="Arial"/>
          <w:szCs w:val="22"/>
        </w:rPr>
        <w:t xml:space="preserve"> </w:t>
      </w:r>
      <w:r w:rsidR="00E71D08">
        <w:rPr>
          <w:rFonts w:cs="Arial"/>
          <w:szCs w:val="22"/>
        </w:rPr>
        <w:t xml:space="preserve">of category managers </w:t>
      </w:r>
      <w:r w:rsidR="00130B57" w:rsidRPr="00ED1FD2">
        <w:rPr>
          <w:rFonts w:cs="Arial"/>
          <w:szCs w:val="22"/>
        </w:rPr>
        <w:t>and monitor</w:t>
      </w:r>
      <w:r w:rsidR="00EA0B5C" w:rsidRPr="00ED1FD2">
        <w:rPr>
          <w:rFonts w:cs="Arial"/>
          <w:szCs w:val="22"/>
        </w:rPr>
        <w:t xml:space="preserve">ing </w:t>
      </w:r>
      <w:r w:rsidR="007764B1" w:rsidRPr="00ED1FD2">
        <w:rPr>
          <w:rFonts w:cs="Arial"/>
          <w:szCs w:val="22"/>
        </w:rPr>
        <w:t xml:space="preserve">the delivery </w:t>
      </w:r>
      <w:r w:rsidR="00EA0B5C" w:rsidRPr="00ED1FD2">
        <w:rPr>
          <w:rFonts w:cs="Arial"/>
          <w:szCs w:val="22"/>
        </w:rPr>
        <w:t>of</w:t>
      </w:r>
      <w:r w:rsidR="00130B57" w:rsidRPr="00ED1FD2">
        <w:rPr>
          <w:rFonts w:cs="Arial"/>
          <w:szCs w:val="22"/>
        </w:rPr>
        <w:t xml:space="preserve"> </w:t>
      </w:r>
      <w:r w:rsidR="00514F48" w:rsidRPr="00ED1FD2">
        <w:rPr>
          <w:rFonts w:cs="Arial"/>
          <w:szCs w:val="22"/>
        </w:rPr>
        <w:t>complex</w:t>
      </w:r>
      <w:r w:rsidR="00130B57" w:rsidRPr="00ED1FD2">
        <w:rPr>
          <w:rFonts w:cs="Arial"/>
          <w:szCs w:val="22"/>
        </w:rPr>
        <w:t xml:space="preserve"> projects and programmes</w:t>
      </w:r>
      <w:r w:rsidR="00E71D08">
        <w:rPr>
          <w:rFonts w:cs="Arial"/>
          <w:szCs w:val="22"/>
        </w:rPr>
        <w:t>, supporting the Head of Procurement</w:t>
      </w:r>
      <w:r w:rsidR="00514F48" w:rsidRPr="00ED1FD2">
        <w:rPr>
          <w:rFonts w:cs="Arial"/>
          <w:szCs w:val="22"/>
        </w:rPr>
        <w:t>.</w:t>
      </w:r>
    </w:p>
    <w:p w14:paraId="2981CB71" w14:textId="77777777" w:rsidR="00EA0B5C" w:rsidRPr="00ED1FD2" w:rsidRDefault="00EA0B5C" w:rsidP="00EA0B5C">
      <w:pPr>
        <w:rPr>
          <w:rFonts w:cs="Arial"/>
          <w:szCs w:val="22"/>
        </w:rPr>
      </w:pPr>
    </w:p>
    <w:p w14:paraId="44C2BCE3" w14:textId="77777777" w:rsidR="00514F48" w:rsidRPr="00ED1FD2" w:rsidRDefault="00514F48" w:rsidP="00EA0B5C">
      <w:pPr>
        <w:rPr>
          <w:rFonts w:cs="Arial"/>
          <w:szCs w:val="22"/>
        </w:rPr>
      </w:pPr>
    </w:p>
    <w:p w14:paraId="0ECEFA48" w14:textId="77777777" w:rsidR="00EA0B5C" w:rsidRPr="00ED1FD2" w:rsidRDefault="00EA0B5C" w:rsidP="00EA0B5C">
      <w:pPr>
        <w:rPr>
          <w:rFonts w:cs="Arial"/>
          <w:szCs w:val="22"/>
        </w:rPr>
      </w:pPr>
    </w:p>
    <w:tbl>
      <w:tblPr>
        <w:tblW w:w="14474" w:type="dxa"/>
        <w:tblInd w:w="93" w:type="dxa"/>
        <w:tblLook w:val="04A0" w:firstRow="1" w:lastRow="0" w:firstColumn="1" w:lastColumn="0" w:noHBand="0" w:noVBand="1"/>
      </w:tblPr>
      <w:tblGrid>
        <w:gridCol w:w="14474"/>
      </w:tblGrid>
      <w:tr w:rsidR="00EA3C4E" w:rsidRPr="00ED1FD2" w14:paraId="210BDACC" w14:textId="77777777" w:rsidTr="00EA0B5C">
        <w:trPr>
          <w:trHeight w:val="80"/>
        </w:trPr>
        <w:tc>
          <w:tcPr>
            <w:tcW w:w="14474" w:type="dxa"/>
            <w:tcBorders>
              <w:top w:val="nil"/>
              <w:left w:val="nil"/>
              <w:bottom w:val="nil"/>
              <w:right w:val="nil"/>
            </w:tcBorders>
            <w:shd w:val="clear" w:color="auto" w:fill="auto"/>
          </w:tcPr>
          <w:p w14:paraId="210BDACB" w14:textId="77777777" w:rsidR="00EA3C4E" w:rsidRPr="00ED1FD2" w:rsidRDefault="00EA3C4E" w:rsidP="00EA0B5C">
            <w:pPr>
              <w:rPr>
                <w:rFonts w:cs="Arial"/>
                <w:color w:val="000000"/>
                <w:szCs w:val="22"/>
              </w:rPr>
            </w:pPr>
          </w:p>
        </w:tc>
      </w:tr>
    </w:tbl>
    <w:p w14:paraId="210BDACD" w14:textId="24BD614A" w:rsidR="00EB687D" w:rsidRPr="00ED1FD2" w:rsidRDefault="00B2417A" w:rsidP="00EB687D">
      <w:pPr>
        <w:rPr>
          <w:rFonts w:cs="Arial"/>
          <w:b/>
          <w:szCs w:val="22"/>
        </w:rPr>
      </w:pPr>
      <w:r w:rsidRPr="00ED1FD2">
        <w:rPr>
          <w:rFonts w:cs="Arial"/>
          <w:b/>
          <w:szCs w:val="22"/>
        </w:rPr>
        <w:lastRenderedPageBreak/>
        <w:t>EXAMPLE OUTCOMES OR OBJECTIVES THAT THIS ROLE WILL DELIVER</w:t>
      </w:r>
      <w:r w:rsidR="00EB687D" w:rsidRPr="00ED1FD2">
        <w:rPr>
          <w:rFonts w:cs="Arial"/>
          <w:b/>
          <w:szCs w:val="22"/>
        </w:rPr>
        <w:t>:</w:t>
      </w:r>
    </w:p>
    <w:p w14:paraId="210BDACE" w14:textId="77777777" w:rsidR="009B2908" w:rsidRPr="00ED1FD2" w:rsidRDefault="009B2908" w:rsidP="007B4A9D">
      <w:pPr>
        <w:rPr>
          <w:rFonts w:cs="Arial"/>
          <w:szCs w:val="22"/>
        </w:rPr>
      </w:pPr>
    </w:p>
    <w:p w14:paraId="5978257D" w14:textId="6E5D7966" w:rsidR="007E58A6" w:rsidRPr="00ED1FD2" w:rsidRDefault="00CF4D39" w:rsidP="007E58A6">
      <w:pPr>
        <w:pStyle w:val="ListParagraph"/>
        <w:numPr>
          <w:ilvl w:val="0"/>
          <w:numId w:val="48"/>
        </w:numPr>
        <w:spacing w:before="120" w:after="120"/>
        <w:jc w:val="both"/>
        <w:rPr>
          <w:rFonts w:cs="Arial"/>
          <w:szCs w:val="22"/>
        </w:rPr>
      </w:pPr>
      <w:r w:rsidRPr="00ED1FD2">
        <w:rPr>
          <w:rFonts w:cs="Arial"/>
          <w:szCs w:val="22"/>
        </w:rPr>
        <w:t>Procurement and commercial factors are key considerations in the directorate decision making</w:t>
      </w:r>
    </w:p>
    <w:p w14:paraId="3A8CA810" w14:textId="41184541" w:rsidR="00CF4D39" w:rsidRPr="00ED1FD2" w:rsidRDefault="00CF4D39" w:rsidP="007E58A6">
      <w:pPr>
        <w:pStyle w:val="ListParagraph"/>
        <w:numPr>
          <w:ilvl w:val="0"/>
          <w:numId w:val="48"/>
        </w:numPr>
        <w:spacing w:before="120" w:after="120"/>
        <w:jc w:val="both"/>
        <w:rPr>
          <w:rFonts w:cs="Arial"/>
          <w:szCs w:val="22"/>
        </w:rPr>
      </w:pPr>
      <w:r w:rsidRPr="00ED1FD2">
        <w:rPr>
          <w:rFonts w:cs="Arial"/>
          <w:szCs w:val="22"/>
        </w:rPr>
        <w:t>Continuous development of more efficient and improved governance and procurement processes across the Council</w:t>
      </w:r>
    </w:p>
    <w:p w14:paraId="16B377BF" w14:textId="7E058DA2" w:rsidR="003E7765" w:rsidRPr="00ED1FD2" w:rsidRDefault="003E7765" w:rsidP="007E58A6">
      <w:pPr>
        <w:pStyle w:val="ListParagraph"/>
        <w:numPr>
          <w:ilvl w:val="0"/>
          <w:numId w:val="48"/>
        </w:numPr>
        <w:spacing w:before="120" w:after="120"/>
        <w:jc w:val="both"/>
        <w:rPr>
          <w:rFonts w:cs="Arial"/>
          <w:szCs w:val="22"/>
        </w:rPr>
      </w:pPr>
      <w:r w:rsidRPr="00ED1FD2">
        <w:rPr>
          <w:rFonts w:cs="Arial"/>
          <w:szCs w:val="22"/>
        </w:rPr>
        <w:t>Motivated and high performing procurement service</w:t>
      </w:r>
    </w:p>
    <w:p w14:paraId="0AC47BC3" w14:textId="153E2340" w:rsidR="004D4816" w:rsidRPr="00ED1FD2" w:rsidRDefault="00EA0B5C" w:rsidP="007E58A6">
      <w:pPr>
        <w:pStyle w:val="ListParagraph"/>
        <w:numPr>
          <w:ilvl w:val="0"/>
          <w:numId w:val="48"/>
        </w:numPr>
        <w:spacing w:before="120" w:after="120"/>
        <w:jc w:val="both"/>
        <w:rPr>
          <w:rFonts w:cs="Arial"/>
          <w:szCs w:val="22"/>
        </w:rPr>
      </w:pPr>
      <w:r w:rsidRPr="00ED1FD2">
        <w:rPr>
          <w:rFonts w:cs="Arial"/>
          <w:szCs w:val="22"/>
        </w:rPr>
        <w:t xml:space="preserve">Well led and innovative category areas, delivering savings and social and economic improvements in the </w:t>
      </w:r>
      <w:r w:rsidR="004D4816" w:rsidRPr="00ED1FD2">
        <w:rPr>
          <w:rFonts w:cs="Arial"/>
          <w:szCs w:val="22"/>
        </w:rPr>
        <w:t>area of procurement activity, achieving the</w:t>
      </w:r>
      <w:r w:rsidR="00F71F17" w:rsidRPr="00ED1FD2">
        <w:rPr>
          <w:rFonts w:cs="Arial"/>
          <w:szCs w:val="22"/>
        </w:rPr>
        <w:t xml:space="preserve"> outcomes in the Camden Plan,</w:t>
      </w:r>
      <w:r w:rsidR="004D4816" w:rsidRPr="00ED1FD2">
        <w:rPr>
          <w:rFonts w:cs="Arial"/>
          <w:szCs w:val="22"/>
        </w:rPr>
        <w:t xml:space="preserve"> the Council</w:t>
      </w:r>
      <w:r w:rsidR="005E2D44" w:rsidRPr="00ED1FD2">
        <w:rPr>
          <w:rFonts w:cs="Arial"/>
          <w:szCs w:val="22"/>
        </w:rPr>
        <w:t>’</w:t>
      </w:r>
      <w:r w:rsidR="004D4816" w:rsidRPr="00ED1FD2">
        <w:rPr>
          <w:rFonts w:cs="Arial"/>
          <w:szCs w:val="22"/>
        </w:rPr>
        <w:t xml:space="preserve">s </w:t>
      </w:r>
      <w:r w:rsidR="005E2D44" w:rsidRPr="00ED1FD2">
        <w:rPr>
          <w:rFonts w:cs="Arial"/>
          <w:szCs w:val="22"/>
        </w:rPr>
        <w:t>financial strategy</w:t>
      </w:r>
      <w:r w:rsidR="00F71F17" w:rsidRPr="00ED1FD2">
        <w:rPr>
          <w:rFonts w:cs="Arial"/>
          <w:szCs w:val="22"/>
        </w:rPr>
        <w:t xml:space="preserve"> and the Council’s approach to procurement</w:t>
      </w:r>
      <w:r w:rsidR="004D4816" w:rsidRPr="00ED1FD2">
        <w:rPr>
          <w:rFonts w:cs="Arial"/>
          <w:szCs w:val="22"/>
        </w:rPr>
        <w:t xml:space="preserve">. </w:t>
      </w:r>
    </w:p>
    <w:p w14:paraId="4A7B9B97" w14:textId="030CDCCE" w:rsidR="007E58A6" w:rsidRPr="00ED1FD2" w:rsidRDefault="007E58A6" w:rsidP="007E58A6">
      <w:pPr>
        <w:pStyle w:val="ListParagraph"/>
        <w:numPr>
          <w:ilvl w:val="0"/>
          <w:numId w:val="48"/>
        </w:numPr>
        <w:spacing w:before="120" w:after="120"/>
        <w:jc w:val="both"/>
        <w:rPr>
          <w:rFonts w:cs="Arial"/>
          <w:szCs w:val="22"/>
        </w:rPr>
      </w:pPr>
      <w:r w:rsidRPr="00ED1FD2">
        <w:rPr>
          <w:rFonts w:cs="Arial"/>
          <w:szCs w:val="22"/>
        </w:rPr>
        <w:t xml:space="preserve">Generating local economic development and promoting opportunities for SMEs/ voluntary sector. </w:t>
      </w:r>
    </w:p>
    <w:p w14:paraId="68D4791C" w14:textId="4FFE1E16" w:rsidR="00BF444A" w:rsidRPr="00ED1FD2" w:rsidRDefault="00BF444A" w:rsidP="007E58A6">
      <w:pPr>
        <w:pStyle w:val="ListParagraph"/>
        <w:numPr>
          <w:ilvl w:val="0"/>
          <w:numId w:val="48"/>
        </w:numPr>
        <w:spacing w:before="120" w:after="120"/>
        <w:jc w:val="both"/>
        <w:rPr>
          <w:rFonts w:cs="Arial"/>
          <w:szCs w:val="22"/>
        </w:rPr>
      </w:pPr>
      <w:r w:rsidRPr="00ED1FD2">
        <w:rPr>
          <w:rFonts w:cs="Arial"/>
          <w:szCs w:val="22"/>
        </w:rPr>
        <w:t>High levels of satisfaction and confidence from</w:t>
      </w:r>
      <w:r w:rsidR="00617B73" w:rsidRPr="00ED1FD2">
        <w:rPr>
          <w:rFonts w:cs="Arial"/>
          <w:szCs w:val="22"/>
        </w:rPr>
        <w:t xml:space="preserve"> Members,</w:t>
      </w:r>
      <w:r w:rsidR="003E7765" w:rsidRPr="00ED1FD2">
        <w:rPr>
          <w:rFonts w:cs="Arial"/>
          <w:szCs w:val="22"/>
        </w:rPr>
        <w:t xml:space="preserve"> directorate management teams,</w:t>
      </w:r>
      <w:r w:rsidRPr="00ED1FD2">
        <w:rPr>
          <w:rFonts w:cs="Arial"/>
          <w:szCs w:val="22"/>
        </w:rPr>
        <w:t xml:space="preserve"> internal customers and suppliers</w:t>
      </w:r>
      <w:r w:rsidR="00094065" w:rsidRPr="00ED1FD2">
        <w:rPr>
          <w:rFonts w:cs="Arial"/>
          <w:szCs w:val="22"/>
        </w:rPr>
        <w:t xml:space="preserve"> about the procurement service</w:t>
      </w:r>
    </w:p>
    <w:p w14:paraId="0CAD6CF2" w14:textId="4B69D18A" w:rsidR="004D4816" w:rsidRPr="00ED1FD2" w:rsidRDefault="007633A4" w:rsidP="007E58A6">
      <w:pPr>
        <w:pStyle w:val="ListParagraph"/>
        <w:numPr>
          <w:ilvl w:val="0"/>
          <w:numId w:val="48"/>
        </w:numPr>
        <w:spacing w:before="120" w:after="120"/>
        <w:jc w:val="both"/>
        <w:rPr>
          <w:rFonts w:cs="Arial"/>
          <w:szCs w:val="22"/>
        </w:rPr>
      </w:pPr>
      <w:r w:rsidRPr="00ED1FD2">
        <w:rPr>
          <w:rFonts w:cs="Arial"/>
          <w:szCs w:val="22"/>
        </w:rPr>
        <w:t>Successful</w:t>
      </w:r>
      <w:r w:rsidR="004D4816" w:rsidRPr="00ED1FD2">
        <w:rPr>
          <w:rFonts w:cs="Arial"/>
          <w:szCs w:val="22"/>
        </w:rPr>
        <w:t xml:space="preserve"> market engagement processes delivered, identifying and incorporating innovation in service specifications and commercial models, prior to commencing the procurement process.</w:t>
      </w:r>
    </w:p>
    <w:p w14:paraId="0A39932F" w14:textId="2C1D7322" w:rsidR="004D4816" w:rsidRPr="00ED1FD2" w:rsidRDefault="004D4816" w:rsidP="007E58A6">
      <w:pPr>
        <w:pStyle w:val="ListParagraph"/>
        <w:numPr>
          <w:ilvl w:val="0"/>
          <w:numId w:val="48"/>
        </w:numPr>
        <w:rPr>
          <w:rFonts w:cs="Arial"/>
          <w:szCs w:val="22"/>
        </w:rPr>
      </w:pPr>
      <w:r w:rsidRPr="00ED1FD2">
        <w:rPr>
          <w:rFonts w:cs="Arial"/>
          <w:szCs w:val="22"/>
        </w:rPr>
        <w:t>The successful deli</w:t>
      </w:r>
      <w:r w:rsidR="007633A4" w:rsidRPr="00ED1FD2">
        <w:rPr>
          <w:rFonts w:cs="Arial"/>
          <w:szCs w:val="22"/>
        </w:rPr>
        <w:t>very of</w:t>
      </w:r>
      <w:r w:rsidRPr="00ED1FD2">
        <w:rPr>
          <w:rFonts w:cs="Arial"/>
          <w:szCs w:val="22"/>
        </w:rPr>
        <w:t xml:space="preserve"> procurement pro</w:t>
      </w:r>
      <w:r w:rsidR="007633A4" w:rsidRPr="00ED1FD2">
        <w:rPr>
          <w:rFonts w:cs="Arial"/>
          <w:szCs w:val="22"/>
        </w:rPr>
        <w:t xml:space="preserve">grammes </w:t>
      </w:r>
      <w:r w:rsidRPr="00ED1FD2">
        <w:rPr>
          <w:rFonts w:cs="Arial"/>
          <w:szCs w:val="22"/>
        </w:rPr>
        <w:t>in the category, resulting in the achievement of improved outcomes</w:t>
      </w:r>
      <w:r w:rsidR="0025633B" w:rsidRPr="00ED1FD2">
        <w:rPr>
          <w:rFonts w:cs="Arial"/>
          <w:szCs w:val="22"/>
        </w:rPr>
        <w:t xml:space="preserve"> for residents</w:t>
      </w:r>
      <w:r w:rsidRPr="00ED1FD2">
        <w:rPr>
          <w:rFonts w:cs="Arial"/>
          <w:szCs w:val="22"/>
        </w:rPr>
        <w:t xml:space="preserve"> over the life of the contract and achievement </w:t>
      </w:r>
      <w:r w:rsidR="007633A4" w:rsidRPr="00ED1FD2">
        <w:rPr>
          <w:rFonts w:cs="Arial"/>
          <w:szCs w:val="22"/>
        </w:rPr>
        <w:t xml:space="preserve">of </w:t>
      </w:r>
      <w:r w:rsidRPr="00ED1FD2">
        <w:rPr>
          <w:rFonts w:cs="Arial"/>
          <w:szCs w:val="22"/>
        </w:rPr>
        <w:t xml:space="preserve">the </w:t>
      </w:r>
      <w:r w:rsidR="007633A4" w:rsidRPr="00ED1FD2">
        <w:rPr>
          <w:rFonts w:cs="Arial"/>
          <w:szCs w:val="22"/>
        </w:rPr>
        <w:t xml:space="preserve">Council’s </w:t>
      </w:r>
      <w:r w:rsidRPr="00ED1FD2">
        <w:rPr>
          <w:rFonts w:cs="Arial"/>
          <w:szCs w:val="22"/>
        </w:rPr>
        <w:t>savings target.</w:t>
      </w:r>
    </w:p>
    <w:p w14:paraId="26BE6CF3" w14:textId="020FC81A" w:rsidR="004D4816" w:rsidRPr="00ED1FD2" w:rsidRDefault="00EA0B5C" w:rsidP="007E58A6">
      <w:pPr>
        <w:pStyle w:val="ListParagraph"/>
        <w:numPr>
          <w:ilvl w:val="0"/>
          <w:numId w:val="48"/>
        </w:numPr>
        <w:spacing w:before="120" w:after="120"/>
        <w:jc w:val="both"/>
        <w:rPr>
          <w:rFonts w:cs="Arial"/>
          <w:szCs w:val="22"/>
        </w:rPr>
      </w:pPr>
      <w:r w:rsidRPr="00ED1FD2">
        <w:rPr>
          <w:rFonts w:cs="Arial"/>
          <w:szCs w:val="22"/>
        </w:rPr>
        <w:t xml:space="preserve">Expert </w:t>
      </w:r>
      <w:r w:rsidR="00BF444A" w:rsidRPr="00ED1FD2">
        <w:rPr>
          <w:rFonts w:cs="Arial"/>
          <w:szCs w:val="22"/>
        </w:rPr>
        <w:t xml:space="preserve">commercial </w:t>
      </w:r>
      <w:r w:rsidRPr="00ED1FD2">
        <w:rPr>
          <w:rFonts w:cs="Arial"/>
          <w:szCs w:val="22"/>
        </w:rPr>
        <w:t xml:space="preserve">advice and guidance </w:t>
      </w:r>
      <w:r w:rsidR="007633A4" w:rsidRPr="00ED1FD2">
        <w:rPr>
          <w:rFonts w:cs="Arial"/>
          <w:szCs w:val="22"/>
        </w:rPr>
        <w:t xml:space="preserve">is </w:t>
      </w:r>
      <w:r w:rsidR="004D4816" w:rsidRPr="00ED1FD2">
        <w:rPr>
          <w:rFonts w:cs="Arial"/>
          <w:szCs w:val="22"/>
        </w:rPr>
        <w:t xml:space="preserve">provided to </w:t>
      </w:r>
      <w:r w:rsidR="007633A4" w:rsidRPr="00ED1FD2">
        <w:rPr>
          <w:rFonts w:cs="Arial"/>
          <w:szCs w:val="22"/>
        </w:rPr>
        <w:t xml:space="preserve">members and </w:t>
      </w:r>
      <w:r w:rsidR="00D94EC8" w:rsidRPr="00ED1FD2">
        <w:rPr>
          <w:rFonts w:cs="Arial"/>
          <w:szCs w:val="22"/>
        </w:rPr>
        <w:t>senior officer</w:t>
      </w:r>
      <w:r w:rsidR="003E7765" w:rsidRPr="00ED1FD2">
        <w:rPr>
          <w:rFonts w:cs="Arial"/>
          <w:szCs w:val="22"/>
        </w:rPr>
        <w:t>s</w:t>
      </w:r>
    </w:p>
    <w:p w14:paraId="44E90DAD" w14:textId="45885A07" w:rsidR="009571B6" w:rsidRPr="00ED1FD2" w:rsidRDefault="009571B6" w:rsidP="007E58A6">
      <w:pPr>
        <w:pStyle w:val="ListParagraph"/>
        <w:numPr>
          <w:ilvl w:val="0"/>
          <w:numId w:val="48"/>
        </w:numPr>
        <w:spacing w:before="120" w:after="120"/>
        <w:jc w:val="both"/>
        <w:rPr>
          <w:rFonts w:cs="Arial"/>
          <w:szCs w:val="22"/>
        </w:rPr>
      </w:pPr>
      <w:r w:rsidRPr="00ED1FD2">
        <w:rPr>
          <w:rFonts w:cs="Arial"/>
          <w:szCs w:val="22"/>
        </w:rPr>
        <w:t xml:space="preserve">Increased ‘professionalism’ of procurement &amp; commercial activity </w:t>
      </w:r>
      <w:r w:rsidR="00BD4576" w:rsidRPr="00ED1FD2">
        <w:rPr>
          <w:rFonts w:cs="Arial"/>
          <w:szCs w:val="22"/>
        </w:rPr>
        <w:t xml:space="preserve">within the procurement team and </w:t>
      </w:r>
      <w:r w:rsidRPr="00ED1FD2">
        <w:rPr>
          <w:rFonts w:cs="Arial"/>
          <w:szCs w:val="22"/>
        </w:rPr>
        <w:t xml:space="preserve">across the Council, developing colleagues knowledge, skills, empowerment and experience in all general and technical commercial and procurement matters.  </w:t>
      </w:r>
    </w:p>
    <w:p w14:paraId="210BDAD2" w14:textId="44D56ACF" w:rsidR="00340C26" w:rsidRPr="00ED1FD2" w:rsidRDefault="007633A4" w:rsidP="007E58A6">
      <w:pPr>
        <w:pStyle w:val="ListParagraph"/>
        <w:numPr>
          <w:ilvl w:val="0"/>
          <w:numId w:val="48"/>
        </w:numPr>
        <w:rPr>
          <w:rFonts w:cs="Arial"/>
          <w:szCs w:val="22"/>
        </w:rPr>
      </w:pPr>
      <w:r w:rsidRPr="00ED1FD2">
        <w:rPr>
          <w:rFonts w:cs="Arial"/>
          <w:szCs w:val="22"/>
        </w:rPr>
        <w:t>All</w:t>
      </w:r>
      <w:r w:rsidR="00340C26" w:rsidRPr="00ED1FD2">
        <w:rPr>
          <w:rFonts w:cs="Arial"/>
          <w:szCs w:val="22"/>
        </w:rPr>
        <w:t xml:space="preserve"> procurement process</w:t>
      </w:r>
      <w:r w:rsidRPr="00ED1FD2">
        <w:rPr>
          <w:rFonts w:cs="Arial"/>
          <w:szCs w:val="22"/>
        </w:rPr>
        <w:t>es stand up to scrutiny and are fair, open, transparent with high levels of information security.</w:t>
      </w:r>
    </w:p>
    <w:p w14:paraId="09B8AFE5" w14:textId="77777777" w:rsidR="0072627C" w:rsidRPr="00ED1FD2" w:rsidRDefault="0072627C" w:rsidP="007E58A6">
      <w:pPr>
        <w:pStyle w:val="ListParagraph"/>
        <w:numPr>
          <w:ilvl w:val="0"/>
          <w:numId w:val="48"/>
        </w:numPr>
        <w:spacing w:after="200" w:line="276" w:lineRule="auto"/>
        <w:rPr>
          <w:rFonts w:cs="Arial"/>
          <w:szCs w:val="22"/>
        </w:rPr>
      </w:pPr>
      <w:r w:rsidRPr="00ED1FD2">
        <w:rPr>
          <w:rFonts w:cs="Arial"/>
          <w:szCs w:val="22"/>
        </w:rPr>
        <w:t>Significant contribution to the delivery of the Council’s financial strategy, using innovative commercial approaches to leverage savings and efficiencies</w:t>
      </w:r>
    </w:p>
    <w:p w14:paraId="7932D420" w14:textId="77777777" w:rsidR="005E2D44" w:rsidRPr="00ED1FD2" w:rsidRDefault="005E2D44" w:rsidP="00291827">
      <w:pPr>
        <w:pStyle w:val="ListParagraph"/>
        <w:rPr>
          <w:rFonts w:cs="Arial"/>
          <w:szCs w:val="22"/>
        </w:rPr>
      </w:pPr>
    </w:p>
    <w:p w14:paraId="210BDAD8" w14:textId="77777777" w:rsidR="007B4A9D" w:rsidRPr="00ED1FD2" w:rsidRDefault="007B4A9D" w:rsidP="007B4A9D">
      <w:pPr>
        <w:rPr>
          <w:rFonts w:cs="Arial"/>
          <w:b/>
          <w:szCs w:val="22"/>
        </w:rPr>
      </w:pPr>
    </w:p>
    <w:p w14:paraId="210BDAD9" w14:textId="06C65B08" w:rsidR="00EB687D" w:rsidRPr="00ED1FD2" w:rsidRDefault="00B2417A" w:rsidP="00EB687D">
      <w:pPr>
        <w:rPr>
          <w:rFonts w:cs="Arial"/>
          <w:szCs w:val="22"/>
        </w:rPr>
      </w:pPr>
      <w:r w:rsidRPr="00ED1FD2">
        <w:rPr>
          <w:rFonts w:cs="Arial"/>
          <w:b/>
          <w:szCs w:val="22"/>
        </w:rPr>
        <w:t>PEOPLE MANAGEMENT RESPONSIBILITIES:</w:t>
      </w:r>
    </w:p>
    <w:p w14:paraId="770D97BE" w14:textId="232680BF" w:rsidR="004D4816" w:rsidRPr="00ED1FD2" w:rsidRDefault="004D4816" w:rsidP="00B2417A">
      <w:pPr>
        <w:spacing w:before="120" w:after="120"/>
        <w:rPr>
          <w:rFonts w:cs="Arial"/>
          <w:szCs w:val="22"/>
        </w:rPr>
      </w:pPr>
      <w:r w:rsidRPr="00ED1FD2">
        <w:rPr>
          <w:rFonts w:cs="Arial"/>
          <w:szCs w:val="22"/>
        </w:rPr>
        <w:t>The post holder will be responsible for the day to day management of staff</w:t>
      </w:r>
      <w:r w:rsidR="00E71D08">
        <w:rPr>
          <w:rFonts w:cs="Arial"/>
          <w:szCs w:val="22"/>
        </w:rPr>
        <w:t xml:space="preserve"> and line management of category managers</w:t>
      </w:r>
      <w:r w:rsidRPr="00ED1FD2">
        <w:rPr>
          <w:rFonts w:cs="Arial"/>
          <w:szCs w:val="22"/>
        </w:rPr>
        <w:t>.</w:t>
      </w:r>
    </w:p>
    <w:p w14:paraId="210BDADA" w14:textId="77777777" w:rsidR="00A07635" w:rsidRPr="00ED1FD2" w:rsidRDefault="00A07635" w:rsidP="00EB687D">
      <w:pPr>
        <w:rPr>
          <w:rFonts w:cs="Arial"/>
          <w:b/>
          <w:szCs w:val="22"/>
        </w:rPr>
      </w:pPr>
    </w:p>
    <w:p w14:paraId="062D1242" w14:textId="77777777" w:rsidR="00ED1FD2" w:rsidRDefault="00ED1FD2" w:rsidP="00EB687D">
      <w:pPr>
        <w:rPr>
          <w:rFonts w:cs="Arial"/>
          <w:b/>
          <w:szCs w:val="22"/>
        </w:rPr>
      </w:pPr>
    </w:p>
    <w:p w14:paraId="210BDADB" w14:textId="287793EC" w:rsidR="00287409" w:rsidRDefault="00B2417A" w:rsidP="00EB687D">
      <w:pPr>
        <w:rPr>
          <w:rFonts w:cs="Arial"/>
          <w:b/>
          <w:szCs w:val="22"/>
        </w:rPr>
      </w:pPr>
      <w:r w:rsidRPr="00ED1FD2">
        <w:rPr>
          <w:rFonts w:cs="Arial"/>
          <w:b/>
          <w:szCs w:val="22"/>
        </w:rPr>
        <w:t>RELATIONSHIPS:</w:t>
      </w:r>
    </w:p>
    <w:p w14:paraId="12BD6089" w14:textId="77777777" w:rsidR="00ED1FD2" w:rsidRPr="00ED1FD2" w:rsidRDefault="00ED1FD2" w:rsidP="00EB687D">
      <w:pPr>
        <w:rPr>
          <w:rFonts w:cs="Arial"/>
          <w:b/>
          <w:szCs w:val="22"/>
        </w:rPr>
      </w:pPr>
    </w:p>
    <w:p w14:paraId="2C99C5D0" w14:textId="291026A6" w:rsidR="003D1B07" w:rsidRDefault="0072627C" w:rsidP="00B2417A">
      <w:pPr>
        <w:spacing w:before="120" w:after="120"/>
        <w:rPr>
          <w:rFonts w:cs="Arial"/>
          <w:szCs w:val="22"/>
        </w:rPr>
      </w:pPr>
      <w:r w:rsidRPr="00ED1FD2">
        <w:rPr>
          <w:rFonts w:cs="Arial"/>
          <w:szCs w:val="22"/>
        </w:rPr>
        <w:t>You</w:t>
      </w:r>
      <w:r w:rsidR="00B2417A" w:rsidRPr="00ED1FD2">
        <w:rPr>
          <w:rFonts w:cs="Arial"/>
          <w:szCs w:val="22"/>
        </w:rPr>
        <w:t xml:space="preserve"> will be largely </w:t>
      </w:r>
      <w:r w:rsidRPr="00ED1FD2">
        <w:rPr>
          <w:rFonts w:cs="Arial"/>
          <w:szCs w:val="22"/>
        </w:rPr>
        <w:t>self-managing and your</w:t>
      </w:r>
      <w:r w:rsidR="00B2417A" w:rsidRPr="00ED1FD2">
        <w:rPr>
          <w:rFonts w:cs="Arial"/>
          <w:szCs w:val="22"/>
        </w:rPr>
        <w:t xml:space="preserve"> personal management and development will be carried out within the Procurement service with an amount of </w:t>
      </w:r>
      <w:r w:rsidR="003D1B07" w:rsidRPr="00ED1FD2">
        <w:rPr>
          <w:rFonts w:cs="Arial"/>
          <w:szCs w:val="22"/>
        </w:rPr>
        <w:t>cross-</w:t>
      </w:r>
      <w:r w:rsidR="00B2417A" w:rsidRPr="00ED1FD2">
        <w:rPr>
          <w:rFonts w:cs="Arial"/>
          <w:szCs w:val="22"/>
        </w:rPr>
        <w:t xml:space="preserve">matrix management across the organisation.  </w:t>
      </w:r>
    </w:p>
    <w:p w14:paraId="6BA77842" w14:textId="77777777" w:rsidR="00ED1FD2" w:rsidRPr="00ED1FD2" w:rsidRDefault="00ED1FD2" w:rsidP="00B2417A">
      <w:pPr>
        <w:spacing w:before="120" w:after="120"/>
        <w:rPr>
          <w:rFonts w:cs="Arial"/>
          <w:szCs w:val="22"/>
        </w:rPr>
      </w:pPr>
    </w:p>
    <w:p w14:paraId="5A342276" w14:textId="7ECD7A8A" w:rsidR="00B2417A" w:rsidRPr="00ED1FD2" w:rsidRDefault="0072627C" w:rsidP="00B2417A">
      <w:pPr>
        <w:spacing w:before="120" w:after="120"/>
        <w:rPr>
          <w:rFonts w:cs="Arial"/>
          <w:szCs w:val="22"/>
        </w:rPr>
      </w:pPr>
      <w:r w:rsidRPr="00ED1FD2">
        <w:rPr>
          <w:rFonts w:cs="Arial"/>
          <w:szCs w:val="22"/>
        </w:rPr>
        <w:t xml:space="preserve">You will </w:t>
      </w:r>
      <w:r w:rsidR="00B2417A" w:rsidRPr="00ED1FD2">
        <w:rPr>
          <w:rFonts w:cs="Arial"/>
          <w:szCs w:val="22"/>
        </w:rPr>
        <w:t xml:space="preserve">have lead responsibility for developing and maintaining </w:t>
      </w:r>
      <w:r w:rsidRPr="00ED1FD2">
        <w:rPr>
          <w:rFonts w:cs="Arial"/>
          <w:szCs w:val="22"/>
        </w:rPr>
        <w:t xml:space="preserve">proactive </w:t>
      </w:r>
      <w:r w:rsidR="00B2417A" w:rsidRPr="00ED1FD2">
        <w:rPr>
          <w:rFonts w:cs="Arial"/>
          <w:szCs w:val="22"/>
        </w:rPr>
        <w:t>relationships in one or more of the following areas</w:t>
      </w:r>
    </w:p>
    <w:p w14:paraId="0AC1B778" w14:textId="6D4B83D2" w:rsidR="00ED1FD2" w:rsidRPr="00ED1FD2" w:rsidRDefault="00ED1FD2" w:rsidP="00ED1FD2">
      <w:pPr>
        <w:pStyle w:val="ListParagraph"/>
        <w:numPr>
          <w:ilvl w:val="0"/>
          <w:numId w:val="40"/>
        </w:numPr>
        <w:spacing w:before="120" w:after="120"/>
        <w:rPr>
          <w:rFonts w:cs="Arial"/>
          <w:szCs w:val="22"/>
        </w:rPr>
      </w:pPr>
      <w:r w:rsidRPr="00ED1FD2">
        <w:rPr>
          <w:rFonts w:cs="Arial"/>
          <w:szCs w:val="22"/>
        </w:rPr>
        <w:t>Cabinet members and other councillors where appropriate</w:t>
      </w:r>
    </w:p>
    <w:p w14:paraId="43ABE222" w14:textId="77777777" w:rsidR="00B2417A" w:rsidRPr="00ED1FD2" w:rsidRDefault="00B2417A" w:rsidP="00B2417A">
      <w:pPr>
        <w:pStyle w:val="ListParagraph"/>
        <w:numPr>
          <w:ilvl w:val="0"/>
          <w:numId w:val="40"/>
        </w:numPr>
        <w:spacing w:before="120" w:after="120"/>
        <w:rPr>
          <w:rFonts w:cs="Arial"/>
          <w:szCs w:val="22"/>
        </w:rPr>
      </w:pPr>
      <w:r w:rsidRPr="00ED1FD2">
        <w:rPr>
          <w:rFonts w:cs="Arial"/>
          <w:szCs w:val="22"/>
        </w:rPr>
        <w:lastRenderedPageBreak/>
        <w:t>Directorate Management Teams</w:t>
      </w:r>
    </w:p>
    <w:p w14:paraId="340F1568" w14:textId="076A1E9A" w:rsidR="00B2417A" w:rsidRPr="00ED1FD2" w:rsidRDefault="0072627C" w:rsidP="00B2417A">
      <w:pPr>
        <w:pStyle w:val="ListParagraph"/>
        <w:numPr>
          <w:ilvl w:val="0"/>
          <w:numId w:val="40"/>
        </w:numPr>
        <w:spacing w:before="120" w:after="120"/>
        <w:rPr>
          <w:rFonts w:cs="Arial"/>
          <w:szCs w:val="22"/>
        </w:rPr>
      </w:pPr>
      <w:r w:rsidRPr="00ED1FD2">
        <w:rPr>
          <w:rFonts w:cs="Arial"/>
          <w:szCs w:val="22"/>
        </w:rPr>
        <w:t>Public sector partners</w:t>
      </w:r>
      <w:r w:rsidR="00B2417A" w:rsidRPr="00ED1FD2">
        <w:rPr>
          <w:rFonts w:cs="Arial"/>
          <w:szCs w:val="22"/>
        </w:rPr>
        <w:t xml:space="preserve"> and bodies</w:t>
      </w:r>
      <w:r w:rsidRPr="00ED1FD2">
        <w:rPr>
          <w:rFonts w:cs="Arial"/>
          <w:szCs w:val="22"/>
        </w:rPr>
        <w:t xml:space="preserve"> across London</w:t>
      </w:r>
    </w:p>
    <w:p w14:paraId="5B092CE6" w14:textId="7894C81A" w:rsidR="00B2417A" w:rsidRPr="00ED1FD2" w:rsidRDefault="0072627C" w:rsidP="00B2417A">
      <w:pPr>
        <w:pStyle w:val="ListParagraph"/>
        <w:numPr>
          <w:ilvl w:val="0"/>
          <w:numId w:val="40"/>
        </w:numPr>
        <w:spacing w:before="120" w:after="120"/>
        <w:rPr>
          <w:rFonts w:cs="Arial"/>
          <w:szCs w:val="22"/>
        </w:rPr>
      </w:pPr>
      <w:r w:rsidRPr="00ED1FD2">
        <w:rPr>
          <w:rFonts w:cs="Arial"/>
          <w:szCs w:val="22"/>
        </w:rPr>
        <w:t>Supply-side market including v</w:t>
      </w:r>
      <w:r w:rsidR="00B2417A" w:rsidRPr="00ED1FD2">
        <w:rPr>
          <w:rFonts w:cs="Arial"/>
          <w:szCs w:val="22"/>
        </w:rPr>
        <w:t>oluntary and community groups</w:t>
      </w:r>
    </w:p>
    <w:p w14:paraId="210BDADC" w14:textId="77777777" w:rsidR="00F60D3B" w:rsidRPr="00940505" w:rsidRDefault="00F60D3B" w:rsidP="001D3924">
      <w:pPr>
        <w:rPr>
          <w:rFonts w:asciiTheme="minorHAnsi" w:hAnsiTheme="minorHAnsi"/>
          <w:b/>
          <w:sz w:val="24"/>
        </w:rPr>
      </w:pPr>
    </w:p>
    <w:p w14:paraId="210BDADF" w14:textId="58D97406" w:rsidR="001D3924" w:rsidRDefault="00B2417A" w:rsidP="001D3924">
      <w:pPr>
        <w:rPr>
          <w:rFonts w:asciiTheme="minorHAnsi" w:hAnsiTheme="minorHAnsi"/>
          <w:b/>
          <w:sz w:val="24"/>
        </w:rPr>
      </w:pPr>
      <w:r w:rsidRPr="00940505">
        <w:rPr>
          <w:rFonts w:asciiTheme="minorHAnsi" w:hAnsiTheme="minorHAnsi"/>
          <w:b/>
          <w:sz w:val="24"/>
        </w:rPr>
        <w:t>WORK ENVIRONMENT:</w:t>
      </w:r>
    </w:p>
    <w:p w14:paraId="2246910C" w14:textId="77777777" w:rsidR="003D1B07" w:rsidRPr="00940505" w:rsidRDefault="003D1B07" w:rsidP="001D3924">
      <w:pPr>
        <w:rPr>
          <w:rFonts w:asciiTheme="minorHAnsi" w:hAnsiTheme="minorHAnsi"/>
          <w:b/>
          <w:sz w:val="24"/>
        </w:rPr>
      </w:pPr>
    </w:p>
    <w:p w14:paraId="210BDAE0" w14:textId="747A28A6" w:rsidR="00A07635" w:rsidRPr="003D1B07" w:rsidRDefault="0072627C" w:rsidP="001D3924">
      <w:pPr>
        <w:rPr>
          <w:rFonts w:asciiTheme="minorHAnsi" w:hAnsiTheme="minorHAnsi"/>
          <w:szCs w:val="22"/>
        </w:rPr>
      </w:pPr>
      <w:r w:rsidRPr="003D1B07">
        <w:rPr>
          <w:rFonts w:cs="Arial"/>
          <w:szCs w:val="22"/>
        </w:rPr>
        <w:t>The post-holder will be required to work in an agile way in line with Camden’s move to a paperless and flexible work environment.</w:t>
      </w:r>
    </w:p>
    <w:p w14:paraId="6F6AEFB0" w14:textId="77777777" w:rsidR="0072627C" w:rsidRPr="00940505" w:rsidRDefault="0072627C" w:rsidP="001D3924">
      <w:pPr>
        <w:rPr>
          <w:rFonts w:asciiTheme="minorHAnsi" w:hAnsiTheme="minorHAnsi"/>
          <w:b/>
          <w:sz w:val="24"/>
        </w:rPr>
      </w:pPr>
    </w:p>
    <w:p w14:paraId="210BDAE1" w14:textId="0061CD32" w:rsidR="001D3924" w:rsidRPr="00940505" w:rsidRDefault="00B2417A" w:rsidP="001D3924">
      <w:pPr>
        <w:rPr>
          <w:rFonts w:asciiTheme="minorHAnsi" w:hAnsiTheme="minorHAnsi"/>
          <w:b/>
          <w:sz w:val="24"/>
        </w:rPr>
      </w:pPr>
      <w:r w:rsidRPr="00940505">
        <w:rPr>
          <w:rFonts w:asciiTheme="minorHAnsi" w:hAnsiTheme="minorHAnsi"/>
          <w:b/>
          <w:sz w:val="24"/>
        </w:rPr>
        <w:t>TECHNICAL KNOWLEDGE AND EXPERIENCE</w:t>
      </w:r>
      <w:r w:rsidR="001D3924" w:rsidRPr="00940505">
        <w:rPr>
          <w:rFonts w:asciiTheme="minorHAnsi" w:hAnsiTheme="minorHAnsi"/>
          <w:b/>
          <w:sz w:val="24"/>
        </w:rPr>
        <w:t>:</w:t>
      </w:r>
    </w:p>
    <w:p w14:paraId="210BDAE2" w14:textId="77777777" w:rsidR="00A07635" w:rsidRDefault="00A07635" w:rsidP="001D3924">
      <w:pPr>
        <w:rPr>
          <w:rFonts w:asciiTheme="minorHAnsi" w:hAnsiTheme="minorHAnsi"/>
          <w:b/>
          <w:sz w:val="24"/>
        </w:rPr>
      </w:pPr>
    </w:p>
    <w:p w14:paraId="3DD586D5" w14:textId="3DEB51CF" w:rsidR="006A5F94" w:rsidRPr="003D1B07" w:rsidRDefault="006A5F94" w:rsidP="003D1B07">
      <w:pPr>
        <w:pStyle w:val="ListParagraph"/>
        <w:numPr>
          <w:ilvl w:val="0"/>
          <w:numId w:val="44"/>
        </w:numPr>
        <w:spacing w:after="200" w:line="276" w:lineRule="auto"/>
        <w:rPr>
          <w:rFonts w:cs="Arial"/>
          <w:szCs w:val="22"/>
        </w:rPr>
      </w:pPr>
      <w:r w:rsidRPr="003D1B07">
        <w:rPr>
          <w:rFonts w:cs="Arial"/>
          <w:szCs w:val="22"/>
        </w:rPr>
        <w:t>MCIPS certification or equivalent relevant number of years’ experience working within a professional / com</w:t>
      </w:r>
      <w:r w:rsidR="003D1B07" w:rsidRPr="003D1B07">
        <w:rPr>
          <w:rFonts w:cs="Arial"/>
          <w:szCs w:val="22"/>
        </w:rPr>
        <w:t>mercial procurement environment, ideally in public sector procurement projects and delivering significant savings against demanding timescales</w:t>
      </w:r>
    </w:p>
    <w:p w14:paraId="16FBAF9F" w14:textId="77777777" w:rsidR="00E71D08" w:rsidRDefault="006A5F94" w:rsidP="00617CAC">
      <w:pPr>
        <w:pStyle w:val="ListParagraph"/>
        <w:numPr>
          <w:ilvl w:val="0"/>
          <w:numId w:val="44"/>
        </w:numPr>
        <w:spacing w:before="120" w:after="120"/>
        <w:rPr>
          <w:rFonts w:cs="Arial"/>
          <w:szCs w:val="22"/>
        </w:rPr>
      </w:pPr>
      <w:r w:rsidRPr="003D1B07">
        <w:rPr>
          <w:rFonts w:cs="Arial"/>
          <w:szCs w:val="22"/>
        </w:rPr>
        <w:t>Demonstrable technical knowledge and experience</w:t>
      </w:r>
      <w:r w:rsidR="00E71D08">
        <w:rPr>
          <w:rFonts w:cs="Arial"/>
          <w:szCs w:val="22"/>
        </w:rPr>
        <w:t xml:space="preserve"> across all directorates </w:t>
      </w:r>
    </w:p>
    <w:p w14:paraId="43A27338" w14:textId="18BBC1AD" w:rsidR="006A5F94" w:rsidRPr="003D1B07" w:rsidRDefault="00E71D08" w:rsidP="00617CAC">
      <w:pPr>
        <w:pStyle w:val="ListParagraph"/>
        <w:numPr>
          <w:ilvl w:val="0"/>
          <w:numId w:val="44"/>
        </w:numPr>
        <w:spacing w:before="120" w:after="120"/>
        <w:rPr>
          <w:rFonts w:cs="Arial"/>
          <w:szCs w:val="22"/>
        </w:rPr>
      </w:pPr>
      <w:r>
        <w:rPr>
          <w:rFonts w:cs="Arial"/>
          <w:szCs w:val="22"/>
        </w:rPr>
        <w:t>Demonstrate experience</w:t>
      </w:r>
      <w:r w:rsidR="006A5F94" w:rsidRPr="003D1B07">
        <w:rPr>
          <w:rFonts w:cs="Arial"/>
          <w:szCs w:val="22"/>
        </w:rPr>
        <w:t xml:space="preserve"> of managing the procurement</w:t>
      </w:r>
      <w:r w:rsidR="003A030E" w:rsidRPr="003D1B07">
        <w:rPr>
          <w:rFonts w:cs="Arial"/>
          <w:szCs w:val="22"/>
        </w:rPr>
        <w:t xml:space="preserve"> and negotiation</w:t>
      </w:r>
      <w:r w:rsidR="006A5F94" w:rsidRPr="003D1B07">
        <w:rPr>
          <w:rFonts w:cs="Arial"/>
          <w:szCs w:val="22"/>
        </w:rPr>
        <w:t xml:space="preserve"> of complex and business critical contracts and se</w:t>
      </w:r>
      <w:r w:rsidR="00617CAC" w:rsidRPr="003D1B07">
        <w:rPr>
          <w:rFonts w:cs="Arial"/>
          <w:szCs w:val="22"/>
        </w:rPr>
        <w:t xml:space="preserve">rvices in line with public sector </w:t>
      </w:r>
      <w:r w:rsidR="006A5F94" w:rsidRPr="003D1B07">
        <w:rPr>
          <w:rFonts w:cs="Arial"/>
          <w:szCs w:val="22"/>
        </w:rPr>
        <w:t>legislation</w:t>
      </w:r>
      <w:r>
        <w:rPr>
          <w:rFonts w:cs="Arial"/>
          <w:szCs w:val="22"/>
        </w:rPr>
        <w:t xml:space="preserve"> and Council Contract Standing Orders</w:t>
      </w:r>
    </w:p>
    <w:p w14:paraId="29853BB2" w14:textId="432C8807" w:rsidR="006A5F94" w:rsidRPr="003D1B07" w:rsidRDefault="006A5F94" w:rsidP="00F816AD">
      <w:pPr>
        <w:pStyle w:val="ListParagraph"/>
        <w:numPr>
          <w:ilvl w:val="0"/>
          <w:numId w:val="44"/>
        </w:numPr>
        <w:spacing w:before="120" w:after="120"/>
        <w:rPr>
          <w:rFonts w:cs="Arial"/>
          <w:szCs w:val="22"/>
        </w:rPr>
      </w:pPr>
      <w:r w:rsidRPr="003D1B07">
        <w:rPr>
          <w:rFonts w:cs="Arial"/>
          <w:szCs w:val="22"/>
        </w:rPr>
        <w:t>Substantial experience of</w:t>
      </w:r>
      <w:r w:rsidR="00617CAC" w:rsidRPr="003D1B07">
        <w:rPr>
          <w:rFonts w:cs="Arial"/>
          <w:szCs w:val="22"/>
        </w:rPr>
        <w:t xml:space="preserve"> successfully</w:t>
      </w:r>
      <w:r w:rsidRPr="003D1B07">
        <w:rPr>
          <w:rFonts w:cs="Arial"/>
          <w:szCs w:val="22"/>
        </w:rPr>
        <w:t xml:space="preserve"> </w:t>
      </w:r>
      <w:r w:rsidR="000E15CA" w:rsidRPr="003D1B07">
        <w:rPr>
          <w:rFonts w:cs="Arial"/>
          <w:szCs w:val="22"/>
        </w:rPr>
        <w:t>working with senior managers</w:t>
      </w:r>
      <w:r w:rsidR="00617CAC" w:rsidRPr="003D1B07">
        <w:rPr>
          <w:rFonts w:cs="Arial"/>
          <w:szCs w:val="22"/>
        </w:rPr>
        <w:t xml:space="preserve"> and stakeholders</w:t>
      </w:r>
      <w:r w:rsidR="000E15CA" w:rsidRPr="003D1B07">
        <w:rPr>
          <w:rFonts w:cs="Arial"/>
          <w:szCs w:val="22"/>
        </w:rPr>
        <w:t xml:space="preserve"> to develop</w:t>
      </w:r>
      <w:r w:rsidRPr="003D1B07">
        <w:rPr>
          <w:rFonts w:cs="Arial"/>
          <w:szCs w:val="22"/>
        </w:rPr>
        <w:t xml:space="preserve"> and deliver organisational-wide procurement strategies and/or policies</w:t>
      </w:r>
    </w:p>
    <w:p w14:paraId="4F6DBFD9" w14:textId="34959750" w:rsidR="006A5F94" w:rsidRPr="003D1B07" w:rsidRDefault="006A5F94" w:rsidP="00F816AD">
      <w:pPr>
        <w:pStyle w:val="ListParagraph"/>
        <w:numPr>
          <w:ilvl w:val="0"/>
          <w:numId w:val="44"/>
        </w:numPr>
        <w:spacing w:before="120" w:after="120"/>
        <w:rPr>
          <w:rFonts w:cs="Arial"/>
          <w:szCs w:val="22"/>
        </w:rPr>
      </w:pPr>
      <w:r w:rsidRPr="003D1B07">
        <w:rPr>
          <w:rFonts w:cs="Arial"/>
          <w:szCs w:val="22"/>
        </w:rPr>
        <w:t>Experience of leading, managing and developing staff</w:t>
      </w:r>
      <w:r w:rsidR="00F36E47" w:rsidRPr="003D1B07">
        <w:rPr>
          <w:rFonts w:cs="Arial"/>
          <w:szCs w:val="22"/>
        </w:rPr>
        <w:t xml:space="preserve"> and of developing and managing work programmes</w:t>
      </w:r>
    </w:p>
    <w:p w14:paraId="0C4B7A10" w14:textId="17D3A403"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Experience of managing risk in a commercial/political environment</w:t>
      </w:r>
    </w:p>
    <w:p w14:paraId="11834F9F" w14:textId="77777777"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Able to think creatively and strategically and be willing to progress innovative and creative ideas</w:t>
      </w:r>
    </w:p>
    <w:p w14:paraId="0632C370" w14:textId="77777777"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Experience of gathering, analysing and reporting on data relating to the category</w:t>
      </w:r>
    </w:p>
    <w:p w14:paraId="6480600D" w14:textId="6E8C2900"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Excellent interpersonal, verbal and written communication skills</w:t>
      </w:r>
      <w:r w:rsidR="00AD376C" w:rsidRPr="003D1B07">
        <w:rPr>
          <w:rFonts w:cs="Arial"/>
          <w:szCs w:val="22"/>
        </w:rPr>
        <w:t xml:space="preserve"> including formal report writing</w:t>
      </w:r>
    </w:p>
    <w:p w14:paraId="5D48F511" w14:textId="77777777" w:rsidR="003D1B07" w:rsidRPr="00940505" w:rsidRDefault="003D1B07" w:rsidP="001D3924">
      <w:pPr>
        <w:rPr>
          <w:rFonts w:asciiTheme="minorHAnsi" w:hAnsiTheme="minorHAnsi"/>
          <w:b/>
          <w:sz w:val="24"/>
        </w:rPr>
      </w:pPr>
    </w:p>
    <w:p w14:paraId="15872E8A" w14:textId="77777777" w:rsidR="00F36E47" w:rsidRDefault="00F36E47" w:rsidP="00F36E47">
      <w:pPr>
        <w:rPr>
          <w:rFonts w:cs="Arial"/>
          <w:b/>
          <w:szCs w:val="22"/>
        </w:rPr>
      </w:pPr>
      <w:r>
        <w:rPr>
          <w:rFonts w:cs="Arial"/>
          <w:b/>
          <w:szCs w:val="22"/>
        </w:rPr>
        <w:t>Camden Way Five Ways of Working</w:t>
      </w:r>
    </w:p>
    <w:p w14:paraId="7E11217F" w14:textId="77777777" w:rsidR="00F36E47" w:rsidRDefault="00F36E47" w:rsidP="00F36E47">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23EFC45"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7560DC13"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14:paraId="1FE7AC3B"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lastRenderedPageBreak/>
        <w:t>•Work as one team</w:t>
      </w:r>
    </w:p>
    <w:p w14:paraId="15C7197F"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14:paraId="1229CA3F"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14:paraId="684093B3"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14:paraId="106F1871" w14:textId="77777777" w:rsidR="00F36E47" w:rsidRDefault="00F36E47" w:rsidP="00F36E47">
      <w:pPr>
        <w:rPr>
          <w:rFonts w:cs="Arial"/>
          <w:szCs w:val="22"/>
        </w:rPr>
      </w:pPr>
      <w:r>
        <w:rPr>
          <w:rFonts w:cs="Arial"/>
          <w:szCs w:val="22"/>
        </w:rPr>
        <w:t>For further information on the Camden Way please visit:</w:t>
      </w:r>
    </w:p>
    <w:p w14:paraId="1109556F" w14:textId="77777777" w:rsidR="00F36E47" w:rsidRDefault="00F36E47" w:rsidP="00F36E47">
      <w:pPr>
        <w:rPr>
          <w:rFonts w:cs="Arial"/>
          <w:szCs w:val="22"/>
        </w:rPr>
      </w:pPr>
    </w:p>
    <w:p w14:paraId="2E1F4783" w14:textId="77777777" w:rsidR="00F36E47" w:rsidRDefault="00180B7A" w:rsidP="00F36E47">
      <w:pPr>
        <w:rPr>
          <w:rFonts w:cs="Arial"/>
          <w:szCs w:val="22"/>
        </w:rPr>
      </w:pPr>
      <w:hyperlink r:id="rId12" w:history="1">
        <w:r w:rsidR="00F36E47">
          <w:rPr>
            <w:rStyle w:val="Hyperlink"/>
            <w:rFonts w:cs="Arial"/>
            <w:szCs w:val="22"/>
          </w:rPr>
          <w:t>http://www.togetherwearecamden.com/pages/discover-jobs-and-careers-in-camden/working-for-camden/</w:t>
        </w:r>
      </w:hyperlink>
    </w:p>
    <w:p w14:paraId="210BDAED" w14:textId="77777777" w:rsidR="00554635" w:rsidRPr="00940505" w:rsidRDefault="00554635" w:rsidP="00EB687D">
      <w:pPr>
        <w:rPr>
          <w:rFonts w:asciiTheme="minorHAnsi" w:hAnsiTheme="minorHAnsi"/>
          <w:sz w:val="24"/>
        </w:rPr>
      </w:pPr>
    </w:p>
    <w:p w14:paraId="210BDAEE" w14:textId="77777777" w:rsidR="00130B57" w:rsidRPr="00940505" w:rsidRDefault="00130B57" w:rsidP="00EB687D">
      <w:pPr>
        <w:rPr>
          <w:rFonts w:asciiTheme="minorHAnsi" w:hAnsiTheme="minorHAnsi"/>
          <w:sz w:val="24"/>
        </w:rPr>
      </w:pPr>
    </w:p>
    <w:sectPr w:rsidR="00130B57" w:rsidRPr="00940505" w:rsidSect="00EA0B5C">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DAF1" w14:textId="77777777" w:rsidR="003D1B07" w:rsidRDefault="003D1B07">
      <w:r>
        <w:separator/>
      </w:r>
    </w:p>
  </w:endnote>
  <w:endnote w:type="continuationSeparator" w:id="0">
    <w:p w14:paraId="210BDAF2" w14:textId="77777777" w:rsidR="003D1B07" w:rsidRDefault="003D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DAF5" w14:textId="77777777" w:rsidR="003D1B07" w:rsidRDefault="003D1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DAF6" w14:textId="77777777" w:rsidR="003D1B07" w:rsidRDefault="003D1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DAF8" w14:textId="77777777" w:rsidR="003D1B07" w:rsidRDefault="003D1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BDAEF" w14:textId="77777777" w:rsidR="003D1B07" w:rsidRDefault="003D1B07">
      <w:r>
        <w:separator/>
      </w:r>
    </w:p>
  </w:footnote>
  <w:footnote w:type="continuationSeparator" w:id="0">
    <w:p w14:paraId="210BDAF0" w14:textId="77777777" w:rsidR="003D1B07" w:rsidRDefault="003D1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DAF3" w14:textId="77777777" w:rsidR="003D1B07" w:rsidRDefault="003D1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DAF4" w14:textId="45207E88" w:rsidR="003D1B07" w:rsidRDefault="003D1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DAF7" w14:textId="77777777" w:rsidR="003D1B07" w:rsidRDefault="003D1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D8"/>
    <w:multiLevelType w:val="hybridMultilevel"/>
    <w:tmpl w:val="41C6DEB2"/>
    <w:lvl w:ilvl="0" w:tplc="73A27E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BD12B6"/>
    <w:multiLevelType w:val="hybridMultilevel"/>
    <w:tmpl w:val="0C52FDEE"/>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F04785"/>
    <w:multiLevelType w:val="hybridMultilevel"/>
    <w:tmpl w:val="0F08F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32809"/>
    <w:multiLevelType w:val="hybridMultilevel"/>
    <w:tmpl w:val="1500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9D21E6"/>
    <w:multiLevelType w:val="hybridMultilevel"/>
    <w:tmpl w:val="3FACF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057ED"/>
    <w:multiLevelType w:val="hybridMultilevel"/>
    <w:tmpl w:val="CB30A52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165F1"/>
    <w:multiLevelType w:val="multilevel"/>
    <w:tmpl w:val="638A148E"/>
    <w:numStyleLink w:val="HayGroupNumberingList"/>
  </w:abstractNum>
  <w:abstractNum w:abstractNumId="19" w15:restartNumberingAfterBreak="0">
    <w:nsid w:val="316E1768"/>
    <w:multiLevelType w:val="multilevel"/>
    <w:tmpl w:val="5718C5D6"/>
    <w:numStyleLink w:val="HayGroupBulletlist"/>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10A53"/>
    <w:multiLevelType w:val="hybridMultilevel"/>
    <w:tmpl w:val="F7169C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4B623846"/>
    <w:multiLevelType w:val="hybridMultilevel"/>
    <w:tmpl w:val="E4F2B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B4BD7"/>
    <w:multiLevelType w:val="hybridMultilevel"/>
    <w:tmpl w:val="592C8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7E3F96"/>
    <w:multiLevelType w:val="hybridMultilevel"/>
    <w:tmpl w:val="4D3A0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27"/>
  </w:num>
  <w:num w:numId="4">
    <w:abstractNumId w:val="44"/>
  </w:num>
  <w:num w:numId="5">
    <w:abstractNumId w:val="3"/>
  </w:num>
  <w:num w:numId="6">
    <w:abstractNumId w:val="12"/>
  </w:num>
  <w:num w:numId="7">
    <w:abstractNumId w:val="39"/>
  </w:num>
  <w:num w:numId="8">
    <w:abstractNumId w:val="29"/>
  </w:num>
  <w:num w:numId="9">
    <w:abstractNumId w:val="8"/>
  </w:num>
  <w:num w:numId="10">
    <w:abstractNumId w:val="20"/>
  </w:num>
  <w:num w:numId="11">
    <w:abstractNumId w:val="1"/>
  </w:num>
  <w:num w:numId="12">
    <w:abstractNumId w:val="3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33"/>
  </w:num>
  <w:num w:numId="20">
    <w:abstractNumId w:val="31"/>
  </w:num>
  <w:num w:numId="21">
    <w:abstractNumId w:val="17"/>
  </w:num>
  <w:num w:numId="22">
    <w:abstractNumId w:val="21"/>
  </w:num>
  <w:num w:numId="23">
    <w:abstractNumId w:val="35"/>
  </w:num>
  <w:num w:numId="24">
    <w:abstractNumId w:val="2"/>
  </w:num>
  <w:num w:numId="25">
    <w:abstractNumId w:val="11"/>
  </w:num>
  <w:num w:numId="26">
    <w:abstractNumId w:val="15"/>
  </w:num>
  <w:num w:numId="27">
    <w:abstractNumId w:val="34"/>
  </w:num>
  <w:num w:numId="28">
    <w:abstractNumId w:val="43"/>
  </w:num>
  <w:num w:numId="29">
    <w:abstractNumId w:val="40"/>
  </w:num>
  <w:num w:numId="30">
    <w:abstractNumId w:val="45"/>
  </w:num>
  <w:num w:numId="31">
    <w:abstractNumId w:val="41"/>
  </w:num>
  <w:num w:numId="32">
    <w:abstractNumId w:val="13"/>
  </w:num>
  <w:num w:numId="33">
    <w:abstractNumId w:val="30"/>
  </w:num>
  <w:num w:numId="34">
    <w:abstractNumId w:val="28"/>
  </w:num>
  <w:num w:numId="35">
    <w:abstractNumId w:val="37"/>
  </w:num>
  <w:num w:numId="36">
    <w:abstractNumId w:val="38"/>
  </w:num>
  <w:num w:numId="37">
    <w:abstractNumId w:val="24"/>
  </w:num>
  <w:num w:numId="38">
    <w:abstractNumId w:val="16"/>
  </w:num>
  <w:num w:numId="39">
    <w:abstractNumId w:val="4"/>
  </w:num>
  <w:num w:numId="40">
    <w:abstractNumId w:val="0"/>
  </w:num>
  <w:num w:numId="41">
    <w:abstractNumId w:val="10"/>
  </w:num>
  <w:num w:numId="42">
    <w:abstractNumId w:val="9"/>
  </w:num>
  <w:num w:numId="43">
    <w:abstractNumId w:val="32"/>
  </w:num>
  <w:num w:numId="44">
    <w:abstractNumId w:val="23"/>
  </w:num>
  <w:num w:numId="45">
    <w:abstractNumId w:val="38"/>
  </w:num>
  <w:num w:numId="46">
    <w:abstractNumId w:val="14"/>
  </w:num>
  <w:num w:numId="47">
    <w:abstractNumId w:val="25"/>
  </w:num>
  <w:num w:numId="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C54"/>
    <w:rsid w:val="00085ABE"/>
    <w:rsid w:val="00086330"/>
    <w:rsid w:val="00086661"/>
    <w:rsid w:val="0009128B"/>
    <w:rsid w:val="000914A8"/>
    <w:rsid w:val="000938E8"/>
    <w:rsid w:val="00094065"/>
    <w:rsid w:val="00096B03"/>
    <w:rsid w:val="000A7F69"/>
    <w:rsid w:val="000B0401"/>
    <w:rsid w:val="000B12F6"/>
    <w:rsid w:val="000B14FE"/>
    <w:rsid w:val="000B6DBD"/>
    <w:rsid w:val="000C2F8E"/>
    <w:rsid w:val="000C3620"/>
    <w:rsid w:val="000C5A6D"/>
    <w:rsid w:val="000E15CA"/>
    <w:rsid w:val="000E2B3C"/>
    <w:rsid w:val="000F224E"/>
    <w:rsid w:val="000F2B3E"/>
    <w:rsid w:val="000F4FB3"/>
    <w:rsid w:val="000F6EB6"/>
    <w:rsid w:val="001012FC"/>
    <w:rsid w:val="001037C8"/>
    <w:rsid w:val="00106174"/>
    <w:rsid w:val="001062CE"/>
    <w:rsid w:val="0011089C"/>
    <w:rsid w:val="00111A1E"/>
    <w:rsid w:val="00113C0D"/>
    <w:rsid w:val="00126F3F"/>
    <w:rsid w:val="00130B57"/>
    <w:rsid w:val="001362D5"/>
    <w:rsid w:val="00137D8D"/>
    <w:rsid w:val="001532C4"/>
    <w:rsid w:val="001562C7"/>
    <w:rsid w:val="00157F97"/>
    <w:rsid w:val="00180B7A"/>
    <w:rsid w:val="001860D8"/>
    <w:rsid w:val="0019186D"/>
    <w:rsid w:val="001918B6"/>
    <w:rsid w:val="001A0765"/>
    <w:rsid w:val="001A0F55"/>
    <w:rsid w:val="001B1632"/>
    <w:rsid w:val="001C0F75"/>
    <w:rsid w:val="001C7417"/>
    <w:rsid w:val="001D3924"/>
    <w:rsid w:val="001E0218"/>
    <w:rsid w:val="001E0B1D"/>
    <w:rsid w:val="001F13CF"/>
    <w:rsid w:val="001F178A"/>
    <w:rsid w:val="00206A7F"/>
    <w:rsid w:val="002073B8"/>
    <w:rsid w:val="002124BD"/>
    <w:rsid w:val="0022171F"/>
    <w:rsid w:val="002276F6"/>
    <w:rsid w:val="00232779"/>
    <w:rsid w:val="002335E9"/>
    <w:rsid w:val="00235E3E"/>
    <w:rsid w:val="00241AA7"/>
    <w:rsid w:val="002458A5"/>
    <w:rsid w:val="00253840"/>
    <w:rsid w:val="00253888"/>
    <w:rsid w:val="0025633B"/>
    <w:rsid w:val="0026423D"/>
    <w:rsid w:val="00266B45"/>
    <w:rsid w:val="0026753A"/>
    <w:rsid w:val="00272B4A"/>
    <w:rsid w:val="00281868"/>
    <w:rsid w:val="00281B56"/>
    <w:rsid w:val="00281F53"/>
    <w:rsid w:val="00286D8C"/>
    <w:rsid w:val="00287409"/>
    <w:rsid w:val="002902CB"/>
    <w:rsid w:val="00291827"/>
    <w:rsid w:val="0029228A"/>
    <w:rsid w:val="002976AB"/>
    <w:rsid w:val="002A0B24"/>
    <w:rsid w:val="002A5E19"/>
    <w:rsid w:val="002B66D4"/>
    <w:rsid w:val="002C06AA"/>
    <w:rsid w:val="002E6F4B"/>
    <w:rsid w:val="002E7A75"/>
    <w:rsid w:val="002F1E6F"/>
    <w:rsid w:val="00303FA0"/>
    <w:rsid w:val="0032261C"/>
    <w:rsid w:val="00340C26"/>
    <w:rsid w:val="00343798"/>
    <w:rsid w:val="00352952"/>
    <w:rsid w:val="00355470"/>
    <w:rsid w:val="00356A37"/>
    <w:rsid w:val="00370F7E"/>
    <w:rsid w:val="0037184E"/>
    <w:rsid w:val="00374516"/>
    <w:rsid w:val="00383D6A"/>
    <w:rsid w:val="00384214"/>
    <w:rsid w:val="0039067C"/>
    <w:rsid w:val="003928EE"/>
    <w:rsid w:val="003934F3"/>
    <w:rsid w:val="003A030E"/>
    <w:rsid w:val="003A0A91"/>
    <w:rsid w:val="003A3844"/>
    <w:rsid w:val="003A5E79"/>
    <w:rsid w:val="003A6EAA"/>
    <w:rsid w:val="003B2499"/>
    <w:rsid w:val="003B2E46"/>
    <w:rsid w:val="003B613A"/>
    <w:rsid w:val="003C28CF"/>
    <w:rsid w:val="003C51B3"/>
    <w:rsid w:val="003D0ACA"/>
    <w:rsid w:val="003D1B07"/>
    <w:rsid w:val="003D754E"/>
    <w:rsid w:val="003E454A"/>
    <w:rsid w:val="003E7765"/>
    <w:rsid w:val="003F0466"/>
    <w:rsid w:val="003F376F"/>
    <w:rsid w:val="003F43FF"/>
    <w:rsid w:val="003F5019"/>
    <w:rsid w:val="00406285"/>
    <w:rsid w:val="004119E1"/>
    <w:rsid w:val="00414C76"/>
    <w:rsid w:val="00420030"/>
    <w:rsid w:val="00430DD4"/>
    <w:rsid w:val="00434258"/>
    <w:rsid w:val="0044247C"/>
    <w:rsid w:val="0044512E"/>
    <w:rsid w:val="0044515E"/>
    <w:rsid w:val="00446667"/>
    <w:rsid w:val="0045427B"/>
    <w:rsid w:val="004562A8"/>
    <w:rsid w:val="00457CD5"/>
    <w:rsid w:val="00465945"/>
    <w:rsid w:val="004816B8"/>
    <w:rsid w:val="00482BEE"/>
    <w:rsid w:val="00493519"/>
    <w:rsid w:val="004A1B8D"/>
    <w:rsid w:val="004B253A"/>
    <w:rsid w:val="004B3955"/>
    <w:rsid w:val="004B6948"/>
    <w:rsid w:val="004C1DAF"/>
    <w:rsid w:val="004C6BA6"/>
    <w:rsid w:val="004D4816"/>
    <w:rsid w:val="004E1014"/>
    <w:rsid w:val="004E4337"/>
    <w:rsid w:val="004F13CC"/>
    <w:rsid w:val="004F1746"/>
    <w:rsid w:val="004F6F5C"/>
    <w:rsid w:val="0050456B"/>
    <w:rsid w:val="005047B8"/>
    <w:rsid w:val="00505AA1"/>
    <w:rsid w:val="00505C34"/>
    <w:rsid w:val="005149FA"/>
    <w:rsid w:val="00514F48"/>
    <w:rsid w:val="005208A4"/>
    <w:rsid w:val="00522E90"/>
    <w:rsid w:val="00523105"/>
    <w:rsid w:val="00545AAE"/>
    <w:rsid w:val="0054661D"/>
    <w:rsid w:val="005502F8"/>
    <w:rsid w:val="005514E7"/>
    <w:rsid w:val="00553E58"/>
    <w:rsid w:val="00554635"/>
    <w:rsid w:val="00555816"/>
    <w:rsid w:val="0055789D"/>
    <w:rsid w:val="0057212B"/>
    <w:rsid w:val="00573899"/>
    <w:rsid w:val="00591211"/>
    <w:rsid w:val="005925B0"/>
    <w:rsid w:val="005A3A8C"/>
    <w:rsid w:val="005A45A7"/>
    <w:rsid w:val="005B6263"/>
    <w:rsid w:val="005C275C"/>
    <w:rsid w:val="005C3345"/>
    <w:rsid w:val="005D678D"/>
    <w:rsid w:val="005E12D9"/>
    <w:rsid w:val="005E1A60"/>
    <w:rsid w:val="005E2D44"/>
    <w:rsid w:val="005E54F3"/>
    <w:rsid w:val="005E6EF9"/>
    <w:rsid w:val="005F07F5"/>
    <w:rsid w:val="005F5C08"/>
    <w:rsid w:val="0061118E"/>
    <w:rsid w:val="00616FEC"/>
    <w:rsid w:val="00617B73"/>
    <w:rsid w:val="00617CAC"/>
    <w:rsid w:val="00633A92"/>
    <w:rsid w:val="00636660"/>
    <w:rsid w:val="00640A66"/>
    <w:rsid w:val="00640B0A"/>
    <w:rsid w:val="006507E9"/>
    <w:rsid w:val="006530E1"/>
    <w:rsid w:val="0065409C"/>
    <w:rsid w:val="00655BA4"/>
    <w:rsid w:val="00655EF8"/>
    <w:rsid w:val="0066387F"/>
    <w:rsid w:val="00663F0D"/>
    <w:rsid w:val="00664ABA"/>
    <w:rsid w:val="00671557"/>
    <w:rsid w:val="00673217"/>
    <w:rsid w:val="00681475"/>
    <w:rsid w:val="00684F87"/>
    <w:rsid w:val="00686FE3"/>
    <w:rsid w:val="0069687E"/>
    <w:rsid w:val="006A2E10"/>
    <w:rsid w:val="006A3F5E"/>
    <w:rsid w:val="006A5F94"/>
    <w:rsid w:val="006B09FA"/>
    <w:rsid w:val="006B4C20"/>
    <w:rsid w:val="006B4E04"/>
    <w:rsid w:val="006C6832"/>
    <w:rsid w:val="006D489C"/>
    <w:rsid w:val="006E2CF4"/>
    <w:rsid w:val="006E3B3B"/>
    <w:rsid w:val="006E74E4"/>
    <w:rsid w:val="006F1C6A"/>
    <w:rsid w:val="007025D2"/>
    <w:rsid w:val="00713850"/>
    <w:rsid w:val="00714DE7"/>
    <w:rsid w:val="0072627C"/>
    <w:rsid w:val="0074480A"/>
    <w:rsid w:val="00755D02"/>
    <w:rsid w:val="00760BA1"/>
    <w:rsid w:val="007633A4"/>
    <w:rsid w:val="00764960"/>
    <w:rsid w:val="00766226"/>
    <w:rsid w:val="00767BDF"/>
    <w:rsid w:val="007764B1"/>
    <w:rsid w:val="00777716"/>
    <w:rsid w:val="0078099F"/>
    <w:rsid w:val="00785E23"/>
    <w:rsid w:val="00787A07"/>
    <w:rsid w:val="007A6B99"/>
    <w:rsid w:val="007A7EB9"/>
    <w:rsid w:val="007B0D8C"/>
    <w:rsid w:val="007B4A9D"/>
    <w:rsid w:val="007C6F29"/>
    <w:rsid w:val="007D2426"/>
    <w:rsid w:val="007D25B4"/>
    <w:rsid w:val="007D4318"/>
    <w:rsid w:val="007D7F77"/>
    <w:rsid w:val="007E58A6"/>
    <w:rsid w:val="00800BF4"/>
    <w:rsid w:val="00802681"/>
    <w:rsid w:val="00803FBC"/>
    <w:rsid w:val="00804F4D"/>
    <w:rsid w:val="00805B34"/>
    <w:rsid w:val="00805F39"/>
    <w:rsid w:val="00806272"/>
    <w:rsid w:val="008065FC"/>
    <w:rsid w:val="00815B53"/>
    <w:rsid w:val="00822E40"/>
    <w:rsid w:val="00830F1C"/>
    <w:rsid w:val="008312AE"/>
    <w:rsid w:val="00835035"/>
    <w:rsid w:val="0084109D"/>
    <w:rsid w:val="00847299"/>
    <w:rsid w:val="00850455"/>
    <w:rsid w:val="00867C23"/>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0713"/>
    <w:rsid w:val="0090353B"/>
    <w:rsid w:val="009106A1"/>
    <w:rsid w:val="00911942"/>
    <w:rsid w:val="00917C8C"/>
    <w:rsid w:val="009319F9"/>
    <w:rsid w:val="00935CC3"/>
    <w:rsid w:val="00940505"/>
    <w:rsid w:val="00940B9B"/>
    <w:rsid w:val="009571B6"/>
    <w:rsid w:val="00957CC7"/>
    <w:rsid w:val="00966982"/>
    <w:rsid w:val="00982C5D"/>
    <w:rsid w:val="00982F62"/>
    <w:rsid w:val="00983C0C"/>
    <w:rsid w:val="00985C2D"/>
    <w:rsid w:val="00985CBE"/>
    <w:rsid w:val="009A75D3"/>
    <w:rsid w:val="009B111B"/>
    <w:rsid w:val="009B2908"/>
    <w:rsid w:val="009B3DD6"/>
    <w:rsid w:val="009B69FD"/>
    <w:rsid w:val="009B7A9A"/>
    <w:rsid w:val="009C0FCA"/>
    <w:rsid w:val="009C109D"/>
    <w:rsid w:val="009C6292"/>
    <w:rsid w:val="009C763D"/>
    <w:rsid w:val="009D220E"/>
    <w:rsid w:val="009D56BC"/>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3CA2"/>
    <w:rsid w:val="00A5472A"/>
    <w:rsid w:val="00A579FF"/>
    <w:rsid w:val="00A66161"/>
    <w:rsid w:val="00A72D0B"/>
    <w:rsid w:val="00A77105"/>
    <w:rsid w:val="00A779EE"/>
    <w:rsid w:val="00A87E50"/>
    <w:rsid w:val="00A90B4A"/>
    <w:rsid w:val="00A93DD8"/>
    <w:rsid w:val="00AA10C3"/>
    <w:rsid w:val="00AA44A4"/>
    <w:rsid w:val="00AC1B84"/>
    <w:rsid w:val="00AD376C"/>
    <w:rsid w:val="00AD3D7F"/>
    <w:rsid w:val="00AD4E43"/>
    <w:rsid w:val="00AE313B"/>
    <w:rsid w:val="00AE3CC5"/>
    <w:rsid w:val="00AE6A52"/>
    <w:rsid w:val="00AE7AB4"/>
    <w:rsid w:val="00AF11E1"/>
    <w:rsid w:val="00AF671A"/>
    <w:rsid w:val="00B025E1"/>
    <w:rsid w:val="00B137D7"/>
    <w:rsid w:val="00B151A7"/>
    <w:rsid w:val="00B2227C"/>
    <w:rsid w:val="00B22655"/>
    <w:rsid w:val="00B2417A"/>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4576"/>
    <w:rsid w:val="00BD52A2"/>
    <w:rsid w:val="00BD5509"/>
    <w:rsid w:val="00BD6060"/>
    <w:rsid w:val="00BE1BA8"/>
    <w:rsid w:val="00BE5F98"/>
    <w:rsid w:val="00BF09AF"/>
    <w:rsid w:val="00BF1167"/>
    <w:rsid w:val="00BF444A"/>
    <w:rsid w:val="00BF5BDF"/>
    <w:rsid w:val="00BF757D"/>
    <w:rsid w:val="00C03721"/>
    <w:rsid w:val="00C11FC9"/>
    <w:rsid w:val="00C13CF2"/>
    <w:rsid w:val="00C200FF"/>
    <w:rsid w:val="00C21777"/>
    <w:rsid w:val="00C27E6E"/>
    <w:rsid w:val="00C30371"/>
    <w:rsid w:val="00C40224"/>
    <w:rsid w:val="00C436F8"/>
    <w:rsid w:val="00C46A79"/>
    <w:rsid w:val="00C471E8"/>
    <w:rsid w:val="00C5406A"/>
    <w:rsid w:val="00C56BE5"/>
    <w:rsid w:val="00C57FE7"/>
    <w:rsid w:val="00C70614"/>
    <w:rsid w:val="00C7343F"/>
    <w:rsid w:val="00C83A53"/>
    <w:rsid w:val="00C92FF3"/>
    <w:rsid w:val="00C97F42"/>
    <w:rsid w:val="00CA2408"/>
    <w:rsid w:val="00CA3F09"/>
    <w:rsid w:val="00CB1A11"/>
    <w:rsid w:val="00CC3B59"/>
    <w:rsid w:val="00CC3F72"/>
    <w:rsid w:val="00CC5295"/>
    <w:rsid w:val="00CC6906"/>
    <w:rsid w:val="00CD5035"/>
    <w:rsid w:val="00CE055A"/>
    <w:rsid w:val="00CE0D29"/>
    <w:rsid w:val="00CE5340"/>
    <w:rsid w:val="00CE79B7"/>
    <w:rsid w:val="00CF1AD5"/>
    <w:rsid w:val="00CF4D39"/>
    <w:rsid w:val="00CF5976"/>
    <w:rsid w:val="00CF5FC1"/>
    <w:rsid w:val="00D05301"/>
    <w:rsid w:val="00D246C9"/>
    <w:rsid w:val="00D26590"/>
    <w:rsid w:val="00D267B7"/>
    <w:rsid w:val="00D318F5"/>
    <w:rsid w:val="00D3294B"/>
    <w:rsid w:val="00D33463"/>
    <w:rsid w:val="00D550B2"/>
    <w:rsid w:val="00D70B96"/>
    <w:rsid w:val="00D91480"/>
    <w:rsid w:val="00D93EB1"/>
    <w:rsid w:val="00D94EC8"/>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71D08"/>
    <w:rsid w:val="00E8781B"/>
    <w:rsid w:val="00E92BB1"/>
    <w:rsid w:val="00EA0B5C"/>
    <w:rsid w:val="00EA13A4"/>
    <w:rsid w:val="00EA1DA8"/>
    <w:rsid w:val="00EA3C4E"/>
    <w:rsid w:val="00EA640F"/>
    <w:rsid w:val="00EB0F3D"/>
    <w:rsid w:val="00EB1B79"/>
    <w:rsid w:val="00EB1CE6"/>
    <w:rsid w:val="00EB1E03"/>
    <w:rsid w:val="00EB687D"/>
    <w:rsid w:val="00EC07F8"/>
    <w:rsid w:val="00EC138A"/>
    <w:rsid w:val="00EC53A4"/>
    <w:rsid w:val="00ED0420"/>
    <w:rsid w:val="00ED177B"/>
    <w:rsid w:val="00ED1FD2"/>
    <w:rsid w:val="00ED3776"/>
    <w:rsid w:val="00ED6ACF"/>
    <w:rsid w:val="00EF22A4"/>
    <w:rsid w:val="00EF481B"/>
    <w:rsid w:val="00EF6D39"/>
    <w:rsid w:val="00F01D2F"/>
    <w:rsid w:val="00F0423D"/>
    <w:rsid w:val="00F2013B"/>
    <w:rsid w:val="00F2286A"/>
    <w:rsid w:val="00F24F3A"/>
    <w:rsid w:val="00F26C27"/>
    <w:rsid w:val="00F27AE5"/>
    <w:rsid w:val="00F36E47"/>
    <w:rsid w:val="00F37B7D"/>
    <w:rsid w:val="00F4379B"/>
    <w:rsid w:val="00F570AC"/>
    <w:rsid w:val="00F60D3B"/>
    <w:rsid w:val="00F63065"/>
    <w:rsid w:val="00F66385"/>
    <w:rsid w:val="00F71567"/>
    <w:rsid w:val="00F71F17"/>
    <w:rsid w:val="00F75C67"/>
    <w:rsid w:val="00F816AD"/>
    <w:rsid w:val="00F84DF1"/>
    <w:rsid w:val="00F92B55"/>
    <w:rsid w:val="00FB458B"/>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10BDAA5"/>
  <w15:docId w15:val="{A0AA39D2-AB2C-4A34-90B5-633E0C3D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1316">
      <w:bodyDiv w:val="1"/>
      <w:marLeft w:val="0"/>
      <w:marRight w:val="0"/>
      <w:marTop w:val="0"/>
      <w:marBottom w:val="0"/>
      <w:divBdr>
        <w:top w:val="none" w:sz="0" w:space="0" w:color="auto"/>
        <w:left w:val="none" w:sz="0" w:space="0" w:color="auto"/>
        <w:bottom w:val="none" w:sz="0" w:space="0" w:color="auto"/>
        <w:right w:val="none" w:sz="0" w:space="0" w:color="auto"/>
      </w:divBdr>
    </w:div>
    <w:div w:id="947347875">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getherwearecamden.com/pages/discover-jobs-and-careers-in-camden/working-for-camd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EF93F2EA4314D980FFE9A23837F5C" ma:contentTypeVersion="4" ma:contentTypeDescription="Create a new document." ma:contentTypeScope="" ma:versionID="64bdcc789efa0782037c60e965aa78b3">
  <xsd:schema xmlns:xsd="http://www.w3.org/2001/XMLSchema" xmlns:xs="http://www.w3.org/2001/XMLSchema" xmlns:p="http://schemas.microsoft.com/office/2006/metadata/properties" xmlns:ns2="55aa54bf-abd1-44a9-936f-4db5513ee5b5" xmlns:ns3="8756915e-0fdd-47d2-aaca-8999b2757507" xmlns:ns4="c3b68ed3-3e62-44e6-abb6-9d9d087df280" targetNamespace="http://schemas.microsoft.com/office/2006/metadata/properties" ma:root="true" ma:fieldsID="e78078a20e6e3766ab128c61112f7407" ns2:_="" ns3:_="" ns4:_="">
    <xsd:import namespace="55aa54bf-abd1-44a9-936f-4db5513ee5b5"/>
    <xsd:import namespace="8756915e-0fdd-47d2-aaca-8999b2757507"/>
    <xsd:import namespace="c3b68ed3-3e62-44e6-abb6-9d9d087df280"/>
    <xsd:element name="properties">
      <xsd:complexType>
        <xsd:sequence>
          <xsd:element name="documentManagement">
            <xsd:complexType>
              <xsd:all>
                <xsd:element ref="ns2:i7e29ba18b27447388b2fa88c4da863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a54bf-abd1-44a9-936f-4db5513ee5b5" elementFormDefault="qualified">
    <xsd:import namespace="http://schemas.microsoft.com/office/2006/documentManagement/types"/>
    <xsd:import namespace="http://schemas.microsoft.com/office/infopath/2007/PartnerControls"/>
    <xsd:element name="i7e29ba18b27447388b2fa88c4da8636" ma:index="9" nillable="true" ma:taxonomy="true" ma:internalName="i7e29ba18b27447388b2fa88c4da8636" ma:taxonomyFieldName="Category" ma:displayName="Category" ma:fieldId="{27e29ba1-8b27-4473-88b2-fa88c4da8636}"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i7e29ba18b27447388b2fa88c4da8636 xmlns="55aa54bf-abd1-44a9-936f-4db5513ee5b5">
      <Terms xmlns="http://schemas.microsoft.com/office/infopath/2007/PartnerControls"/>
    </i7e29ba18b27447388b2fa88c4da863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6448-75E0-462C-9034-5358F05D1EEE}">
  <ds:schemaRefs>
    <ds:schemaRef ds:uri="Microsoft.SharePoint.Taxonomy.ContentTypeSync"/>
  </ds:schemaRefs>
</ds:datastoreItem>
</file>

<file path=customXml/itemProps2.xml><?xml version="1.0" encoding="utf-8"?>
<ds:datastoreItem xmlns:ds="http://schemas.openxmlformats.org/officeDocument/2006/customXml" ds:itemID="{5E50FA19-BE63-421A-B823-F7B4D66D04F0}">
  <ds:schemaRefs>
    <ds:schemaRef ds:uri="http://schemas.microsoft.com/sharepoint/v3/contenttype/forms"/>
  </ds:schemaRefs>
</ds:datastoreItem>
</file>

<file path=customXml/itemProps3.xml><?xml version="1.0" encoding="utf-8"?>
<ds:datastoreItem xmlns:ds="http://schemas.openxmlformats.org/officeDocument/2006/customXml" ds:itemID="{19BB27ED-9FD2-4167-914E-25E5A6908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a54bf-abd1-44a9-936f-4db5513ee5b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E4453-C4A6-4CBF-AF3E-452065AB7B5C}">
  <ds:schemaRefs>
    <ds:schemaRef ds:uri="http://schemas.microsoft.com/office/infopath/2007/PartnerControls"/>
    <ds:schemaRef ds:uri="55aa54bf-abd1-44a9-936f-4db5513ee5b5"/>
    <ds:schemaRef ds:uri="http://schemas.microsoft.com/office/2006/metadata/properties"/>
    <ds:schemaRef ds:uri="http://purl.org/dc/dcmitype/"/>
    <ds:schemaRef ds:uri="c3b68ed3-3e62-44e6-abb6-9d9d087df280"/>
    <ds:schemaRef ds:uri="http://schemas.openxmlformats.org/package/2006/metadata/core-properties"/>
    <ds:schemaRef ds:uri="http://purl.org/dc/elements/1.1/"/>
    <ds:schemaRef ds:uri="http://schemas.microsoft.com/office/2006/documentManagement/types"/>
    <ds:schemaRef ds:uri="http://purl.org/dc/terms/"/>
    <ds:schemaRef ds:uri="8756915e-0fdd-47d2-aaca-8999b2757507"/>
    <ds:schemaRef ds:uri="http://www.w3.org/XML/1998/namespace"/>
  </ds:schemaRefs>
</ds:datastoreItem>
</file>

<file path=customXml/itemProps5.xml><?xml version="1.0" encoding="utf-8"?>
<ds:datastoreItem xmlns:ds="http://schemas.openxmlformats.org/officeDocument/2006/customXml" ds:itemID="{494A2D82-1D47-4AC8-B826-0FDE4384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1011</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Connors, Annemarie</cp:lastModifiedBy>
  <cp:revision>3</cp:revision>
  <cp:lastPrinted>2013-11-13T16:25:00Z</cp:lastPrinted>
  <dcterms:created xsi:type="dcterms:W3CDTF">2019-01-13T17:14:00Z</dcterms:created>
  <dcterms:modified xsi:type="dcterms:W3CDTF">2019-01-13T17:21:00Z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0x010100F05EF93F2EA4314D980FFE9A23837F5C</vt:lpwstr>
  </property>
  <property fmtid="{D5CDD505-2E9C-101B-9397-08002B2CF9AE}" pid="3" name="Category">
    <vt:lpwstr/>
  </property>
  <property fmtid="{D5CDD505-2E9C-101B-9397-08002B2CF9AE}" pid="4" name="SPPCopyMoveEvent">
    <vt:lpwstr>1</vt:lpwstr>
  </property>
</Properties>
</file>