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08812" w14:textId="77777777" w:rsidR="00245683" w:rsidRPr="00EC7394" w:rsidRDefault="008E34FC">
      <w:pPr>
        <w:rPr>
          <w:b/>
        </w:rPr>
      </w:pPr>
      <w:r w:rsidRPr="00EC7394">
        <w:rPr>
          <w:b/>
        </w:rPr>
        <w:t>British Library</w:t>
      </w:r>
    </w:p>
    <w:p w14:paraId="0220CA6C" w14:textId="77777777" w:rsidR="008E34FC" w:rsidRPr="00EC7394" w:rsidRDefault="008E34FC">
      <w:pPr>
        <w:rPr>
          <w:b/>
        </w:rPr>
      </w:pPr>
    </w:p>
    <w:p w14:paraId="3F024755" w14:textId="77777777" w:rsidR="008E34FC" w:rsidRPr="00EC7394" w:rsidRDefault="008E34FC">
      <w:pPr>
        <w:rPr>
          <w:b/>
        </w:rPr>
      </w:pPr>
      <w:r w:rsidRPr="00EC7394">
        <w:rPr>
          <w:b/>
        </w:rPr>
        <w:t>Paccar Gallery Division to form Paccar 2 gallery</w:t>
      </w:r>
    </w:p>
    <w:p w14:paraId="55776744" w14:textId="77777777" w:rsidR="008E34FC" w:rsidRPr="00EC7394" w:rsidRDefault="008E34FC">
      <w:pPr>
        <w:rPr>
          <w:b/>
        </w:rPr>
      </w:pPr>
    </w:p>
    <w:p w14:paraId="60C16EF2" w14:textId="77777777" w:rsidR="008E34FC" w:rsidRDefault="008E34FC">
      <w:pPr>
        <w:rPr>
          <w:b/>
        </w:rPr>
      </w:pPr>
      <w:r w:rsidRPr="00EC7394">
        <w:rPr>
          <w:b/>
        </w:rPr>
        <w:t>Scope of Works to accompany Listed Building Consent Application</w:t>
      </w:r>
    </w:p>
    <w:p w14:paraId="77CA328C" w14:textId="77777777" w:rsidR="00EC7394" w:rsidRDefault="00EC7394">
      <w:pPr>
        <w:rPr>
          <w:b/>
        </w:rPr>
      </w:pPr>
    </w:p>
    <w:p w14:paraId="23020FA2" w14:textId="77777777" w:rsidR="00EC7394" w:rsidRPr="00EC7394" w:rsidRDefault="00EC7394">
      <w:pPr>
        <w:rPr>
          <w:b/>
        </w:rPr>
      </w:pPr>
      <w:r>
        <w:rPr>
          <w:b/>
        </w:rPr>
        <w:t>November 2018</w:t>
      </w:r>
    </w:p>
    <w:p w14:paraId="211E8D8C" w14:textId="77777777" w:rsidR="008E34FC" w:rsidRDefault="008E34FC"/>
    <w:p w14:paraId="2C290994" w14:textId="77777777" w:rsidR="008E34FC" w:rsidRPr="00A827EA" w:rsidRDefault="008E34FC" w:rsidP="008E34FC">
      <w:pPr>
        <w:pStyle w:val="ListParagraph"/>
        <w:ind w:left="0"/>
        <w:rPr>
          <w:b/>
        </w:rPr>
      </w:pPr>
      <w:r w:rsidRPr="00A827EA">
        <w:rPr>
          <w:b/>
        </w:rPr>
        <w:t>Removals</w:t>
      </w:r>
      <w:r w:rsidR="00A827EA" w:rsidRPr="00A827EA">
        <w:rPr>
          <w:b/>
        </w:rPr>
        <w:t xml:space="preserve"> &amp; New Opening</w:t>
      </w:r>
    </w:p>
    <w:p w14:paraId="3D6144D0" w14:textId="77777777" w:rsidR="008E34FC" w:rsidRDefault="008E34FC" w:rsidP="008E34FC">
      <w:pPr>
        <w:pStyle w:val="ListParagraph"/>
        <w:numPr>
          <w:ilvl w:val="0"/>
          <w:numId w:val="2"/>
        </w:numPr>
      </w:pPr>
      <w:r>
        <w:t xml:space="preserve">Remove existing temporary </w:t>
      </w:r>
      <w:proofErr w:type="spellStart"/>
      <w:r>
        <w:t>setworks</w:t>
      </w:r>
      <w:proofErr w:type="spellEnd"/>
      <w:r>
        <w:t xml:space="preserve"> walls within gallery</w:t>
      </w:r>
    </w:p>
    <w:p w14:paraId="5799B56E" w14:textId="77777777" w:rsidR="008E34FC" w:rsidRDefault="008E34FC" w:rsidP="008E34FC">
      <w:pPr>
        <w:pStyle w:val="ListParagraph"/>
        <w:numPr>
          <w:ilvl w:val="0"/>
          <w:numId w:val="2"/>
        </w:numPr>
      </w:pPr>
      <w:r>
        <w:t xml:space="preserve">Remove suspended </w:t>
      </w:r>
      <w:r w:rsidR="00826700">
        <w:t xml:space="preserve">glass reinforced </w:t>
      </w:r>
      <w:r>
        <w:t>gypsum and perforated tile ceiling to Paccar 2 area including the area with Paccar 1 low ceiling to allow for relocation of existing circular air</w:t>
      </w:r>
      <w:r w:rsidR="00EC7394">
        <w:t xml:space="preserve"> </w:t>
      </w:r>
      <w:r>
        <w:t>vents and quadrant ceiling lights. Retain perforated ceiling tiles as spares stock.</w:t>
      </w:r>
    </w:p>
    <w:p w14:paraId="3ED21CF2" w14:textId="77777777" w:rsidR="008E34FC" w:rsidRDefault="008E34FC" w:rsidP="008E34FC">
      <w:pPr>
        <w:pStyle w:val="ListParagraph"/>
        <w:numPr>
          <w:ilvl w:val="0"/>
          <w:numId w:val="2"/>
        </w:numPr>
      </w:pPr>
      <w:r>
        <w:t xml:space="preserve">Remove HVAC ductwork a, electrics, cable tray and trunking within the proposed raised ceiling area.  </w:t>
      </w:r>
    </w:p>
    <w:p w14:paraId="1DAD3D8B" w14:textId="77777777" w:rsidR="008E34FC" w:rsidRDefault="008E34FC" w:rsidP="00EC7394">
      <w:pPr>
        <w:pStyle w:val="ListParagraph"/>
        <w:numPr>
          <w:ilvl w:val="0"/>
          <w:numId w:val="2"/>
        </w:numPr>
      </w:pPr>
      <w:r>
        <w:t>Remove raised access floor in area around new proposed door lobby to Exhibitions Store</w:t>
      </w:r>
      <w:r w:rsidR="00EC7394">
        <w:t>.</w:t>
      </w:r>
    </w:p>
    <w:p w14:paraId="5C1E6079" w14:textId="77777777" w:rsidR="00C05BCC" w:rsidRDefault="00C05BCC" w:rsidP="00C05BCC">
      <w:pPr>
        <w:pStyle w:val="ListParagraph"/>
        <w:numPr>
          <w:ilvl w:val="0"/>
          <w:numId w:val="2"/>
        </w:numPr>
      </w:pPr>
      <w:r>
        <w:t xml:space="preserve">Form new masonry lobby walls around proposed new opening to Exhibitions Store to create a 2 hour Fire Compartment line. </w:t>
      </w:r>
    </w:p>
    <w:p w14:paraId="2780863C" w14:textId="0FDB6FAE" w:rsidR="00EC7394" w:rsidRDefault="008E34FC" w:rsidP="00A827EA">
      <w:pPr>
        <w:pStyle w:val="ListParagraph"/>
        <w:numPr>
          <w:ilvl w:val="0"/>
          <w:numId w:val="2"/>
        </w:numPr>
      </w:pPr>
      <w:r>
        <w:t>Form new opening</w:t>
      </w:r>
      <w:r w:rsidR="00EC7394">
        <w:t xml:space="preserve"> for D-03</w:t>
      </w:r>
      <w:r>
        <w:t xml:space="preserve"> through existing 215mm thick brickwork </w:t>
      </w:r>
      <w:r w:rsidR="005764E9">
        <w:t xml:space="preserve">2 hour </w:t>
      </w:r>
      <w:r>
        <w:t xml:space="preserve">Fire Compartment wall to Exhibitions Store. Support new opening with </w:t>
      </w:r>
      <w:r w:rsidR="00A219D2">
        <w:t>prestressed concrete</w:t>
      </w:r>
      <w:r>
        <w:t xml:space="preserve"> lintel to be fixed to the adjacent concrete column</w:t>
      </w:r>
      <w:r w:rsidR="00A219D2">
        <w:t xml:space="preserve"> with steel bracket</w:t>
      </w:r>
      <w:r>
        <w:t xml:space="preserve"> </w:t>
      </w:r>
      <w:r w:rsidR="00A219D2">
        <w:t>c</w:t>
      </w:r>
      <w:r>
        <w:t>lad new steel in 2 hour fire protection</w:t>
      </w:r>
      <w:r w:rsidR="00B17313">
        <w:t xml:space="preserve"> as required. Make good to align with</w:t>
      </w:r>
      <w:r>
        <w:t xml:space="preserve"> existing plaster fi</w:t>
      </w:r>
      <w:r w:rsidR="00B17313">
        <w:t>nish</w:t>
      </w:r>
      <w:r w:rsidR="00EC7394">
        <w:t>. Plaster coat to internal lobby walls.</w:t>
      </w:r>
    </w:p>
    <w:p w14:paraId="08AA6353" w14:textId="7370B2BF" w:rsidR="00EC7394" w:rsidRDefault="008A062D" w:rsidP="00A827EA">
      <w:pPr>
        <w:pStyle w:val="ListParagraph"/>
        <w:numPr>
          <w:ilvl w:val="0"/>
          <w:numId w:val="2"/>
        </w:numPr>
      </w:pPr>
      <w:r>
        <w:t xml:space="preserve">Repair or replace small brick </w:t>
      </w:r>
      <w:r>
        <w:t>section</w:t>
      </w:r>
      <w:r>
        <w:t xml:space="preserve"> </w:t>
      </w:r>
      <w:r>
        <w:t xml:space="preserve">adjoining </w:t>
      </w:r>
      <w:r>
        <w:t xml:space="preserve">existing column to support new </w:t>
      </w:r>
      <w:r w:rsidR="00C05BCC">
        <w:t xml:space="preserve">‘drop bar’ type </w:t>
      </w:r>
      <w:r w:rsidR="00EC7394">
        <w:t>2 -hour fire shutter to D-03 opening</w:t>
      </w:r>
      <w:r>
        <w:t>.</w:t>
      </w:r>
      <w:bookmarkStart w:id="0" w:name="_GoBack"/>
      <w:bookmarkEnd w:id="0"/>
      <w:r w:rsidR="00C05BCC">
        <w:t xml:space="preserve"> </w:t>
      </w:r>
    </w:p>
    <w:p w14:paraId="0BB10B1F" w14:textId="77777777" w:rsidR="00EC7394" w:rsidRDefault="00EC7394" w:rsidP="008E34FC">
      <w:pPr>
        <w:pStyle w:val="ListParagraph"/>
        <w:numPr>
          <w:ilvl w:val="0"/>
          <w:numId w:val="2"/>
        </w:numPr>
      </w:pPr>
      <w:r>
        <w:t xml:space="preserve">Install battened WPB ply lining to lobby walls to gallery side and line with </w:t>
      </w:r>
      <w:r w:rsidR="00A219D2">
        <w:t xml:space="preserve">tapered edge </w:t>
      </w:r>
      <w:proofErr w:type="spellStart"/>
      <w:r w:rsidR="00A219D2">
        <w:t>soundbloc</w:t>
      </w:r>
      <w:proofErr w:type="spellEnd"/>
      <w:r w:rsidR="00A219D2">
        <w:t xml:space="preserve"> wallboard, taped and jointed.</w:t>
      </w:r>
    </w:p>
    <w:p w14:paraId="22045EEF" w14:textId="0BE87E82" w:rsidR="00A827EA" w:rsidRDefault="00A827EA" w:rsidP="008E34FC">
      <w:pPr>
        <w:pStyle w:val="ListParagraph"/>
        <w:numPr>
          <w:ilvl w:val="0"/>
          <w:numId w:val="2"/>
        </w:numPr>
      </w:pPr>
      <w:r>
        <w:t>Infill raised floor void of lobby with concrete screed to receive floor finish to match exhibitions store</w:t>
      </w:r>
      <w:r w:rsidR="00A219D2">
        <w:t xml:space="preserve"> incorporating non-combustible </w:t>
      </w:r>
      <w:r w:rsidR="000B7576">
        <w:t xml:space="preserve">fluted </w:t>
      </w:r>
      <w:r w:rsidR="00A219D2">
        <w:t>metal threshold strip 230mm each side of fire shutter.</w:t>
      </w:r>
    </w:p>
    <w:p w14:paraId="3DA20A89" w14:textId="7541AC02" w:rsidR="008A062D" w:rsidRDefault="008A062D" w:rsidP="008A062D">
      <w:pPr>
        <w:pStyle w:val="ListParagraph"/>
        <w:numPr>
          <w:ilvl w:val="0"/>
          <w:numId w:val="2"/>
        </w:numPr>
      </w:pPr>
      <w:r>
        <w:t>Install section of GRG ceiling into newly created lobby area</w:t>
      </w:r>
      <w:r>
        <w:t>.</w:t>
      </w:r>
    </w:p>
    <w:p w14:paraId="7149F752" w14:textId="77777777" w:rsidR="008A062D" w:rsidRDefault="008A062D" w:rsidP="008A062D">
      <w:pPr>
        <w:ind w:left="360"/>
      </w:pPr>
    </w:p>
    <w:p w14:paraId="1CBAB2EB" w14:textId="77777777" w:rsidR="00EC7394" w:rsidRDefault="00EC7394" w:rsidP="00EC7394">
      <w:pPr>
        <w:pStyle w:val="ListParagraph"/>
      </w:pPr>
    </w:p>
    <w:p w14:paraId="416EAEC6" w14:textId="77777777" w:rsidR="00A827EA" w:rsidRPr="00A827EA" w:rsidRDefault="00A827EA" w:rsidP="00A827EA">
      <w:pPr>
        <w:rPr>
          <w:b/>
        </w:rPr>
      </w:pPr>
      <w:r w:rsidRPr="00A827EA">
        <w:rPr>
          <w:b/>
        </w:rPr>
        <w:t>Services</w:t>
      </w:r>
    </w:p>
    <w:p w14:paraId="4E33ADC2" w14:textId="77777777" w:rsidR="00EC7394" w:rsidRDefault="00EC7394" w:rsidP="00A827EA">
      <w:pPr>
        <w:pStyle w:val="ListParagraph"/>
        <w:numPr>
          <w:ilvl w:val="0"/>
          <w:numId w:val="2"/>
        </w:numPr>
      </w:pPr>
      <w:r>
        <w:t>Reconfigure HVAC ductwork</w:t>
      </w:r>
      <w:r w:rsidR="006062E9">
        <w:t xml:space="preserve"> and VAV </w:t>
      </w:r>
      <w:r w:rsidR="00A219D2">
        <w:t>Box</w:t>
      </w:r>
      <w:r>
        <w:t xml:space="preserve"> to Paccar 2 </w:t>
      </w:r>
      <w:r w:rsidR="006062E9">
        <w:t xml:space="preserve">ceiling void </w:t>
      </w:r>
      <w:r>
        <w:t>to allow for the open central ceiling area and the perimeter ceiling to raise by 200mm to 2.80m AFFL.</w:t>
      </w:r>
    </w:p>
    <w:p w14:paraId="2F9DBE6C" w14:textId="2CB299F7" w:rsidR="00A827EA" w:rsidRDefault="00EC7394" w:rsidP="00A827EA">
      <w:pPr>
        <w:pStyle w:val="ListParagraph"/>
        <w:numPr>
          <w:ilvl w:val="0"/>
          <w:numId w:val="2"/>
        </w:numPr>
      </w:pPr>
      <w:r>
        <w:t xml:space="preserve">Reconfigure HVAC ductwork to small area of low ceiling in Paccar 1 to </w:t>
      </w:r>
      <w:r w:rsidR="008A062D">
        <w:t xml:space="preserve">suit relocated </w:t>
      </w:r>
      <w:r w:rsidR="00A827EA">
        <w:t>existing circular air vents and quadrant lights.</w:t>
      </w:r>
    </w:p>
    <w:p w14:paraId="519F11FF" w14:textId="7B78DED1" w:rsidR="00A827EA" w:rsidRDefault="00A827EA" w:rsidP="00EC7394">
      <w:pPr>
        <w:pStyle w:val="ListParagraph"/>
        <w:numPr>
          <w:ilvl w:val="0"/>
          <w:numId w:val="2"/>
        </w:numPr>
      </w:pPr>
      <w:r>
        <w:t>Install new cable trunking within new Paccar 2 opening ceiling area to supply new lighting, fire alarm and CCTV</w:t>
      </w:r>
      <w:r w:rsidR="008A062D">
        <w:t xml:space="preserve"> installations</w:t>
      </w:r>
      <w:r>
        <w:t>.</w:t>
      </w:r>
    </w:p>
    <w:p w14:paraId="5E823887" w14:textId="77777777" w:rsidR="00A827EA" w:rsidRDefault="00A827EA" w:rsidP="00A827EA">
      <w:pPr>
        <w:pStyle w:val="ListParagraph"/>
      </w:pPr>
    </w:p>
    <w:p w14:paraId="44BF8B87" w14:textId="6708F3B5" w:rsidR="00A827EA" w:rsidRDefault="00A827EA" w:rsidP="00A827EA">
      <w:pPr>
        <w:pStyle w:val="ListParagraph"/>
      </w:pPr>
    </w:p>
    <w:p w14:paraId="5D7A434A" w14:textId="3674543C" w:rsidR="008A062D" w:rsidRDefault="008A062D" w:rsidP="00A827EA">
      <w:pPr>
        <w:pStyle w:val="ListParagraph"/>
      </w:pPr>
    </w:p>
    <w:p w14:paraId="27D06049" w14:textId="000A85DF" w:rsidR="008A062D" w:rsidRDefault="008A062D" w:rsidP="00A827EA">
      <w:pPr>
        <w:pStyle w:val="ListParagraph"/>
      </w:pPr>
    </w:p>
    <w:p w14:paraId="2EBE7C14" w14:textId="77777777" w:rsidR="008A062D" w:rsidRDefault="008A062D" w:rsidP="00A827EA">
      <w:pPr>
        <w:pStyle w:val="ListParagraph"/>
      </w:pPr>
    </w:p>
    <w:p w14:paraId="035896E2" w14:textId="77777777" w:rsidR="00A827EA" w:rsidRPr="00357E4B" w:rsidRDefault="00357E4B" w:rsidP="00357E4B">
      <w:pPr>
        <w:rPr>
          <w:b/>
        </w:rPr>
      </w:pPr>
      <w:r w:rsidRPr="00357E4B">
        <w:rPr>
          <w:b/>
        </w:rPr>
        <w:lastRenderedPageBreak/>
        <w:t>Partitions &amp; Ceilings</w:t>
      </w:r>
    </w:p>
    <w:p w14:paraId="78A11199" w14:textId="7325DB91" w:rsidR="00A827EA" w:rsidRDefault="00357E4B" w:rsidP="00EC7394">
      <w:pPr>
        <w:pStyle w:val="ListParagraph"/>
        <w:numPr>
          <w:ilvl w:val="0"/>
          <w:numId w:val="2"/>
        </w:numPr>
      </w:pPr>
      <w:r>
        <w:t xml:space="preserve">Form new acoustic partition with WBP ply and </w:t>
      </w:r>
      <w:r w:rsidR="008A062D">
        <w:t>painted tapered</w:t>
      </w:r>
      <w:r w:rsidR="00A219D2">
        <w:t xml:space="preserve"> edge </w:t>
      </w:r>
      <w:proofErr w:type="spellStart"/>
      <w:r w:rsidR="00A219D2">
        <w:t>soundbloc</w:t>
      </w:r>
      <w:proofErr w:type="spellEnd"/>
      <w:r w:rsidR="00A219D2">
        <w:t xml:space="preserve"> wallboard with taped and jointed </w:t>
      </w:r>
      <w:r>
        <w:t>finish to form new Paccar 2 gallery Area. Floor and ceiling voids to have mineral wool cavity barrier to continue partition line.</w:t>
      </w:r>
    </w:p>
    <w:p w14:paraId="08192740" w14:textId="77777777" w:rsidR="008A062D" w:rsidRDefault="008A062D" w:rsidP="008A062D">
      <w:pPr>
        <w:pStyle w:val="ListParagraph"/>
        <w:numPr>
          <w:ilvl w:val="0"/>
          <w:numId w:val="2"/>
        </w:numPr>
      </w:pPr>
      <w:r>
        <w:t>Install new doors D-01 and D-02 to Paccar 2 gallery. D-01 to fail open on Fire Alarm signal. Install new door D-03 to Exhibitions Store.</w:t>
      </w:r>
    </w:p>
    <w:p w14:paraId="68591476" w14:textId="377CBBEF" w:rsidR="008A062D" w:rsidRDefault="00357E4B" w:rsidP="00EC7394">
      <w:pPr>
        <w:pStyle w:val="ListParagraph"/>
        <w:numPr>
          <w:ilvl w:val="0"/>
          <w:numId w:val="2"/>
        </w:numPr>
      </w:pPr>
      <w:r>
        <w:t xml:space="preserve">Form new suspended ceiling to Paccar 2 gallery at 2.8m AFFL comprised of MF system with </w:t>
      </w:r>
      <w:r w:rsidR="00A219D2">
        <w:t>taped and jointed</w:t>
      </w:r>
      <w:r>
        <w:t xml:space="preserve"> plasterboard finish. </w:t>
      </w:r>
      <w:r w:rsidR="000C651A">
        <w:t xml:space="preserve">Step down to existing ceiling level in Lift Corridor. </w:t>
      </w:r>
      <w:r w:rsidR="008A062D">
        <w:t>Form stepdown to existing ceiling in the lift access corridor of the same.</w:t>
      </w:r>
    </w:p>
    <w:p w14:paraId="474292D8" w14:textId="3B06218B" w:rsidR="008A062D" w:rsidRDefault="008A062D" w:rsidP="008A062D">
      <w:pPr>
        <w:pStyle w:val="ListParagraph"/>
        <w:numPr>
          <w:ilvl w:val="0"/>
          <w:numId w:val="2"/>
        </w:numPr>
      </w:pPr>
      <w:r>
        <w:t>Reform suspended ceiling to existing design detail in Paccar 1 low ceiling area to suit relocated circular air vents and quadrant lights</w:t>
      </w:r>
      <w:r>
        <w:t>.</w:t>
      </w:r>
    </w:p>
    <w:p w14:paraId="562D0EF2" w14:textId="7E970679" w:rsidR="00357E4B" w:rsidRDefault="008A062D" w:rsidP="00EC7394">
      <w:pPr>
        <w:pStyle w:val="ListParagraph"/>
        <w:numPr>
          <w:ilvl w:val="0"/>
          <w:numId w:val="2"/>
        </w:numPr>
      </w:pPr>
      <w:r>
        <w:t>F</w:t>
      </w:r>
      <w:r w:rsidR="00357E4B">
        <w:t xml:space="preserve">orm bulkhead with supply and return air grilles around </w:t>
      </w:r>
      <w:r>
        <w:t xml:space="preserve">perimeter of </w:t>
      </w:r>
      <w:r w:rsidR="00357E4B">
        <w:t>open ceiling area.</w:t>
      </w:r>
    </w:p>
    <w:p w14:paraId="25897ED7" w14:textId="77777777" w:rsidR="006062E9" w:rsidRDefault="006062E9" w:rsidP="00EC7394">
      <w:pPr>
        <w:pStyle w:val="ListParagraph"/>
        <w:numPr>
          <w:ilvl w:val="0"/>
          <w:numId w:val="2"/>
        </w:numPr>
      </w:pPr>
      <w:r>
        <w:t>Install recessed lighting track to ceiling and include removable access tiles to allow for services maintenance in ceiling void.</w:t>
      </w:r>
    </w:p>
    <w:p w14:paraId="26D3B362" w14:textId="11268C0B" w:rsidR="00357E4B" w:rsidRDefault="00357E4B" w:rsidP="00EC7394">
      <w:pPr>
        <w:pStyle w:val="ListParagraph"/>
        <w:numPr>
          <w:ilvl w:val="0"/>
          <w:numId w:val="2"/>
        </w:numPr>
      </w:pPr>
      <w:r>
        <w:t xml:space="preserve">Make good and paint </w:t>
      </w:r>
      <w:r w:rsidR="008A062D">
        <w:t xml:space="preserve">exposed </w:t>
      </w:r>
      <w:r>
        <w:t>concrete coffered ceiling slab</w:t>
      </w:r>
      <w:r w:rsidR="008A062D">
        <w:t>.</w:t>
      </w:r>
    </w:p>
    <w:p w14:paraId="22956FB3" w14:textId="7CEA1963" w:rsidR="00357E4B" w:rsidRDefault="00357E4B" w:rsidP="00EC7394">
      <w:pPr>
        <w:pStyle w:val="ListParagraph"/>
        <w:numPr>
          <w:ilvl w:val="0"/>
          <w:numId w:val="2"/>
        </w:numPr>
      </w:pPr>
      <w:r>
        <w:t xml:space="preserve">Install </w:t>
      </w:r>
      <w:r w:rsidR="00AF2CCB">
        <w:t xml:space="preserve">steel Unistrut channels to coffered slab </w:t>
      </w:r>
      <w:proofErr w:type="spellStart"/>
      <w:r w:rsidR="00AF2CCB">
        <w:t>downstands</w:t>
      </w:r>
      <w:proofErr w:type="spellEnd"/>
      <w:r w:rsidR="00AF2CCB">
        <w:t xml:space="preserve"> at c. 975mm </w:t>
      </w:r>
      <w:proofErr w:type="spellStart"/>
      <w:r w:rsidR="00AF2CCB">
        <w:t>centers</w:t>
      </w:r>
      <w:proofErr w:type="spellEnd"/>
      <w:r w:rsidR="00AF2CCB">
        <w:t xml:space="preserve"> to be fixed using heavy duty M8 anchors</w:t>
      </w:r>
      <w:r w:rsidR="00934A83">
        <w:t xml:space="preserve"> to Structural Engineers detail</w:t>
      </w:r>
      <w:r w:rsidR="00AF2CCB">
        <w:t xml:space="preserve">. </w:t>
      </w:r>
    </w:p>
    <w:p w14:paraId="59EAE93D" w14:textId="2E61C178" w:rsidR="00AF2CCB" w:rsidRDefault="008A062D" w:rsidP="008A062D">
      <w:pPr>
        <w:pStyle w:val="ListParagraph"/>
        <w:numPr>
          <w:ilvl w:val="0"/>
          <w:numId w:val="2"/>
        </w:numPr>
      </w:pPr>
      <w:r>
        <w:t>I</w:t>
      </w:r>
      <w:r w:rsidR="00AF2CCB">
        <w:t>nstall new cable trunking, emergency lighting, exhibition  lighting tracks, fire alarm and CCTV services and fabric wrapped acoustic absorbing panels to open ceiling area</w:t>
      </w:r>
      <w:r w:rsidRPr="008A062D">
        <w:t xml:space="preserve"> </w:t>
      </w:r>
      <w:r>
        <w:t xml:space="preserve">using </w:t>
      </w:r>
      <w:proofErr w:type="spellStart"/>
      <w:r>
        <w:t>Unistrut</w:t>
      </w:r>
      <w:proofErr w:type="spellEnd"/>
      <w:r>
        <w:t xml:space="preserve"> channels</w:t>
      </w:r>
      <w:r w:rsidR="00AF2CCB">
        <w:t>.</w:t>
      </w:r>
      <w:r w:rsidR="00AF2CCB">
        <w:t xml:space="preserve"> </w:t>
      </w:r>
    </w:p>
    <w:p w14:paraId="2402A061" w14:textId="6301116B" w:rsidR="006062E9" w:rsidRDefault="008A062D" w:rsidP="00EC7394">
      <w:pPr>
        <w:pStyle w:val="ListParagraph"/>
        <w:numPr>
          <w:ilvl w:val="0"/>
          <w:numId w:val="2"/>
        </w:numPr>
      </w:pPr>
      <w:r>
        <w:t>Make good and repaint e</w:t>
      </w:r>
      <w:r w:rsidR="006062E9">
        <w:t>xisting gallery wall</w:t>
      </w:r>
      <w:r w:rsidR="00A219D2">
        <w:t>s and</w:t>
      </w:r>
      <w:r w:rsidR="006062E9">
        <w:t xml:space="preserve"> columns</w:t>
      </w:r>
      <w:r>
        <w:t xml:space="preserve"> in present colour. </w:t>
      </w:r>
    </w:p>
    <w:sectPr w:rsidR="006062E9" w:rsidSect="00AF70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E58E8"/>
    <w:multiLevelType w:val="hybridMultilevel"/>
    <w:tmpl w:val="2C0C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D08EB"/>
    <w:multiLevelType w:val="hybridMultilevel"/>
    <w:tmpl w:val="BB227F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FC"/>
    <w:rsid w:val="000B7576"/>
    <w:rsid w:val="000C651A"/>
    <w:rsid w:val="00357E4B"/>
    <w:rsid w:val="005764E9"/>
    <w:rsid w:val="006062E9"/>
    <w:rsid w:val="00826700"/>
    <w:rsid w:val="008A062D"/>
    <w:rsid w:val="008E34FC"/>
    <w:rsid w:val="00934A83"/>
    <w:rsid w:val="00A219D2"/>
    <w:rsid w:val="00A328FA"/>
    <w:rsid w:val="00A827EA"/>
    <w:rsid w:val="00AF2CCB"/>
    <w:rsid w:val="00AF706A"/>
    <w:rsid w:val="00B17313"/>
    <w:rsid w:val="00C05BCC"/>
    <w:rsid w:val="00D16D72"/>
    <w:rsid w:val="00E22CDE"/>
    <w:rsid w:val="00E51E33"/>
    <w:rsid w:val="00E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D0DB4"/>
  <w15:chartTrackingRefBased/>
  <w15:docId w15:val="{77F9EE40-BA05-4643-A3A9-A4FFE551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3087</Characters>
  <Application>Microsoft Office Word</Application>
  <DocSecurity>0</DocSecurity>
  <Lines>93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robin@haraclark.co.uk</dc:creator>
  <cp:keywords/>
  <dc:description/>
  <cp:lastModifiedBy>Power, Thomas</cp:lastModifiedBy>
  <cp:revision>2</cp:revision>
  <dcterms:created xsi:type="dcterms:W3CDTF">2018-12-04T10:09:00Z</dcterms:created>
  <dcterms:modified xsi:type="dcterms:W3CDTF">2018-12-04T10:09:00Z</dcterms:modified>
</cp:coreProperties>
</file>