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B5657" w14:textId="77777777" w:rsidR="009C2D43" w:rsidRDefault="009C2D43"/>
    <w:p w14:paraId="6EBC1395" w14:textId="77777777" w:rsidR="009C2D43" w:rsidRDefault="005E72E2">
      <w:pPr>
        <w:pStyle w:val="BodyText"/>
      </w:pPr>
      <w:r>
        <w:rPr>
          <w:noProof/>
          <w:lang w:val="en-US" w:eastAsia="en-US"/>
        </w:rPr>
        <w:drawing>
          <wp:anchor distT="0" distB="0" distL="114935" distR="114935" simplePos="0" relativeHeight="2" behindDoc="0" locked="0" layoutInCell="1" allowOverlap="1" wp14:anchorId="41A3A3AC" wp14:editId="3DCAE735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6172200" cy="947420"/>
            <wp:effectExtent l="0" t="0" r="0" b="0"/>
            <wp:wrapSquare wrapText="bothSides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661" t="-36" r="8906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Society examines all Planning Applications relating to Hampstead, and assesses them for their impact on conservation and on the local environment.</w:t>
      </w:r>
    </w:p>
    <w:p w14:paraId="40481C03" w14:textId="77777777" w:rsidR="009C2D43" w:rsidRDefault="009C2D43"/>
    <w:p w14:paraId="296773B0" w14:textId="77777777" w:rsidR="009C2D43" w:rsidRDefault="005E72E2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London Borough of Camden, Development Control Team</w:t>
      </w:r>
    </w:p>
    <w:p w14:paraId="00CDDD31" w14:textId="77777777" w:rsidR="009C2D43" w:rsidRDefault="009C2D43"/>
    <w:p w14:paraId="74AB4164" w14:textId="64071A2E" w:rsidR="009C2D43" w:rsidRDefault="005E72E2">
      <w:r>
        <w:t>Planning Ref</w:t>
      </w:r>
      <w:proofErr w:type="gramStart"/>
      <w:r>
        <w:t>:    2018</w:t>
      </w:r>
      <w:proofErr w:type="gramEnd"/>
      <w:r>
        <w:t>/4295/P</w:t>
      </w:r>
    </w:p>
    <w:p w14:paraId="68F89A0E" w14:textId="77777777" w:rsidR="009C2D43" w:rsidRDefault="005E72E2">
      <w:r>
        <w:t xml:space="preserve">Address:            </w:t>
      </w:r>
      <w:r w:rsidR="00847826">
        <w:t xml:space="preserve">10 Lower </w:t>
      </w:r>
      <w:proofErr w:type="gramStart"/>
      <w:r w:rsidR="00847826">
        <w:t>Terrace</w:t>
      </w:r>
      <w:r>
        <w:t xml:space="preserve">  NW3</w:t>
      </w:r>
      <w:proofErr w:type="gramEnd"/>
      <w:r w:rsidR="00847826">
        <w:t xml:space="preserve"> 6RR</w:t>
      </w:r>
    </w:p>
    <w:p w14:paraId="243AF2B7" w14:textId="77777777" w:rsidR="009C2D43" w:rsidRDefault="005E72E2">
      <w:r>
        <w:t xml:space="preserve">Description:      </w:t>
      </w:r>
      <w:r w:rsidR="00847826">
        <w:t>Formation of a 2 –storey side extension</w:t>
      </w:r>
    </w:p>
    <w:p w14:paraId="047E11FA" w14:textId="37AFA9F0" w:rsidR="00847826" w:rsidRPr="00847826" w:rsidRDefault="005E72E2" w:rsidP="00847826">
      <w:pPr>
        <w:rPr>
          <w:rFonts w:ascii="Times" w:hAnsi="Times"/>
          <w:sz w:val="20"/>
          <w:szCs w:val="20"/>
          <w:lang w:eastAsia="en-US"/>
        </w:rPr>
      </w:pPr>
      <w:r>
        <w:t>Case Officer:</w:t>
      </w:r>
      <w:r>
        <w:tab/>
        <w:t xml:space="preserve">  </w:t>
      </w:r>
      <w:r w:rsidR="00345B66">
        <w:rPr>
          <w:color w:val="000000"/>
          <w:shd w:val="clear" w:color="auto" w:fill="FFFFFF"/>
          <w:lang w:eastAsia="en-US"/>
        </w:rPr>
        <w:t>Nora-Andre</w:t>
      </w:r>
      <w:r w:rsidR="00847826" w:rsidRPr="00847826">
        <w:rPr>
          <w:color w:val="000000"/>
          <w:shd w:val="clear" w:color="auto" w:fill="FFFFFF"/>
          <w:lang w:eastAsia="en-US"/>
        </w:rPr>
        <w:t>a Constantinescu</w:t>
      </w:r>
    </w:p>
    <w:p w14:paraId="73845FD6" w14:textId="77777777" w:rsidR="00847826" w:rsidRDefault="005E72E2">
      <w:r>
        <w:tab/>
        <w:t xml:space="preserve">                          </w:t>
      </w:r>
    </w:p>
    <w:p w14:paraId="385D818A" w14:textId="79437ED6" w:rsidR="009C2D43" w:rsidRDefault="00345B66">
      <w:r>
        <w:t xml:space="preserve">Date of registration: </w:t>
      </w:r>
      <w:r w:rsidR="005E72E2">
        <w:t xml:space="preserve"> </w:t>
      </w:r>
      <w:r w:rsidR="00847826">
        <w:t>15th</w:t>
      </w:r>
      <w:r w:rsidR="005E72E2">
        <w:t xml:space="preserve"> October 2018</w:t>
      </w:r>
    </w:p>
    <w:p w14:paraId="763F5B14" w14:textId="77777777" w:rsidR="009C2D43" w:rsidRPr="005E72E2" w:rsidRDefault="009C2D43" w:rsidP="005E72E2">
      <w:pPr>
        <w:pStyle w:val="BodyText"/>
      </w:pPr>
    </w:p>
    <w:p w14:paraId="2699D6A2" w14:textId="51AE7F57" w:rsidR="005E72E2" w:rsidRDefault="005E72E2" w:rsidP="005E72E2">
      <w:pPr>
        <w:pStyle w:val="BodyText"/>
        <w:rPr>
          <w:rFonts w:eastAsia="NSimSun"/>
          <w:lang w:val="en-US"/>
        </w:rPr>
      </w:pPr>
      <w:r w:rsidRPr="005E72E2">
        <w:rPr>
          <w:rFonts w:eastAsia="NSimSun"/>
          <w:lang w:val="en-US"/>
        </w:rPr>
        <w:t xml:space="preserve">The proposals are poorly presented, and need </w:t>
      </w:r>
      <w:r w:rsidR="008944C7">
        <w:rPr>
          <w:rFonts w:eastAsia="NSimSun"/>
          <w:lang w:val="en-US"/>
        </w:rPr>
        <w:t xml:space="preserve">to fully show their </w:t>
      </w:r>
      <w:r w:rsidRPr="005E72E2">
        <w:rPr>
          <w:rFonts w:eastAsia="NSimSun"/>
          <w:lang w:val="en-US"/>
        </w:rPr>
        <w:t>context on drawings</w:t>
      </w:r>
      <w:r w:rsidR="00E0661E">
        <w:rPr>
          <w:rFonts w:eastAsia="NSimSun"/>
          <w:lang w:val="en-US"/>
        </w:rPr>
        <w:t>. P</w:t>
      </w:r>
      <w:r w:rsidRPr="005E72E2">
        <w:rPr>
          <w:rFonts w:eastAsia="NSimSun"/>
          <w:lang w:val="en-US"/>
        </w:rPr>
        <w:t xml:space="preserve">hotos of the site and buildings </w:t>
      </w:r>
      <w:r w:rsidR="00E0661E">
        <w:rPr>
          <w:rFonts w:eastAsia="NSimSun"/>
          <w:lang w:val="en-US"/>
        </w:rPr>
        <w:t xml:space="preserve">are also needed </w:t>
      </w:r>
      <w:r w:rsidRPr="005E72E2">
        <w:rPr>
          <w:rFonts w:eastAsia="NSimSun"/>
          <w:lang w:val="en-US"/>
        </w:rPr>
        <w:t>to help understand the particular character of the existing setting &amp; buildings.</w:t>
      </w:r>
    </w:p>
    <w:p w14:paraId="483C4B08" w14:textId="77777777" w:rsidR="005E72E2" w:rsidRPr="005E72E2" w:rsidRDefault="005E72E2" w:rsidP="005E72E2">
      <w:pPr>
        <w:pStyle w:val="BodyText"/>
        <w:rPr>
          <w:rFonts w:eastAsia="NSimSun"/>
          <w:lang w:val="en-US"/>
        </w:rPr>
      </w:pPr>
    </w:p>
    <w:p w14:paraId="76CBC031" w14:textId="225E11C8" w:rsidR="005E72E2" w:rsidRPr="005E72E2" w:rsidRDefault="005E72E2" w:rsidP="005E72E2">
      <w:pPr>
        <w:pStyle w:val="BodyText"/>
        <w:rPr>
          <w:rFonts w:eastAsia="NSimSun"/>
          <w:lang w:val="en-US"/>
        </w:rPr>
      </w:pPr>
      <w:r w:rsidRPr="005E72E2">
        <w:rPr>
          <w:rFonts w:eastAsia="NSimSun"/>
          <w:lang w:val="en-US"/>
        </w:rPr>
        <w:t xml:space="preserve">The Design &amp; Access statement lacks illustrations and makes reference to historic </w:t>
      </w:r>
      <w:proofErr w:type="gramStart"/>
      <w:r w:rsidRPr="005E72E2">
        <w:rPr>
          <w:rFonts w:eastAsia="NSimSun"/>
          <w:lang w:val="en-US"/>
        </w:rPr>
        <w:t>material which</w:t>
      </w:r>
      <w:proofErr w:type="gramEnd"/>
      <w:r w:rsidRPr="005E72E2">
        <w:rPr>
          <w:rFonts w:eastAsia="NSimSun"/>
          <w:lang w:val="en-US"/>
        </w:rPr>
        <w:t xml:space="preserve"> is not shown. The</w:t>
      </w:r>
      <w:r>
        <w:rPr>
          <w:rFonts w:eastAsia="NSimSun"/>
          <w:lang w:val="en-US"/>
        </w:rPr>
        <w:t xml:space="preserve"> argument is hard to follow and need</w:t>
      </w:r>
      <w:r w:rsidRPr="005E72E2">
        <w:rPr>
          <w:rFonts w:eastAsia="NSimSun"/>
          <w:lang w:val="en-US"/>
        </w:rPr>
        <w:t xml:space="preserve"> needs to be explained more clearly</w:t>
      </w:r>
      <w:r>
        <w:rPr>
          <w:rFonts w:eastAsia="NSimSun"/>
          <w:lang w:val="en-US"/>
        </w:rPr>
        <w:t xml:space="preserve"> with supporting</w:t>
      </w:r>
      <w:r w:rsidRPr="005E72E2">
        <w:rPr>
          <w:rFonts w:eastAsia="NSimSun"/>
          <w:lang w:val="en-US"/>
        </w:rPr>
        <w:t xml:space="preserve"> drawings and images </w:t>
      </w:r>
    </w:p>
    <w:p w14:paraId="7D59932A" w14:textId="77777777" w:rsidR="005E72E2" w:rsidRDefault="005E72E2" w:rsidP="005E72E2">
      <w:pPr>
        <w:pStyle w:val="BodyText"/>
        <w:rPr>
          <w:rFonts w:eastAsia="NSimSun"/>
          <w:lang w:val="en-US"/>
        </w:rPr>
      </w:pPr>
    </w:p>
    <w:p w14:paraId="686BB96B" w14:textId="44BD8D8F" w:rsidR="005E72E2" w:rsidRPr="005E72E2" w:rsidRDefault="005E72E2" w:rsidP="005E72E2">
      <w:pPr>
        <w:pStyle w:val="BodyText"/>
        <w:rPr>
          <w:rFonts w:eastAsia="NSimSun"/>
          <w:lang w:val="en-US"/>
        </w:rPr>
      </w:pPr>
      <w:r>
        <w:rPr>
          <w:rFonts w:eastAsia="NSimSun"/>
          <w:lang w:val="en-US"/>
        </w:rPr>
        <w:t>The prop</w:t>
      </w:r>
      <w:r w:rsidR="008944C7">
        <w:rPr>
          <w:rFonts w:eastAsia="NSimSun"/>
          <w:lang w:val="en-US"/>
        </w:rPr>
        <w:t>o</w:t>
      </w:r>
      <w:r>
        <w:rPr>
          <w:rFonts w:eastAsia="NSimSun"/>
          <w:lang w:val="en-US"/>
        </w:rPr>
        <w:t>sal</w:t>
      </w:r>
      <w:r w:rsidRPr="005E72E2">
        <w:rPr>
          <w:rFonts w:eastAsia="NSimSun"/>
          <w:lang w:val="en-US"/>
        </w:rPr>
        <w:t xml:space="preserve"> attempt</w:t>
      </w:r>
      <w:r w:rsidR="008944C7">
        <w:rPr>
          <w:rFonts w:eastAsia="NSimSun"/>
          <w:lang w:val="en-US"/>
        </w:rPr>
        <w:t>s</w:t>
      </w:r>
      <w:r w:rsidRPr="005E72E2">
        <w:rPr>
          <w:rFonts w:eastAsia="NSimSun"/>
          <w:lang w:val="en-US"/>
        </w:rPr>
        <w:t xml:space="preserve"> to respond to the advice in the Pre-app report,</w:t>
      </w:r>
      <w:r w:rsidR="008944C7">
        <w:rPr>
          <w:rFonts w:eastAsia="NSimSun"/>
          <w:lang w:val="en-US"/>
        </w:rPr>
        <w:t xml:space="preserve"> but </w:t>
      </w:r>
      <w:r w:rsidRPr="005E72E2">
        <w:rPr>
          <w:rFonts w:eastAsia="NSimSun"/>
          <w:lang w:val="en-US"/>
        </w:rPr>
        <w:t>we don’t believe it would appear subservient at all</w:t>
      </w:r>
      <w:r w:rsidR="008944C7">
        <w:rPr>
          <w:rFonts w:eastAsia="NSimSun"/>
          <w:lang w:val="en-US"/>
        </w:rPr>
        <w:t xml:space="preserve"> (</w:t>
      </w:r>
      <w:r>
        <w:rPr>
          <w:rFonts w:eastAsia="NSimSun"/>
          <w:lang w:val="en-US"/>
        </w:rPr>
        <w:t>though that may not be a problem</w:t>
      </w:r>
      <w:r w:rsidR="008944C7">
        <w:rPr>
          <w:rFonts w:eastAsia="NSimSun"/>
          <w:lang w:val="en-US"/>
        </w:rPr>
        <w:t xml:space="preserve"> if the design is of sufficient quality)</w:t>
      </w:r>
      <w:r w:rsidRPr="005E72E2">
        <w:rPr>
          <w:rFonts w:eastAsia="NSimSun"/>
          <w:lang w:val="en-US"/>
        </w:rPr>
        <w:t xml:space="preserve">. </w:t>
      </w:r>
      <w:r>
        <w:rPr>
          <w:rFonts w:eastAsia="NSimSun"/>
          <w:lang w:val="en-US"/>
        </w:rPr>
        <w:t xml:space="preserve"> </w:t>
      </w:r>
      <w:r w:rsidRPr="005E72E2">
        <w:rPr>
          <w:rFonts w:eastAsia="NSimSun"/>
          <w:lang w:val="en-US"/>
        </w:rPr>
        <w:t xml:space="preserve">The design itself is potentially quite characterful and </w:t>
      </w:r>
      <w:r w:rsidR="00B274C6">
        <w:rPr>
          <w:rFonts w:eastAsia="NSimSun"/>
          <w:lang w:val="en-US"/>
        </w:rPr>
        <w:t xml:space="preserve">potentially </w:t>
      </w:r>
      <w:r w:rsidRPr="005E72E2">
        <w:rPr>
          <w:rFonts w:eastAsia="NSimSun"/>
          <w:lang w:val="en-US"/>
        </w:rPr>
        <w:t xml:space="preserve">could work in its context, but would need </w:t>
      </w:r>
      <w:r w:rsidR="008944C7">
        <w:rPr>
          <w:rFonts w:eastAsia="NSimSun"/>
          <w:lang w:val="en-US"/>
        </w:rPr>
        <w:t>careful</w:t>
      </w:r>
      <w:r w:rsidRPr="005E72E2">
        <w:rPr>
          <w:rFonts w:eastAsia="NSimSun"/>
          <w:lang w:val="en-US"/>
        </w:rPr>
        <w:t xml:space="preserve"> detail</w:t>
      </w:r>
      <w:r w:rsidR="008944C7">
        <w:rPr>
          <w:rFonts w:eastAsia="NSimSun"/>
          <w:lang w:val="en-US"/>
        </w:rPr>
        <w:t xml:space="preserve">ing. The extension </w:t>
      </w:r>
      <w:r w:rsidRPr="005E72E2">
        <w:rPr>
          <w:rFonts w:eastAsia="NSimSun"/>
          <w:lang w:val="en-US"/>
        </w:rPr>
        <w:t>w</w:t>
      </w:r>
      <w:r w:rsidR="008944C7">
        <w:rPr>
          <w:rFonts w:eastAsia="NSimSun"/>
          <w:lang w:val="en-US"/>
        </w:rPr>
        <w:t xml:space="preserve">ould </w:t>
      </w:r>
      <w:r w:rsidRPr="005E72E2">
        <w:rPr>
          <w:rFonts w:eastAsia="NSimSun"/>
          <w:lang w:val="en-US"/>
        </w:rPr>
        <w:t>become a prominent element</w:t>
      </w:r>
      <w:r>
        <w:rPr>
          <w:rFonts w:eastAsia="NSimSun"/>
          <w:lang w:val="en-US"/>
        </w:rPr>
        <w:t xml:space="preserve"> of the composition</w:t>
      </w:r>
      <w:r w:rsidR="008944C7">
        <w:rPr>
          <w:rFonts w:eastAsia="NSimSun"/>
          <w:lang w:val="en-US"/>
        </w:rPr>
        <w:t>;</w:t>
      </w:r>
      <w:r w:rsidRPr="005E72E2">
        <w:rPr>
          <w:rFonts w:eastAsia="NSimSun"/>
          <w:lang w:val="en-US"/>
        </w:rPr>
        <w:t xml:space="preserve"> </w:t>
      </w:r>
      <w:r w:rsidR="008944C7">
        <w:rPr>
          <w:rFonts w:eastAsia="NSimSun"/>
          <w:lang w:val="en-US"/>
        </w:rPr>
        <w:t>i</w:t>
      </w:r>
      <w:r>
        <w:rPr>
          <w:rFonts w:eastAsia="NSimSun"/>
          <w:lang w:val="en-US"/>
        </w:rPr>
        <w:t xml:space="preserve">f poorly executed the finished building could </w:t>
      </w:r>
      <w:r w:rsidR="008944C7">
        <w:rPr>
          <w:rFonts w:eastAsia="NSimSun"/>
          <w:lang w:val="en-US"/>
        </w:rPr>
        <w:t>appear</w:t>
      </w:r>
      <w:r w:rsidRPr="005E72E2">
        <w:rPr>
          <w:rFonts w:eastAsia="NSimSun"/>
          <w:lang w:val="en-US"/>
        </w:rPr>
        <w:t xml:space="preserve"> clumsy and </w:t>
      </w:r>
      <w:proofErr w:type="spellStart"/>
      <w:r w:rsidRPr="005E72E2">
        <w:rPr>
          <w:rFonts w:eastAsia="NSimSun"/>
          <w:lang w:val="en-US"/>
        </w:rPr>
        <w:t>laboured</w:t>
      </w:r>
      <w:proofErr w:type="spellEnd"/>
      <w:r w:rsidRPr="005E72E2">
        <w:rPr>
          <w:rFonts w:eastAsia="NSimSun"/>
          <w:lang w:val="en-US"/>
        </w:rPr>
        <w:t xml:space="preserve"> and so out of character with the rest.</w:t>
      </w:r>
      <w:r w:rsidR="008944C7">
        <w:rPr>
          <w:rFonts w:eastAsia="NSimSun"/>
          <w:lang w:val="en-US"/>
        </w:rPr>
        <w:t xml:space="preserve"> </w:t>
      </w:r>
      <w:r w:rsidR="00C75977">
        <w:rPr>
          <w:rFonts w:eastAsia="NSimSun"/>
          <w:lang w:val="en-US"/>
        </w:rPr>
        <w:t xml:space="preserve">This </w:t>
      </w:r>
      <w:r w:rsidR="00B274C6">
        <w:rPr>
          <w:rFonts w:eastAsia="NSimSun"/>
          <w:lang w:val="en-US"/>
        </w:rPr>
        <w:t xml:space="preserve">site </w:t>
      </w:r>
      <w:r w:rsidR="00C75977">
        <w:rPr>
          <w:rFonts w:eastAsia="NSimSun"/>
          <w:lang w:val="en-US"/>
        </w:rPr>
        <w:t>requires</w:t>
      </w:r>
      <w:r w:rsidR="00B274C6">
        <w:rPr>
          <w:rFonts w:eastAsia="NSimSun"/>
          <w:lang w:val="en-US"/>
        </w:rPr>
        <w:t xml:space="preserve"> </w:t>
      </w:r>
      <w:r w:rsidR="00C75977">
        <w:rPr>
          <w:rFonts w:eastAsia="NSimSun"/>
          <w:lang w:val="en-US"/>
        </w:rPr>
        <w:t>an accomplished</w:t>
      </w:r>
      <w:r w:rsidR="00B274C6">
        <w:rPr>
          <w:rFonts w:eastAsia="NSimSun"/>
          <w:lang w:val="en-US"/>
        </w:rPr>
        <w:t xml:space="preserve"> design and </w:t>
      </w:r>
      <w:r w:rsidR="00C75977">
        <w:rPr>
          <w:rFonts w:eastAsia="NSimSun"/>
          <w:lang w:val="en-US"/>
        </w:rPr>
        <w:t>good quality execution to achieve a suitable addition to the existing house.</w:t>
      </w:r>
    </w:p>
    <w:p w14:paraId="44CEAFD5" w14:textId="77777777" w:rsidR="005E72E2" w:rsidRPr="005E72E2" w:rsidRDefault="005E72E2" w:rsidP="005E72E2">
      <w:pPr>
        <w:pStyle w:val="BodyText"/>
        <w:rPr>
          <w:rFonts w:eastAsia="NSimSun"/>
          <w:lang w:val="en-US"/>
        </w:rPr>
      </w:pPr>
    </w:p>
    <w:p w14:paraId="25582582" w14:textId="231D068D" w:rsidR="009C2D43" w:rsidRDefault="00345B66" w:rsidP="00345B66">
      <w:pPr>
        <w:pStyle w:val="BodyText"/>
      </w:pPr>
      <w:r>
        <w:rPr>
          <w:rFonts w:eastAsia="NSimSun"/>
          <w:lang w:val="en-US"/>
        </w:rPr>
        <w:t>Please refuse – unless</w:t>
      </w:r>
      <w:bookmarkStart w:id="0" w:name="_GoBack"/>
      <w:bookmarkEnd w:id="0"/>
      <w:r>
        <w:rPr>
          <w:rFonts w:eastAsia="NSimSun"/>
          <w:lang w:val="en-US"/>
        </w:rPr>
        <w:t xml:space="preserve"> considerable improvements are made to the proposal.</w:t>
      </w:r>
    </w:p>
    <w:sectPr w:rsidR="009C2D43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451803"/>
    <w:multiLevelType w:val="multilevel"/>
    <w:tmpl w:val="C068D6F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2D43"/>
    <w:rsid w:val="000B7FC1"/>
    <w:rsid w:val="00345B66"/>
    <w:rsid w:val="005E72E2"/>
    <w:rsid w:val="00847826"/>
    <w:rsid w:val="008944C7"/>
    <w:rsid w:val="009C2D43"/>
    <w:rsid w:val="00B274C6"/>
    <w:rsid w:val="00C75977"/>
    <w:rsid w:val="00E0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4C9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239</Words>
  <Characters>1367</Characters>
  <Application>Microsoft Macintosh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Society examines all Planning Applications relating to Hampstead, and assesses them for their impact on conservation and o</dc:title>
  <dc:subject/>
  <dc:creator>Gordon</dc:creator>
  <dc:description/>
  <cp:lastModifiedBy>Microsoft Office User</cp:lastModifiedBy>
  <cp:revision>9</cp:revision>
  <cp:lastPrinted>2018-10-17T16:06:00Z</cp:lastPrinted>
  <dcterms:created xsi:type="dcterms:W3CDTF">2011-05-09T12:03:00Z</dcterms:created>
  <dcterms:modified xsi:type="dcterms:W3CDTF">2018-11-19T12:58:00Z</dcterms:modified>
  <dc:language>en-GB</dc:language>
</cp:coreProperties>
</file>